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B1D7A" w:rsidRPr="00D638F8" w:rsidRDefault="00A87E5F" w:rsidP="009B1D7A">
      <w:pPr>
        <w:pStyle w:val="2"/>
        <w:spacing w:before="0" w:line="360" w:lineRule="auto"/>
        <w:ind w:left="105"/>
        <w:jc w:val="center"/>
        <w:rPr>
          <w:rFonts w:ascii="Times New Roman" w:hAnsi="Times New Roman" w:cs="Times New Roman"/>
          <w:caps/>
          <w:color w:val="632423" w:themeColor="accent2" w:themeShade="80"/>
          <w:sz w:val="30"/>
          <w:szCs w:val="30"/>
        </w:rPr>
      </w:pPr>
      <w:r w:rsidRPr="00D638F8">
        <w:rPr>
          <w:color w:val="632423" w:themeColor="accent2" w:themeShade="80"/>
        </w:rPr>
        <w:fldChar w:fldCharType="begin"/>
      </w:r>
      <w:r w:rsidRPr="00D638F8">
        <w:rPr>
          <w:color w:val="632423" w:themeColor="accent2" w:themeShade="80"/>
        </w:rPr>
        <w:instrText xml:space="preserve"> HYPERLINK "http://www.ecole39.ru/content/o-polze-goryachego-pitaniya-shkolnika" \o "О пользе горячего питания школьника " </w:instrText>
      </w:r>
      <w:r w:rsidRPr="00D638F8">
        <w:rPr>
          <w:color w:val="632423" w:themeColor="accent2" w:themeShade="80"/>
        </w:rPr>
        <w:fldChar w:fldCharType="separate"/>
      </w:r>
      <w:r w:rsidR="009B1D7A" w:rsidRPr="00D638F8">
        <w:rPr>
          <w:rFonts w:ascii="Times New Roman" w:hAnsi="Times New Roman" w:cs="Times New Roman"/>
          <w:caps/>
          <w:color w:val="632423" w:themeColor="accent2" w:themeShade="80"/>
          <w:sz w:val="30"/>
          <w:szCs w:val="30"/>
        </w:rPr>
        <w:t xml:space="preserve">О пользе горячего питания школьника </w:t>
      </w:r>
      <w:r w:rsidRPr="00D638F8">
        <w:rPr>
          <w:rFonts w:ascii="Times New Roman" w:hAnsi="Times New Roman" w:cs="Times New Roman"/>
          <w:caps/>
          <w:color w:val="632423" w:themeColor="accent2" w:themeShade="80"/>
          <w:sz w:val="30"/>
          <w:szCs w:val="30"/>
        </w:rPr>
        <w:fldChar w:fldCharType="end"/>
      </w:r>
    </w:p>
    <w:bookmarkEnd w:id="0"/>
    <w:p w:rsidR="009B1D7A" w:rsidRPr="00D638F8" w:rsidRDefault="009B1D7A" w:rsidP="00A87E5F">
      <w:pPr>
        <w:spacing w:after="0" w:line="240" w:lineRule="auto"/>
        <w:ind w:firstLine="300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D638F8">
        <w:rPr>
          <w:rFonts w:ascii="Arial" w:hAnsi="Arial" w:cs="Arial"/>
          <w:color w:val="17365D" w:themeColor="text2" w:themeShade="BF"/>
          <w:sz w:val="24"/>
          <w:szCs w:val="24"/>
        </w:rPr>
        <w:t> </w:t>
      </w:r>
      <w:r w:rsidRPr="00D638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Горячее питание в системе питания человека имеет крайне </w:t>
      </w:r>
      <w:proofErr w:type="gramStart"/>
      <w:r w:rsidRPr="00D638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важное значение</w:t>
      </w:r>
      <w:proofErr w:type="gramEnd"/>
      <w:r w:rsidRPr="00D638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Многолетний опыт наблюдений врачей и педагогов показал, что учащиеся, не потребляющие во время учебного дня  горячую пищу, быстрее утомляются, чаще жалуются на головные боли, на усталость, на боли в желудке, плохой привкус во рту, плохое настроение и пониженную работоспособность. К тому же, согласно статистике, болезни желудка среди детей школьного возраста занимают второе место после заболеваний </w:t>
      </w:r>
      <w:proofErr w:type="spellStart"/>
      <w:r w:rsidRPr="00D638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опорно</w:t>
      </w:r>
      <w:proofErr w:type="spellEnd"/>
      <w:r w:rsidRPr="00D638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–двигательного аппарата.</w:t>
      </w:r>
    </w:p>
    <w:p w:rsidR="009B1D7A" w:rsidRPr="00D638F8" w:rsidRDefault="009B1D7A" w:rsidP="00A87E5F">
      <w:pPr>
        <w:spacing w:after="0" w:line="240" w:lineRule="auto"/>
        <w:ind w:firstLine="35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638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Словом, всё больше фактов говорит в пользу обязательного горячего питания для всех школьников во время их пребывания в школе. Еще не так  давно статистика показывала, что школьники, особенно </w:t>
      </w:r>
      <w:proofErr w:type="gramStart"/>
      <w:r w:rsidRPr="00D638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старшеклассники</w:t>
      </w:r>
      <w:proofErr w:type="gramEnd"/>
      <w:r w:rsidRPr="00D638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предпочитают не качественную еду, а чипсы, бутерброды, кока-колу, всевозможные рекламируемые сухарики. К счастью тенденция стала меняться и все больше старшеклассников склоняются к  тому, что при большой нагрузке в школе необходимо горячее питание. </w:t>
      </w:r>
    </w:p>
    <w:p w:rsidR="009B1D7A" w:rsidRPr="00D638F8" w:rsidRDefault="009B1D7A" w:rsidP="00A87E5F">
      <w:pPr>
        <w:spacing w:after="0" w:line="240" w:lineRule="auto"/>
        <w:ind w:firstLine="35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638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</w:t>
      </w:r>
    </w:p>
    <w:p w:rsidR="009B1D7A" w:rsidRPr="00D638F8" w:rsidRDefault="009B1D7A" w:rsidP="00A87E5F">
      <w:pPr>
        <w:spacing w:after="0" w:line="240" w:lineRule="auto"/>
        <w:ind w:firstLine="35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638F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Современный школьник должен есть не менее четырех раз в день, причем на завтрак, обед и ужин непременно должно быть горячее блюдо.</w:t>
      </w:r>
      <w:r w:rsidRPr="00D638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Для растущего организма обязательны молоко, творог, сыр, кисломолочные продукты -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двух литров жидкости, но не газированной воды, а фруктовых или овощных соков.</w:t>
      </w:r>
    </w:p>
    <w:p w:rsidR="009B1D7A" w:rsidRPr="00D638F8" w:rsidRDefault="009B1D7A" w:rsidP="00A87E5F">
      <w:pPr>
        <w:spacing w:after="0" w:line="240" w:lineRule="auto"/>
        <w:ind w:firstLine="356"/>
        <w:jc w:val="both"/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  <w:r w:rsidRPr="00D638F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Питание школьника должно быть сбалансированным.</w:t>
      </w:r>
      <w:r w:rsidRPr="00D638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 меню школьника обязательно должны входить продукты, содержащие не только </w:t>
      </w:r>
      <w:r w:rsidRPr="00D638F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белки, жиры и углеводы, но и незаменимые аминокислоты, витамины, некоторые жирные кислоты, минералы и микроэлементы.</w:t>
      </w:r>
      <w:r w:rsidRPr="00D638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Эти компоненты самостоятельно не синтезируются в организме, но необходимы для полноценного развития детского организма. </w:t>
      </w:r>
    </w:p>
    <w:p w:rsidR="00492AD7" w:rsidRPr="00D638F8" w:rsidRDefault="00A87E5F" w:rsidP="00A87E5F">
      <w:pPr>
        <w:spacing w:after="0" w:line="240" w:lineRule="auto"/>
        <w:ind w:firstLine="35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638F8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7A2E61A" wp14:editId="0F622D85">
            <wp:simplePos x="0" y="0"/>
            <wp:positionH relativeFrom="column">
              <wp:posOffset>-184785</wp:posOffset>
            </wp:positionH>
            <wp:positionV relativeFrom="paragraph">
              <wp:posOffset>608330</wp:posOffset>
            </wp:positionV>
            <wp:extent cx="5915025" cy="3486150"/>
            <wp:effectExtent l="0" t="0" r="0" b="0"/>
            <wp:wrapThrough wrapText="bothSides">
              <wp:wrapPolygon edited="0">
                <wp:start x="0" y="0"/>
                <wp:lineTo x="0" y="21482"/>
                <wp:lineTo x="21565" y="21482"/>
                <wp:lineTo x="21565" y="0"/>
                <wp:lineTo x="0" y="0"/>
              </wp:wrapPolygon>
            </wp:wrapThrough>
            <wp:docPr id="1" name="Рисунок 3" descr="http://www.ecole39.ru/system/files/пит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cole39.ru/system/files/пита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B0A" w:rsidRPr="00D638F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Помните, правильно питание – залог здоровья!</w:t>
      </w:r>
    </w:p>
    <w:sectPr w:rsidR="00492AD7" w:rsidRPr="00D638F8" w:rsidSect="00E6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40EF"/>
    <w:multiLevelType w:val="multilevel"/>
    <w:tmpl w:val="D10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D7A"/>
    <w:rsid w:val="00387080"/>
    <w:rsid w:val="004943DE"/>
    <w:rsid w:val="006377B9"/>
    <w:rsid w:val="009B1D7A"/>
    <w:rsid w:val="00A87E5F"/>
    <w:rsid w:val="00AF5B0A"/>
    <w:rsid w:val="00BB046D"/>
    <w:rsid w:val="00D638F8"/>
    <w:rsid w:val="00D74C62"/>
    <w:rsid w:val="00D805E8"/>
    <w:rsid w:val="00E6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D5"/>
  </w:style>
  <w:style w:type="paragraph" w:styleId="1">
    <w:name w:val="heading 1"/>
    <w:basedOn w:val="a"/>
    <w:link w:val="10"/>
    <w:uiPriority w:val="9"/>
    <w:qFormat/>
    <w:rsid w:val="009B1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1D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B1D7A"/>
    <w:rPr>
      <w:b/>
      <w:bCs/>
    </w:rPr>
  </w:style>
  <w:style w:type="paragraph" w:styleId="a4">
    <w:name w:val="Normal (Web)"/>
    <w:basedOn w:val="a"/>
    <w:uiPriority w:val="99"/>
    <w:semiHidden/>
    <w:unhideWhenUsed/>
    <w:rsid w:val="009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1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4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346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09405">
                                          <w:marLeft w:val="105"/>
                                          <w:marRight w:val="0"/>
                                          <w:marTop w:val="1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73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920513">
                                              <w:marLeft w:val="0"/>
                                              <w:marRight w:val="0"/>
                                              <w:marTop w:val="7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498451">
                                              <w:marLeft w:val="0"/>
                                              <w:marRight w:val="0"/>
                                              <w:marTop w:val="7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843799">
                                              <w:marLeft w:val="0"/>
                                              <w:marRight w:val="0"/>
                                              <w:marTop w:val="7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44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91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2016-10-25T01:29:00Z</cp:lastPrinted>
  <dcterms:created xsi:type="dcterms:W3CDTF">2011-10-02T19:11:00Z</dcterms:created>
  <dcterms:modified xsi:type="dcterms:W3CDTF">2016-10-25T01:29:00Z</dcterms:modified>
</cp:coreProperties>
</file>