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66523" w14:textId="77777777" w:rsidR="003E690A" w:rsidRDefault="00150AAC" w:rsidP="002D7E09">
      <w:pPr>
        <w:pStyle w:val="affff"/>
        <w:spacing w:line="240" w:lineRule="auto"/>
        <w:ind w:firstLine="0"/>
        <w:jc w:val="center"/>
        <w:rPr>
          <w:rStyle w:val="Zag11"/>
          <w:sz w:val="24"/>
          <w:szCs w:val="24"/>
        </w:rPr>
      </w:pPr>
      <w:r>
        <w:rPr>
          <w:rStyle w:val="Zag11"/>
          <w:sz w:val="24"/>
          <w:szCs w:val="24"/>
        </w:rPr>
        <w:t>м</w:t>
      </w:r>
      <w:r w:rsidR="002D7E09">
        <w:rPr>
          <w:rStyle w:val="Zag11"/>
          <w:sz w:val="24"/>
          <w:szCs w:val="24"/>
        </w:rPr>
        <w:t xml:space="preserve">униципальное автономное общеобразовательное учреждение </w:t>
      </w:r>
    </w:p>
    <w:p w14:paraId="04E2F70A" w14:textId="77777777" w:rsidR="002D7E09" w:rsidRDefault="00783024" w:rsidP="002D7E09">
      <w:pPr>
        <w:pStyle w:val="affff"/>
        <w:spacing w:line="240" w:lineRule="auto"/>
        <w:ind w:firstLine="0"/>
        <w:jc w:val="center"/>
        <w:rPr>
          <w:rStyle w:val="Zag11"/>
          <w:sz w:val="24"/>
          <w:szCs w:val="24"/>
        </w:rPr>
      </w:pPr>
      <w:r>
        <w:rPr>
          <w:rStyle w:val="Zag11"/>
          <w:sz w:val="24"/>
          <w:szCs w:val="24"/>
        </w:rPr>
        <w:t>«Средняя общеобразовател</w:t>
      </w:r>
      <w:r w:rsidR="002D7E09">
        <w:rPr>
          <w:rStyle w:val="Zag11"/>
          <w:sz w:val="24"/>
          <w:szCs w:val="24"/>
        </w:rPr>
        <w:t>ьная школа № 5» города Сосновоборска</w:t>
      </w:r>
    </w:p>
    <w:p w14:paraId="122BEFE9" w14:textId="77777777" w:rsidR="002D7E09" w:rsidRDefault="002D7E09" w:rsidP="002D7E09">
      <w:pPr>
        <w:pStyle w:val="affff"/>
        <w:spacing w:line="240" w:lineRule="auto"/>
        <w:ind w:firstLine="0"/>
        <w:jc w:val="center"/>
        <w:rPr>
          <w:rStyle w:val="Zag11"/>
          <w:sz w:val="24"/>
          <w:szCs w:val="24"/>
        </w:rPr>
      </w:pPr>
    </w:p>
    <w:p w14:paraId="3A9F76BE" w14:textId="77777777" w:rsidR="002D7E09" w:rsidRDefault="002D7E09" w:rsidP="002D7E09">
      <w:pPr>
        <w:pStyle w:val="affff"/>
        <w:spacing w:line="240" w:lineRule="auto"/>
        <w:ind w:firstLine="0"/>
        <w:jc w:val="left"/>
        <w:rPr>
          <w:rStyle w:val="Zag11"/>
          <w:sz w:val="24"/>
          <w:szCs w:val="24"/>
        </w:rPr>
      </w:pPr>
    </w:p>
    <w:p w14:paraId="129B1A3D" w14:textId="77777777" w:rsidR="00783024" w:rsidRDefault="002D7E09" w:rsidP="002D7E09">
      <w:pPr>
        <w:pStyle w:val="affff"/>
        <w:spacing w:line="240" w:lineRule="auto"/>
        <w:ind w:firstLine="0"/>
        <w:jc w:val="left"/>
        <w:rPr>
          <w:rStyle w:val="Zag11"/>
          <w:sz w:val="24"/>
          <w:szCs w:val="24"/>
        </w:rPr>
      </w:pPr>
      <w:r>
        <w:rPr>
          <w:rStyle w:val="Zag11"/>
          <w:sz w:val="24"/>
          <w:szCs w:val="24"/>
        </w:rPr>
        <w:t>ПРИНЯТА</w:t>
      </w:r>
      <w:r w:rsidR="00783024">
        <w:rPr>
          <w:rStyle w:val="Zag11"/>
          <w:sz w:val="24"/>
          <w:szCs w:val="24"/>
        </w:rPr>
        <w:t xml:space="preserve">                                                                      УТВЕРЖДАЮ</w:t>
      </w:r>
    </w:p>
    <w:p w14:paraId="634A4703" w14:textId="77777777" w:rsidR="002D7E09" w:rsidRDefault="002D7E09" w:rsidP="002D7E09">
      <w:pPr>
        <w:pStyle w:val="affff"/>
        <w:spacing w:line="240" w:lineRule="auto"/>
        <w:ind w:firstLine="0"/>
        <w:jc w:val="left"/>
        <w:rPr>
          <w:rStyle w:val="Zag11"/>
          <w:sz w:val="24"/>
          <w:szCs w:val="24"/>
        </w:rPr>
      </w:pPr>
      <w:r>
        <w:rPr>
          <w:rStyle w:val="Zag11"/>
          <w:sz w:val="24"/>
          <w:szCs w:val="24"/>
        </w:rPr>
        <w:t>педагогическим советом</w:t>
      </w:r>
      <w:r w:rsidR="00783024">
        <w:rPr>
          <w:rStyle w:val="Zag11"/>
          <w:sz w:val="24"/>
          <w:szCs w:val="24"/>
        </w:rPr>
        <w:t xml:space="preserve">                                               Директор </w:t>
      </w:r>
    </w:p>
    <w:p w14:paraId="3393286A" w14:textId="77777777" w:rsidR="002D7E09" w:rsidRDefault="002D7E09" w:rsidP="002D7E09">
      <w:pPr>
        <w:pStyle w:val="affff"/>
        <w:spacing w:line="240" w:lineRule="auto"/>
        <w:ind w:firstLine="0"/>
        <w:jc w:val="left"/>
        <w:rPr>
          <w:rStyle w:val="Zag11"/>
          <w:sz w:val="24"/>
          <w:szCs w:val="24"/>
        </w:rPr>
      </w:pPr>
      <w:r>
        <w:rPr>
          <w:rStyle w:val="Zag11"/>
          <w:sz w:val="24"/>
          <w:szCs w:val="24"/>
        </w:rPr>
        <w:t>МАОУ СОШ №5 г. Сосновоборска</w:t>
      </w:r>
      <w:r w:rsidR="00783024">
        <w:rPr>
          <w:rStyle w:val="Zag11"/>
          <w:sz w:val="24"/>
          <w:szCs w:val="24"/>
        </w:rPr>
        <w:t xml:space="preserve">                             МАОУ СОШ №5 г. Сосновоборска</w:t>
      </w:r>
    </w:p>
    <w:p w14:paraId="2F823AAF" w14:textId="77777777" w:rsidR="002D7E09" w:rsidRDefault="002D7E09" w:rsidP="002D7E09">
      <w:pPr>
        <w:pStyle w:val="affff"/>
        <w:spacing w:line="240" w:lineRule="auto"/>
        <w:ind w:firstLine="0"/>
        <w:jc w:val="left"/>
        <w:rPr>
          <w:rStyle w:val="Zag11"/>
          <w:sz w:val="24"/>
          <w:szCs w:val="24"/>
        </w:rPr>
      </w:pPr>
      <w:r>
        <w:rPr>
          <w:rStyle w:val="Zag11"/>
          <w:sz w:val="24"/>
          <w:szCs w:val="24"/>
        </w:rPr>
        <w:t>Протокол №</w:t>
      </w:r>
      <w:r w:rsidR="00783024">
        <w:rPr>
          <w:rStyle w:val="Zag11"/>
          <w:sz w:val="24"/>
          <w:szCs w:val="24"/>
        </w:rPr>
        <w:t xml:space="preserve">                                                                    Палеев А.В.</w:t>
      </w:r>
    </w:p>
    <w:p w14:paraId="32120CB0" w14:textId="77777777" w:rsidR="002D7E09" w:rsidRDefault="002D7E09" w:rsidP="002D7E09">
      <w:pPr>
        <w:pStyle w:val="affff"/>
        <w:spacing w:line="240" w:lineRule="auto"/>
        <w:ind w:firstLine="0"/>
        <w:jc w:val="left"/>
        <w:rPr>
          <w:rStyle w:val="Zag11"/>
          <w:sz w:val="24"/>
          <w:szCs w:val="24"/>
        </w:rPr>
      </w:pPr>
      <w:r>
        <w:rPr>
          <w:rStyle w:val="Zag11"/>
          <w:sz w:val="24"/>
          <w:szCs w:val="24"/>
        </w:rPr>
        <w:t>от</w:t>
      </w:r>
      <w:r w:rsidR="00150AAC">
        <w:rPr>
          <w:rStyle w:val="Zag11"/>
          <w:sz w:val="24"/>
          <w:szCs w:val="24"/>
        </w:rPr>
        <w:t xml:space="preserve"> 30.08</w:t>
      </w:r>
      <w:r>
        <w:rPr>
          <w:rStyle w:val="Zag11"/>
          <w:sz w:val="24"/>
          <w:szCs w:val="24"/>
        </w:rPr>
        <w:t>.2021</w:t>
      </w:r>
      <w:r w:rsidR="00783024">
        <w:rPr>
          <w:rStyle w:val="Zag11"/>
          <w:sz w:val="24"/>
          <w:szCs w:val="24"/>
        </w:rPr>
        <w:t xml:space="preserve">                                                                  </w:t>
      </w:r>
      <w:r w:rsidR="00783024">
        <w:rPr>
          <w:rStyle w:val="Zag11"/>
          <w:sz w:val="24"/>
          <w:szCs w:val="24"/>
        </w:rPr>
        <w:softHyphen/>
      </w:r>
      <w:r w:rsidR="00783024">
        <w:rPr>
          <w:rStyle w:val="Zag11"/>
          <w:sz w:val="24"/>
          <w:szCs w:val="24"/>
        </w:rPr>
        <w:softHyphen/>
      </w:r>
      <w:r w:rsidR="00783024">
        <w:rPr>
          <w:rStyle w:val="Zag11"/>
          <w:sz w:val="24"/>
          <w:szCs w:val="24"/>
        </w:rPr>
        <w:softHyphen/>
      </w:r>
      <w:r w:rsidR="00783024">
        <w:rPr>
          <w:rStyle w:val="Zag11"/>
          <w:sz w:val="24"/>
          <w:szCs w:val="24"/>
        </w:rPr>
        <w:softHyphen/>
        <w:t>___________________</w:t>
      </w:r>
    </w:p>
    <w:p w14:paraId="797D8FDB" w14:textId="77777777" w:rsidR="002D7E09" w:rsidRDefault="00783024" w:rsidP="002D7E09">
      <w:pPr>
        <w:pStyle w:val="affff"/>
        <w:spacing w:line="240" w:lineRule="auto"/>
        <w:ind w:firstLine="0"/>
        <w:jc w:val="left"/>
        <w:rPr>
          <w:rStyle w:val="Zag11"/>
          <w:sz w:val="24"/>
          <w:szCs w:val="24"/>
        </w:rPr>
      </w:pPr>
      <w:r>
        <w:rPr>
          <w:rStyle w:val="Zag11"/>
          <w:sz w:val="24"/>
          <w:szCs w:val="24"/>
        </w:rPr>
        <w:t xml:space="preserve">                                                                                          Приказ №            от   </w:t>
      </w:r>
    </w:p>
    <w:p w14:paraId="6104AF2E" w14:textId="77777777" w:rsidR="003E690A" w:rsidRDefault="003E690A">
      <w:pPr>
        <w:pStyle w:val="affff"/>
        <w:spacing w:line="240" w:lineRule="auto"/>
        <w:ind w:firstLine="0"/>
        <w:rPr>
          <w:rStyle w:val="Zag11"/>
          <w:sz w:val="24"/>
          <w:szCs w:val="24"/>
        </w:rPr>
      </w:pPr>
    </w:p>
    <w:p w14:paraId="0BC163D6" w14:textId="77777777" w:rsidR="003E690A" w:rsidRDefault="003E690A">
      <w:pPr>
        <w:pStyle w:val="affff"/>
        <w:spacing w:line="240" w:lineRule="auto"/>
        <w:ind w:firstLine="0"/>
        <w:rPr>
          <w:rStyle w:val="Zag11"/>
          <w:sz w:val="24"/>
          <w:szCs w:val="24"/>
        </w:rPr>
      </w:pPr>
    </w:p>
    <w:p w14:paraId="151FC058" w14:textId="77777777" w:rsidR="003E690A" w:rsidRDefault="003E690A">
      <w:pPr>
        <w:pStyle w:val="affff"/>
        <w:spacing w:line="240" w:lineRule="auto"/>
        <w:ind w:firstLine="0"/>
        <w:rPr>
          <w:rStyle w:val="Zag11"/>
          <w:sz w:val="24"/>
          <w:szCs w:val="24"/>
        </w:rPr>
      </w:pPr>
    </w:p>
    <w:p w14:paraId="7E229AE6" w14:textId="77777777" w:rsidR="00783024" w:rsidRDefault="00783024" w:rsidP="00783024">
      <w:pPr>
        <w:pStyle w:val="affff"/>
        <w:spacing w:line="240" w:lineRule="auto"/>
        <w:ind w:firstLine="0"/>
        <w:jc w:val="center"/>
        <w:rPr>
          <w:rStyle w:val="Zag11"/>
          <w:sz w:val="24"/>
          <w:szCs w:val="24"/>
        </w:rPr>
      </w:pPr>
    </w:p>
    <w:p w14:paraId="109D6CD5" w14:textId="77777777" w:rsidR="00783024" w:rsidRDefault="00783024" w:rsidP="00783024">
      <w:pPr>
        <w:pStyle w:val="affff"/>
        <w:spacing w:line="240" w:lineRule="auto"/>
        <w:ind w:firstLine="0"/>
        <w:jc w:val="center"/>
        <w:rPr>
          <w:rStyle w:val="Zag11"/>
          <w:sz w:val="24"/>
          <w:szCs w:val="24"/>
        </w:rPr>
      </w:pPr>
    </w:p>
    <w:p w14:paraId="0264E3DA" w14:textId="77777777" w:rsidR="00783024" w:rsidRDefault="00783024" w:rsidP="00783024">
      <w:pPr>
        <w:pStyle w:val="affff"/>
        <w:spacing w:line="240" w:lineRule="auto"/>
        <w:ind w:firstLine="0"/>
        <w:jc w:val="center"/>
        <w:rPr>
          <w:rStyle w:val="Zag11"/>
          <w:sz w:val="24"/>
          <w:szCs w:val="24"/>
        </w:rPr>
      </w:pPr>
    </w:p>
    <w:p w14:paraId="7385C5B5" w14:textId="77777777" w:rsidR="003E690A" w:rsidRPr="00783024" w:rsidRDefault="00783024" w:rsidP="00783024">
      <w:pPr>
        <w:pStyle w:val="affff"/>
        <w:spacing w:after="240" w:line="240" w:lineRule="auto"/>
        <w:ind w:firstLine="0"/>
        <w:jc w:val="center"/>
        <w:rPr>
          <w:rStyle w:val="Zag11"/>
          <w:sz w:val="32"/>
          <w:szCs w:val="24"/>
        </w:rPr>
      </w:pPr>
      <w:r w:rsidRPr="00783024">
        <w:rPr>
          <w:rStyle w:val="Zag11"/>
          <w:sz w:val="32"/>
          <w:szCs w:val="24"/>
        </w:rPr>
        <w:t>ОСНОВНАЯ</w:t>
      </w:r>
    </w:p>
    <w:p w14:paraId="6DFEB4B4" w14:textId="77777777" w:rsidR="00783024" w:rsidRPr="00783024" w:rsidRDefault="00783024" w:rsidP="00783024">
      <w:pPr>
        <w:pStyle w:val="affff"/>
        <w:spacing w:after="240" w:line="240" w:lineRule="auto"/>
        <w:ind w:firstLine="0"/>
        <w:jc w:val="center"/>
        <w:rPr>
          <w:rStyle w:val="Zag11"/>
          <w:sz w:val="32"/>
          <w:szCs w:val="24"/>
        </w:rPr>
      </w:pPr>
      <w:r w:rsidRPr="00783024">
        <w:rPr>
          <w:rStyle w:val="Zag11"/>
          <w:sz w:val="32"/>
          <w:szCs w:val="24"/>
        </w:rPr>
        <w:t>ОБРАЗОВАТЕЛЬНАЯ ПРОГРАММА</w:t>
      </w:r>
    </w:p>
    <w:p w14:paraId="5F674936" w14:textId="77777777" w:rsidR="00783024" w:rsidRPr="00783024" w:rsidRDefault="00783024" w:rsidP="00783024">
      <w:pPr>
        <w:pStyle w:val="affff"/>
        <w:spacing w:after="240" w:line="240" w:lineRule="auto"/>
        <w:ind w:firstLine="0"/>
        <w:jc w:val="center"/>
        <w:rPr>
          <w:rStyle w:val="Zag11"/>
          <w:sz w:val="32"/>
          <w:szCs w:val="24"/>
        </w:rPr>
      </w:pPr>
      <w:r w:rsidRPr="00783024">
        <w:rPr>
          <w:rStyle w:val="Zag11"/>
          <w:sz w:val="32"/>
          <w:szCs w:val="24"/>
        </w:rPr>
        <w:t>ОСНОВНОГО ОБЩЕГО ОБРАЗОВАНИЯ (ФГОС ООО)</w:t>
      </w:r>
    </w:p>
    <w:p w14:paraId="18708525" w14:textId="77777777" w:rsidR="00783024" w:rsidRPr="00783024" w:rsidRDefault="00783024" w:rsidP="00783024">
      <w:pPr>
        <w:pStyle w:val="affff"/>
        <w:spacing w:after="240" w:line="240" w:lineRule="auto"/>
        <w:ind w:firstLine="0"/>
        <w:jc w:val="center"/>
        <w:rPr>
          <w:rStyle w:val="Zag11"/>
          <w:sz w:val="32"/>
          <w:szCs w:val="24"/>
        </w:rPr>
      </w:pPr>
      <w:r w:rsidRPr="00783024">
        <w:rPr>
          <w:rStyle w:val="Zag11"/>
          <w:sz w:val="32"/>
          <w:szCs w:val="24"/>
        </w:rPr>
        <w:t>муниципального автономного общеобразовательного учреждения                                        «Средняя общеобразовательная школа № 5» города Сосновоборска</w:t>
      </w:r>
    </w:p>
    <w:p w14:paraId="2FB09ED4" w14:textId="7D3391AA" w:rsidR="00783024" w:rsidRDefault="00CA60AB" w:rsidP="00783024">
      <w:pPr>
        <w:pStyle w:val="affff"/>
        <w:spacing w:after="240" w:line="240" w:lineRule="auto"/>
        <w:ind w:firstLine="0"/>
        <w:jc w:val="center"/>
        <w:rPr>
          <w:rStyle w:val="Zag11"/>
          <w:sz w:val="24"/>
          <w:szCs w:val="24"/>
        </w:rPr>
      </w:pPr>
      <w:r>
        <w:rPr>
          <w:rStyle w:val="Zag11"/>
          <w:sz w:val="24"/>
          <w:szCs w:val="24"/>
        </w:rPr>
        <w:t>на 2021-2022 уч.г.</w:t>
      </w:r>
    </w:p>
    <w:p w14:paraId="25CA024F" w14:textId="77777777" w:rsidR="003E690A" w:rsidRDefault="003E690A" w:rsidP="00783024">
      <w:pPr>
        <w:pStyle w:val="affff"/>
        <w:spacing w:after="240" w:line="240" w:lineRule="auto"/>
        <w:ind w:firstLine="0"/>
        <w:rPr>
          <w:rStyle w:val="Zag11"/>
          <w:sz w:val="24"/>
          <w:szCs w:val="24"/>
        </w:rPr>
      </w:pPr>
    </w:p>
    <w:p w14:paraId="51C75BA0" w14:textId="77777777" w:rsidR="00783024" w:rsidRDefault="00783024" w:rsidP="00783024">
      <w:pPr>
        <w:pStyle w:val="affff"/>
        <w:spacing w:after="240" w:line="240" w:lineRule="auto"/>
        <w:ind w:firstLine="0"/>
        <w:rPr>
          <w:rStyle w:val="Zag11"/>
          <w:sz w:val="24"/>
          <w:szCs w:val="24"/>
        </w:rPr>
      </w:pPr>
    </w:p>
    <w:p w14:paraId="6812FB8A" w14:textId="77777777" w:rsidR="00783024" w:rsidRDefault="00783024" w:rsidP="00783024">
      <w:pPr>
        <w:pStyle w:val="affff"/>
        <w:spacing w:after="240" w:line="240" w:lineRule="auto"/>
        <w:ind w:firstLine="0"/>
        <w:rPr>
          <w:rStyle w:val="Zag11"/>
          <w:sz w:val="24"/>
          <w:szCs w:val="24"/>
        </w:rPr>
      </w:pPr>
    </w:p>
    <w:p w14:paraId="3B48C4FC" w14:textId="5939B386" w:rsidR="00783024" w:rsidRDefault="00783024" w:rsidP="00CA60AB">
      <w:pPr>
        <w:pStyle w:val="affff"/>
        <w:spacing w:after="240" w:line="240" w:lineRule="auto"/>
        <w:ind w:firstLine="0"/>
        <w:jc w:val="center"/>
        <w:rPr>
          <w:rStyle w:val="Zag11"/>
          <w:sz w:val="24"/>
          <w:szCs w:val="24"/>
        </w:rPr>
      </w:pPr>
    </w:p>
    <w:p w14:paraId="15A90029" w14:textId="0F77EEA1" w:rsidR="00CA60AB" w:rsidRDefault="00CA60AB" w:rsidP="00CA60AB">
      <w:pPr>
        <w:pStyle w:val="affff"/>
        <w:spacing w:after="240" w:line="240" w:lineRule="auto"/>
        <w:ind w:firstLine="0"/>
        <w:jc w:val="center"/>
        <w:rPr>
          <w:rStyle w:val="Zag11"/>
          <w:sz w:val="24"/>
          <w:szCs w:val="24"/>
        </w:rPr>
      </w:pPr>
    </w:p>
    <w:p w14:paraId="070A3FC7" w14:textId="2F3D6BFE" w:rsidR="00CA60AB" w:rsidRDefault="00CA60AB" w:rsidP="00CA60AB">
      <w:pPr>
        <w:pStyle w:val="affff"/>
        <w:spacing w:after="240" w:line="240" w:lineRule="auto"/>
        <w:ind w:firstLine="0"/>
        <w:jc w:val="center"/>
        <w:rPr>
          <w:rStyle w:val="Zag11"/>
          <w:sz w:val="24"/>
          <w:szCs w:val="24"/>
        </w:rPr>
      </w:pPr>
    </w:p>
    <w:p w14:paraId="6264B9AD" w14:textId="4D3409D9" w:rsidR="00CA60AB" w:rsidRDefault="00CA60AB" w:rsidP="00CA60AB">
      <w:pPr>
        <w:pStyle w:val="affff"/>
        <w:spacing w:after="240" w:line="240" w:lineRule="auto"/>
        <w:ind w:firstLine="0"/>
        <w:jc w:val="center"/>
        <w:rPr>
          <w:rStyle w:val="Zag11"/>
          <w:sz w:val="24"/>
          <w:szCs w:val="24"/>
        </w:rPr>
      </w:pPr>
    </w:p>
    <w:p w14:paraId="606AA82A" w14:textId="76C24765" w:rsidR="00CA60AB" w:rsidRDefault="00CA60AB" w:rsidP="00CA60AB">
      <w:pPr>
        <w:pStyle w:val="affff"/>
        <w:spacing w:after="240" w:line="240" w:lineRule="auto"/>
        <w:ind w:firstLine="0"/>
        <w:jc w:val="center"/>
        <w:rPr>
          <w:rStyle w:val="Zag11"/>
          <w:sz w:val="24"/>
          <w:szCs w:val="24"/>
        </w:rPr>
      </w:pPr>
    </w:p>
    <w:p w14:paraId="1639DC5D" w14:textId="44C79A33" w:rsidR="00CA60AB" w:rsidRDefault="00CA60AB" w:rsidP="00CA60AB">
      <w:pPr>
        <w:pStyle w:val="affff"/>
        <w:spacing w:after="240" w:line="240" w:lineRule="auto"/>
        <w:ind w:firstLine="0"/>
        <w:jc w:val="center"/>
        <w:rPr>
          <w:rStyle w:val="Zag11"/>
          <w:sz w:val="24"/>
          <w:szCs w:val="24"/>
        </w:rPr>
      </w:pPr>
    </w:p>
    <w:p w14:paraId="38737C22" w14:textId="416DE384" w:rsidR="00CA60AB" w:rsidRDefault="00CA60AB" w:rsidP="00CA60AB">
      <w:pPr>
        <w:pStyle w:val="affff"/>
        <w:spacing w:after="240" w:line="240" w:lineRule="auto"/>
        <w:ind w:firstLine="0"/>
        <w:jc w:val="center"/>
        <w:rPr>
          <w:rStyle w:val="Zag11"/>
          <w:sz w:val="24"/>
          <w:szCs w:val="24"/>
        </w:rPr>
      </w:pPr>
    </w:p>
    <w:p w14:paraId="2FBE1D84" w14:textId="2B7F0D46" w:rsidR="00CA60AB" w:rsidRDefault="00CA60AB" w:rsidP="00CA60AB">
      <w:pPr>
        <w:pStyle w:val="affff"/>
        <w:spacing w:after="240" w:line="240" w:lineRule="auto"/>
        <w:ind w:firstLine="0"/>
        <w:jc w:val="center"/>
        <w:rPr>
          <w:rStyle w:val="Zag11"/>
          <w:sz w:val="24"/>
          <w:szCs w:val="24"/>
        </w:rPr>
      </w:pPr>
    </w:p>
    <w:p w14:paraId="442CF25F" w14:textId="0B5B0C58" w:rsidR="00CA60AB" w:rsidRDefault="00CA60AB" w:rsidP="00CA60AB">
      <w:pPr>
        <w:pStyle w:val="affff"/>
        <w:spacing w:after="240" w:line="240" w:lineRule="auto"/>
        <w:ind w:firstLine="0"/>
        <w:jc w:val="center"/>
        <w:rPr>
          <w:rStyle w:val="Zag11"/>
          <w:sz w:val="24"/>
          <w:szCs w:val="24"/>
        </w:rPr>
      </w:pPr>
    </w:p>
    <w:p w14:paraId="4FAB2411" w14:textId="277A188E" w:rsidR="00783024" w:rsidRDefault="00CA60AB" w:rsidP="00CA60AB">
      <w:pPr>
        <w:pStyle w:val="affff"/>
        <w:spacing w:after="240" w:line="240" w:lineRule="auto"/>
        <w:ind w:firstLine="0"/>
        <w:jc w:val="center"/>
        <w:rPr>
          <w:rStyle w:val="Zag11"/>
          <w:sz w:val="24"/>
          <w:szCs w:val="24"/>
        </w:rPr>
      </w:pPr>
      <w:r>
        <w:rPr>
          <w:rStyle w:val="Zag11"/>
          <w:sz w:val="24"/>
          <w:szCs w:val="24"/>
        </w:rPr>
        <w:t>2021</w:t>
      </w:r>
    </w:p>
    <w:p w14:paraId="7B2D0397" w14:textId="77777777" w:rsidR="00783024" w:rsidRDefault="00783024" w:rsidP="00783024">
      <w:pPr>
        <w:pStyle w:val="affff"/>
        <w:spacing w:after="240" w:line="240" w:lineRule="auto"/>
        <w:ind w:firstLine="0"/>
        <w:rPr>
          <w:rStyle w:val="Zag11"/>
          <w:sz w:val="24"/>
          <w:szCs w:val="24"/>
        </w:rPr>
      </w:pPr>
    </w:p>
    <w:p w14:paraId="08EF9F7C" w14:textId="77777777" w:rsidR="003E690A" w:rsidRDefault="00F87737">
      <w:pPr>
        <w:pStyle w:val="affff"/>
        <w:spacing w:line="240" w:lineRule="auto"/>
        <w:ind w:firstLine="0"/>
        <w:rPr>
          <w:rStyle w:val="Zag11"/>
          <w:sz w:val="24"/>
          <w:szCs w:val="24"/>
        </w:rPr>
      </w:pPr>
      <w:r>
        <w:rPr>
          <w:rStyle w:val="Zag11"/>
          <w:sz w:val="24"/>
          <w:szCs w:val="24"/>
        </w:rPr>
        <w:lastRenderedPageBreak/>
        <w:t>Содержание</w:t>
      </w:r>
    </w:p>
    <w:p w14:paraId="6BC6139D" w14:textId="77777777" w:rsidR="003E690A" w:rsidRDefault="003E690A">
      <w:pPr>
        <w:ind w:firstLine="567"/>
        <w:jc w:val="both"/>
        <w:rPr>
          <w:rStyle w:val="Zag11"/>
          <w:rFonts w:eastAsia="@Arial Unicode MS"/>
          <w:b/>
          <w:lang w:val="ru-RU"/>
        </w:rPr>
      </w:pPr>
    </w:p>
    <w:p w14:paraId="28EB5763" w14:textId="77777777" w:rsidR="003E690A" w:rsidRDefault="00F87737">
      <w:pPr>
        <w:ind w:firstLine="567"/>
        <w:jc w:val="both"/>
        <w:rPr>
          <w:rStyle w:val="Zag11"/>
          <w:rFonts w:eastAsia="@Arial Unicode MS"/>
          <w:b/>
          <w:lang w:val="ru-RU"/>
        </w:rPr>
      </w:pPr>
      <w:r>
        <w:rPr>
          <w:rStyle w:val="Zag11"/>
          <w:rFonts w:eastAsia="@Arial Unicode MS"/>
          <w:b/>
          <w:lang w:val="ru-RU"/>
        </w:rPr>
        <w:t>1. Целевой раздел</w:t>
      </w:r>
    </w:p>
    <w:p w14:paraId="6784336D" w14:textId="77777777" w:rsidR="003E690A" w:rsidRDefault="00F87737">
      <w:pPr>
        <w:ind w:firstLine="567"/>
        <w:jc w:val="both"/>
        <w:rPr>
          <w:rStyle w:val="Zag11"/>
          <w:rFonts w:eastAsia="@Arial Unicode MS"/>
          <w:b/>
          <w:lang w:val="ru-RU"/>
        </w:rPr>
      </w:pPr>
      <w:r>
        <w:rPr>
          <w:rStyle w:val="Zag11"/>
          <w:rFonts w:eastAsia="@Arial Unicode MS"/>
          <w:b/>
          <w:lang w:val="ru-RU"/>
        </w:rPr>
        <w:t>1.1. Пояснительная записка</w:t>
      </w:r>
    </w:p>
    <w:p w14:paraId="55B5BADB" w14:textId="77777777" w:rsidR="003E690A" w:rsidRDefault="00F87737">
      <w:pPr>
        <w:ind w:firstLine="567"/>
        <w:jc w:val="both"/>
        <w:rPr>
          <w:rStyle w:val="Zag11"/>
          <w:rFonts w:eastAsia="@Arial Unicode MS"/>
          <w:bCs/>
          <w:lang w:val="ru-RU"/>
        </w:rPr>
      </w:pPr>
      <w:r>
        <w:rPr>
          <w:rStyle w:val="Zag11"/>
          <w:rFonts w:eastAsia="@Arial Unicode MS"/>
          <w:b/>
          <w:lang w:val="ru-RU"/>
        </w:rPr>
        <w:t xml:space="preserve">1.1.1. </w:t>
      </w:r>
      <w:r>
        <w:rPr>
          <w:rStyle w:val="Zag11"/>
          <w:rFonts w:eastAsia="@Arial Unicode MS"/>
          <w:bCs/>
          <w:lang w:val="ru-RU"/>
        </w:rPr>
        <w:t xml:space="preserve">Цели и задачи реализации основной образовательной программы основного общего </w:t>
      </w:r>
    </w:p>
    <w:p w14:paraId="37CE50BB" w14:textId="77777777" w:rsidR="003E690A" w:rsidRDefault="00F87737">
      <w:pPr>
        <w:ind w:firstLine="567"/>
        <w:jc w:val="both"/>
        <w:rPr>
          <w:rStyle w:val="Zag11"/>
          <w:rFonts w:eastAsia="@Arial Unicode MS"/>
          <w:bCs/>
          <w:lang w:val="ru-RU"/>
        </w:rPr>
      </w:pPr>
      <w:r>
        <w:rPr>
          <w:rStyle w:val="Zag11"/>
          <w:rFonts w:eastAsia="@Arial Unicode MS"/>
          <w:bCs/>
          <w:lang w:val="ru-RU"/>
        </w:rPr>
        <w:t>образования</w:t>
      </w:r>
    </w:p>
    <w:p w14:paraId="00FBE25D" w14:textId="77777777" w:rsidR="003E690A" w:rsidRDefault="00F87737">
      <w:pPr>
        <w:ind w:firstLine="567"/>
        <w:jc w:val="both"/>
        <w:rPr>
          <w:rStyle w:val="Zag11"/>
          <w:rFonts w:eastAsia="@Arial Unicode MS"/>
          <w:bCs/>
          <w:lang w:val="ru-RU"/>
        </w:rPr>
      </w:pPr>
      <w:r>
        <w:rPr>
          <w:rStyle w:val="Zag11"/>
          <w:rFonts w:eastAsia="@Arial Unicode MS"/>
          <w:bCs/>
          <w:lang w:val="ru-RU"/>
        </w:rPr>
        <w:t xml:space="preserve">1.1.2. Принципы и подходы к формированию образовательной программы основного общего </w:t>
      </w:r>
    </w:p>
    <w:p w14:paraId="5A27C7C0" w14:textId="77777777" w:rsidR="003E690A" w:rsidRDefault="00F87737">
      <w:pPr>
        <w:ind w:firstLine="567"/>
        <w:jc w:val="both"/>
        <w:rPr>
          <w:rStyle w:val="Zag11"/>
          <w:rFonts w:eastAsia="@Arial Unicode MS"/>
          <w:b/>
          <w:lang w:val="ru-RU"/>
        </w:rPr>
      </w:pPr>
      <w:r>
        <w:rPr>
          <w:rStyle w:val="Zag11"/>
          <w:rFonts w:eastAsia="@Arial Unicode MS"/>
          <w:bCs/>
          <w:lang w:val="ru-RU"/>
        </w:rPr>
        <w:t xml:space="preserve">  образования</w:t>
      </w:r>
    </w:p>
    <w:p w14:paraId="4326F2E8" w14:textId="77777777" w:rsidR="003E690A" w:rsidRDefault="00F87737">
      <w:pPr>
        <w:ind w:firstLine="567"/>
        <w:jc w:val="both"/>
        <w:rPr>
          <w:rStyle w:val="Zag11"/>
          <w:rFonts w:eastAsia="@Arial Unicode MS"/>
          <w:b/>
          <w:lang w:val="ru-RU"/>
        </w:rPr>
      </w:pPr>
      <w:r>
        <w:rPr>
          <w:rStyle w:val="Zag11"/>
          <w:rFonts w:eastAsia="@Arial Unicode MS"/>
          <w:b/>
          <w:lang w:val="ru-RU"/>
        </w:rPr>
        <w:t>1.2. Планируемые результаты освоения обучающимися основной образовательной программы основного общего образования</w:t>
      </w:r>
    </w:p>
    <w:p w14:paraId="484191A3" w14:textId="77777777" w:rsidR="003E690A" w:rsidRDefault="00F87737">
      <w:pPr>
        <w:ind w:firstLine="567"/>
        <w:jc w:val="both"/>
        <w:rPr>
          <w:rStyle w:val="Zag11"/>
          <w:rFonts w:eastAsia="@Arial Unicode MS"/>
          <w:lang w:val="ru-RU"/>
        </w:rPr>
      </w:pPr>
      <w:r>
        <w:rPr>
          <w:rStyle w:val="Zag11"/>
          <w:rFonts w:eastAsia="@Arial Unicode MS"/>
          <w:lang w:val="ru-RU"/>
        </w:rPr>
        <w:t>1.2.1. Общие положения</w:t>
      </w:r>
    </w:p>
    <w:p w14:paraId="167CEE83" w14:textId="77777777" w:rsidR="003E690A" w:rsidRDefault="00F87737">
      <w:pPr>
        <w:ind w:firstLine="567"/>
        <w:jc w:val="both"/>
        <w:rPr>
          <w:rStyle w:val="Zag11"/>
          <w:rFonts w:eastAsia="@Arial Unicode MS"/>
          <w:lang w:val="ru-RU"/>
        </w:rPr>
      </w:pPr>
      <w:r>
        <w:rPr>
          <w:rStyle w:val="Zag11"/>
          <w:rFonts w:eastAsia="@Arial Unicode MS"/>
          <w:lang w:val="ru-RU"/>
        </w:rPr>
        <w:t>1.2.2. Структура планируемых результатов</w:t>
      </w:r>
    </w:p>
    <w:p w14:paraId="51D6D854" w14:textId="77777777" w:rsidR="003E690A" w:rsidRDefault="00F87737">
      <w:pPr>
        <w:ind w:firstLine="567"/>
        <w:jc w:val="both"/>
        <w:rPr>
          <w:rStyle w:val="Zag11"/>
          <w:rFonts w:eastAsia="@Arial Unicode MS"/>
          <w:lang w:val="ru-RU"/>
        </w:rPr>
      </w:pPr>
      <w:r>
        <w:rPr>
          <w:rStyle w:val="Zag11"/>
          <w:rFonts w:eastAsia="@Arial Unicode MS"/>
          <w:lang w:val="ru-RU"/>
        </w:rPr>
        <w:t>1.2.3. Личностные результаты освоения ООП</w:t>
      </w:r>
    </w:p>
    <w:p w14:paraId="3A35E5F5" w14:textId="77777777" w:rsidR="003E690A" w:rsidRDefault="00F87737">
      <w:pPr>
        <w:ind w:firstLine="567"/>
        <w:jc w:val="both"/>
        <w:rPr>
          <w:rStyle w:val="Zag11"/>
          <w:rFonts w:eastAsia="@Arial Unicode MS"/>
          <w:lang w:val="ru-RU"/>
        </w:rPr>
      </w:pPr>
      <w:r>
        <w:rPr>
          <w:rStyle w:val="Zag11"/>
          <w:rFonts w:eastAsia="@Arial Unicode MS"/>
          <w:lang w:val="ru-RU"/>
        </w:rPr>
        <w:t>1.2.4. Метапредметные результаты освоения ООП</w:t>
      </w:r>
    </w:p>
    <w:p w14:paraId="40C3C0DE" w14:textId="77777777" w:rsidR="003E690A" w:rsidRDefault="00F87737">
      <w:pPr>
        <w:ind w:firstLine="567"/>
        <w:jc w:val="both"/>
        <w:rPr>
          <w:rStyle w:val="Zag11"/>
          <w:rFonts w:eastAsia="@Arial Unicode MS"/>
          <w:lang w:val="ru-RU"/>
        </w:rPr>
      </w:pPr>
      <w:r>
        <w:rPr>
          <w:rStyle w:val="Zag11"/>
          <w:rFonts w:eastAsia="@Arial Unicode MS"/>
          <w:lang w:val="ru-RU"/>
        </w:rPr>
        <w:t>1.2.5. Предметные результаты</w:t>
      </w:r>
    </w:p>
    <w:p w14:paraId="30CAEED3" w14:textId="77777777" w:rsidR="003E690A" w:rsidRDefault="00F87737">
      <w:pPr>
        <w:pStyle w:val="affe"/>
        <w:spacing w:line="240" w:lineRule="auto"/>
        <w:ind w:firstLine="567"/>
        <w:rPr>
          <w:sz w:val="24"/>
        </w:rPr>
      </w:pPr>
      <w:r>
        <w:rPr>
          <w:sz w:val="24"/>
        </w:rPr>
        <w:t>1.2.5.1. Русский язык.</w:t>
      </w:r>
    </w:p>
    <w:p w14:paraId="7438D6E3" w14:textId="77777777" w:rsidR="003E690A" w:rsidRDefault="00F87737">
      <w:pPr>
        <w:pStyle w:val="affe"/>
        <w:spacing w:line="240" w:lineRule="auto"/>
        <w:ind w:firstLine="567"/>
        <w:rPr>
          <w:sz w:val="24"/>
        </w:rPr>
      </w:pPr>
      <w:r>
        <w:rPr>
          <w:sz w:val="24"/>
        </w:rPr>
        <w:t>1.2.5.2. Литература.</w:t>
      </w:r>
    </w:p>
    <w:p w14:paraId="4398B22F" w14:textId="77777777" w:rsidR="003E690A" w:rsidRDefault="00F87737">
      <w:pPr>
        <w:pStyle w:val="affe"/>
        <w:spacing w:line="240" w:lineRule="auto"/>
        <w:ind w:firstLine="567"/>
        <w:rPr>
          <w:sz w:val="24"/>
        </w:rPr>
      </w:pPr>
      <w:r>
        <w:rPr>
          <w:sz w:val="24"/>
        </w:rPr>
        <w:t xml:space="preserve">1.2.5.3. Иностранный язык </w:t>
      </w:r>
    </w:p>
    <w:p w14:paraId="53F88852" w14:textId="77777777" w:rsidR="003E690A" w:rsidRDefault="00F87737">
      <w:pPr>
        <w:pStyle w:val="affe"/>
        <w:spacing w:line="240" w:lineRule="auto"/>
        <w:ind w:firstLine="567"/>
        <w:rPr>
          <w:sz w:val="24"/>
        </w:rPr>
      </w:pPr>
      <w:r>
        <w:rPr>
          <w:sz w:val="24"/>
        </w:rPr>
        <w:t>1.2.5.4. История России. Всеобщая история</w:t>
      </w:r>
    </w:p>
    <w:p w14:paraId="00928411" w14:textId="77777777" w:rsidR="003E690A" w:rsidRDefault="00F87737">
      <w:pPr>
        <w:pStyle w:val="affe"/>
        <w:spacing w:line="240" w:lineRule="auto"/>
        <w:ind w:firstLine="567"/>
        <w:rPr>
          <w:sz w:val="24"/>
        </w:rPr>
      </w:pPr>
      <w:r>
        <w:rPr>
          <w:sz w:val="24"/>
        </w:rPr>
        <w:t>1.2.5.5. Обществознание</w:t>
      </w:r>
    </w:p>
    <w:p w14:paraId="0FE11E3A" w14:textId="77777777" w:rsidR="003E690A" w:rsidRDefault="00F87737">
      <w:pPr>
        <w:pStyle w:val="affe"/>
        <w:spacing w:line="240" w:lineRule="auto"/>
        <w:ind w:firstLine="567"/>
        <w:rPr>
          <w:sz w:val="24"/>
        </w:rPr>
      </w:pPr>
      <w:r>
        <w:rPr>
          <w:sz w:val="24"/>
        </w:rPr>
        <w:t>1.2.5.6. География</w:t>
      </w:r>
    </w:p>
    <w:p w14:paraId="4A514454" w14:textId="77777777" w:rsidR="003E690A" w:rsidRDefault="00F87737">
      <w:pPr>
        <w:pStyle w:val="affe"/>
        <w:spacing w:line="240" w:lineRule="auto"/>
        <w:ind w:firstLine="567"/>
        <w:rPr>
          <w:sz w:val="24"/>
        </w:rPr>
      </w:pPr>
      <w:r>
        <w:rPr>
          <w:sz w:val="24"/>
        </w:rPr>
        <w:t>1.2.5.7. Математика</w:t>
      </w:r>
    </w:p>
    <w:p w14:paraId="2AB724C5" w14:textId="77777777" w:rsidR="003E690A" w:rsidRDefault="00F87737">
      <w:pPr>
        <w:pStyle w:val="affe"/>
        <w:spacing w:line="240" w:lineRule="auto"/>
        <w:ind w:firstLine="567"/>
        <w:rPr>
          <w:sz w:val="24"/>
        </w:rPr>
      </w:pPr>
      <w:r>
        <w:rPr>
          <w:sz w:val="24"/>
        </w:rPr>
        <w:t>1.2.5.8. Информатика</w:t>
      </w:r>
    </w:p>
    <w:p w14:paraId="4F0A580E" w14:textId="77777777" w:rsidR="003E690A" w:rsidRDefault="00F87737">
      <w:pPr>
        <w:ind w:firstLine="567"/>
        <w:jc w:val="both"/>
        <w:rPr>
          <w:lang w:val="ru-RU"/>
        </w:rPr>
      </w:pPr>
      <w:r>
        <w:rPr>
          <w:lang w:val="ru-RU"/>
        </w:rPr>
        <w:t>1.2.5.9.</w:t>
      </w:r>
      <w:r>
        <w:t> </w:t>
      </w:r>
      <w:r>
        <w:rPr>
          <w:lang w:val="ru-RU"/>
        </w:rPr>
        <w:t>Физика</w:t>
      </w:r>
    </w:p>
    <w:p w14:paraId="5AE0FDA8" w14:textId="77777777" w:rsidR="003E690A" w:rsidRDefault="00F87737">
      <w:pPr>
        <w:ind w:firstLine="567"/>
        <w:jc w:val="both"/>
        <w:rPr>
          <w:lang w:val="ru-RU"/>
        </w:rPr>
      </w:pPr>
      <w:r>
        <w:rPr>
          <w:lang w:val="ru-RU"/>
        </w:rPr>
        <w:t>1.2.5.10.</w:t>
      </w:r>
      <w:r>
        <w:t> </w:t>
      </w:r>
      <w:r>
        <w:rPr>
          <w:lang w:val="ru-RU"/>
        </w:rPr>
        <w:t>Биология</w:t>
      </w:r>
    </w:p>
    <w:p w14:paraId="046FF771" w14:textId="77777777" w:rsidR="003E690A" w:rsidRDefault="00F87737">
      <w:pPr>
        <w:ind w:firstLine="567"/>
        <w:jc w:val="both"/>
        <w:rPr>
          <w:lang w:val="ru-RU"/>
        </w:rPr>
      </w:pPr>
      <w:r>
        <w:rPr>
          <w:lang w:val="ru-RU"/>
        </w:rPr>
        <w:t>1.2.5.11.</w:t>
      </w:r>
      <w:r>
        <w:t> </w:t>
      </w:r>
      <w:r>
        <w:rPr>
          <w:lang w:val="ru-RU"/>
        </w:rPr>
        <w:t>Химия</w:t>
      </w:r>
    </w:p>
    <w:p w14:paraId="5674629F" w14:textId="77777777" w:rsidR="003E690A" w:rsidRDefault="00F87737">
      <w:pPr>
        <w:pStyle w:val="affe"/>
        <w:spacing w:line="240" w:lineRule="auto"/>
        <w:ind w:firstLine="567"/>
        <w:rPr>
          <w:sz w:val="24"/>
        </w:rPr>
      </w:pPr>
      <w:r>
        <w:rPr>
          <w:sz w:val="24"/>
        </w:rPr>
        <w:t>1.2.5.12. Изобразительное искусство</w:t>
      </w:r>
    </w:p>
    <w:p w14:paraId="49F84CEC" w14:textId="77777777" w:rsidR="003E690A" w:rsidRDefault="00F87737">
      <w:pPr>
        <w:ind w:firstLine="567"/>
        <w:jc w:val="both"/>
        <w:rPr>
          <w:lang w:val="ru-RU"/>
        </w:rPr>
      </w:pPr>
      <w:r>
        <w:rPr>
          <w:lang w:val="ru-RU"/>
        </w:rPr>
        <w:t>1.2.5.13.</w:t>
      </w:r>
      <w:r>
        <w:t> </w:t>
      </w:r>
      <w:r>
        <w:rPr>
          <w:lang w:val="ru-RU"/>
        </w:rPr>
        <w:t>Музыка</w:t>
      </w:r>
    </w:p>
    <w:p w14:paraId="55ABC76F" w14:textId="77777777" w:rsidR="003E690A" w:rsidRDefault="00F87737">
      <w:pPr>
        <w:ind w:firstLine="567"/>
        <w:jc w:val="both"/>
        <w:rPr>
          <w:lang w:val="ru-RU"/>
        </w:rPr>
      </w:pPr>
      <w:r>
        <w:rPr>
          <w:lang w:val="ru-RU"/>
        </w:rPr>
        <w:t>1.2.5.14.</w:t>
      </w:r>
      <w:r>
        <w:t> </w:t>
      </w:r>
      <w:r>
        <w:rPr>
          <w:lang w:val="ru-RU"/>
        </w:rPr>
        <w:t>Технология</w:t>
      </w:r>
    </w:p>
    <w:p w14:paraId="3A0ED507" w14:textId="77777777" w:rsidR="003E690A" w:rsidRDefault="00F87737">
      <w:pPr>
        <w:ind w:firstLine="567"/>
        <w:jc w:val="both"/>
        <w:rPr>
          <w:lang w:val="ru-RU"/>
        </w:rPr>
      </w:pPr>
      <w:r>
        <w:rPr>
          <w:lang w:val="ru-RU"/>
        </w:rPr>
        <w:t>1.2.5.15. Физическая культура</w:t>
      </w:r>
    </w:p>
    <w:p w14:paraId="660F3001" w14:textId="77777777" w:rsidR="003E690A" w:rsidRDefault="00F87737">
      <w:pPr>
        <w:ind w:firstLine="567"/>
        <w:jc w:val="both"/>
        <w:rPr>
          <w:lang w:val="ru-RU"/>
        </w:rPr>
      </w:pPr>
      <w:r>
        <w:rPr>
          <w:lang w:val="ru-RU"/>
        </w:rPr>
        <w:t>1.2.5.16.</w:t>
      </w:r>
      <w:r>
        <w:t> </w:t>
      </w:r>
      <w:r>
        <w:rPr>
          <w:lang w:val="ru-RU"/>
        </w:rPr>
        <w:t xml:space="preserve"> Основы безопасности жизнедеятельности</w:t>
      </w:r>
    </w:p>
    <w:p w14:paraId="6FB1749F" w14:textId="77777777" w:rsidR="003E690A" w:rsidRDefault="00F87737">
      <w:pPr>
        <w:ind w:firstLine="567"/>
        <w:jc w:val="both"/>
        <w:rPr>
          <w:lang w:val="ru-RU"/>
        </w:rPr>
      </w:pPr>
      <w:r>
        <w:rPr>
          <w:lang w:val="ru-RU"/>
        </w:rPr>
        <w:t>1.2.3.17. Основы духовно-нравственной культуры народов России</w:t>
      </w:r>
    </w:p>
    <w:p w14:paraId="05D3E4F0" w14:textId="77777777" w:rsidR="003E690A" w:rsidRDefault="00F87737">
      <w:pPr>
        <w:ind w:firstLine="567"/>
        <w:jc w:val="both"/>
        <w:rPr>
          <w:b/>
          <w:lang w:val="ru-RU"/>
        </w:rPr>
      </w:pPr>
      <w:r>
        <w:rPr>
          <w:b/>
          <w:lang w:val="ru-RU"/>
        </w:rPr>
        <w:t>1.3.</w:t>
      </w:r>
      <w:r>
        <w:rPr>
          <w:b/>
        </w:rPr>
        <w:t> </w:t>
      </w:r>
      <w:r>
        <w:rPr>
          <w:b/>
          <w:lang w:val="ru-RU"/>
        </w:rPr>
        <w:t>Система оценки достижения планируемых результатов освоения основной образовательной программы основного общего образования</w:t>
      </w:r>
    </w:p>
    <w:p w14:paraId="2D027154" w14:textId="77777777" w:rsidR="003E690A" w:rsidRDefault="00F87737">
      <w:pPr>
        <w:ind w:firstLine="567"/>
        <w:jc w:val="both"/>
        <w:rPr>
          <w:lang w:val="ru-RU"/>
        </w:rPr>
      </w:pPr>
      <w:r>
        <w:rPr>
          <w:lang w:val="ru-RU"/>
        </w:rPr>
        <w:t>1.3.1. Общие положения</w:t>
      </w:r>
    </w:p>
    <w:p w14:paraId="51C26873" w14:textId="77777777" w:rsidR="003E690A" w:rsidRDefault="00F87737">
      <w:pPr>
        <w:ind w:firstLine="567"/>
        <w:jc w:val="both"/>
        <w:rPr>
          <w:lang w:val="ru-RU"/>
        </w:rPr>
      </w:pPr>
      <w:r>
        <w:rPr>
          <w:lang w:val="ru-RU"/>
        </w:rPr>
        <w:t>1.3.2. Особенности оценки личностных результатов</w:t>
      </w:r>
    </w:p>
    <w:p w14:paraId="2A2DE1D0" w14:textId="77777777" w:rsidR="003E690A" w:rsidRDefault="00F87737">
      <w:pPr>
        <w:ind w:firstLine="567"/>
        <w:jc w:val="both"/>
        <w:rPr>
          <w:lang w:val="ru-RU"/>
        </w:rPr>
      </w:pPr>
      <w:r>
        <w:rPr>
          <w:lang w:val="ru-RU"/>
        </w:rPr>
        <w:t>1.3.3. Особенности оценки метапредметных результатов</w:t>
      </w:r>
    </w:p>
    <w:p w14:paraId="3D3CC0D4" w14:textId="77777777" w:rsidR="003E690A" w:rsidRDefault="00F87737">
      <w:pPr>
        <w:ind w:firstLine="567"/>
        <w:jc w:val="both"/>
        <w:rPr>
          <w:lang w:val="ru-RU"/>
        </w:rPr>
      </w:pPr>
      <w:r>
        <w:rPr>
          <w:lang w:val="ru-RU"/>
        </w:rPr>
        <w:t>1.3.4. Особенности оценки предметных результатов</w:t>
      </w:r>
    </w:p>
    <w:p w14:paraId="5EBE5DCE" w14:textId="77777777" w:rsidR="003E690A" w:rsidRDefault="00F87737">
      <w:pPr>
        <w:ind w:firstLine="567"/>
        <w:jc w:val="both"/>
        <w:rPr>
          <w:lang w:val="ru-RU"/>
        </w:rPr>
      </w:pPr>
      <w:r>
        <w:rPr>
          <w:lang w:val="ru-RU"/>
        </w:rPr>
        <w:t>1.3.5.</w:t>
      </w:r>
      <w:r>
        <w:t> </w:t>
      </w:r>
      <w:r>
        <w:rPr>
          <w:lang w:val="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14:paraId="48218B0A" w14:textId="77777777" w:rsidR="003E690A" w:rsidRDefault="00F87737">
      <w:pPr>
        <w:ind w:firstLine="567"/>
        <w:jc w:val="both"/>
        <w:rPr>
          <w:lang w:val="ru-RU"/>
        </w:rPr>
      </w:pPr>
      <w:r>
        <w:rPr>
          <w:lang w:val="ru-RU"/>
        </w:rPr>
        <w:t xml:space="preserve">1.3.6. Итоговая оценка выпускника и её использование при переходе от основного к среднему общему образованию </w:t>
      </w:r>
    </w:p>
    <w:p w14:paraId="49DFEB5A" w14:textId="77777777" w:rsidR="003E690A" w:rsidRDefault="00F87737">
      <w:pPr>
        <w:ind w:firstLine="567"/>
        <w:jc w:val="both"/>
        <w:rPr>
          <w:b/>
          <w:lang w:val="ru-RU"/>
        </w:rPr>
      </w:pPr>
      <w:r>
        <w:rPr>
          <w:b/>
          <w:lang w:val="ru-RU"/>
        </w:rPr>
        <w:t>2.</w:t>
      </w:r>
      <w:r>
        <w:rPr>
          <w:b/>
        </w:rPr>
        <w:t> </w:t>
      </w:r>
      <w:r>
        <w:rPr>
          <w:b/>
          <w:lang w:val="ru-RU"/>
        </w:rPr>
        <w:t>Содержательный раздел</w:t>
      </w:r>
    </w:p>
    <w:p w14:paraId="2E54CB0A" w14:textId="77777777" w:rsidR="003E690A" w:rsidRDefault="00F87737">
      <w:pPr>
        <w:ind w:firstLine="567"/>
        <w:jc w:val="both"/>
        <w:rPr>
          <w:b/>
          <w:lang w:val="ru-RU"/>
        </w:rPr>
      </w:pPr>
      <w:r>
        <w:rPr>
          <w:b/>
          <w:lang w:val="ru-RU"/>
        </w:rPr>
        <w:t>2.1. Программа развития универсальных учебных действий на ступени основного общего образования, включающая формирование компетенций обучающихся в области использования инофрмационно-коммуникационных технологий, учебно-исследовательской  и проектной деятельности</w:t>
      </w:r>
    </w:p>
    <w:p w14:paraId="05FE1554" w14:textId="77777777" w:rsidR="003E690A" w:rsidRDefault="00F87737">
      <w:pPr>
        <w:ind w:firstLine="567"/>
        <w:jc w:val="both"/>
        <w:rPr>
          <w:b/>
          <w:lang w:val="ru-RU"/>
        </w:rPr>
      </w:pPr>
      <w:r>
        <w:rPr>
          <w:b/>
          <w:lang w:val="ru-RU"/>
        </w:rPr>
        <w:t>2.2.</w:t>
      </w:r>
      <w:r>
        <w:rPr>
          <w:b/>
        </w:rPr>
        <w:t> </w:t>
      </w:r>
      <w:r>
        <w:rPr>
          <w:b/>
          <w:lang w:val="ru-RU"/>
        </w:rPr>
        <w:t>Программы отдельных учебных предметов, курсов</w:t>
      </w:r>
    </w:p>
    <w:p w14:paraId="7F84F10F" w14:textId="77777777" w:rsidR="003E690A" w:rsidRDefault="00F87737">
      <w:pPr>
        <w:ind w:firstLine="567"/>
        <w:jc w:val="both"/>
        <w:rPr>
          <w:lang w:val="ru-RU"/>
        </w:rPr>
      </w:pPr>
      <w:r>
        <w:rPr>
          <w:lang w:val="ru-RU"/>
        </w:rPr>
        <w:t>2.2.1. Общие положения</w:t>
      </w:r>
    </w:p>
    <w:p w14:paraId="2A20B979" w14:textId="77777777" w:rsidR="003E690A" w:rsidRDefault="00F87737">
      <w:pPr>
        <w:ind w:firstLine="567"/>
        <w:jc w:val="both"/>
        <w:rPr>
          <w:lang w:val="ru-RU"/>
        </w:rPr>
      </w:pPr>
      <w:r>
        <w:rPr>
          <w:lang w:val="ru-RU"/>
        </w:rPr>
        <w:t>2.2.2.</w:t>
      </w:r>
      <w:r>
        <w:t> </w:t>
      </w:r>
      <w:r>
        <w:rPr>
          <w:lang w:val="ru-RU"/>
        </w:rPr>
        <w:t>Основное содержание учебных предметов на ступени основного общего образования</w:t>
      </w:r>
    </w:p>
    <w:p w14:paraId="44781586" w14:textId="77777777" w:rsidR="003E690A" w:rsidRDefault="00F87737">
      <w:pPr>
        <w:pStyle w:val="Zag3"/>
        <w:tabs>
          <w:tab w:val="left" w:pos="0"/>
          <w:tab w:val="left" w:leader="dot" w:pos="624"/>
        </w:tabs>
        <w:spacing w:after="0" w:line="240" w:lineRule="auto"/>
        <w:ind w:firstLine="567"/>
        <w:jc w:val="both"/>
        <w:rPr>
          <w:rStyle w:val="Zag11"/>
          <w:rFonts w:eastAsia="@Arial Unicode MS"/>
          <w:i w:val="0"/>
          <w:color w:val="auto"/>
          <w:lang w:val="ru-RU"/>
        </w:rPr>
      </w:pPr>
      <w:r>
        <w:rPr>
          <w:rStyle w:val="Zag11"/>
          <w:rFonts w:eastAsia="@Arial Unicode MS"/>
          <w:i w:val="0"/>
          <w:color w:val="auto"/>
          <w:lang w:val="ru-RU"/>
        </w:rPr>
        <w:t>Русский язык</w:t>
      </w:r>
    </w:p>
    <w:p w14:paraId="4DDE82DB" w14:textId="77777777" w:rsidR="003E690A" w:rsidRDefault="00F87737">
      <w:pPr>
        <w:ind w:firstLine="567"/>
        <w:jc w:val="both"/>
        <w:rPr>
          <w:lang w:val="ru-RU"/>
        </w:rPr>
      </w:pPr>
      <w:r>
        <w:rPr>
          <w:lang w:val="ru-RU"/>
        </w:rPr>
        <w:lastRenderedPageBreak/>
        <w:t>Литература</w:t>
      </w:r>
    </w:p>
    <w:p w14:paraId="6C4EE8D8" w14:textId="77777777" w:rsidR="003E690A" w:rsidRDefault="00F87737">
      <w:pPr>
        <w:pStyle w:val="affe"/>
        <w:spacing w:line="240" w:lineRule="auto"/>
        <w:ind w:firstLine="567"/>
        <w:rPr>
          <w:sz w:val="24"/>
        </w:rPr>
      </w:pPr>
      <w:r>
        <w:rPr>
          <w:sz w:val="24"/>
        </w:rPr>
        <w:t xml:space="preserve">Иностранный язык. </w:t>
      </w:r>
    </w:p>
    <w:p w14:paraId="2A4785C7" w14:textId="77777777" w:rsidR="003E690A" w:rsidRDefault="00F87737">
      <w:pPr>
        <w:pStyle w:val="affe"/>
        <w:spacing w:line="240" w:lineRule="auto"/>
        <w:ind w:firstLine="567"/>
        <w:rPr>
          <w:sz w:val="24"/>
        </w:rPr>
      </w:pPr>
      <w:r>
        <w:rPr>
          <w:sz w:val="24"/>
        </w:rPr>
        <w:t>История России. Всеобщая история</w:t>
      </w:r>
    </w:p>
    <w:p w14:paraId="14E3FEEF" w14:textId="77777777" w:rsidR="003E690A" w:rsidRDefault="00F87737">
      <w:pPr>
        <w:pStyle w:val="affe"/>
        <w:spacing w:line="240" w:lineRule="auto"/>
        <w:ind w:firstLine="567"/>
        <w:rPr>
          <w:sz w:val="24"/>
        </w:rPr>
      </w:pPr>
      <w:r>
        <w:rPr>
          <w:sz w:val="24"/>
        </w:rPr>
        <w:t>Обществознание</w:t>
      </w:r>
    </w:p>
    <w:p w14:paraId="09B7CFEC" w14:textId="77777777" w:rsidR="003E690A" w:rsidRDefault="00F87737">
      <w:pPr>
        <w:pStyle w:val="affe"/>
        <w:spacing w:line="240" w:lineRule="auto"/>
        <w:ind w:firstLine="567"/>
        <w:rPr>
          <w:sz w:val="24"/>
        </w:rPr>
      </w:pPr>
      <w:r>
        <w:rPr>
          <w:sz w:val="24"/>
        </w:rPr>
        <w:t>География</w:t>
      </w:r>
    </w:p>
    <w:p w14:paraId="6BB053F1" w14:textId="77777777" w:rsidR="003E690A" w:rsidRDefault="00F87737">
      <w:pPr>
        <w:pStyle w:val="affe"/>
        <w:spacing w:line="240" w:lineRule="auto"/>
        <w:ind w:firstLine="567"/>
        <w:rPr>
          <w:sz w:val="24"/>
        </w:rPr>
      </w:pPr>
      <w:r>
        <w:rPr>
          <w:sz w:val="24"/>
        </w:rPr>
        <w:t>Математика</w:t>
      </w:r>
    </w:p>
    <w:p w14:paraId="66914221" w14:textId="77777777" w:rsidR="003E690A" w:rsidRDefault="00F87737">
      <w:pPr>
        <w:pStyle w:val="affe"/>
        <w:spacing w:line="240" w:lineRule="auto"/>
        <w:ind w:firstLine="567"/>
        <w:rPr>
          <w:sz w:val="24"/>
        </w:rPr>
      </w:pPr>
      <w:r>
        <w:rPr>
          <w:sz w:val="24"/>
        </w:rPr>
        <w:t>Информатика</w:t>
      </w:r>
    </w:p>
    <w:p w14:paraId="6DA2D64F" w14:textId="77777777" w:rsidR="003E690A" w:rsidRDefault="00F87737">
      <w:pPr>
        <w:ind w:firstLine="567"/>
        <w:jc w:val="both"/>
        <w:rPr>
          <w:lang w:val="ru-RU"/>
        </w:rPr>
      </w:pPr>
      <w:r>
        <w:rPr>
          <w:lang w:val="ru-RU"/>
        </w:rPr>
        <w:t>Физика</w:t>
      </w:r>
    </w:p>
    <w:p w14:paraId="1B048B3D" w14:textId="77777777" w:rsidR="003E690A" w:rsidRDefault="00F87737">
      <w:pPr>
        <w:ind w:firstLine="567"/>
        <w:jc w:val="both"/>
        <w:rPr>
          <w:lang w:val="ru-RU"/>
        </w:rPr>
      </w:pPr>
      <w:r>
        <w:rPr>
          <w:lang w:val="ru-RU"/>
        </w:rPr>
        <w:t>Биология</w:t>
      </w:r>
    </w:p>
    <w:p w14:paraId="185E646D" w14:textId="77777777" w:rsidR="003E690A" w:rsidRDefault="00F87737">
      <w:pPr>
        <w:ind w:firstLine="567"/>
        <w:jc w:val="both"/>
        <w:rPr>
          <w:lang w:val="ru-RU"/>
        </w:rPr>
      </w:pPr>
      <w:r>
        <w:rPr>
          <w:lang w:val="ru-RU"/>
        </w:rPr>
        <w:t>Химия</w:t>
      </w:r>
    </w:p>
    <w:p w14:paraId="783F6516" w14:textId="77777777" w:rsidR="003E690A" w:rsidRDefault="00F87737">
      <w:pPr>
        <w:pStyle w:val="affe"/>
        <w:spacing w:line="240" w:lineRule="auto"/>
        <w:ind w:firstLine="567"/>
        <w:rPr>
          <w:sz w:val="24"/>
        </w:rPr>
      </w:pPr>
      <w:r>
        <w:rPr>
          <w:sz w:val="24"/>
        </w:rPr>
        <w:t>Изобразительное искусство</w:t>
      </w:r>
    </w:p>
    <w:p w14:paraId="331605BD" w14:textId="77777777" w:rsidR="003E690A" w:rsidRDefault="00F87737">
      <w:pPr>
        <w:ind w:firstLine="567"/>
        <w:jc w:val="both"/>
        <w:rPr>
          <w:lang w:val="ru-RU"/>
        </w:rPr>
      </w:pPr>
      <w:r>
        <w:rPr>
          <w:lang w:val="ru-RU"/>
        </w:rPr>
        <w:t>Музыка</w:t>
      </w:r>
    </w:p>
    <w:p w14:paraId="6EE6EA2A" w14:textId="77777777" w:rsidR="003E690A" w:rsidRDefault="00F87737">
      <w:pPr>
        <w:ind w:firstLine="567"/>
        <w:jc w:val="both"/>
        <w:rPr>
          <w:lang w:val="ru-RU"/>
        </w:rPr>
      </w:pPr>
      <w:r>
        <w:rPr>
          <w:lang w:val="ru-RU"/>
        </w:rPr>
        <w:t>Технология</w:t>
      </w:r>
    </w:p>
    <w:p w14:paraId="2BB24A8A" w14:textId="77777777" w:rsidR="003E690A" w:rsidRDefault="00F87737">
      <w:pPr>
        <w:ind w:firstLine="567"/>
        <w:jc w:val="both"/>
        <w:rPr>
          <w:lang w:val="ru-RU"/>
        </w:rPr>
      </w:pPr>
      <w:r>
        <w:rPr>
          <w:lang w:val="ru-RU"/>
        </w:rPr>
        <w:t xml:space="preserve">Физическая культура </w:t>
      </w:r>
    </w:p>
    <w:p w14:paraId="71E25E94" w14:textId="77777777" w:rsidR="003E690A" w:rsidRDefault="00F87737">
      <w:pPr>
        <w:ind w:firstLine="567"/>
        <w:jc w:val="both"/>
        <w:rPr>
          <w:lang w:val="ru-RU"/>
        </w:rPr>
      </w:pPr>
      <w:r>
        <w:rPr>
          <w:lang w:val="ru-RU"/>
        </w:rPr>
        <w:t>Основы безопасности жизнедеятельности</w:t>
      </w:r>
    </w:p>
    <w:p w14:paraId="14535ACA" w14:textId="77777777" w:rsidR="003E690A" w:rsidRDefault="00F87737">
      <w:pPr>
        <w:ind w:firstLine="567"/>
        <w:jc w:val="both"/>
        <w:rPr>
          <w:lang w:val="ru-RU"/>
        </w:rPr>
      </w:pPr>
      <w:r>
        <w:rPr>
          <w:lang w:val="ru-RU"/>
        </w:rPr>
        <w:t>Основы духовно-нравственной культуры народов России</w:t>
      </w:r>
    </w:p>
    <w:p w14:paraId="5CCEB725" w14:textId="77777777" w:rsidR="003E690A" w:rsidRDefault="00F87737">
      <w:pPr>
        <w:ind w:firstLine="567"/>
        <w:jc w:val="both"/>
        <w:rPr>
          <w:b/>
          <w:lang w:val="ru-RU"/>
        </w:rPr>
      </w:pPr>
      <w:r>
        <w:rPr>
          <w:b/>
          <w:lang w:val="ru-RU"/>
        </w:rPr>
        <w:t>2.3. Программа воспитания и социализации обучающихся</w:t>
      </w:r>
    </w:p>
    <w:p w14:paraId="0154F663" w14:textId="77777777" w:rsidR="003E690A" w:rsidRDefault="00F87737">
      <w:pPr>
        <w:ind w:firstLine="567"/>
        <w:jc w:val="both"/>
        <w:rPr>
          <w:lang w:val="ru-RU"/>
        </w:rPr>
      </w:pPr>
      <w:r>
        <w:rPr>
          <w:lang w:val="ru-RU"/>
        </w:rPr>
        <w:t>2.3.1. Цель и задачи воспитания и социализации обучающихся</w:t>
      </w:r>
    </w:p>
    <w:p w14:paraId="337CF5AE" w14:textId="77777777" w:rsidR="003E690A" w:rsidRDefault="00F87737">
      <w:pPr>
        <w:ind w:firstLine="567"/>
        <w:jc w:val="both"/>
        <w:rPr>
          <w:lang w:val="ru-RU"/>
        </w:rPr>
      </w:pPr>
      <w:r>
        <w:rPr>
          <w:lang w:val="ru-RU"/>
        </w:rPr>
        <w:t>2.3.2. Основные направления и ценностные основы воспитания и социализации обучающихся</w:t>
      </w:r>
    </w:p>
    <w:p w14:paraId="5BE9D327" w14:textId="77777777" w:rsidR="003E690A" w:rsidRDefault="00F87737">
      <w:pPr>
        <w:ind w:firstLine="567"/>
        <w:jc w:val="both"/>
        <w:rPr>
          <w:lang w:val="ru-RU"/>
        </w:rPr>
      </w:pPr>
      <w:r>
        <w:rPr>
          <w:lang w:val="ru-RU"/>
        </w:rPr>
        <w:t>2.3.3. Принципы и особенности организации содержания воспитания и социализации обучающихся</w:t>
      </w:r>
    </w:p>
    <w:p w14:paraId="34565453" w14:textId="77777777" w:rsidR="003E690A" w:rsidRDefault="00F87737">
      <w:pPr>
        <w:ind w:firstLine="567"/>
        <w:jc w:val="both"/>
        <w:rPr>
          <w:lang w:val="ru-RU"/>
        </w:rPr>
      </w:pPr>
      <w:r>
        <w:rPr>
          <w:lang w:val="ru-RU"/>
        </w:rPr>
        <w:t>2.3.4. Основное содержание воспитания и социализации обучающихся</w:t>
      </w:r>
    </w:p>
    <w:p w14:paraId="6EEDCB84" w14:textId="77777777" w:rsidR="003E690A" w:rsidRDefault="00F87737">
      <w:pPr>
        <w:ind w:firstLine="567"/>
        <w:jc w:val="both"/>
        <w:rPr>
          <w:lang w:val="ru-RU"/>
        </w:rPr>
      </w:pPr>
      <w:r>
        <w:rPr>
          <w:lang w:val="ru-RU"/>
        </w:rPr>
        <w:t>2.3.5. Виды деятельности и формы занятий с обучающимися</w:t>
      </w:r>
    </w:p>
    <w:p w14:paraId="33A57F37" w14:textId="77777777" w:rsidR="003E690A" w:rsidRDefault="00F87737">
      <w:pPr>
        <w:ind w:firstLine="567"/>
        <w:jc w:val="both"/>
        <w:rPr>
          <w:lang w:val="ru-RU"/>
        </w:rPr>
      </w:pPr>
      <w:r>
        <w:rPr>
          <w:lang w:val="ru-RU"/>
        </w:rPr>
        <w:t>2.3.6. Этапы организации социализации обучающихся, совместной деятельности образовательного учреждения с социальными субъектами</w:t>
      </w:r>
    </w:p>
    <w:p w14:paraId="6F0E28FC" w14:textId="77777777" w:rsidR="003E690A" w:rsidRDefault="00F87737">
      <w:pPr>
        <w:ind w:firstLine="567"/>
        <w:jc w:val="both"/>
        <w:rPr>
          <w:lang w:val="ru-RU"/>
        </w:rPr>
      </w:pPr>
      <w:r>
        <w:rPr>
          <w:lang w:val="ru-RU"/>
        </w:rPr>
        <w:t>2.3.7. Основные формы организации педагогической поддержки социализации обучающихся</w:t>
      </w:r>
    </w:p>
    <w:p w14:paraId="0D473ABE" w14:textId="77777777" w:rsidR="003E690A" w:rsidRDefault="00F87737">
      <w:pPr>
        <w:ind w:firstLine="567"/>
        <w:jc w:val="both"/>
        <w:rPr>
          <w:lang w:val="ru-RU"/>
        </w:rPr>
      </w:pPr>
      <w:r>
        <w:rPr>
          <w:lang w:val="ru-RU"/>
        </w:rPr>
        <w:t>2.3.8. Организация работы по формированию экологически целесообразного, здорового и безопасного образа жизни</w:t>
      </w:r>
    </w:p>
    <w:p w14:paraId="00A553C8" w14:textId="77777777" w:rsidR="003E690A" w:rsidRDefault="00F87737">
      <w:pPr>
        <w:ind w:firstLine="567"/>
        <w:jc w:val="both"/>
        <w:rPr>
          <w:lang w:val="ru-RU"/>
        </w:rPr>
      </w:pPr>
      <w:r>
        <w:rPr>
          <w:lang w:val="ru-RU"/>
        </w:rPr>
        <w:t>2.3.9. Деятельность образовательного учреждения в области непрерывного экологического здоровьесберегающего образования обучающихся</w:t>
      </w:r>
    </w:p>
    <w:p w14:paraId="618BE171" w14:textId="77777777" w:rsidR="003E690A" w:rsidRDefault="00F87737">
      <w:pPr>
        <w:ind w:firstLine="567"/>
        <w:jc w:val="both"/>
        <w:rPr>
          <w:lang w:val="ru-RU"/>
        </w:rPr>
      </w:pPr>
      <w:r>
        <w:rPr>
          <w:lang w:val="ru-RU"/>
        </w:rPr>
        <w:t>2.3.10. Планируемые результаты воспитания и социализации обучающихся</w:t>
      </w:r>
    </w:p>
    <w:p w14:paraId="4E549853" w14:textId="77777777" w:rsidR="003E690A" w:rsidRDefault="00F87737">
      <w:pPr>
        <w:ind w:firstLine="567"/>
        <w:jc w:val="both"/>
        <w:rPr>
          <w:lang w:val="ru-RU"/>
        </w:rPr>
      </w:pPr>
      <w:r>
        <w:rPr>
          <w:lang w:val="ru-RU"/>
        </w:rPr>
        <w:t>2.3.11. Мониторинг эффективности реализации образовательным учреждением программы воспитания и социализации обучающихся</w:t>
      </w:r>
    </w:p>
    <w:p w14:paraId="1E647927" w14:textId="77777777" w:rsidR="003E690A" w:rsidRDefault="00F87737">
      <w:pPr>
        <w:ind w:firstLine="567"/>
        <w:jc w:val="both"/>
        <w:rPr>
          <w:lang w:val="ru-RU"/>
        </w:rPr>
      </w:pPr>
      <w:r>
        <w:rPr>
          <w:lang w:val="ru-RU"/>
        </w:rPr>
        <w:t>2.3.12. Методологический инструментарий мониторинга воспитания и социализации обучающихся</w:t>
      </w:r>
    </w:p>
    <w:p w14:paraId="0F888E36" w14:textId="77777777" w:rsidR="003E690A" w:rsidRDefault="00F87737">
      <w:pPr>
        <w:ind w:firstLine="454"/>
        <w:jc w:val="both"/>
        <w:rPr>
          <w:lang w:val="ru-RU"/>
        </w:rPr>
      </w:pPr>
      <w:r>
        <w:rPr>
          <w:lang w:val="ru-RU"/>
        </w:rPr>
        <w:t>2.3.13. Планируемые результаты программы воспитания и социализации обучающихся</w:t>
      </w:r>
    </w:p>
    <w:p w14:paraId="04C45436" w14:textId="77777777" w:rsidR="003E690A" w:rsidRDefault="00F87737">
      <w:pPr>
        <w:ind w:firstLine="567"/>
        <w:jc w:val="both"/>
        <w:rPr>
          <w:b/>
          <w:lang w:val="ru-RU"/>
        </w:rPr>
      </w:pPr>
      <w:r>
        <w:rPr>
          <w:b/>
          <w:lang w:val="ru-RU"/>
        </w:rPr>
        <w:t>2.4 Программа коррекционной работы</w:t>
      </w:r>
    </w:p>
    <w:p w14:paraId="7ADF3DA2" w14:textId="77777777" w:rsidR="003E690A" w:rsidRDefault="00F87737">
      <w:pPr>
        <w:widowControl/>
        <w:tabs>
          <w:tab w:val="left" w:pos="1418"/>
          <w:tab w:val="right" w:leader="dot" w:pos="9628"/>
        </w:tabs>
        <w:autoSpaceDE/>
        <w:autoSpaceDN/>
        <w:adjustRightInd/>
        <w:ind w:left="709"/>
        <w:jc w:val="both"/>
        <w:rPr>
          <w:rFonts w:eastAsia="Times New Roman"/>
          <w:lang w:val="ru-RU" w:eastAsia="ja-JP"/>
        </w:rPr>
      </w:pPr>
      <w:r>
        <w:rPr>
          <w:lang w:val="ru-RU" w:eastAsia="en-US"/>
        </w:rPr>
        <w:t>2.4.1. Цели и задачи программы коррекционной работы с обучающимися при получении основного общего образования</w:t>
      </w:r>
    </w:p>
    <w:p w14:paraId="614C5B86" w14:textId="77777777" w:rsidR="003E690A" w:rsidRDefault="00F87737">
      <w:pPr>
        <w:widowControl/>
        <w:tabs>
          <w:tab w:val="left" w:pos="1418"/>
          <w:tab w:val="right" w:leader="dot" w:pos="9628"/>
        </w:tabs>
        <w:autoSpaceDE/>
        <w:autoSpaceDN/>
        <w:adjustRightInd/>
        <w:ind w:left="709"/>
        <w:jc w:val="both"/>
        <w:rPr>
          <w:rFonts w:eastAsia="Times New Roman"/>
          <w:lang w:val="ru-RU" w:eastAsia="ja-JP"/>
        </w:rPr>
      </w:pPr>
      <w:r>
        <w:rPr>
          <w:lang w:val="ru-RU" w:eastAsia="en-US"/>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14:paraId="495FFE45" w14:textId="77777777" w:rsidR="003E690A" w:rsidRDefault="00F87737">
      <w:pPr>
        <w:widowControl/>
        <w:tabs>
          <w:tab w:val="left" w:pos="1418"/>
          <w:tab w:val="right" w:leader="dot" w:pos="9628"/>
        </w:tabs>
        <w:autoSpaceDE/>
        <w:autoSpaceDN/>
        <w:adjustRightInd/>
        <w:ind w:left="709"/>
        <w:jc w:val="both"/>
        <w:rPr>
          <w:rFonts w:eastAsia="Times New Roman"/>
          <w:lang w:val="ru-RU" w:eastAsia="ja-JP"/>
        </w:rPr>
      </w:pPr>
      <w:r>
        <w:rPr>
          <w:lang w:val="ru-RU" w:eastAsia="en-US"/>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14:paraId="02AA67B3" w14:textId="77777777" w:rsidR="003E690A" w:rsidRDefault="00F87737">
      <w:pPr>
        <w:widowControl/>
        <w:tabs>
          <w:tab w:val="left" w:pos="1418"/>
          <w:tab w:val="right" w:leader="dot" w:pos="9628"/>
        </w:tabs>
        <w:autoSpaceDE/>
        <w:autoSpaceDN/>
        <w:adjustRightInd/>
        <w:ind w:left="709"/>
        <w:jc w:val="both"/>
        <w:rPr>
          <w:rFonts w:eastAsia="Times New Roman"/>
          <w:lang w:val="ru-RU" w:eastAsia="ja-JP"/>
        </w:rPr>
      </w:pPr>
      <w:r>
        <w:rPr>
          <w:lang w:val="ru-RU" w:eastAsia="en-US"/>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Pr>
          <w:lang w:val="ru-RU" w:eastAsia="en-US"/>
        </w:rPr>
        <w:lastRenderedPageBreak/>
        <w:t>общества, реализующийся в единстве урочной, внеурочной и внешкольной деятельности</w:t>
      </w:r>
    </w:p>
    <w:p w14:paraId="5E58EE34" w14:textId="77777777" w:rsidR="003E690A" w:rsidRDefault="00F87737">
      <w:pPr>
        <w:ind w:firstLine="567"/>
        <w:jc w:val="both"/>
        <w:rPr>
          <w:b/>
          <w:lang w:val="ru-RU"/>
        </w:rPr>
      </w:pPr>
      <w:r>
        <w:rPr>
          <w:lang w:val="ru-RU" w:eastAsia="en-US"/>
        </w:rPr>
        <w:t xml:space="preserve"> 2.4.5. Планируемые результаты коррекционной работы</w:t>
      </w:r>
      <w:r>
        <w:rPr>
          <w:lang w:val="ru-RU" w:eastAsia="en-US"/>
        </w:rPr>
        <w:tab/>
      </w:r>
    </w:p>
    <w:p w14:paraId="14B7393B" w14:textId="77777777" w:rsidR="003E690A" w:rsidRDefault="009D6389">
      <w:pPr>
        <w:ind w:firstLine="567"/>
        <w:jc w:val="both"/>
        <w:rPr>
          <w:b/>
          <w:lang w:val="ru-RU"/>
        </w:rPr>
      </w:pPr>
      <w:r>
        <w:rPr>
          <w:b/>
          <w:lang w:val="ru-RU"/>
        </w:rPr>
        <w:t>2.5 Рабочая программа воспитания</w:t>
      </w:r>
    </w:p>
    <w:p w14:paraId="541B4BF9" w14:textId="77777777" w:rsidR="003E690A" w:rsidRDefault="00F87737">
      <w:pPr>
        <w:ind w:firstLine="567"/>
        <w:jc w:val="both"/>
        <w:rPr>
          <w:b/>
          <w:lang w:val="ru-RU"/>
        </w:rPr>
      </w:pPr>
      <w:r>
        <w:rPr>
          <w:b/>
          <w:lang w:val="ru-RU"/>
        </w:rPr>
        <w:t>3.</w:t>
      </w:r>
      <w:r>
        <w:rPr>
          <w:b/>
        </w:rPr>
        <w:t> </w:t>
      </w:r>
      <w:r>
        <w:rPr>
          <w:b/>
          <w:lang w:val="ru-RU"/>
        </w:rPr>
        <w:t>Организационный раздел</w:t>
      </w:r>
    </w:p>
    <w:p w14:paraId="363E6A7F" w14:textId="77777777" w:rsidR="003E690A" w:rsidRDefault="00F87737">
      <w:pPr>
        <w:ind w:firstLine="567"/>
        <w:jc w:val="both"/>
        <w:rPr>
          <w:b/>
          <w:lang w:val="ru-RU"/>
        </w:rPr>
      </w:pPr>
      <w:r>
        <w:rPr>
          <w:b/>
          <w:lang w:val="ru-RU"/>
        </w:rPr>
        <w:t>3.1.</w:t>
      </w:r>
      <w:r>
        <w:rPr>
          <w:b/>
        </w:rPr>
        <w:t> </w:t>
      </w:r>
      <w:r>
        <w:rPr>
          <w:b/>
          <w:lang w:val="ru-RU"/>
        </w:rPr>
        <w:t>Учебный план основного общего образования</w:t>
      </w:r>
    </w:p>
    <w:p w14:paraId="13885837" w14:textId="77777777" w:rsidR="003E690A" w:rsidRDefault="00F87737">
      <w:pPr>
        <w:ind w:firstLine="567"/>
        <w:jc w:val="both"/>
        <w:rPr>
          <w:b/>
          <w:lang w:val="ru-RU"/>
        </w:rPr>
      </w:pPr>
      <w:r>
        <w:rPr>
          <w:b/>
          <w:lang w:val="ru-RU"/>
        </w:rPr>
        <w:t>3.1.1 Календарный учебный график</w:t>
      </w:r>
    </w:p>
    <w:p w14:paraId="70ACF3CB" w14:textId="77777777" w:rsidR="003E690A" w:rsidRDefault="00F87737">
      <w:pPr>
        <w:ind w:firstLine="567"/>
        <w:jc w:val="both"/>
        <w:rPr>
          <w:b/>
          <w:lang w:val="ru-RU"/>
        </w:rPr>
      </w:pPr>
      <w:r>
        <w:rPr>
          <w:b/>
          <w:lang w:val="ru-RU"/>
        </w:rPr>
        <w:t>3.1.2. План внеурочной деятельности</w:t>
      </w:r>
    </w:p>
    <w:p w14:paraId="3611AD54" w14:textId="77777777" w:rsidR="003E690A" w:rsidRDefault="00F87737">
      <w:pPr>
        <w:ind w:firstLine="567"/>
        <w:jc w:val="both"/>
        <w:rPr>
          <w:b/>
          <w:lang w:val="ru-RU"/>
        </w:rPr>
      </w:pPr>
      <w:r>
        <w:rPr>
          <w:b/>
          <w:lang w:val="ru-RU"/>
        </w:rPr>
        <w:t>3.2. Система условий реализации основной образовательной программы</w:t>
      </w:r>
    </w:p>
    <w:p w14:paraId="5F334FA6" w14:textId="77777777" w:rsidR="003E690A" w:rsidRDefault="00F87737">
      <w:pPr>
        <w:widowControl/>
        <w:tabs>
          <w:tab w:val="left" w:pos="1418"/>
          <w:tab w:val="left" w:pos="1579"/>
          <w:tab w:val="right" w:leader="dot" w:pos="9628"/>
        </w:tabs>
        <w:autoSpaceDE/>
        <w:autoSpaceDN/>
        <w:adjustRightInd/>
        <w:ind w:left="709"/>
        <w:jc w:val="both"/>
        <w:rPr>
          <w:lang w:val="ru-RU" w:eastAsia="en-US"/>
        </w:rPr>
      </w:pPr>
      <w:r>
        <w:rPr>
          <w:lang w:val="ru-RU" w:eastAsia="en-US"/>
        </w:rPr>
        <w:t>3.2.1.</w:t>
      </w:r>
      <w:r>
        <w:rPr>
          <w:rFonts w:eastAsia="Times New Roman"/>
          <w:lang w:val="ru-RU" w:eastAsia="ja-JP"/>
        </w:rPr>
        <w:tab/>
      </w:r>
      <w:r>
        <w:rPr>
          <w:lang w:val="ru-RU" w:eastAsia="en-US"/>
        </w:rPr>
        <w:t xml:space="preserve">Описание кадровых условий реализации основной образовательной программы основного общего образования </w:t>
      </w:r>
    </w:p>
    <w:p w14:paraId="4E836EDE" w14:textId="77777777" w:rsidR="003E690A" w:rsidRDefault="00F87737">
      <w:pPr>
        <w:widowControl/>
        <w:tabs>
          <w:tab w:val="left" w:pos="1418"/>
          <w:tab w:val="left" w:pos="1579"/>
          <w:tab w:val="right" w:leader="dot" w:pos="9628"/>
        </w:tabs>
        <w:autoSpaceDE/>
        <w:autoSpaceDN/>
        <w:adjustRightInd/>
        <w:ind w:left="709"/>
        <w:jc w:val="both"/>
        <w:rPr>
          <w:rFonts w:eastAsia="Times New Roman"/>
          <w:lang w:val="ru-RU" w:eastAsia="ja-JP"/>
        </w:rPr>
      </w:pPr>
      <w:r>
        <w:rPr>
          <w:lang w:val="ru-RU" w:eastAsia="en-US"/>
        </w:rPr>
        <w:t>3.2.2.</w:t>
      </w:r>
      <w:r>
        <w:rPr>
          <w:rFonts w:eastAsia="Times New Roman"/>
          <w:lang w:val="ru-RU" w:eastAsia="ja-JP"/>
        </w:rPr>
        <w:tab/>
      </w:r>
      <w:r>
        <w:rPr>
          <w:lang w:val="ru-RU" w:eastAsia="en-US"/>
        </w:rPr>
        <w:t>Психолого-педагогические условия реализации основной образовательной программы основного общего образования</w:t>
      </w:r>
    </w:p>
    <w:p w14:paraId="23411324" w14:textId="77777777" w:rsidR="003E690A" w:rsidRDefault="00F87737">
      <w:pPr>
        <w:widowControl/>
        <w:tabs>
          <w:tab w:val="left" w:pos="1418"/>
          <w:tab w:val="left" w:pos="1579"/>
          <w:tab w:val="right" w:leader="dot" w:pos="9628"/>
        </w:tabs>
        <w:autoSpaceDE/>
        <w:autoSpaceDN/>
        <w:adjustRightInd/>
        <w:ind w:left="709"/>
        <w:jc w:val="both"/>
        <w:rPr>
          <w:rFonts w:eastAsia="Times New Roman"/>
          <w:lang w:val="ru-RU" w:eastAsia="ja-JP"/>
        </w:rPr>
      </w:pPr>
      <w:r>
        <w:rPr>
          <w:lang w:val="ru-RU" w:eastAsia="en-US"/>
        </w:rPr>
        <w:t>3.2.3.</w:t>
      </w:r>
      <w:r>
        <w:rPr>
          <w:rFonts w:eastAsia="Times New Roman"/>
          <w:lang w:val="ru-RU" w:eastAsia="ja-JP"/>
        </w:rPr>
        <w:tab/>
      </w:r>
      <w:r>
        <w:rPr>
          <w:lang w:val="ru-RU" w:eastAsia="en-US"/>
        </w:rPr>
        <w:t xml:space="preserve">Финансово-экономические условия реализации образовательной  программы основного общего образования </w:t>
      </w:r>
    </w:p>
    <w:p w14:paraId="1288136A" w14:textId="77777777" w:rsidR="003E690A" w:rsidRDefault="00F87737">
      <w:pPr>
        <w:widowControl/>
        <w:tabs>
          <w:tab w:val="left" w:pos="1418"/>
          <w:tab w:val="left" w:pos="1579"/>
          <w:tab w:val="right" w:leader="dot" w:pos="9628"/>
        </w:tabs>
        <w:autoSpaceDE/>
        <w:autoSpaceDN/>
        <w:adjustRightInd/>
        <w:ind w:left="709"/>
        <w:jc w:val="both"/>
        <w:rPr>
          <w:rFonts w:eastAsia="Times New Roman"/>
          <w:lang w:val="ru-RU" w:eastAsia="ja-JP"/>
        </w:rPr>
      </w:pPr>
      <w:r>
        <w:rPr>
          <w:lang w:val="ru-RU" w:eastAsia="en-US"/>
        </w:rPr>
        <w:t>3.2.4.</w:t>
      </w:r>
      <w:r>
        <w:rPr>
          <w:rFonts w:eastAsia="Times New Roman"/>
          <w:lang w:val="ru-RU" w:eastAsia="ja-JP"/>
        </w:rPr>
        <w:tab/>
      </w:r>
      <w:r>
        <w:rPr>
          <w:lang w:val="ru-RU" w:eastAsia="en-US"/>
        </w:rPr>
        <w:t>Материально-технические условия реализации основной образовательной программы</w:t>
      </w:r>
    </w:p>
    <w:p w14:paraId="095D79FD" w14:textId="77777777" w:rsidR="003E690A" w:rsidRDefault="00F87737">
      <w:pPr>
        <w:widowControl/>
        <w:tabs>
          <w:tab w:val="left" w:pos="1418"/>
          <w:tab w:val="left" w:pos="1579"/>
          <w:tab w:val="right" w:leader="dot" w:pos="9628"/>
        </w:tabs>
        <w:autoSpaceDE/>
        <w:autoSpaceDN/>
        <w:adjustRightInd/>
        <w:ind w:left="709"/>
        <w:jc w:val="both"/>
        <w:rPr>
          <w:lang w:val="ru-RU" w:eastAsia="en-US"/>
        </w:rPr>
      </w:pPr>
      <w:r>
        <w:rPr>
          <w:lang w:val="ru-RU" w:eastAsia="en-US"/>
        </w:rPr>
        <w:t>3.2.5.</w:t>
      </w:r>
      <w:r>
        <w:rPr>
          <w:rFonts w:eastAsia="Times New Roman"/>
          <w:lang w:val="ru-RU" w:eastAsia="ja-JP"/>
        </w:rPr>
        <w:tab/>
      </w:r>
      <w:r>
        <w:rPr>
          <w:lang w:val="ru-RU" w:eastAsia="en-US"/>
        </w:rPr>
        <w:t>Информационно-методические условия реализации основной образовательной программы основного общего образования</w:t>
      </w:r>
    </w:p>
    <w:p w14:paraId="621DA664" w14:textId="77777777" w:rsidR="003E690A" w:rsidRDefault="00F87737">
      <w:pPr>
        <w:widowControl/>
        <w:tabs>
          <w:tab w:val="left" w:pos="1418"/>
          <w:tab w:val="left" w:pos="1579"/>
          <w:tab w:val="right" w:leader="dot" w:pos="9628"/>
        </w:tabs>
        <w:autoSpaceDE/>
        <w:autoSpaceDN/>
        <w:adjustRightInd/>
        <w:ind w:left="709"/>
        <w:jc w:val="both"/>
        <w:rPr>
          <w:rFonts w:eastAsia="Times New Roman"/>
          <w:lang w:val="ru-RU" w:eastAsia="ja-JP"/>
        </w:rPr>
      </w:pPr>
      <w:r>
        <w:rPr>
          <w:lang w:val="ru-RU" w:eastAsia="en-US"/>
        </w:rPr>
        <w:t>3.2.6. Обоснование необходимых изменений</w:t>
      </w:r>
    </w:p>
    <w:p w14:paraId="26852F1C" w14:textId="77777777" w:rsidR="003E690A" w:rsidRDefault="00F87737">
      <w:pPr>
        <w:widowControl/>
        <w:tabs>
          <w:tab w:val="left" w:pos="1418"/>
          <w:tab w:val="left" w:pos="1579"/>
          <w:tab w:val="right" w:leader="dot" w:pos="9628"/>
        </w:tabs>
        <w:autoSpaceDE/>
        <w:autoSpaceDN/>
        <w:adjustRightInd/>
        <w:ind w:left="709"/>
        <w:jc w:val="both"/>
        <w:rPr>
          <w:rFonts w:eastAsia="Times New Roman"/>
          <w:lang w:val="ru-RU" w:eastAsia="ja-JP"/>
        </w:rPr>
      </w:pPr>
      <w:r>
        <w:rPr>
          <w:lang w:val="ru-RU" w:eastAsia="en-US"/>
        </w:rPr>
        <w:t>3.2.7.</w:t>
      </w:r>
      <w:r>
        <w:rPr>
          <w:rFonts w:eastAsia="Times New Roman"/>
          <w:lang w:val="ru-RU" w:eastAsia="ja-JP"/>
        </w:rPr>
        <w:tab/>
      </w:r>
      <w:r>
        <w:rPr>
          <w:lang w:val="ru-RU" w:eastAsia="en-US"/>
        </w:rPr>
        <w:t>Механизмы достижения целевых ориентиров в системе условий</w:t>
      </w:r>
    </w:p>
    <w:p w14:paraId="5E6D0469" w14:textId="77777777" w:rsidR="003E690A" w:rsidRDefault="00F87737">
      <w:pPr>
        <w:ind w:firstLine="567"/>
        <w:jc w:val="both"/>
        <w:rPr>
          <w:color w:val="FF0000"/>
          <w:lang w:val="ru-RU" w:eastAsia="en-US"/>
        </w:rPr>
      </w:pPr>
      <w:r>
        <w:rPr>
          <w:lang w:val="ru-RU" w:eastAsia="en-US"/>
        </w:rPr>
        <w:t xml:space="preserve">  3.2.8.</w:t>
      </w:r>
      <w:r>
        <w:rPr>
          <w:rFonts w:eastAsia="Times New Roman"/>
          <w:lang w:val="ru-RU" w:eastAsia="ja-JP"/>
        </w:rPr>
        <w:tab/>
      </w:r>
      <w:r>
        <w:rPr>
          <w:lang w:val="ru-RU" w:eastAsia="en-US"/>
        </w:rPr>
        <w:t>Сетевой график (дорожная карта) по формированию необходимой системы условий</w:t>
      </w:r>
      <w:r>
        <w:rPr>
          <w:color w:val="FF0000"/>
          <w:lang w:val="ru-RU" w:eastAsia="en-US"/>
        </w:rPr>
        <w:tab/>
      </w:r>
    </w:p>
    <w:p w14:paraId="174F15AD" w14:textId="77777777" w:rsidR="003E690A" w:rsidRDefault="00F87737">
      <w:pPr>
        <w:ind w:firstLine="567"/>
        <w:jc w:val="both"/>
        <w:rPr>
          <w:lang w:val="ru-RU"/>
        </w:rPr>
      </w:pPr>
      <w:r>
        <w:rPr>
          <w:color w:val="FF0000"/>
          <w:lang w:val="ru-RU" w:eastAsia="en-US"/>
        </w:rPr>
        <w:t xml:space="preserve">  </w:t>
      </w:r>
      <w:r>
        <w:rPr>
          <w:lang w:val="ru-RU" w:eastAsia="en-US"/>
        </w:rPr>
        <w:t>3.2.9. Контроль</w:t>
      </w:r>
      <w:r>
        <w:rPr>
          <w:rFonts w:ascii="Calibri" w:hAnsi="Calibri"/>
          <w:lang w:val="ru-RU" w:eastAsia="en-US"/>
        </w:rPr>
        <w:tab/>
        <w:t xml:space="preserve"> </w:t>
      </w:r>
      <w:r>
        <w:rPr>
          <w:lang w:val="ru-RU" w:eastAsia="en-US"/>
        </w:rPr>
        <w:t>состояния системы условий</w:t>
      </w:r>
    </w:p>
    <w:p w14:paraId="4FFF460B" w14:textId="77777777" w:rsidR="003E690A" w:rsidRDefault="00F87737">
      <w:pPr>
        <w:ind w:firstLine="567"/>
        <w:jc w:val="both"/>
        <w:rPr>
          <w:b/>
          <w:lang w:val="ru-RU"/>
        </w:rPr>
      </w:pPr>
      <w:r>
        <w:rPr>
          <w:b/>
          <w:lang w:val="ru-RU"/>
        </w:rPr>
        <w:t>Используемые понятия, обозначения и сокращения</w:t>
      </w:r>
    </w:p>
    <w:p w14:paraId="0F2EF6AE" w14:textId="77777777" w:rsidR="003E690A" w:rsidRDefault="003E690A">
      <w:pPr>
        <w:ind w:firstLine="567"/>
        <w:jc w:val="both"/>
        <w:rPr>
          <w:lang w:val="ru-RU"/>
        </w:rPr>
      </w:pPr>
    </w:p>
    <w:p w14:paraId="17BA2D28" w14:textId="77777777" w:rsidR="003E690A" w:rsidRDefault="003E690A">
      <w:pPr>
        <w:ind w:firstLine="567"/>
        <w:jc w:val="both"/>
        <w:rPr>
          <w:lang w:val="ru-RU"/>
        </w:rPr>
      </w:pPr>
    </w:p>
    <w:p w14:paraId="5C6316FE" w14:textId="77777777" w:rsidR="003E690A" w:rsidRDefault="003E690A">
      <w:pPr>
        <w:ind w:firstLine="567"/>
        <w:jc w:val="both"/>
        <w:rPr>
          <w:lang w:val="ru-RU"/>
        </w:rPr>
      </w:pPr>
    </w:p>
    <w:p w14:paraId="607608B4" w14:textId="77777777" w:rsidR="003E690A" w:rsidRDefault="003E690A">
      <w:pPr>
        <w:ind w:firstLine="567"/>
        <w:jc w:val="both"/>
        <w:rPr>
          <w:lang w:val="ru-RU"/>
        </w:rPr>
      </w:pPr>
    </w:p>
    <w:p w14:paraId="2B38D9F4" w14:textId="77777777" w:rsidR="003E690A" w:rsidRDefault="003E690A">
      <w:pPr>
        <w:ind w:firstLine="567"/>
        <w:jc w:val="both"/>
        <w:rPr>
          <w:lang w:val="ru-RU"/>
        </w:rPr>
      </w:pPr>
    </w:p>
    <w:p w14:paraId="3F0E2315" w14:textId="77777777" w:rsidR="003E690A" w:rsidRDefault="003E690A">
      <w:pPr>
        <w:ind w:firstLine="567"/>
        <w:jc w:val="both"/>
        <w:rPr>
          <w:lang w:val="ru-RU"/>
        </w:rPr>
      </w:pPr>
    </w:p>
    <w:p w14:paraId="1C64B45F" w14:textId="77777777" w:rsidR="003E690A" w:rsidRDefault="003E690A">
      <w:pPr>
        <w:pStyle w:val="affff"/>
        <w:spacing w:line="240" w:lineRule="auto"/>
        <w:ind w:firstLine="567"/>
        <w:rPr>
          <w:rStyle w:val="Zag11"/>
          <w:b/>
          <w:sz w:val="24"/>
          <w:szCs w:val="24"/>
        </w:rPr>
      </w:pPr>
    </w:p>
    <w:p w14:paraId="5E686EE3" w14:textId="77777777" w:rsidR="003E690A" w:rsidRDefault="003E690A">
      <w:pPr>
        <w:pStyle w:val="affff"/>
        <w:spacing w:line="240" w:lineRule="auto"/>
        <w:ind w:firstLine="567"/>
        <w:rPr>
          <w:rStyle w:val="Zag11"/>
          <w:b/>
          <w:sz w:val="24"/>
          <w:szCs w:val="24"/>
        </w:rPr>
      </w:pPr>
    </w:p>
    <w:p w14:paraId="6772D427" w14:textId="77777777" w:rsidR="003E690A" w:rsidRDefault="003E690A">
      <w:pPr>
        <w:pStyle w:val="affff"/>
        <w:spacing w:line="240" w:lineRule="auto"/>
        <w:ind w:firstLine="567"/>
        <w:rPr>
          <w:rStyle w:val="Zag11"/>
          <w:b/>
          <w:sz w:val="24"/>
          <w:szCs w:val="24"/>
        </w:rPr>
      </w:pPr>
    </w:p>
    <w:p w14:paraId="3B41C644" w14:textId="77777777" w:rsidR="003E690A" w:rsidRDefault="003E690A">
      <w:pPr>
        <w:pStyle w:val="affff"/>
        <w:spacing w:line="240" w:lineRule="auto"/>
        <w:ind w:firstLine="567"/>
        <w:rPr>
          <w:rStyle w:val="Zag11"/>
          <w:b/>
          <w:sz w:val="24"/>
          <w:szCs w:val="24"/>
        </w:rPr>
      </w:pPr>
    </w:p>
    <w:p w14:paraId="65600055" w14:textId="77777777" w:rsidR="003E690A" w:rsidRDefault="003E690A">
      <w:pPr>
        <w:pStyle w:val="affff"/>
        <w:spacing w:line="240" w:lineRule="auto"/>
        <w:ind w:firstLine="567"/>
        <w:rPr>
          <w:rStyle w:val="Zag11"/>
          <w:b/>
          <w:sz w:val="24"/>
          <w:szCs w:val="24"/>
        </w:rPr>
      </w:pPr>
    </w:p>
    <w:p w14:paraId="2EF9B0B8" w14:textId="77777777" w:rsidR="003E690A" w:rsidRDefault="003E690A">
      <w:pPr>
        <w:pStyle w:val="affff"/>
        <w:spacing w:line="240" w:lineRule="auto"/>
        <w:ind w:firstLine="567"/>
        <w:rPr>
          <w:rStyle w:val="Zag11"/>
          <w:b/>
          <w:sz w:val="24"/>
          <w:szCs w:val="24"/>
        </w:rPr>
      </w:pPr>
    </w:p>
    <w:p w14:paraId="3BFD55A4" w14:textId="77777777" w:rsidR="003E690A" w:rsidRDefault="003E690A">
      <w:pPr>
        <w:pStyle w:val="affff"/>
        <w:spacing w:line="240" w:lineRule="auto"/>
        <w:ind w:firstLine="567"/>
        <w:rPr>
          <w:rStyle w:val="Zag11"/>
          <w:b/>
          <w:sz w:val="24"/>
          <w:szCs w:val="24"/>
        </w:rPr>
      </w:pPr>
    </w:p>
    <w:p w14:paraId="00CB4368" w14:textId="77777777" w:rsidR="003E690A" w:rsidRDefault="003E690A">
      <w:pPr>
        <w:pStyle w:val="affff"/>
        <w:spacing w:line="240" w:lineRule="auto"/>
        <w:ind w:firstLine="567"/>
        <w:rPr>
          <w:rStyle w:val="Zag11"/>
          <w:b/>
          <w:sz w:val="24"/>
          <w:szCs w:val="24"/>
        </w:rPr>
      </w:pPr>
    </w:p>
    <w:p w14:paraId="10E5A38F" w14:textId="77777777" w:rsidR="003E690A" w:rsidRDefault="003E690A">
      <w:pPr>
        <w:pStyle w:val="affff"/>
        <w:spacing w:line="240" w:lineRule="auto"/>
        <w:ind w:firstLine="567"/>
        <w:rPr>
          <w:rStyle w:val="Zag11"/>
          <w:b/>
          <w:sz w:val="24"/>
          <w:szCs w:val="24"/>
        </w:rPr>
      </w:pPr>
    </w:p>
    <w:p w14:paraId="54C04FF5" w14:textId="77777777" w:rsidR="003E690A" w:rsidRDefault="003E690A">
      <w:pPr>
        <w:pStyle w:val="affff"/>
        <w:spacing w:line="240" w:lineRule="auto"/>
        <w:ind w:firstLine="567"/>
        <w:rPr>
          <w:rStyle w:val="Zag11"/>
          <w:b/>
          <w:sz w:val="24"/>
          <w:szCs w:val="24"/>
        </w:rPr>
      </w:pPr>
    </w:p>
    <w:p w14:paraId="70C85962" w14:textId="77777777" w:rsidR="003E690A" w:rsidRDefault="003E690A">
      <w:pPr>
        <w:pStyle w:val="affff"/>
        <w:spacing w:line="240" w:lineRule="auto"/>
        <w:ind w:firstLine="567"/>
        <w:rPr>
          <w:rStyle w:val="Zag11"/>
          <w:b/>
          <w:sz w:val="24"/>
          <w:szCs w:val="24"/>
        </w:rPr>
      </w:pPr>
    </w:p>
    <w:p w14:paraId="5119F1FF" w14:textId="77777777" w:rsidR="003E690A" w:rsidRDefault="003E690A">
      <w:pPr>
        <w:pStyle w:val="affff"/>
        <w:spacing w:line="240" w:lineRule="auto"/>
        <w:ind w:firstLine="567"/>
        <w:rPr>
          <w:rStyle w:val="Zag11"/>
          <w:b/>
          <w:sz w:val="24"/>
          <w:szCs w:val="24"/>
        </w:rPr>
      </w:pPr>
    </w:p>
    <w:p w14:paraId="6B65A4F7" w14:textId="77777777" w:rsidR="003E690A" w:rsidRDefault="003E690A">
      <w:pPr>
        <w:pStyle w:val="affff"/>
        <w:spacing w:line="240" w:lineRule="auto"/>
        <w:ind w:firstLine="567"/>
        <w:rPr>
          <w:rStyle w:val="Zag11"/>
          <w:b/>
          <w:sz w:val="24"/>
          <w:szCs w:val="24"/>
        </w:rPr>
      </w:pPr>
    </w:p>
    <w:p w14:paraId="35769610" w14:textId="77777777" w:rsidR="003E690A" w:rsidRDefault="003E690A">
      <w:pPr>
        <w:pStyle w:val="affff"/>
        <w:spacing w:line="240" w:lineRule="auto"/>
        <w:ind w:firstLine="567"/>
        <w:rPr>
          <w:rStyle w:val="Zag11"/>
          <w:b/>
          <w:sz w:val="24"/>
          <w:szCs w:val="24"/>
        </w:rPr>
      </w:pPr>
    </w:p>
    <w:p w14:paraId="2167A0E2" w14:textId="77777777" w:rsidR="003E690A" w:rsidRDefault="003E690A">
      <w:pPr>
        <w:pStyle w:val="affff"/>
        <w:spacing w:line="240" w:lineRule="auto"/>
        <w:ind w:firstLine="567"/>
        <w:rPr>
          <w:rStyle w:val="Zag11"/>
          <w:b/>
          <w:sz w:val="24"/>
          <w:szCs w:val="24"/>
        </w:rPr>
      </w:pPr>
    </w:p>
    <w:p w14:paraId="1F93B301" w14:textId="77777777" w:rsidR="003E690A" w:rsidRDefault="003E690A">
      <w:pPr>
        <w:pStyle w:val="affff"/>
        <w:spacing w:line="240" w:lineRule="auto"/>
        <w:ind w:firstLine="567"/>
        <w:rPr>
          <w:rStyle w:val="Zag11"/>
          <w:b/>
          <w:sz w:val="24"/>
          <w:szCs w:val="24"/>
        </w:rPr>
      </w:pPr>
    </w:p>
    <w:p w14:paraId="0046E9FC" w14:textId="77777777" w:rsidR="003E690A" w:rsidRDefault="003E690A">
      <w:pPr>
        <w:pStyle w:val="affff"/>
        <w:spacing w:line="240" w:lineRule="auto"/>
        <w:ind w:firstLine="567"/>
        <w:rPr>
          <w:rStyle w:val="Zag11"/>
          <w:b/>
          <w:sz w:val="24"/>
          <w:szCs w:val="24"/>
        </w:rPr>
      </w:pPr>
    </w:p>
    <w:p w14:paraId="3B8B1A00" w14:textId="77777777" w:rsidR="003E690A" w:rsidRDefault="003E690A">
      <w:pPr>
        <w:pStyle w:val="affff"/>
        <w:spacing w:line="240" w:lineRule="auto"/>
        <w:ind w:firstLine="567"/>
        <w:rPr>
          <w:rStyle w:val="Zag11"/>
          <w:b/>
          <w:sz w:val="24"/>
          <w:szCs w:val="24"/>
        </w:rPr>
      </w:pPr>
    </w:p>
    <w:p w14:paraId="62714758" w14:textId="77777777" w:rsidR="003E690A" w:rsidRDefault="003E690A">
      <w:pPr>
        <w:pStyle w:val="affff"/>
        <w:spacing w:line="240" w:lineRule="auto"/>
        <w:ind w:firstLine="567"/>
        <w:rPr>
          <w:rStyle w:val="Zag11"/>
          <w:b/>
          <w:sz w:val="24"/>
          <w:szCs w:val="24"/>
        </w:rPr>
      </w:pPr>
    </w:p>
    <w:p w14:paraId="2ECADEED" w14:textId="77777777" w:rsidR="003E690A" w:rsidRDefault="003E690A">
      <w:pPr>
        <w:pStyle w:val="affff"/>
        <w:spacing w:line="240" w:lineRule="auto"/>
        <w:ind w:firstLine="567"/>
        <w:rPr>
          <w:rStyle w:val="Zag11"/>
          <w:b/>
          <w:sz w:val="24"/>
          <w:szCs w:val="24"/>
        </w:rPr>
      </w:pPr>
    </w:p>
    <w:p w14:paraId="37D6E96A" w14:textId="77777777" w:rsidR="003E690A" w:rsidRDefault="003E690A">
      <w:pPr>
        <w:pStyle w:val="affff"/>
        <w:spacing w:line="240" w:lineRule="auto"/>
        <w:ind w:firstLine="567"/>
        <w:rPr>
          <w:rStyle w:val="Zag11"/>
          <w:b/>
          <w:sz w:val="24"/>
          <w:szCs w:val="24"/>
        </w:rPr>
      </w:pPr>
    </w:p>
    <w:p w14:paraId="4AC54DA4" w14:textId="77777777" w:rsidR="003E690A" w:rsidRDefault="003E690A">
      <w:pPr>
        <w:pStyle w:val="affff"/>
        <w:spacing w:line="240" w:lineRule="auto"/>
        <w:ind w:firstLine="0"/>
        <w:rPr>
          <w:rStyle w:val="Zag11"/>
          <w:b/>
          <w:sz w:val="24"/>
          <w:szCs w:val="24"/>
        </w:rPr>
      </w:pPr>
    </w:p>
    <w:p w14:paraId="0E406705" w14:textId="77777777" w:rsidR="003E690A" w:rsidRDefault="003E690A">
      <w:pPr>
        <w:pStyle w:val="affff"/>
        <w:spacing w:line="240" w:lineRule="auto"/>
        <w:ind w:firstLine="0"/>
        <w:rPr>
          <w:rStyle w:val="Zag11"/>
          <w:b/>
          <w:sz w:val="24"/>
          <w:szCs w:val="24"/>
        </w:rPr>
      </w:pPr>
    </w:p>
    <w:p w14:paraId="57BCE782" w14:textId="77777777" w:rsidR="003E690A" w:rsidRDefault="00F87737">
      <w:pPr>
        <w:pStyle w:val="affff"/>
        <w:spacing w:line="240" w:lineRule="auto"/>
        <w:ind w:firstLine="567"/>
        <w:rPr>
          <w:rStyle w:val="Zag11"/>
          <w:b/>
          <w:sz w:val="24"/>
          <w:szCs w:val="24"/>
        </w:rPr>
      </w:pPr>
      <w:r>
        <w:rPr>
          <w:rStyle w:val="Zag11"/>
          <w:b/>
          <w:sz w:val="24"/>
          <w:szCs w:val="24"/>
        </w:rPr>
        <w:lastRenderedPageBreak/>
        <w:t>Общие положения</w:t>
      </w:r>
    </w:p>
    <w:p w14:paraId="050A4504" w14:textId="77777777" w:rsidR="003E690A" w:rsidRDefault="00F87737">
      <w:pPr>
        <w:pStyle w:val="2"/>
        <w:tabs>
          <w:tab w:val="left" w:pos="0"/>
        </w:tabs>
        <w:spacing w:before="0"/>
        <w:ind w:left="57" w:firstLine="567"/>
        <w:rPr>
          <w:rFonts w:ascii="Times New Roman" w:eastAsia="@Arial Unicode MS" w:hAnsi="Times New Roman"/>
          <w:b w:val="0"/>
          <w:i/>
          <w:color w:val="auto"/>
          <w:sz w:val="24"/>
          <w:szCs w:val="24"/>
        </w:rPr>
      </w:pPr>
      <w:r>
        <w:rPr>
          <w:rFonts w:ascii="Times New Roman" w:eastAsia="@Arial Unicode MS" w:hAnsi="Times New Roman"/>
          <w:b w:val="0"/>
          <w:color w:val="auto"/>
          <w:sz w:val="24"/>
          <w:szCs w:val="24"/>
        </w:rPr>
        <w:t>Основная образовательная программа (ООП) основного общего образования (ООО) муниципального автономного общеобразовательного учреждения «Средняя общеобразовательная школа № 5» города Сосновоборска (далее – МАОУ СОШ №5 г. Сосновоборска).</w:t>
      </w:r>
      <w:r>
        <w:rPr>
          <w:rFonts w:ascii="Times New Roman" w:eastAsia="@Arial Unicode MS" w:hAnsi="Times New Roman"/>
          <w:b w:val="0"/>
          <w:i/>
          <w:color w:val="auto"/>
          <w:sz w:val="24"/>
          <w:szCs w:val="24"/>
        </w:rPr>
        <w:t xml:space="preserve"> (Свидетельство об аккредитации     24А01 № </w:t>
      </w:r>
      <w:r>
        <w:rPr>
          <w:rFonts w:ascii="Times New Roman" w:hAnsi="Times New Roman"/>
          <w:b w:val="0"/>
          <w:color w:val="auto"/>
          <w:sz w:val="24"/>
          <w:szCs w:val="24"/>
        </w:rPr>
        <w:t>0000841</w:t>
      </w:r>
      <w:r>
        <w:rPr>
          <w:rFonts w:ascii="Times New Roman" w:eastAsia="@Arial Unicode MS" w:hAnsi="Times New Roman"/>
          <w:b w:val="0"/>
          <w:i/>
          <w:color w:val="auto"/>
          <w:sz w:val="24"/>
          <w:szCs w:val="24"/>
        </w:rPr>
        <w:t xml:space="preserve">, выдано Службой по контролю и надзору в области образования Красноярского края, регистрационный номер </w:t>
      </w:r>
      <w:r>
        <w:rPr>
          <w:rFonts w:ascii="Times New Roman" w:hAnsi="Times New Roman"/>
          <w:b w:val="0"/>
          <w:color w:val="auto"/>
          <w:sz w:val="24"/>
          <w:szCs w:val="24"/>
        </w:rPr>
        <w:t>№ 4051 от 02.02.2015г</w:t>
      </w:r>
      <w:r>
        <w:rPr>
          <w:rFonts w:ascii="Times New Roman" w:eastAsia="@Arial Unicode MS" w:hAnsi="Times New Roman"/>
          <w:b w:val="0"/>
          <w:i/>
          <w:color w:val="auto"/>
          <w:sz w:val="24"/>
          <w:szCs w:val="24"/>
        </w:rPr>
        <w:t xml:space="preserve"> г. Срок действия до </w:t>
      </w:r>
      <w:r>
        <w:rPr>
          <w:rFonts w:ascii="Times New Roman" w:hAnsi="Times New Roman"/>
          <w:b w:val="0"/>
          <w:i/>
          <w:color w:val="auto"/>
          <w:sz w:val="24"/>
          <w:szCs w:val="24"/>
        </w:rPr>
        <w:t>18.05.2024г</w:t>
      </w:r>
      <w:r>
        <w:rPr>
          <w:rFonts w:ascii="Times New Roman" w:eastAsia="@Arial Unicode MS" w:hAnsi="Times New Roman"/>
          <w:b w:val="0"/>
          <w:i/>
          <w:color w:val="auto"/>
          <w:sz w:val="24"/>
          <w:szCs w:val="24"/>
        </w:rPr>
        <w:t>.  Лицензия</w:t>
      </w:r>
      <w:r>
        <w:rPr>
          <w:rFonts w:ascii="Times New Roman" w:eastAsia="@Arial Unicode MS" w:hAnsi="Times New Roman"/>
          <w:b w:val="0"/>
          <w:color w:val="auto"/>
          <w:sz w:val="24"/>
          <w:szCs w:val="24"/>
        </w:rPr>
        <w:t xml:space="preserve"> </w:t>
      </w:r>
      <w:r>
        <w:rPr>
          <w:rFonts w:ascii="Times New Roman" w:hAnsi="Times New Roman"/>
          <w:b w:val="0"/>
          <w:i/>
          <w:color w:val="auto"/>
          <w:sz w:val="24"/>
          <w:szCs w:val="24"/>
        </w:rPr>
        <w:t>№ 7830-л от 13.02.2015г, серия 24ЛО1 № 0000981, бессрочно</w:t>
      </w:r>
      <w:r>
        <w:rPr>
          <w:rFonts w:ascii="Times New Roman" w:eastAsia="@Arial Unicode MS" w:hAnsi="Times New Roman"/>
          <w:b w:val="0"/>
          <w:i/>
          <w:color w:val="auto"/>
          <w:sz w:val="24"/>
          <w:szCs w:val="24"/>
        </w:rPr>
        <w:t>.</w:t>
      </w:r>
    </w:p>
    <w:p w14:paraId="7606554F" w14:textId="77777777" w:rsidR="003E690A" w:rsidRDefault="00F87737">
      <w:pPr>
        <w:pStyle w:val="2"/>
        <w:tabs>
          <w:tab w:val="left" w:pos="0"/>
        </w:tabs>
        <w:spacing w:before="0"/>
        <w:ind w:left="57" w:firstLine="567"/>
        <w:rPr>
          <w:rFonts w:ascii="Times New Roman" w:eastAsia="@Arial Unicode MS" w:hAnsi="Times New Roman"/>
          <w:b w:val="0"/>
          <w:color w:val="auto"/>
          <w:sz w:val="24"/>
          <w:szCs w:val="24"/>
        </w:rPr>
      </w:pPr>
      <w:r>
        <w:rPr>
          <w:rFonts w:ascii="Times New Roman" w:hAnsi="Times New Roman"/>
          <w:b w:val="0"/>
          <w:color w:val="auto"/>
          <w:sz w:val="24"/>
          <w:szCs w:val="24"/>
        </w:rPr>
        <w:t>ООП ООО</w:t>
      </w:r>
      <w:r>
        <w:rPr>
          <w:rFonts w:ascii="Times New Roman" w:eastAsia="@Arial Unicode MS" w:hAnsi="Times New Roman"/>
          <w:b w:val="0"/>
          <w:color w:val="auto"/>
          <w:sz w:val="24"/>
          <w:szCs w:val="24"/>
        </w:rPr>
        <w:t xml:space="preserve"> </w:t>
      </w:r>
      <w:proofErr w:type="gramStart"/>
      <w:r>
        <w:rPr>
          <w:rFonts w:ascii="Times New Roman" w:eastAsia="@Arial Unicode MS" w:hAnsi="Times New Roman"/>
          <w:b w:val="0"/>
          <w:color w:val="auto"/>
          <w:sz w:val="24"/>
          <w:szCs w:val="24"/>
        </w:rPr>
        <w:t>разработана</w:t>
      </w:r>
      <w:proofErr w:type="gramEnd"/>
      <w:r>
        <w:rPr>
          <w:rFonts w:ascii="Times New Roman" w:eastAsia="@Arial Unicode MS" w:hAnsi="Times New Roman"/>
          <w:b w:val="0"/>
          <w:color w:val="auto"/>
          <w:sz w:val="24"/>
          <w:szCs w:val="24"/>
        </w:rPr>
        <w:t xml:space="preserve"> в соответствии с требованиями федерального государственного образовательного стандарта основного  общего образования к структуре, результатам освоения, условиям реализации основной  образовательной программы (ООП) с учетом Примерной основной образовательной программы образовательного учреждения. </w:t>
      </w:r>
    </w:p>
    <w:p w14:paraId="6C03B401" w14:textId="77777777" w:rsidR="003E690A" w:rsidRDefault="00F87737">
      <w:pPr>
        <w:pStyle w:val="2"/>
        <w:tabs>
          <w:tab w:val="left" w:pos="0"/>
        </w:tabs>
        <w:spacing w:before="0"/>
        <w:ind w:left="57" w:firstLine="567"/>
        <w:rPr>
          <w:rFonts w:ascii="Times New Roman" w:eastAsia="@Arial Unicode MS" w:hAnsi="Times New Roman"/>
          <w:b w:val="0"/>
          <w:color w:val="auto"/>
          <w:sz w:val="24"/>
          <w:szCs w:val="24"/>
        </w:rPr>
      </w:pPr>
      <w:proofErr w:type="gramStart"/>
      <w:r>
        <w:rPr>
          <w:rFonts w:ascii="Times New Roman" w:eastAsia="@Arial Unicode MS" w:hAnsi="Times New Roman"/>
          <w:b w:val="0"/>
          <w:color w:val="auto"/>
          <w:sz w:val="24"/>
          <w:szCs w:val="24"/>
        </w:rPr>
        <w:t>ООП ООО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roofErr w:type="gramEnd"/>
    </w:p>
    <w:p w14:paraId="651D7163" w14:textId="77777777" w:rsidR="003E690A" w:rsidRDefault="00F87737">
      <w:pPr>
        <w:widowControl/>
        <w:autoSpaceDE/>
        <w:autoSpaceDN/>
        <w:adjustRightInd/>
        <w:ind w:left="57" w:firstLine="397"/>
        <w:contextualSpacing/>
        <w:jc w:val="both"/>
        <w:rPr>
          <w:lang w:val="ru-RU"/>
        </w:rPr>
      </w:pPr>
      <w:r>
        <w:rPr>
          <w:lang w:val="ru-RU"/>
        </w:rPr>
        <w:t>ООП ООО разработана с учетом требований следующих нормативных документов:</w:t>
      </w:r>
    </w:p>
    <w:p w14:paraId="3593D9E1" w14:textId="77777777" w:rsidR="003E690A" w:rsidRPr="00087CB0" w:rsidRDefault="00F87737" w:rsidP="00EC103C">
      <w:pPr>
        <w:pStyle w:val="18"/>
        <w:widowControl w:val="0"/>
        <w:numPr>
          <w:ilvl w:val="0"/>
          <w:numId w:val="240"/>
        </w:numPr>
        <w:autoSpaceDE w:val="0"/>
        <w:autoSpaceDN w:val="0"/>
        <w:adjustRightInd w:val="0"/>
        <w:jc w:val="both"/>
      </w:pPr>
      <w:r w:rsidRPr="00087CB0">
        <w:t xml:space="preserve">Федеральный закон «Об образовании в Российской Федерации» от 27 декабря </w:t>
      </w:r>
      <w:r w:rsidR="004D1D53" w:rsidRPr="00087CB0">
        <w:t>2012 г. № 273 ФЗ (в ред. ФЗ от 31 июля 2020</w:t>
      </w:r>
      <w:r w:rsidR="00EC103C">
        <w:t xml:space="preserve"> г.).</w:t>
      </w:r>
    </w:p>
    <w:p w14:paraId="041A4A55" w14:textId="77777777" w:rsidR="00087CB0" w:rsidRPr="00087CB0" w:rsidRDefault="00087CB0" w:rsidP="00EC103C">
      <w:pPr>
        <w:pStyle w:val="214"/>
        <w:numPr>
          <w:ilvl w:val="0"/>
          <w:numId w:val="240"/>
        </w:numPr>
        <w:shd w:val="clear" w:color="auto" w:fill="auto"/>
        <w:tabs>
          <w:tab w:val="left" w:pos="655"/>
        </w:tabs>
        <w:autoSpaceDE/>
        <w:autoSpaceDN/>
        <w:adjustRightInd/>
        <w:spacing w:before="0" w:line="240" w:lineRule="auto"/>
        <w:ind w:left="714" w:hanging="357"/>
        <w:rPr>
          <w:rFonts w:ascii="Times New Roman" w:hAnsi="Times New Roman"/>
          <w:sz w:val="24"/>
          <w:szCs w:val="24"/>
          <w:lang w:val="ru-RU"/>
        </w:rPr>
      </w:pPr>
      <w:r w:rsidRPr="00087CB0">
        <w:rPr>
          <w:rStyle w:val="2f2"/>
          <w:rFonts w:ascii="Times New Roman" w:hAnsi="Times New Roman"/>
          <w:color w:val="000000"/>
          <w:sz w:val="24"/>
          <w:szCs w:val="24"/>
          <w:lang w:val="ru-RU"/>
        </w:rPr>
        <w:t>Федеральный государственный образовательный стандарт основного общего об</w:t>
      </w:r>
      <w:r w:rsidRPr="00087CB0">
        <w:rPr>
          <w:rStyle w:val="2f2"/>
          <w:rFonts w:ascii="Times New Roman" w:hAnsi="Times New Roman"/>
          <w:color w:val="000000"/>
          <w:sz w:val="24"/>
          <w:szCs w:val="24"/>
          <w:lang w:val="ru-RU"/>
        </w:rPr>
        <w:softHyphen/>
        <w:t>разования (Утвержден приказом Министерства образования и науки Российской Феде</w:t>
      </w:r>
      <w:r w:rsidRPr="00087CB0">
        <w:rPr>
          <w:rStyle w:val="2f2"/>
          <w:rFonts w:ascii="Times New Roman" w:hAnsi="Times New Roman"/>
          <w:color w:val="000000"/>
          <w:sz w:val="24"/>
          <w:szCs w:val="24"/>
          <w:lang w:val="ru-RU"/>
        </w:rPr>
        <w:softHyphen/>
        <w:t xml:space="preserve">рации от 17 декабря </w:t>
      </w:r>
      <w:smartTag w:uri="urn:schemas-microsoft-com:office:smarttags" w:element="metricconverter">
        <w:smartTagPr>
          <w:attr w:name="ProductID" w:val="2010 г"/>
        </w:smartTagPr>
        <w:r w:rsidRPr="00087CB0">
          <w:rPr>
            <w:rStyle w:val="2f2"/>
            <w:rFonts w:ascii="Times New Roman" w:hAnsi="Times New Roman"/>
            <w:color w:val="000000"/>
            <w:sz w:val="24"/>
            <w:szCs w:val="24"/>
            <w:lang w:val="ru-RU"/>
          </w:rPr>
          <w:t>2010 г</w:t>
        </w:r>
      </w:smartTag>
      <w:r w:rsidRPr="00087CB0">
        <w:rPr>
          <w:rStyle w:val="2f2"/>
          <w:rFonts w:ascii="Times New Roman" w:hAnsi="Times New Roman"/>
          <w:color w:val="000000"/>
          <w:sz w:val="24"/>
          <w:szCs w:val="24"/>
          <w:lang w:val="ru-RU"/>
        </w:rPr>
        <w:t xml:space="preserve">.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1897) (ред.21.12.2020)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hyperlink r:id="rId10" w:history="1">
        <w:r w:rsidRPr="00087CB0">
          <w:rPr>
            <w:rStyle w:val="a7"/>
            <w:rFonts w:ascii="Times New Roman" w:hAnsi="Times New Roman"/>
            <w:sz w:val="24"/>
            <w:szCs w:val="24"/>
            <w:lang w:eastAsia="en-US"/>
          </w:rPr>
          <w:t>https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fgos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hyperlink>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(дата об</w:t>
      </w:r>
      <w:r w:rsidRPr="00087CB0">
        <w:rPr>
          <w:rStyle w:val="2f2"/>
          <w:rFonts w:ascii="Times New Roman" w:hAnsi="Times New Roman"/>
          <w:color w:val="000000"/>
          <w:sz w:val="24"/>
          <w:szCs w:val="24"/>
          <w:lang w:val="ru-RU"/>
        </w:rPr>
        <w:softHyphen/>
        <w:t>ращения: 10.04.2021).</w:t>
      </w:r>
    </w:p>
    <w:p w14:paraId="7FA25E31" w14:textId="77777777" w:rsidR="003E690A" w:rsidRDefault="00F87737" w:rsidP="00BC14D6">
      <w:pPr>
        <w:widowControl/>
        <w:numPr>
          <w:ilvl w:val="0"/>
          <w:numId w:val="240"/>
        </w:numPr>
        <w:autoSpaceDE/>
        <w:autoSpaceDN/>
        <w:adjustRightInd/>
        <w:contextualSpacing/>
        <w:jc w:val="both"/>
        <w:rPr>
          <w:lang w:val="ru-RU"/>
        </w:rPr>
      </w:pPr>
      <w:r w:rsidRPr="00087CB0">
        <w:rPr>
          <w:lang w:val="ru-RU"/>
        </w:rPr>
        <w:t xml:space="preserve">Примерная основная образовательная программа основного общего образования, </w:t>
      </w:r>
      <w:r w:rsidR="00426F13">
        <w:rPr>
          <w:lang w:val="ru-RU"/>
        </w:rPr>
        <w:t xml:space="preserve">одобрена решением федерального учебно-методического объединения по общему образованию </w:t>
      </w:r>
      <w:r w:rsidRPr="00087CB0">
        <w:rPr>
          <w:lang w:val="ru-RU"/>
        </w:rPr>
        <w:t xml:space="preserve"> </w:t>
      </w:r>
      <w:r w:rsidR="00B97A4B">
        <w:rPr>
          <w:lang w:val="ru-RU"/>
        </w:rPr>
        <w:t xml:space="preserve">(протокол от </w:t>
      </w:r>
      <w:r w:rsidR="00426F13">
        <w:rPr>
          <w:lang w:val="ru-RU"/>
        </w:rPr>
        <w:t>28.10.2015 г. № 3/15)</w:t>
      </w:r>
      <w:r w:rsidR="00EC103C">
        <w:rPr>
          <w:lang w:val="ru-RU"/>
        </w:rPr>
        <w:t>.</w:t>
      </w:r>
    </w:p>
    <w:p w14:paraId="13046A4D" w14:textId="77777777" w:rsidR="00BC14D6" w:rsidRPr="00BC14D6" w:rsidRDefault="00BC14D6" w:rsidP="00BC14D6">
      <w:pPr>
        <w:numPr>
          <w:ilvl w:val="0"/>
          <w:numId w:val="240"/>
        </w:numPr>
        <w:jc w:val="both"/>
        <w:rPr>
          <w:bCs/>
          <w:lang w:val="ru-RU"/>
        </w:rPr>
      </w:pPr>
      <w:bookmarkStart w:id="0" w:name="_Hlk80807173"/>
      <w:r w:rsidRPr="00BC14D6">
        <w:rPr>
          <w:bCs/>
          <w:lang w:val="ru-RU"/>
        </w:rPr>
        <w:t xml:space="preserve">Приказ Министерства образования и науки РФ от 28 августа 2020 г. </w:t>
      </w:r>
      <w:r>
        <w:rPr>
          <w:bCs/>
        </w:rPr>
        <w:t>N</w:t>
      </w:r>
      <w:r w:rsidRPr="00BC14D6">
        <w:rPr>
          <w:bCs/>
          <w:lang w:val="ru-RU"/>
        </w:rPr>
        <w:t xml:space="preserve">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2B6EC00D" w14:textId="77777777" w:rsidR="003E690A" w:rsidRPr="00087CB0" w:rsidRDefault="00EC103C" w:rsidP="00BC14D6">
      <w:pPr>
        <w:widowControl/>
        <w:numPr>
          <w:ilvl w:val="0"/>
          <w:numId w:val="240"/>
        </w:numPr>
        <w:autoSpaceDE/>
        <w:autoSpaceDN/>
        <w:adjustRightInd/>
        <w:contextualSpacing/>
        <w:jc w:val="both"/>
        <w:rPr>
          <w:lang w:val="ru-RU"/>
        </w:rPr>
      </w:pPr>
      <w:r>
        <w:rPr>
          <w:lang w:val="ru-RU"/>
        </w:rPr>
        <w:t>Конвенция о правах ребенка.</w:t>
      </w:r>
    </w:p>
    <w:p w14:paraId="52CA6F6A" w14:textId="77777777" w:rsidR="003E690A" w:rsidRDefault="002D053F" w:rsidP="00EC103C">
      <w:pPr>
        <w:widowControl/>
        <w:numPr>
          <w:ilvl w:val="0"/>
          <w:numId w:val="240"/>
        </w:numPr>
        <w:autoSpaceDE/>
        <w:autoSpaceDN/>
        <w:adjustRightInd/>
        <w:contextualSpacing/>
        <w:jc w:val="both"/>
        <w:rPr>
          <w:lang w:val="ru-RU"/>
        </w:rPr>
      </w:pPr>
      <w:bookmarkStart w:id="1" w:name="_Hlk80807401"/>
      <w:r>
        <w:rPr>
          <w:lang w:val="ru-RU"/>
        </w:rPr>
        <w:t>СанПиН 2.4.3648-20 «</w:t>
      </w:r>
      <w:r w:rsidRPr="00087CB0">
        <w:rPr>
          <w:lang w:val="ru-RU"/>
        </w:rPr>
        <w:t xml:space="preserve">Санитарно-эпидемиологические требования к </w:t>
      </w:r>
      <w:r>
        <w:rPr>
          <w:lang w:val="ru-RU"/>
        </w:rPr>
        <w:t>организациям воспитания и обучения, отдыха и озд</w:t>
      </w:r>
      <w:r w:rsidR="005E442D">
        <w:rPr>
          <w:lang w:val="ru-RU"/>
        </w:rPr>
        <w:t>о</w:t>
      </w:r>
      <w:r>
        <w:rPr>
          <w:lang w:val="ru-RU"/>
        </w:rPr>
        <w:t xml:space="preserve">ровления детей и молодежи» - Постановление </w:t>
      </w:r>
      <w:r w:rsidR="00F87737" w:rsidRPr="00087CB0">
        <w:rPr>
          <w:lang w:val="ru-RU"/>
        </w:rPr>
        <w:t>Главного государстве</w:t>
      </w:r>
      <w:r>
        <w:rPr>
          <w:lang w:val="ru-RU"/>
        </w:rPr>
        <w:t>нного санитарного врача РФ от 28.12.2020 г.  № 28</w:t>
      </w:r>
      <w:r w:rsidR="00F87737" w:rsidRPr="00087CB0">
        <w:rPr>
          <w:lang w:val="ru-RU"/>
        </w:rPr>
        <w:t xml:space="preserve"> </w:t>
      </w:r>
    </w:p>
    <w:p w14:paraId="3B21144B" w14:textId="77777777" w:rsidR="002D053F" w:rsidRPr="00087CB0" w:rsidRDefault="002D053F" w:rsidP="00EC103C">
      <w:pPr>
        <w:widowControl/>
        <w:numPr>
          <w:ilvl w:val="0"/>
          <w:numId w:val="240"/>
        </w:numPr>
        <w:autoSpaceDE/>
        <w:autoSpaceDN/>
        <w:adjustRightInd/>
        <w:contextualSpacing/>
        <w:jc w:val="both"/>
        <w:rPr>
          <w:lang w:val="ru-RU"/>
        </w:rPr>
      </w:pPr>
      <w:r>
        <w:rPr>
          <w:lang w:val="ru-RU"/>
        </w:rPr>
        <w:t xml:space="preserve">СанПиН 1.2.3685-21 </w:t>
      </w:r>
      <w:r w:rsidR="005E442D">
        <w:rPr>
          <w:lang w:val="ru-RU"/>
        </w:rPr>
        <w:t xml:space="preserve">«Гигиенические нормативы и требования к обеспечению безопасности и (или) безвредности для человека факторов среды обитания» - Постановление </w:t>
      </w:r>
      <w:r w:rsidR="005E442D" w:rsidRPr="00087CB0">
        <w:rPr>
          <w:lang w:val="ru-RU"/>
        </w:rPr>
        <w:t>Главного государстве</w:t>
      </w:r>
      <w:r w:rsidR="005E442D">
        <w:rPr>
          <w:lang w:val="ru-RU"/>
        </w:rPr>
        <w:t>нного санитарного врача РФ от 28.12.2020 г.  № 2</w:t>
      </w:r>
    </w:p>
    <w:bookmarkEnd w:id="1"/>
    <w:p w14:paraId="7F145277" w14:textId="77777777" w:rsidR="00087CB0" w:rsidRPr="00087CB0" w:rsidRDefault="00087CB0" w:rsidP="00EC103C">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16)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w:t>
      </w:r>
      <w:hyperlink r:id="rId11" w:history="1">
        <w:r w:rsidRPr="00087CB0">
          <w:rPr>
            <w:rStyle w:val="a7"/>
            <w:rFonts w:ascii="Times New Roman" w:hAnsi="Times New Roman"/>
            <w:sz w:val="24"/>
            <w:szCs w:val="24"/>
            <w:lang w:eastAsia="en-US"/>
          </w:rPr>
          <w:t>https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login</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consultant</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hyperlink>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link</w:t>
      </w:r>
      <w:proofErr w:type="gramStart"/>
      <w:r w:rsidRPr="00087CB0">
        <w:rPr>
          <w:rStyle w:val="2f2"/>
          <w:rFonts w:ascii="Times New Roman" w:hAnsi="Times New Roman"/>
          <w:color w:val="000000"/>
          <w:sz w:val="24"/>
          <w:szCs w:val="24"/>
          <w:lang w:val="ru-RU" w:eastAsia="en-US"/>
        </w:rPr>
        <w:t xml:space="preserve"> ?</w:t>
      </w:r>
      <w:proofErr w:type="gramEnd"/>
      <w:r w:rsidRPr="00087CB0">
        <w:rPr>
          <w:rStyle w:val="2f2"/>
          <w:rFonts w:ascii="Times New Roman" w:hAnsi="Times New Roman"/>
          <w:color w:val="000000"/>
          <w:sz w:val="24"/>
          <w:szCs w:val="24"/>
          <w:lang w:eastAsia="en-US"/>
        </w:rPr>
        <w:t>req</w:t>
      </w:r>
      <w:r w:rsidRPr="00087CB0">
        <w:rPr>
          <w:rStyle w:val="2f2"/>
          <w:rFonts w:ascii="Times New Roman" w:hAnsi="Times New Roman"/>
          <w:color w:val="000000"/>
          <w:sz w:val="24"/>
          <w:szCs w:val="24"/>
          <w:lang w:val="ru-RU" w:eastAsia="en-US"/>
        </w:rPr>
        <w:t>=</w:t>
      </w:r>
      <w:r w:rsidRPr="00087CB0">
        <w:rPr>
          <w:rStyle w:val="2f2"/>
          <w:rFonts w:ascii="Times New Roman" w:hAnsi="Times New Roman"/>
          <w:color w:val="000000"/>
          <w:sz w:val="24"/>
          <w:szCs w:val="24"/>
          <w:lang w:eastAsia="en-US"/>
        </w:rPr>
        <w:t>doc</w:t>
      </w:r>
      <w:r w:rsidRPr="00087CB0">
        <w:rPr>
          <w:rStyle w:val="2f2"/>
          <w:rFonts w:ascii="Times New Roman" w:hAnsi="Times New Roman"/>
          <w:color w:val="000000"/>
          <w:sz w:val="24"/>
          <w:szCs w:val="24"/>
          <w:lang w:val="ru-RU" w:eastAsia="en-US"/>
        </w:rPr>
        <w:t>&amp;</w:t>
      </w:r>
      <w:r w:rsidRPr="00087CB0">
        <w:rPr>
          <w:rStyle w:val="2f2"/>
          <w:rFonts w:ascii="Times New Roman" w:hAnsi="Times New Roman"/>
          <w:color w:val="000000"/>
          <w:sz w:val="24"/>
          <w:szCs w:val="24"/>
          <w:lang w:eastAsia="en-US"/>
        </w:rPr>
        <w:t>base</w:t>
      </w:r>
      <w:r w:rsidRPr="00087CB0">
        <w:rPr>
          <w:rStyle w:val="2f2"/>
          <w:rFonts w:ascii="Times New Roman" w:hAnsi="Times New Roman"/>
          <w:color w:val="000000"/>
          <w:sz w:val="24"/>
          <w:szCs w:val="24"/>
          <w:lang w:val="ru-RU" w:eastAsia="en-US"/>
        </w:rPr>
        <w:t>=</w:t>
      </w:r>
      <w:r w:rsidRPr="00087CB0">
        <w:rPr>
          <w:rStyle w:val="2f2"/>
          <w:rFonts w:ascii="Times New Roman" w:hAnsi="Times New Roman"/>
          <w:color w:val="000000"/>
          <w:sz w:val="24"/>
          <w:szCs w:val="24"/>
          <w:lang w:eastAsia="en-US"/>
        </w:rPr>
        <w:t>LAW</w:t>
      </w:r>
      <w:r w:rsidRPr="00087CB0">
        <w:rPr>
          <w:rStyle w:val="2f2"/>
          <w:rFonts w:ascii="Times New Roman" w:hAnsi="Times New Roman"/>
          <w:color w:val="000000"/>
          <w:sz w:val="24"/>
          <w:szCs w:val="24"/>
          <w:lang w:val="ru-RU" w:eastAsia="en-US"/>
        </w:rPr>
        <w:t>- &amp;</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=319308&amp;</w:t>
      </w:r>
      <w:r w:rsidRPr="00087CB0">
        <w:rPr>
          <w:rStyle w:val="2f2"/>
          <w:rFonts w:ascii="Times New Roman" w:hAnsi="Times New Roman"/>
          <w:color w:val="000000"/>
          <w:sz w:val="24"/>
          <w:szCs w:val="24"/>
          <w:lang w:eastAsia="en-US"/>
        </w:rPr>
        <w:t>demo</w:t>
      </w:r>
      <w:r w:rsidRPr="00087CB0">
        <w:rPr>
          <w:rStyle w:val="2f2"/>
          <w:rFonts w:ascii="Times New Roman" w:hAnsi="Times New Roman"/>
          <w:color w:val="000000"/>
          <w:sz w:val="24"/>
          <w:szCs w:val="24"/>
          <w:lang w:val="ru-RU" w:eastAsia="en-US"/>
        </w:rPr>
        <w:t xml:space="preserve">=1 </w:t>
      </w:r>
      <w:r w:rsidRPr="00087CB0">
        <w:rPr>
          <w:rStyle w:val="2f2"/>
          <w:rFonts w:ascii="Times New Roman" w:hAnsi="Times New Roman"/>
          <w:color w:val="000000"/>
          <w:sz w:val="24"/>
          <w:szCs w:val="24"/>
          <w:lang w:val="ru-RU"/>
        </w:rPr>
        <w:t>(дата обращения: 10.04.2021).</w:t>
      </w:r>
    </w:p>
    <w:p w14:paraId="49AC9B89" w14:textId="77777777" w:rsidR="00087CB0" w:rsidRPr="00087CB0" w:rsidRDefault="00087CB0" w:rsidP="00EC103C">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proofErr w:type="gramStart"/>
      <w:r w:rsidRPr="00087CB0">
        <w:rPr>
          <w:rStyle w:val="2f2"/>
          <w:rFonts w:ascii="Times New Roman" w:hAnsi="Times New Roman"/>
          <w:color w:val="000000"/>
          <w:sz w:val="24"/>
          <w:szCs w:val="24"/>
          <w:lang w:val="ru-RU"/>
        </w:rPr>
        <w:t xml:space="preserve">Государственная программа Российской Федерации «Развитие образования» (Утверждена Постановлением Правительства РФ от 26.12.2017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1642 (ред. от 22.02.2021) «Об утверждении государственной программы Российской Федерации «Развитие об</w:t>
      </w:r>
      <w:r w:rsidRPr="00087CB0">
        <w:rPr>
          <w:rStyle w:val="2f2"/>
          <w:rFonts w:ascii="Times New Roman" w:hAnsi="Times New Roman"/>
          <w:color w:val="000000"/>
          <w:sz w:val="24"/>
          <w:szCs w:val="24"/>
          <w:lang w:val="ru-RU"/>
        </w:rPr>
        <w:softHyphen/>
        <w:t xml:space="preserve">разования»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http</w:t>
      </w:r>
      <w:r w:rsidRPr="00087CB0">
        <w:rPr>
          <w:rStyle w:val="2f2"/>
          <w:rFonts w:ascii="Times New Roman" w:hAnsi="Times New Roman"/>
          <w:color w:val="000000"/>
          <w:sz w:val="24"/>
          <w:szCs w:val="24"/>
          <w:lang w:val="ru-RU" w:eastAsia="en-US"/>
        </w:rPr>
        <w:t>: //</w:t>
      </w:r>
      <w:hyperlink r:id="rId12" w:history="1">
        <w:r w:rsidRPr="00087CB0">
          <w:rPr>
            <w:rStyle w:val="a7"/>
            <w:rFonts w:ascii="Times New Roman" w:hAnsi="Times New Roman"/>
            <w:sz w:val="24"/>
            <w:szCs w:val="24"/>
            <w:lang w:eastAsia="en-US"/>
          </w:rPr>
          <w:t>www</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consultant</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hyperlink>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document</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cons</w:t>
      </w:r>
      <w:r w:rsidRPr="00087CB0">
        <w:rPr>
          <w:rStyle w:val="2f2"/>
          <w:rFonts w:ascii="Times New Roman" w:hAnsi="Times New Roman"/>
          <w:color w:val="000000"/>
          <w:sz w:val="24"/>
          <w:szCs w:val="24"/>
          <w:lang w:val="ru-RU" w:eastAsia="en-US"/>
        </w:rPr>
        <w:t>_</w:t>
      </w:r>
      <w:r w:rsidRPr="00087CB0">
        <w:rPr>
          <w:rStyle w:val="2f2"/>
          <w:rFonts w:ascii="Times New Roman" w:hAnsi="Times New Roman"/>
          <w:color w:val="000000"/>
          <w:sz w:val="24"/>
          <w:szCs w:val="24"/>
          <w:lang w:eastAsia="en-US"/>
        </w:rPr>
        <w:t>doc</w:t>
      </w:r>
      <w:r w:rsidRPr="00087CB0">
        <w:rPr>
          <w:rStyle w:val="2f2"/>
          <w:rFonts w:ascii="Times New Roman" w:hAnsi="Times New Roman"/>
          <w:color w:val="000000"/>
          <w:sz w:val="24"/>
          <w:szCs w:val="24"/>
          <w:lang w:val="ru-RU" w:eastAsia="en-US"/>
        </w:rPr>
        <w:t>_</w:t>
      </w:r>
      <w:r w:rsidRPr="00087CB0">
        <w:rPr>
          <w:rStyle w:val="2f2"/>
          <w:rFonts w:ascii="Times New Roman" w:hAnsi="Times New Roman"/>
          <w:color w:val="000000"/>
          <w:sz w:val="24"/>
          <w:szCs w:val="24"/>
          <w:lang w:eastAsia="en-US"/>
        </w:rPr>
        <w:t>LAW</w:t>
      </w:r>
      <w:r w:rsidRPr="00087CB0">
        <w:rPr>
          <w:rStyle w:val="2f2"/>
          <w:rFonts w:ascii="Times New Roman" w:hAnsi="Times New Roman"/>
          <w:color w:val="000000"/>
          <w:sz w:val="24"/>
          <w:szCs w:val="24"/>
          <w:lang w:val="ru-RU" w:eastAsia="en-US"/>
        </w:rPr>
        <w:t xml:space="preserve">_286474 </w:t>
      </w:r>
      <w:r w:rsidRPr="00087CB0">
        <w:rPr>
          <w:rStyle w:val="2f2"/>
          <w:rFonts w:ascii="Times New Roman" w:hAnsi="Times New Roman"/>
          <w:color w:val="000000"/>
          <w:sz w:val="24"/>
          <w:szCs w:val="24"/>
          <w:lang w:val="ru-RU"/>
        </w:rPr>
        <w:t>(дата обращения: 10.04.2021).</w:t>
      </w:r>
      <w:proofErr w:type="gramEnd"/>
    </w:p>
    <w:p w14:paraId="7DD7BDCB" w14:textId="77777777" w:rsidR="00087CB0" w:rsidRPr="00087CB0" w:rsidRDefault="00087CB0" w:rsidP="00EC103C">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Профессиональный стандарт «Педагог (педагогическая деятельность в дошколь</w:t>
      </w:r>
      <w:r w:rsidRPr="00087CB0">
        <w:rPr>
          <w:rStyle w:val="2f2"/>
          <w:rFonts w:ascii="Times New Roman" w:hAnsi="Times New Roman"/>
          <w:color w:val="000000"/>
          <w:sz w:val="24"/>
          <w:szCs w:val="24"/>
          <w:lang w:val="ru-RU"/>
        </w:rPr>
        <w:softHyphen/>
        <w:t xml:space="preserve">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внесенными приказом </w:t>
      </w:r>
      <w:r w:rsidRPr="00087CB0">
        <w:rPr>
          <w:rStyle w:val="2f2"/>
          <w:rFonts w:ascii="Times New Roman" w:hAnsi="Times New Roman"/>
          <w:color w:val="000000"/>
          <w:sz w:val="24"/>
          <w:szCs w:val="24"/>
          <w:lang w:val="ru-RU"/>
        </w:rPr>
        <w:lastRenderedPageBreak/>
        <w:t xml:space="preserve">Министерства труда и соцзащиты РФ от 25 декабря 2014г. № 1115н и от 5 августа 2016г. № 422н)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 </w:t>
      </w:r>
      <w:r w:rsidRPr="00087CB0">
        <w:rPr>
          <w:rStyle w:val="2f2"/>
          <w:rFonts w:ascii="Times New Roman" w:hAnsi="Times New Roman"/>
          <w:color w:val="000000"/>
          <w:sz w:val="24"/>
          <w:szCs w:val="24"/>
        </w:rPr>
        <w:t>http</w:t>
      </w:r>
      <w:r w:rsidRPr="00087CB0">
        <w:rPr>
          <w:rStyle w:val="2f2"/>
          <w:rFonts w:ascii="Times New Roman" w:hAnsi="Times New Roman"/>
          <w:color w:val="000000"/>
          <w:sz w:val="24"/>
          <w:szCs w:val="24"/>
          <w:lang w:val="ru-RU"/>
        </w:rPr>
        <w:t>://профстандартпедагога.рф (дата обращения: 10.04.2021).</w:t>
      </w:r>
    </w:p>
    <w:p w14:paraId="58990B95" w14:textId="77777777" w:rsidR="00EC103C" w:rsidRPr="00EC103C" w:rsidRDefault="00087CB0" w:rsidP="00EC103C">
      <w:pPr>
        <w:widowControl/>
        <w:numPr>
          <w:ilvl w:val="0"/>
          <w:numId w:val="2"/>
        </w:numPr>
        <w:autoSpaceDE/>
        <w:autoSpaceDN/>
        <w:adjustRightInd/>
        <w:ind w:left="57" w:firstLine="709"/>
        <w:contextualSpacing/>
        <w:jc w:val="both"/>
        <w:rPr>
          <w:rStyle w:val="2f2"/>
          <w:rFonts w:ascii="Times New Roman" w:hAnsi="Times New Roman"/>
          <w:sz w:val="24"/>
          <w:szCs w:val="24"/>
          <w:lang w:val="ru-RU"/>
        </w:rPr>
      </w:pPr>
      <w:r w:rsidRPr="00EC103C">
        <w:rPr>
          <w:rStyle w:val="2f2"/>
          <w:rFonts w:ascii="Times New Roman" w:hAnsi="Times New Roman"/>
          <w:color w:val="000000"/>
          <w:sz w:val="24"/>
          <w:szCs w:val="24"/>
          <w:lang w:val="ru-RU"/>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(утверждены распоряже</w:t>
      </w:r>
      <w:r w:rsidRPr="00EC103C">
        <w:rPr>
          <w:rStyle w:val="2f2"/>
          <w:rFonts w:ascii="Times New Roman" w:hAnsi="Times New Roman"/>
          <w:color w:val="000000"/>
          <w:sz w:val="24"/>
          <w:szCs w:val="24"/>
          <w:lang w:val="ru-RU"/>
        </w:rPr>
        <w:softHyphen/>
        <w:t xml:space="preserve">нием Министерства просвещения Российской Федерации от 12 января </w:t>
      </w:r>
      <w:smartTag w:uri="urn:schemas-microsoft-com:office:smarttags" w:element="metricconverter">
        <w:smartTagPr>
          <w:attr w:name="ProductID" w:val="2021 г"/>
        </w:smartTagPr>
        <w:r w:rsidRPr="00EC103C">
          <w:rPr>
            <w:rStyle w:val="2f2"/>
            <w:rFonts w:ascii="Times New Roman" w:hAnsi="Times New Roman"/>
            <w:color w:val="000000"/>
            <w:sz w:val="24"/>
            <w:szCs w:val="24"/>
            <w:lang w:val="ru-RU"/>
          </w:rPr>
          <w:t>2021 г</w:t>
        </w:r>
      </w:smartTag>
      <w:r w:rsidRPr="00EC103C">
        <w:rPr>
          <w:rStyle w:val="2f2"/>
          <w:rFonts w:ascii="Times New Roman" w:hAnsi="Times New Roman"/>
          <w:color w:val="000000"/>
          <w:sz w:val="24"/>
          <w:szCs w:val="24"/>
          <w:lang w:val="ru-RU"/>
        </w:rPr>
        <w:t xml:space="preserve">. </w:t>
      </w:r>
      <w:r w:rsidRPr="00EC103C">
        <w:rPr>
          <w:rStyle w:val="2f2"/>
          <w:rFonts w:ascii="Times New Roman" w:hAnsi="Times New Roman"/>
          <w:color w:val="000000"/>
          <w:sz w:val="24"/>
          <w:szCs w:val="24"/>
          <w:lang w:eastAsia="en-US"/>
        </w:rPr>
        <w:t>N</w:t>
      </w:r>
      <w:r w:rsidRPr="00EC103C">
        <w:rPr>
          <w:rStyle w:val="2f2"/>
          <w:rFonts w:ascii="Times New Roman" w:hAnsi="Times New Roman"/>
          <w:color w:val="000000"/>
          <w:sz w:val="24"/>
          <w:szCs w:val="24"/>
          <w:lang w:val="ru-RU" w:eastAsia="en-US"/>
        </w:rPr>
        <w:t xml:space="preserve"> </w:t>
      </w:r>
      <w:r w:rsidR="00EC103C" w:rsidRPr="00EC103C">
        <w:rPr>
          <w:rStyle w:val="2f2"/>
          <w:rFonts w:ascii="Times New Roman" w:hAnsi="Times New Roman"/>
          <w:color w:val="000000"/>
          <w:sz w:val="24"/>
          <w:szCs w:val="24"/>
          <w:lang w:val="ru-RU"/>
        </w:rPr>
        <w:t>Р-6</w:t>
      </w:r>
      <w:r w:rsidRPr="00EC103C">
        <w:rPr>
          <w:rStyle w:val="2f2"/>
          <w:rFonts w:ascii="Times New Roman" w:hAnsi="Times New Roman"/>
          <w:color w:val="000000"/>
          <w:sz w:val="24"/>
          <w:szCs w:val="24"/>
          <w:lang w:val="ru-RU"/>
        </w:rPr>
        <w:t xml:space="preserve">) — </w:t>
      </w:r>
      <w:r w:rsidRPr="00EC103C">
        <w:rPr>
          <w:rStyle w:val="2f2"/>
          <w:rFonts w:ascii="Times New Roman" w:hAnsi="Times New Roman"/>
          <w:color w:val="000000"/>
          <w:sz w:val="24"/>
          <w:szCs w:val="24"/>
          <w:lang w:eastAsia="en-US"/>
        </w:rPr>
        <w:t>URL</w:t>
      </w:r>
      <w:r w:rsidRPr="00EC103C">
        <w:rPr>
          <w:rStyle w:val="2f2"/>
          <w:rFonts w:ascii="Times New Roman" w:hAnsi="Times New Roman"/>
          <w:color w:val="000000"/>
          <w:sz w:val="24"/>
          <w:szCs w:val="24"/>
          <w:lang w:val="ru-RU" w:eastAsia="en-US"/>
        </w:rPr>
        <w:t xml:space="preserve">: </w:t>
      </w:r>
      <w:hyperlink r:id="rId13" w:history="1">
        <w:r w:rsidRPr="00087CB0">
          <w:rPr>
            <w:rStyle w:val="a7"/>
            <w:lang w:eastAsia="en-US"/>
          </w:rPr>
          <w:t>http</w:t>
        </w:r>
        <w:r w:rsidRPr="00EC103C">
          <w:rPr>
            <w:rStyle w:val="a7"/>
            <w:lang w:val="ru-RU" w:eastAsia="en-US"/>
          </w:rPr>
          <w:t>://</w:t>
        </w:r>
        <w:r w:rsidRPr="00087CB0">
          <w:rPr>
            <w:rStyle w:val="a7"/>
            <w:lang w:eastAsia="en-US"/>
          </w:rPr>
          <w:t>www</w:t>
        </w:r>
        <w:r w:rsidRPr="00EC103C">
          <w:rPr>
            <w:rStyle w:val="a7"/>
            <w:lang w:val="ru-RU" w:eastAsia="en-US"/>
          </w:rPr>
          <w:t>.</w:t>
        </w:r>
        <w:r w:rsidRPr="00087CB0">
          <w:rPr>
            <w:rStyle w:val="a7"/>
            <w:lang w:eastAsia="en-US"/>
          </w:rPr>
          <w:t>consultant</w:t>
        </w:r>
        <w:r w:rsidRPr="00EC103C">
          <w:rPr>
            <w:rStyle w:val="a7"/>
            <w:lang w:val="ru-RU" w:eastAsia="en-US"/>
          </w:rPr>
          <w:t>.</w:t>
        </w:r>
        <w:r w:rsidRPr="00087CB0">
          <w:rPr>
            <w:rStyle w:val="a7"/>
            <w:lang w:eastAsia="en-US"/>
          </w:rPr>
          <w:t>ru</w:t>
        </w:r>
        <w:r w:rsidRPr="00EC103C">
          <w:rPr>
            <w:rStyle w:val="a7"/>
            <w:lang w:val="ru-RU" w:eastAsia="en-US"/>
          </w:rPr>
          <w:t>/</w:t>
        </w:r>
        <w:r w:rsidRPr="00087CB0">
          <w:rPr>
            <w:rStyle w:val="a7"/>
            <w:lang w:eastAsia="en-US"/>
          </w:rPr>
          <w:t>document</w:t>
        </w:r>
        <w:r w:rsidRPr="00EC103C">
          <w:rPr>
            <w:rStyle w:val="a7"/>
            <w:lang w:val="ru-RU" w:eastAsia="en-US"/>
          </w:rPr>
          <w:t>/</w:t>
        </w:r>
        <w:r w:rsidRPr="00087CB0">
          <w:rPr>
            <w:rStyle w:val="a7"/>
            <w:lang w:eastAsia="en-US"/>
          </w:rPr>
          <w:t>cons</w:t>
        </w:r>
        <w:r w:rsidRPr="00EC103C">
          <w:rPr>
            <w:rStyle w:val="a7"/>
            <w:lang w:val="ru-RU" w:eastAsia="en-US"/>
          </w:rPr>
          <w:t>_</w:t>
        </w:r>
        <w:r w:rsidRPr="00087CB0">
          <w:rPr>
            <w:rStyle w:val="a7"/>
            <w:lang w:eastAsia="en-US"/>
          </w:rPr>
          <w:t>doc</w:t>
        </w:r>
        <w:r w:rsidRPr="00EC103C">
          <w:rPr>
            <w:rStyle w:val="a7"/>
            <w:lang w:val="ru-RU" w:eastAsia="en-US"/>
          </w:rPr>
          <w:t>_</w:t>
        </w:r>
        <w:r w:rsidRPr="00087CB0">
          <w:rPr>
            <w:rStyle w:val="a7"/>
            <w:lang w:eastAsia="en-US"/>
          </w:rPr>
          <w:t>LAW</w:t>
        </w:r>
        <w:r w:rsidRPr="00EC103C">
          <w:rPr>
            <w:rStyle w:val="a7"/>
            <w:lang w:val="ru-RU" w:eastAsia="en-US"/>
          </w:rPr>
          <w:t>_374695/</w:t>
        </w:r>
      </w:hyperlink>
      <w:r w:rsidRPr="00EC103C">
        <w:rPr>
          <w:rStyle w:val="2f2"/>
          <w:rFonts w:ascii="Times New Roman" w:hAnsi="Times New Roman"/>
          <w:color w:val="000000"/>
          <w:sz w:val="24"/>
          <w:szCs w:val="24"/>
          <w:lang w:val="ru-RU" w:eastAsia="en-US"/>
        </w:rPr>
        <w:t xml:space="preserve"> </w:t>
      </w:r>
    </w:p>
    <w:bookmarkEnd w:id="0"/>
    <w:p w14:paraId="025E3045" w14:textId="77777777" w:rsidR="003E690A" w:rsidRPr="00EC103C" w:rsidRDefault="00F87737" w:rsidP="00EC103C">
      <w:pPr>
        <w:widowControl/>
        <w:numPr>
          <w:ilvl w:val="0"/>
          <w:numId w:val="2"/>
        </w:numPr>
        <w:autoSpaceDE/>
        <w:autoSpaceDN/>
        <w:adjustRightInd/>
        <w:ind w:left="57" w:firstLine="709"/>
        <w:contextualSpacing/>
        <w:jc w:val="both"/>
        <w:rPr>
          <w:lang w:val="ru-RU"/>
        </w:rPr>
      </w:pPr>
      <w:r w:rsidRPr="00EC103C">
        <w:rPr>
          <w:lang w:val="ru-RU"/>
        </w:rPr>
        <w:t>Устав  МАОУ СОШ №5 г. Сосновоборска.</w:t>
      </w:r>
    </w:p>
    <w:p w14:paraId="726E7213" w14:textId="77777777" w:rsidR="003E690A" w:rsidRDefault="00F87737">
      <w:pPr>
        <w:widowControl/>
        <w:numPr>
          <w:ilvl w:val="0"/>
          <w:numId w:val="2"/>
        </w:numPr>
        <w:autoSpaceDE/>
        <w:autoSpaceDN/>
        <w:adjustRightInd/>
        <w:ind w:left="57" w:firstLine="709"/>
        <w:contextualSpacing/>
        <w:jc w:val="both"/>
        <w:rPr>
          <w:lang w:val="ru-RU"/>
        </w:rPr>
      </w:pPr>
      <w:r>
        <w:rPr>
          <w:lang w:val="ru-RU"/>
        </w:rPr>
        <w:t>Нормативно-правовые документами, регламентирующие деятельность МАОУ СОШ №5 г. Сосновоборска.</w:t>
      </w:r>
    </w:p>
    <w:p w14:paraId="121B26CA" w14:textId="77777777" w:rsidR="003E690A" w:rsidRDefault="00F87737">
      <w:pPr>
        <w:ind w:left="57" w:firstLine="454"/>
        <w:jc w:val="both"/>
        <w:rPr>
          <w:rFonts w:eastAsia="@Arial Unicode MS"/>
          <w:lang w:val="ru-RU" w:eastAsia="zh-CN"/>
        </w:rPr>
      </w:pPr>
      <w:r>
        <w:rPr>
          <w:rFonts w:eastAsia="@Arial Unicode MS"/>
          <w:lang w:val="zh-CN" w:eastAsia="zh-CN"/>
        </w:rPr>
        <w:t>ООП ООО обеспечивает</w:t>
      </w:r>
      <w:r>
        <w:rPr>
          <w:rFonts w:eastAsia="@Arial Unicode MS"/>
          <w:b/>
          <w:i/>
          <w:lang w:val="zh-CN" w:eastAsia="zh-CN"/>
        </w:rPr>
        <w:t xml:space="preserve"> </w:t>
      </w:r>
      <w:r>
        <w:rPr>
          <w:rFonts w:eastAsia="@Arial Unicode MS"/>
          <w:lang w:val="zh-CN" w:eastAsia="zh-CN"/>
        </w:rPr>
        <w:t>преемственность с ООП начального  общего образования и  учитывает возрастные особенности подросткового  возраста (возрастной  период  с 11 до 15 лет).</w:t>
      </w:r>
    </w:p>
    <w:p w14:paraId="36ABBC5F" w14:textId="77777777" w:rsidR="003E690A" w:rsidRDefault="00F87737">
      <w:pPr>
        <w:ind w:left="57" w:firstLine="454"/>
        <w:jc w:val="both"/>
        <w:rPr>
          <w:rFonts w:eastAsia="@Arial Unicode MS"/>
          <w:lang w:val="ru-RU" w:eastAsia="zh-CN"/>
        </w:rPr>
      </w:pPr>
      <w:r>
        <w:rPr>
          <w:lang w:val="ru-RU" w:eastAsia="en-US"/>
        </w:rPr>
        <w:t xml:space="preserve">ООП ООО образовательного учреждения в соответствии с требованиями Стандарта нового поколения </w:t>
      </w:r>
      <w:r>
        <w:rPr>
          <w:i/>
          <w:lang w:val="ru-RU" w:eastAsia="en-US"/>
        </w:rPr>
        <w:t>(приказ Министерства образования и на</w:t>
      </w:r>
      <w:r w:rsidR="00EC103C">
        <w:rPr>
          <w:i/>
          <w:lang w:val="ru-RU" w:eastAsia="en-US"/>
        </w:rPr>
        <w:t>уки Российской Федерации от 17</w:t>
      </w:r>
      <w:r>
        <w:rPr>
          <w:i/>
          <w:lang w:val="ru-RU" w:eastAsia="en-US"/>
        </w:rPr>
        <w:t xml:space="preserve"> декабря 2010 г. № 1897)</w:t>
      </w:r>
      <w:r>
        <w:rPr>
          <w:lang w:val="ru-RU" w:eastAsia="en-US"/>
        </w:rPr>
        <w:t xml:space="preserve"> содержит три раздела: целевой, содержательный и организационный. </w:t>
      </w:r>
    </w:p>
    <w:p w14:paraId="756649B2" w14:textId="77777777" w:rsidR="003E690A" w:rsidRDefault="00F87737" w:rsidP="00EC103C">
      <w:pPr>
        <w:widowControl/>
        <w:autoSpaceDE/>
        <w:autoSpaceDN/>
        <w:adjustRightInd/>
        <w:ind w:left="57" w:firstLine="397"/>
        <w:jc w:val="both"/>
        <w:rPr>
          <w:lang w:val="ru-RU"/>
        </w:rPr>
      </w:pPr>
      <w:r>
        <w:rPr>
          <w:lang w:val="ru-RU"/>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  </w:t>
      </w:r>
    </w:p>
    <w:p w14:paraId="702632EA" w14:textId="77777777" w:rsidR="003E690A" w:rsidRDefault="00F87737" w:rsidP="00EC103C">
      <w:pPr>
        <w:widowControl/>
        <w:autoSpaceDE/>
        <w:autoSpaceDN/>
        <w:adjustRightInd/>
        <w:ind w:left="57" w:firstLine="397"/>
        <w:jc w:val="both"/>
        <w:rPr>
          <w:b/>
          <w:lang w:val="ru-RU"/>
        </w:rPr>
      </w:pPr>
      <w:r>
        <w:rPr>
          <w:b/>
          <w:lang w:val="ru-RU"/>
        </w:rPr>
        <w:t xml:space="preserve">Целевой раздел включает: </w:t>
      </w:r>
    </w:p>
    <w:p w14:paraId="047C2197" w14:textId="77777777" w:rsidR="003E690A" w:rsidRDefault="00F87737">
      <w:pPr>
        <w:widowControl/>
        <w:autoSpaceDE/>
        <w:autoSpaceDN/>
        <w:adjustRightInd/>
        <w:ind w:left="57"/>
        <w:jc w:val="both"/>
        <w:rPr>
          <w:lang w:val="ru-RU"/>
        </w:rPr>
      </w:pPr>
      <w:r>
        <w:rPr>
          <w:lang w:val="ru-RU"/>
        </w:rPr>
        <w:t>пояснительную записку;</w:t>
      </w:r>
    </w:p>
    <w:p w14:paraId="29214498" w14:textId="77777777" w:rsidR="003E690A" w:rsidRDefault="00F87737">
      <w:pPr>
        <w:widowControl/>
        <w:autoSpaceDE/>
        <w:autoSpaceDN/>
        <w:adjustRightInd/>
        <w:ind w:left="57"/>
        <w:jc w:val="both"/>
        <w:rPr>
          <w:lang w:val="ru-RU"/>
        </w:rPr>
      </w:pPr>
      <w:r>
        <w:rPr>
          <w:lang w:val="ru-RU"/>
        </w:rPr>
        <w:t>планируемые результаты освоения обучающимися основной образовательной программы основного общего образования;</w:t>
      </w:r>
    </w:p>
    <w:p w14:paraId="7C515188" w14:textId="77777777" w:rsidR="003E690A" w:rsidRDefault="00F87737">
      <w:pPr>
        <w:widowControl/>
        <w:autoSpaceDE/>
        <w:autoSpaceDN/>
        <w:adjustRightInd/>
        <w:ind w:left="57"/>
        <w:jc w:val="both"/>
        <w:rPr>
          <w:lang w:val="ru-RU"/>
        </w:rPr>
      </w:pPr>
      <w:r>
        <w:rPr>
          <w:lang w:val="ru-RU"/>
        </w:rPr>
        <w:t>систему оценки достижения планируемых результатов освоения основной образовательной программы основного общего образования.</w:t>
      </w:r>
    </w:p>
    <w:p w14:paraId="56B1D833" w14:textId="77777777" w:rsidR="003E690A" w:rsidRDefault="00F87737" w:rsidP="00EC103C">
      <w:pPr>
        <w:widowControl/>
        <w:autoSpaceDE/>
        <w:autoSpaceDN/>
        <w:adjustRightInd/>
        <w:ind w:left="57" w:firstLine="397"/>
        <w:jc w:val="both"/>
        <w:rPr>
          <w:lang w:val="ru-RU"/>
        </w:rPr>
      </w:pPr>
      <w:r>
        <w:rPr>
          <w:b/>
          <w:bCs/>
          <w:lang w:val="ru-RU"/>
        </w:rPr>
        <w:t xml:space="preserve">Содержательный </w:t>
      </w:r>
      <w:r>
        <w:rPr>
          <w:lang w:val="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7FBFF7DD" w14:textId="77777777" w:rsidR="003E690A" w:rsidRDefault="00F87737">
      <w:pPr>
        <w:widowControl/>
        <w:autoSpaceDE/>
        <w:autoSpaceDN/>
        <w:adjustRightInd/>
        <w:ind w:left="57"/>
        <w:jc w:val="both"/>
        <w:rPr>
          <w:lang w:val="ru-RU"/>
        </w:rPr>
      </w:pPr>
      <w:r>
        <w:rPr>
          <w:lang w:val="ru-RU"/>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0294C33D" w14:textId="77777777" w:rsidR="003E690A" w:rsidRDefault="00F87737">
      <w:pPr>
        <w:widowControl/>
        <w:autoSpaceDE/>
        <w:autoSpaceDN/>
        <w:adjustRightInd/>
        <w:ind w:left="57"/>
        <w:jc w:val="both"/>
        <w:rPr>
          <w:lang w:val="ru-RU"/>
        </w:rPr>
      </w:pPr>
      <w:r>
        <w:rPr>
          <w:lang w:val="ru-RU"/>
        </w:rPr>
        <w:t>программы отдельных учебных предметов, курсов;</w:t>
      </w:r>
    </w:p>
    <w:p w14:paraId="2012A8A5" w14:textId="77777777" w:rsidR="003E690A" w:rsidRDefault="00F87737">
      <w:pPr>
        <w:widowControl/>
        <w:autoSpaceDE/>
        <w:autoSpaceDN/>
        <w:adjustRightInd/>
        <w:ind w:left="57"/>
        <w:jc w:val="both"/>
        <w:rPr>
          <w:lang w:val="ru-RU"/>
        </w:rPr>
      </w:pPr>
      <w:r>
        <w:rPr>
          <w:lang w:val="ru-RU"/>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14:paraId="06DC7F3D" w14:textId="77777777" w:rsidR="003E690A" w:rsidRDefault="00F87737" w:rsidP="00EC103C">
      <w:pPr>
        <w:widowControl/>
        <w:autoSpaceDE/>
        <w:autoSpaceDN/>
        <w:adjustRightInd/>
        <w:ind w:left="57" w:firstLine="397"/>
        <w:jc w:val="both"/>
        <w:rPr>
          <w:lang w:val="ru-RU"/>
        </w:rPr>
      </w:pPr>
      <w:r>
        <w:rPr>
          <w:b/>
          <w:bCs/>
          <w:lang w:val="ru-RU"/>
        </w:rPr>
        <w:t xml:space="preserve">Организационный </w:t>
      </w:r>
      <w:r>
        <w:rPr>
          <w:lang w:val="ru-RU"/>
        </w:rPr>
        <w:t>раздел определяет общие рамки организации образовательного процесса, а также механизм реализации компонентов основной образовательной программы.</w:t>
      </w:r>
    </w:p>
    <w:p w14:paraId="540A019A" w14:textId="77777777" w:rsidR="003E690A" w:rsidRDefault="00F87737">
      <w:pPr>
        <w:widowControl/>
        <w:autoSpaceDE/>
        <w:autoSpaceDN/>
        <w:adjustRightInd/>
        <w:ind w:left="57"/>
        <w:jc w:val="both"/>
        <w:rPr>
          <w:lang w:val="ru-RU"/>
        </w:rPr>
      </w:pPr>
      <w:r>
        <w:rPr>
          <w:lang w:val="ru-RU"/>
        </w:rPr>
        <w:t>Организационный раздел включает:</w:t>
      </w:r>
    </w:p>
    <w:p w14:paraId="1EEC64DD" w14:textId="77777777" w:rsidR="003E690A" w:rsidRDefault="00F87737">
      <w:pPr>
        <w:widowControl/>
        <w:autoSpaceDE/>
        <w:autoSpaceDN/>
        <w:adjustRightInd/>
        <w:ind w:left="57"/>
        <w:jc w:val="both"/>
        <w:rPr>
          <w:lang w:val="ru-RU"/>
        </w:rPr>
      </w:pPr>
      <w:r>
        <w:rPr>
          <w:lang w:val="ru-RU"/>
        </w:rPr>
        <w:t>учебный план основного общего образования как один из основных механизмов реализации основной образовательной программы;</w:t>
      </w:r>
    </w:p>
    <w:p w14:paraId="6DE625AF" w14:textId="77777777" w:rsidR="003E690A" w:rsidRDefault="00F87737">
      <w:pPr>
        <w:widowControl/>
        <w:autoSpaceDE/>
        <w:autoSpaceDN/>
        <w:adjustRightInd/>
        <w:ind w:left="57"/>
        <w:jc w:val="both"/>
        <w:rPr>
          <w:lang w:val="ru-RU"/>
        </w:rPr>
      </w:pPr>
      <w:r>
        <w:rPr>
          <w:lang w:val="ru-RU"/>
        </w:rPr>
        <w:t>систему условий реализации основной  образовательной  программы в соответствии с требованиями Стандарта.</w:t>
      </w:r>
    </w:p>
    <w:p w14:paraId="31409BA4" w14:textId="77777777" w:rsidR="003E690A" w:rsidRDefault="00F87737">
      <w:pPr>
        <w:widowControl/>
        <w:autoSpaceDE/>
        <w:autoSpaceDN/>
        <w:adjustRightInd/>
        <w:ind w:left="57"/>
        <w:jc w:val="both"/>
        <w:rPr>
          <w:lang w:val="ru-RU"/>
        </w:rPr>
      </w:pPr>
      <w:r>
        <w:rPr>
          <w:lang w:val="ru-RU" w:eastAsia="en-US"/>
        </w:rPr>
        <w:t>Для реализации ООП ООО определяется  нормативный срок – 5 лет (11-15 лет).</w:t>
      </w:r>
    </w:p>
    <w:p w14:paraId="169FC02B" w14:textId="77777777" w:rsidR="003E690A" w:rsidRDefault="003E690A">
      <w:pPr>
        <w:pStyle w:val="affff"/>
        <w:spacing w:line="240" w:lineRule="auto"/>
        <w:ind w:left="57" w:firstLine="567"/>
        <w:rPr>
          <w:rStyle w:val="Zag11"/>
          <w:b/>
          <w:sz w:val="24"/>
          <w:szCs w:val="24"/>
        </w:rPr>
      </w:pPr>
    </w:p>
    <w:p w14:paraId="099BE015" w14:textId="77777777" w:rsidR="003E690A" w:rsidRDefault="00F87737">
      <w:pPr>
        <w:pStyle w:val="Zag1"/>
        <w:spacing w:after="0" w:line="240" w:lineRule="auto"/>
        <w:ind w:firstLine="567"/>
        <w:jc w:val="both"/>
        <w:rPr>
          <w:rStyle w:val="Zag11"/>
          <w:rFonts w:eastAsia="@Arial Unicode MS"/>
          <w:color w:val="auto"/>
          <w:lang w:val="ru-RU"/>
        </w:rPr>
      </w:pPr>
      <w:r>
        <w:rPr>
          <w:rStyle w:val="Zag11"/>
          <w:rFonts w:eastAsia="@Arial Unicode MS"/>
          <w:color w:val="auto"/>
          <w:lang w:val="ru-RU"/>
        </w:rPr>
        <w:t>1. Целевой раздел</w:t>
      </w:r>
    </w:p>
    <w:p w14:paraId="3BF02A6B" w14:textId="77777777" w:rsidR="003E690A" w:rsidRDefault="00F87737">
      <w:pPr>
        <w:pStyle w:val="Zag1"/>
        <w:spacing w:after="0" w:line="240" w:lineRule="auto"/>
        <w:ind w:firstLine="567"/>
        <w:jc w:val="both"/>
        <w:rPr>
          <w:rStyle w:val="Zag11"/>
          <w:rFonts w:eastAsia="@Arial Unicode MS"/>
          <w:color w:val="auto"/>
          <w:lang w:val="ru-RU"/>
        </w:rPr>
      </w:pPr>
      <w:r>
        <w:rPr>
          <w:rStyle w:val="Zag11"/>
          <w:rFonts w:eastAsia="@Arial Unicode MS"/>
          <w:color w:val="auto"/>
          <w:lang w:val="ru-RU"/>
        </w:rPr>
        <w:t>1.1. Пояснительная записка</w:t>
      </w:r>
    </w:p>
    <w:p w14:paraId="07982BD5" w14:textId="77777777" w:rsidR="003E690A" w:rsidRDefault="00F87737">
      <w:pPr>
        <w:ind w:firstLine="454"/>
        <w:jc w:val="both"/>
        <w:rPr>
          <w:b/>
          <w:lang w:val="ru-RU"/>
        </w:rPr>
      </w:pPr>
      <w:r>
        <w:rPr>
          <w:bCs/>
          <w:lang w:val="ru-RU"/>
        </w:rPr>
        <w:t>В МАОУ СОШ №5 г. Сосновоборска 50 классов-комплектов,   на основной  ступени 17 класс-комплект (на момент утверждения ООП ООО</w:t>
      </w:r>
      <w:r>
        <w:rPr>
          <w:color w:val="000000"/>
          <w:lang w:val="ru-RU"/>
        </w:rPr>
        <w:t>).</w:t>
      </w:r>
    </w:p>
    <w:p w14:paraId="73D63F80" w14:textId="77777777" w:rsidR="003E690A" w:rsidRDefault="00F87737">
      <w:pPr>
        <w:widowControl/>
        <w:autoSpaceDE/>
        <w:autoSpaceDN/>
        <w:adjustRightInd/>
        <w:ind w:firstLine="567"/>
        <w:jc w:val="both"/>
        <w:rPr>
          <w:lang w:val="ru-RU"/>
        </w:rPr>
      </w:pPr>
      <w:r>
        <w:rPr>
          <w:bCs/>
          <w:lang w:val="ru-RU"/>
        </w:rPr>
        <w:lastRenderedPageBreak/>
        <w:t xml:space="preserve">МАОУ СОШ №5 г. Сосновоборска  работает в две смены. На момент утверждения ООП ООО в школе обучается 1089 учащихся. Из 36 педагогов, работающих в 5-9 классах школы 95% имеют высшее образование, 5%  среднее специальное; 80% учителей имеют первую и высшую категории, </w:t>
      </w:r>
      <w:r>
        <w:rPr>
          <w:lang w:val="ru-RU"/>
        </w:rPr>
        <w:t>1 педагог школы имеет звание «Почетный работник общего образования РФ», 1 педагог имеет звание «Заслуженный педагог  Красноярского края», 3 педагога имеют награды министерства образования Красноярского края.</w:t>
      </w:r>
    </w:p>
    <w:p w14:paraId="7D4F0962" w14:textId="77777777" w:rsidR="003E690A" w:rsidRDefault="00F87737">
      <w:pPr>
        <w:widowControl/>
        <w:autoSpaceDE/>
        <w:autoSpaceDN/>
        <w:adjustRightInd/>
        <w:ind w:firstLine="567"/>
        <w:jc w:val="both"/>
        <w:rPr>
          <w:lang w:val="ru-RU"/>
        </w:rPr>
      </w:pPr>
      <w:r>
        <w:rPr>
          <w:lang w:val="ru-RU"/>
        </w:rPr>
        <w:t xml:space="preserve">Качественный уровень образования в МАОУ СОШ №5 г. Сосновоборска  достигается не только за счет объема содержания образования, но и за счет использования современных и инновационных технологий обучения, нацеленных на обучении обучающихся универсальным ориентирам в познании, формируя методологическую культуру в единстве его сознания, поведения, общения и деятельности: системно-деятельностный подход, личностно-ориентированный подход, дифференцированное обучение, группа учителей внедряет  способ диалектического обучения, информационно-коммуникационные технологии, здоровьесберегающие технологии. </w:t>
      </w:r>
    </w:p>
    <w:p w14:paraId="5C27E66B" w14:textId="77777777" w:rsidR="003E690A" w:rsidRDefault="00F87737">
      <w:pPr>
        <w:pStyle w:val="afd"/>
        <w:shd w:val="clear" w:color="auto" w:fill="FFFFFF"/>
        <w:spacing w:before="150" w:beforeAutospacing="0" w:after="0" w:afterAutospacing="0"/>
        <w:ind w:firstLine="454"/>
        <w:jc w:val="both"/>
        <w:rPr>
          <w:color w:val="000000"/>
        </w:rPr>
      </w:pPr>
      <w:r>
        <w:t xml:space="preserve">Нормативная наполняемость 5-ых классов 25 человек. Классы формируются по мере поступления заявлений. В 10-11 классах реализуются социально-гуманитарный и социально-экономический профиль. В 5-х классах введен третий час физической культуры. </w:t>
      </w:r>
      <w:r>
        <w:rPr>
          <w:color w:val="000000"/>
        </w:rPr>
        <w:t>В МАОУ СОШ №5 г. Сосновоборска работают объединения при физкультурно-спортивном клубе «Центр», объединение дополнительного образования «Изостудия». Кроме того, на базе школы работают театральное объединение д\о «Кулиска», спортивная секция по греко-римской борьбе.</w:t>
      </w:r>
    </w:p>
    <w:p w14:paraId="01BF6D6B" w14:textId="77777777" w:rsidR="003E690A" w:rsidRDefault="00F87737">
      <w:pPr>
        <w:pStyle w:val="Zag1"/>
        <w:spacing w:after="0" w:line="240" w:lineRule="auto"/>
        <w:ind w:firstLine="454"/>
        <w:jc w:val="both"/>
        <w:rPr>
          <w:rStyle w:val="Zag11"/>
          <w:rFonts w:eastAsia="@Arial Unicode MS"/>
          <w:b w:val="0"/>
          <w:color w:val="auto"/>
          <w:lang w:val="ru-RU"/>
        </w:rPr>
      </w:pPr>
      <w:r>
        <w:rPr>
          <w:rStyle w:val="Zag11"/>
          <w:rFonts w:eastAsia="@Arial Unicode MS"/>
          <w:b w:val="0"/>
          <w:color w:val="auto"/>
          <w:lang w:val="ru-RU"/>
        </w:rPr>
        <w:t>МАОУ СОШ №5 г. Сосновоборска взаимодействует с городским БМК, Молодежн</w:t>
      </w:r>
      <w:r>
        <w:rPr>
          <w:lang w:val="ru-RU" w:eastAsia="en-US"/>
        </w:rPr>
        <w:t>ы</w:t>
      </w:r>
      <w:r>
        <w:rPr>
          <w:rStyle w:val="Zag11"/>
          <w:rFonts w:eastAsia="@Arial Unicode MS"/>
          <w:b w:val="0"/>
          <w:color w:val="auto"/>
          <w:lang w:val="ru-RU"/>
        </w:rPr>
        <w:t>м центром, ДЮСШ, МОУДОД «Дом детского творчества».</w:t>
      </w:r>
    </w:p>
    <w:p w14:paraId="27D54D7B" w14:textId="77777777" w:rsidR="003E690A" w:rsidRDefault="00F87737">
      <w:pPr>
        <w:jc w:val="both"/>
        <w:rPr>
          <w:lang w:val="ru-RU"/>
        </w:rPr>
      </w:pPr>
      <w:r>
        <w:rPr>
          <w:b/>
          <w:lang w:val="ru-RU"/>
        </w:rPr>
        <w:t xml:space="preserve">     </w:t>
      </w:r>
      <w:r>
        <w:rPr>
          <w:b/>
          <w:lang w:val="ru-RU"/>
        </w:rPr>
        <w:tab/>
      </w:r>
      <w:r>
        <w:rPr>
          <w:lang w:val="ru-RU"/>
        </w:rPr>
        <w:t xml:space="preserve">Работа с одарёнными детьми в школе  реализуется в соответствии с программой «Одаренные дети МАОУ СОШ №5». Достижения учащихся внесены в краевую базу данных «Одарённые дети». Ежегодно учащиеся принимают участие в интенсивных школах на разных площадках, во всероссийской олимпиаде школьников, в конкурсах различных уровней. </w:t>
      </w:r>
      <w:r>
        <w:rPr>
          <w:rFonts w:eastAsia="Times New Roman"/>
          <w:lang w:val="ru-RU"/>
        </w:rPr>
        <w:t>Для детей с ограниченными возможностями Уставом школы предусмотрено получение образования в различных формах: очная, очно-заочная, семейная, на дому.</w:t>
      </w:r>
    </w:p>
    <w:p w14:paraId="3D0A3696" w14:textId="77777777" w:rsidR="003E690A" w:rsidRDefault="00F87737">
      <w:pPr>
        <w:widowControl/>
        <w:tabs>
          <w:tab w:val="left" w:pos="960"/>
        </w:tabs>
        <w:autoSpaceDE/>
        <w:autoSpaceDN/>
        <w:adjustRightInd/>
        <w:jc w:val="both"/>
        <w:rPr>
          <w:color w:val="000000"/>
          <w:lang w:val="ru-RU"/>
        </w:rPr>
      </w:pPr>
      <w:r>
        <w:rPr>
          <w:lang w:val="ru-RU"/>
        </w:rPr>
        <w:tab/>
        <w:t xml:space="preserve">Права и обязанности ОУ и родителей (законных представителей) детей с ОВЗ и инвалидов в части, касающейся участия в формировании и обеспечении освоения основной образовательной программы начального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  </w:t>
      </w:r>
    </w:p>
    <w:p w14:paraId="4BDCED3C" w14:textId="77777777" w:rsidR="003E690A" w:rsidRDefault="00F87737">
      <w:pPr>
        <w:jc w:val="both"/>
        <w:rPr>
          <w:lang w:val="ru-RU"/>
        </w:rPr>
      </w:pPr>
      <w:r>
        <w:rPr>
          <w:b/>
          <w:lang w:val="ru-RU"/>
        </w:rPr>
        <w:t xml:space="preserve">   </w:t>
      </w:r>
      <w:r>
        <w:rPr>
          <w:b/>
          <w:lang w:val="ru-RU"/>
        </w:rPr>
        <w:tab/>
      </w:r>
      <w:r>
        <w:rPr>
          <w:b/>
          <w:lang w:val="ru-RU"/>
        </w:rPr>
        <w:tab/>
      </w:r>
      <w:r>
        <w:rPr>
          <w:lang w:val="ru-RU"/>
        </w:rPr>
        <w:t xml:space="preserve">В школе работает Управляющий Совет, общешкольный родительский комитет, 1 </w:t>
      </w:r>
      <w:r w:rsidR="00B521E5">
        <w:rPr>
          <w:lang w:val="ru-RU"/>
        </w:rPr>
        <w:t>раз в полугодие</w:t>
      </w:r>
      <w:r>
        <w:rPr>
          <w:lang w:val="ru-RU"/>
        </w:rPr>
        <w:t xml:space="preserve"> проводятся общешкольные родительские собрания, Дни открытых дверей, вечера и школьные праздники с привлечением родителей учащихся, а также ученическое самоуправление, что дает учащимся и их родителям принимать участие в </w:t>
      </w:r>
      <w:r>
        <w:rPr>
          <w:color w:val="000000"/>
          <w:lang w:val="ru-RU"/>
        </w:rPr>
        <w:t>проектировании и развитии внутришкольной социальной среды.</w:t>
      </w:r>
    </w:p>
    <w:p w14:paraId="75860158" w14:textId="77777777" w:rsidR="003E690A" w:rsidRDefault="00F87737">
      <w:pPr>
        <w:spacing w:before="100" w:beforeAutospacing="1"/>
        <w:jc w:val="both"/>
        <w:rPr>
          <w:lang w:val="ru-RU"/>
        </w:rPr>
      </w:pPr>
      <w:r>
        <w:rPr>
          <w:b/>
          <w:lang w:val="ru-RU"/>
        </w:rPr>
        <w:t>Материально-техническая база</w:t>
      </w:r>
    </w:p>
    <w:p w14:paraId="30EE720C" w14:textId="77777777" w:rsidR="003E690A" w:rsidRDefault="00F87737">
      <w:pPr>
        <w:spacing w:before="100" w:beforeAutospacing="1"/>
        <w:ind w:firstLine="454"/>
        <w:jc w:val="both"/>
        <w:rPr>
          <w:lang w:val="ru-RU"/>
        </w:rPr>
      </w:pPr>
      <w:r>
        <w:rPr>
          <w:lang w:val="ru-RU"/>
        </w:rPr>
        <w:t xml:space="preserve">        Для организации учебного процесса оборудованы 1 компьютерный класс, в которых имеются компьютеры, проектор, школа подключена к сети Интернет; все учебные кабинеты оборудованы  компьютерами, современным мультимедийным или интерактивным оборудованием; в школе имеется 30 компьютеров, 12 ноутбуков, 4 интерактивных доски,  9 проекторов; </w:t>
      </w:r>
      <w:r>
        <w:rPr>
          <w:color w:val="000000"/>
          <w:lang w:val="ru-RU"/>
        </w:rPr>
        <w:t xml:space="preserve">медицинский кабинет, </w:t>
      </w:r>
      <w:r>
        <w:rPr>
          <w:lang w:val="ru-RU"/>
        </w:rPr>
        <w:t xml:space="preserve">столовая, 2 спортивных зала, тир, бассейн, спортивная площадка, баскетбольная площадка; для специальных коррекционных занятий имеются кабинет психолога, социального педагога; актовый зал, библиотека. </w:t>
      </w:r>
    </w:p>
    <w:p w14:paraId="469A118C" w14:textId="77777777" w:rsidR="003E690A" w:rsidRDefault="00F87737">
      <w:pPr>
        <w:numPr>
          <w:ilvl w:val="2"/>
          <w:numId w:val="3"/>
        </w:numPr>
        <w:jc w:val="both"/>
        <w:rPr>
          <w:rStyle w:val="Zag11"/>
          <w:rFonts w:eastAsia="@Arial Unicode MS"/>
          <w:b/>
          <w:lang w:val="ru-RU"/>
        </w:rPr>
      </w:pPr>
      <w:r>
        <w:rPr>
          <w:rStyle w:val="Zag11"/>
          <w:rFonts w:eastAsia="@Arial Unicode MS"/>
          <w:b/>
          <w:lang w:val="ru-RU"/>
        </w:rPr>
        <w:t>Цели и задачи реализации основной образовательной программы основного общего образования</w:t>
      </w:r>
    </w:p>
    <w:p w14:paraId="1FA003E0" w14:textId="77777777" w:rsidR="003E690A" w:rsidRDefault="00F87737">
      <w:pPr>
        <w:ind w:firstLine="567"/>
        <w:jc w:val="both"/>
        <w:rPr>
          <w:rStyle w:val="Zag11"/>
          <w:rFonts w:eastAsia="@Arial Unicode MS"/>
          <w:lang w:val="ru-RU"/>
        </w:rPr>
      </w:pPr>
      <w:r>
        <w:rPr>
          <w:rStyle w:val="Zag11"/>
          <w:rFonts w:eastAsia="@Arial Unicode MS"/>
          <w:b/>
          <w:lang w:val="ru-RU"/>
        </w:rPr>
        <w:lastRenderedPageBreak/>
        <w:t>Целями реализации</w:t>
      </w:r>
      <w:r>
        <w:rPr>
          <w:rStyle w:val="Zag11"/>
          <w:rFonts w:eastAsia="@Arial Unicode MS"/>
          <w:lang w:val="ru-RU"/>
        </w:rPr>
        <w:t xml:space="preserve"> основной образовательной программы основного общего образования школы являются: </w:t>
      </w:r>
    </w:p>
    <w:p w14:paraId="58C15DF3"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0D3E0840"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становление и развитие личности в её индивидуальности, самобытности, уникальности, неповторимости.</w:t>
      </w:r>
    </w:p>
    <w:p w14:paraId="1FCF31FB" w14:textId="77777777" w:rsidR="003E690A" w:rsidRDefault="00F87737">
      <w:pPr>
        <w:ind w:firstLine="567"/>
        <w:jc w:val="both"/>
        <w:rPr>
          <w:rStyle w:val="Zag11"/>
          <w:rFonts w:eastAsia="@Arial Unicode MS"/>
          <w:lang w:val="ru-RU"/>
        </w:rPr>
      </w:pPr>
      <w:r>
        <w:rPr>
          <w:rStyle w:val="Zag11"/>
          <w:rFonts w:eastAsia="@Arial Unicode MS"/>
          <w:lang w:val="ru-RU"/>
        </w:rPr>
        <w:t>Достижение поставленных целей</w:t>
      </w:r>
      <w:r>
        <w:rPr>
          <w:rStyle w:val="Zag11"/>
          <w:rFonts w:eastAsia="@Arial Unicode MS"/>
          <w:b/>
          <w:lang w:val="ru-RU"/>
        </w:rPr>
        <w:t xml:space="preserve"> </w:t>
      </w:r>
      <w:r>
        <w:rPr>
          <w:rStyle w:val="Zag11"/>
          <w:rFonts w:eastAsia="@Arial Unicode MS"/>
          <w:lang w:val="ru-RU"/>
        </w:rPr>
        <w:t>при</w:t>
      </w:r>
      <w:r>
        <w:rPr>
          <w:rStyle w:val="Zag11"/>
          <w:rFonts w:eastAsia="@Arial Unicode MS"/>
          <w:b/>
          <w:lang w:val="ru-RU"/>
        </w:rPr>
        <w:t xml:space="preserve"> </w:t>
      </w:r>
      <w:r>
        <w:rPr>
          <w:rStyle w:val="Zag11"/>
          <w:rFonts w:eastAsia="@Arial Unicode MS"/>
          <w:lang w:val="ru-RU"/>
        </w:rPr>
        <w:t>разработке и реализации школой основной образовательной программы основного общего образования</w:t>
      </w:r>
      <w:r>
        <w:rPr>
          <w:rStyle w:val="Zag11"/>
          <w:rFonts w:eastAsia="@Arial Unicode MS"/>
          <w:b/>
          <w:lang w:val="ru-RU"/>
        </w:rPr>
        <w:t xml:space="preserve"> </w:t>
      </w:r>
      <w:r>
        <w:rPr>
          <w:rStyle w:val="Zag11"/>
          <w:rFonts w:eastAsia="@Arial Unicode MS"/>
          <w:lang w:val="ru-RU"/>
        </w:rPr>
        <w:t>предусматривает решение следующих основных задач:</w:t>
      </w:r>
    </w:p>
    <w:p w14:paraId="6ABD1C88"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обеспечение соответствия основной образовательной программы школы требованиям Стандарта;</w:t>
      </w:r>
    </w:p>
    <w:p w14:paraId="73FC9001"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обеспечение преемственности начального общего и основного общего образования;</w:t>
      </w:r>
    </w:p>
    <w:p w14:paraId="3B2D6735"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57DD2502"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59E1A5E0"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40A56EA6"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взаимодействие образовательного учреждения при реализации основной образовательной программы с социальными партнёрами;</w:t>
      </w:r>
    </w:p>
    <w:p w14:paraId="25929BD7"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0471502A"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0A1D128F"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185DAD60"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14:paraId="5CD102E8"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59695F9D"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сохранение и укрепление физического, психологического и социального здоровья обучающихся, обеспечение их безопасности.</w:t>
      </w:r>
    </w:p>
    <w:p w14:paraId="3A85E200" w14:textId="77777777" w:rsidR="003E690A" w:rsidRDefault="00F87737">
      <w:pPr>
        <w:ind w:firstLine="567"/>
        <w:jc w:val="both"/>
        <w:rPr>
          <w:rStyle w:val="Zag11"/>
          <w:rFonts w:eastAsia="@Arial Unicode MS"/>
          <w:lang w:val="ru-RU"/>
        </w:rPr>
      </w:pPr>
      <w:r>
        <w:rPr>
          <w:rStyle w:val="Zag11"/>
          <w:rFonts w:eastAsia="@Arial Unicode MS"/>
          <w:b/>
          <w:lang w:val="ru-RU"/>
        </w:rPr>
        <w:t>В основе реализации основной образовательной программы школы лежит системно-деятельностный подход</w:t>
      </w:r>
      <w:r>
        <w:rPr>
          <w:rStyle w:val="Zag11"/>
          <w:rFonts w:eastAsia="@Arial Unicode MS"/>
          <w:lang w:val="ru-RU"/>
        </w:rPr>
        <w:t>, который предполагает:</w:t>
      </w:r>
    </w:p>
    <w:p w14:paraId="3D3BFD48"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4170807C"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lastRenderedPageBreak/>
        <w:t>—</w:t>
      </w:r>
      <w:r>
        <w:rPr>
          <w:rStyle w:val="dash0410005f0431005f0437005f0430005f0446005f0020005f0441005f043f005f0438005f0441005f043a005f0430005f005fchar1char1"/>
        </w:rPr>
        <w:t> </w:t>
      </w:r>
      <w:r>
        <w:rPr>
          <w:rStyle w:val="Zag11"/>
          <w:rFonts w:eastAsia="@Arial Unicode MS"/>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13FDD9E9"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0C9D705A"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0EEBE2B9"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0A658543" w14:textId="77777777" w:rsidR="003E690A" w:rsidRDefault="00F87737">
      <w:pPr>
        <w:ind w:firstLine="567"/>
        <w:jc w:val="both"/>
        <w:rPr>
          <w:rStyle w:val="Zag11"/>
          <w:rFonts w:eastAsia="@Arial Unicode MS"/>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rStyle w:val="Zag11"/>
          <w:rFonts w:eastAsia="@Arial Unicode MS"/>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14:paraId="73B61BB3" w14:textId="77777777" w:rsidR="003E690A" w:rsidRDefault="00F87737">
      <w:pPr>
        <w:ind w:firstLine="567"/>
        <w:jc w:val="both"/>
        <w:rPr>
          <w:rStyle w:val="Zag11"/>
          <w:rFonts w:eastAsia="@Arial Unicode MS"/>
          <w:b/>
          <w:lang w:val="ru-RU"/>
        </w:rPr>
      </w:pPr>
      <w:r>
        <w:rPr>
          <w:rStyle w:val="Zag11"/>
          <w:rFonts w:eastAsia="@Arial Unicode MS"/>
          <w:b/>
          <w:lang w:val="ru-RU"/>
        </w:rPr>
        <w:t>1.1.2. Принципы и подходы к формированию образовательной программы основного общего образования:</w:t>
      </w:r>
    </w:p>
    <w:p w14:paraId="2C51A35B" w14:textId="77777777" w:rsidR="003E690A" w:rsidRDefault="00F87737">
      <w:pPr>
        <w:widowControl/>
        <w:numPr>
          <w:ilvl w:val="0"/>
          <w:numId w:val="4"/>
        </w:numPr>
        <w:autoSpaceDE/>
        <w:autoSpaceDN/>
        <w:adjustRightInd/>
        <w:ind w:left="0"/>
        <w:contextualSpacing/>
        <w:jc w:val="both"/>
        <w:rPr>
          <w:lang w:val="ru-RU"/>
        </w:rPr>
      </w:pPr>
      <w:r>
        <w:rPr>
          <w:lang w:val="ru-RU"/>
        </w:rPr>
        <w:t xml:space="preserve">преемственность ступеней обучения; </w:t>
      </w:r>
    </w:p>
    <w:p w14:paraId="52F4A151" w14:textId="77777777" w:rsidR="003E690A" w:rsidRDefault="00F87737">
      <w:pPr>
        <w:widowControl/>
        <w:numPr>
          <w:ilvl w:val="0"/>
          <w:numId w:val="4"/>
        </w:numPr>
        <w:autoSpaceDE/>
        <w:autoSpaceDN/>
        <w:adjustRightInd/>
        <w:ind w:left="0"/>
        <w:contextualSpacing/>
        <w:jc w:val="both"/>
        <w:rPr>
          <w:lang w:val="ru-RU"/>
        </w:rPr>
      </w:pPr>
      <w:r>
        <w:rPr>
          <w:lang w:val="ru-RU"/>
        </w:rPr>
        <w:t>вариативность учебных курсов;</w:t>
      </w:r>
    </w:p>
    <w:p w14:paraId="0DDD704D" w14:textId="77777777" w:rsidR="003E690A" w:rsidRDefault="00F87737">
      <w:pPr>
        <w:widowControl/>
        <w:numPr>
          <w:ilvl w:val="0"/>
          <w:numId w:val="4"/>
        </w:numPr>
        <w:autoSpaceDE/>
        <w:autoSpaceDN/>
        <w:adjustRightInd/>
        <w:ind w:left="0"/>
        <w:contextualSpacing/>
        <w:jc w:val="both"/>
        <w:rPr>
          <w:lang w:val="ru-RU"/>
        </w:rPr>
      </w:pPr>
      <w:r>
        <w:rPr>
          <w:lang w:val="ru-RU"/>
        </w:rPr>
        <w:t>системность контроля уровня освоения учебных программ;</w:t>
      </w:r>
    </w:p>
    <w:p w14:paraId="032A0594" w14:textId="77777777" w:rsidR="003E690A" w:rsidRDefault="00F87737">
      <w:pPr>
        <w:widowControl/>
        <w:numPr>
          <w:ilvl w:val="0"/>
          <w:numId w:val="4"/>
        </w:numPr>
        <w:autoSpaceDE/>
        <w:autoSpaceDN/>
        <w:adjustRightInd/>
        <w:ind w:left="0"/>
        <w:contextualSpacing/>
        <w:jc w:val="both"/>
        <w:rPr>
          <w:lang w:val="ru-RU"/>
        </w:rPr>
      </w:pPr>
      <w:r>
        <w:rPr>
          <w:lang w:val="ru-RU"/>
        </w:rPr>
        <w:t>интеграция общего и дополнительного образования;</w:t>
      </w:r>
    </w:p>
    <w:p w14:paraId="7E24BCCE" w14:textId="77777777" w:rsidR="003E690A" w:rsidRDefault="00F87737">
      <w:pPr>
        <w:widowControl/>
        <w:numPr>
          <w:ilvl w:val="0"/>
          <w:numId w:val="4"/>
        </w:numPr>
        <w:autoSpaceDE/>
        <w:autoSpaceDN/>
        <w:adjustRightInd/>
        <w:ind w:left="0"/>
        <w:contextualSpacing/>
        <w:jc w:val="both"/>
        <w:rPr>
          <w:lang w:val="ru-RU"/>
        </w:rPr>
      </w:pPr>
      <w:r>
        <w:rPr>
          <w:lang w:val="ru-RU"/>
        </w:rPr>
        <w:t>индивидуализация на основе дифференциации и профилизации;</w:t>
      </w:r>
    </w:p>
    <w:p w14:paraId="626C13F6" w14:textId="77777777" w:rsidR="003E690A" w:rsidRDefault="00F87737">
      <w:pPr>
        <w:widowControl/>
        <w:numPr>
          <w:ilvl w:val="0"/>
          <w:numId w:val="4"/>
        </w:numPr>
        <w:autoSpaceDE/>
        <w:autoSpaceDN/>
        <w:adjustRightInd/>
        <w:ind w:left="0"/>
        <w:contextualSpacing/>
        <w:jc w:val="both"/>
        <w:rPr>
          <w:lang w:val="ru-RU"/>
        </w:rPr>
      </w:pPr>
      <w:r>
        <w:rPr>
          <w:lang w:val="ru-RU"/>
        </w:rPr>
        <w:t>социально-педагогическая поддержка  детей с ограниченными возможностями;</w:t>
      </w:r>
    </w:p>
    <w:p w14:paraId="6746AF23" w14:textId="77777777" w:rsidR="003E690A" w:rsidRDefault="00F87737">
      <w:pPr>
        <w:widowControl/>
        <w:numPr>
          <w:ilvl w:val="0"/>
          <w:numId w:val="4"/>
        </w:numPr>
        <w:autoSpaceDE/>
        <w:autoSpaceDN/>
        <w:adjustRightInd/>
        <w:ind w:left="0"/>
        <w:contextualSpacing/>
        <w:jc w:val="both"/>
        <w:rPr>
          <w:lang w:val="ru-RU"/>
        </w:rPr>
      </w:pPr>
      <w:r>
        <w:rPr>
          <w:lang w:val="ru-RU"/>
        </w:rPr>
        <w:t>психолого-педагогическое сопровождение образовательного процесса;</w:t>
      </w:r>
    </w:p>
    <w:p w14:paraId="1DB9CBB3" w14:textId="77777777" w:rsidR="003E690A" w:rsidRDefault="00F87737">
      <w:pPr>
        <w:widowControl/>
        <w:numPr>
          <w:ilvl w:val="0"/>
          <w:numId w:val="4"/>
        </w:numPr>
        <w:autoSpaceDE/>
        <w:autoSpaceDN/>
        <w:adjustRightInd/>
        <w:ind w:left="0"/>
        <w:contextualSpacing/>
        <w:jc w:val="both"/>
        <w:rPr>
          <w:lang w:val="ru-RU"/>
        </w:rPr>
      </w:pPr>
      <w:r>
        <w:rPr>
          <w:lang w:val="ru-RU"/>
        </w:rPr>
        <w:t>здоровьесберегающие технологии</w:t>
      </w:r>
      <w:r>
        <w:rPr>
          <w:i/>
          <w:lang w:val="ru-RU"/>
        </w:rPr>
        <w:t>.</w:t>
      </w:r>
    </w:p>
    <w:p w14:paraId="7BC860C6" w14:textId="77777777" w:rsidR="003E690A" w:rsidRDefault="00F87737">
      <w:pPr>
        <w:ind w:firstLine="567"/>
        <w:jc w:val="both"/>
        <w:rPr>
          <w:rStyle w:val="Zag11"/>
          <w:rFonts w:eastAsia="@Arial Unicode MS"/>
          <w:lang w:val="ru-RU"/>
        </w:rPr>
      </w:pPr>
      <w:r>
        <w:rPr>
          <w:rStyle w:val="Zag11"/>
          <w:rFonts w:eastAsia="@Arial Unicode MS"/>
          <w:b/>
          <w:lang w:val="ru-RU"/>
        </w:rPr>
        <w:t>Основная образовательная программа формируется с учётом психолого-педагогических особенностей развития детей 11—15 лет, связанных:</w:t>
      </w:r>
    </w:p>
    <w:p w14:paraId="51358876"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i/>
          <w:lang w:val="ru-RU"/>
        </w:rPr>
        <w:t>с переходом</w:t>
      </w:r>
      <w:r>
        <w:rPr>
          <w:lang w:val="ru-RU"/>
        </w:rPr>
        <w:t xml:space="preserve"> </w:t>
      </w:r>
      <w:r>
        <w:rPr>
          <w:i/>
          <w:lang w:val="ru-RU"/>
        </w:rPr>
        <w:t>от</w:t>
      </w:r>
      <w:r>
        <w:rPr>
          <w:lang w:val="ru-RU"/>
        </w:rPr>
        <w:t xml:space="preserve"> </w:t>
      </w:r>
      <w:r>
        <w:rPr>
          <w:i/>
          <w:lang w:val="ru-RU"/>
        </w:rPr>
        <w:t>учебных действий</w:t>
      </w:r>
      <w:r>
        <w:rPr>
          <w:lang w:val="ru-RU"/>
        </w:rPr>
        <w:t xml:space="preserve">, </w:t>
      </w:r>
      <w:r>
        <w:rPr>
          <w:i/>
          <w:lang w:val="ru-RU"/>
        </w:rPr>
        <w:t>характерных для начальной школы</w:t>
      </w:r>
      <w:r>
        <w:rPr>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i/>
          <w:lang w:val="ru-RU"/>
        </w:rPr>
        <w:t>овладению этой</w:t>
      </w:r>
      <w:r>
        <w:rPr>
          <w:lang w:val="ru-RU"/>
        </w:rPr>
        <w:t xml:space="preserve"> </w:t>
      </w:r>
      <w:r>
        <w:rPr>
          <w:i/>
          <w:lang w:val="ru-RU"/>
        </w:rPr>
        <w:t>учебной деятельностью</w:t>
      </w:r>
      <w:r>
        <w:rPr>
          <w:b/>
          <w:i/>
          <w:lang w:val="ru-RU"/>
        </w:rPr>
        <w:t xml:space="preserve"> </w:t>
      </w:r>
      <w:r>
        <w:rPr>
          <w:lang w:val="ru-RU"/>
        </w:rPr>
        <w:t>на ступени основной школы</w:t>
      </w:r>
      <w:r>
        <w:rPr>
          <w:i/>
          <w:lang w:val="ru-RU"/>
        </w:rPr>
        <w:t xml:space="preserve"> </w:t>
      </w:r>
      <w:r>
        <w:rPr>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Pr>
          <w:i/>
          <w:lang w:val="ru-RU"/>
        </w:rPr>
        <w:t>новой внутренней</w:t>
      </w:r>
      <w:r>
        <w:rPr>
          <w:lang w:val="ru-RU"/>
        </w:rPr>
        <w:t xml:space="preserve"> </w:t>
      </w:r>
      <w:r>
        <w:rPr>
          <w:i/>
          <w:lang w:val="ru-RU"/>
        </w:rPr>
        <w:t>позиции</w:t>
      </w:r>
      <w:r>
        <w:rPr>
          <w:lang w:val="ru-RU"/>
        </w:rPr>
        <w:t xml:space="preserve"> </w:t>
      </w:r>
      <w:r>
        <w:rPr>
          <w:i/>
          <w:lang w:val="ru-RU"/>
        </w:rPr>
        <w:t xml:space="preserve">обучающегося </w:t>
      </w:r>
      <w:r>
        <w:rPr>
          <w:rStyle w:val="dash0410005f0431005f0437005f0430005f0446005f0020005f0441005f043f005f0438005f0441005f043a005f0430005f005fchar1char1"/>
          <w:lang w:val="ru-RU"/>
        </w:rPr>
        <w:t>—</w:t>
      </w:r>
      <w:r>
        <w:rPr>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0DC0EC83"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i/>
          <w:lang w:val="ru-RU"/>
        </w:rPr>
        <w:t>с осуществлением</w:t>
      </w:r>
      <w:r>
        <w:rPr>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Pr>
          <w:i/>
          <w:lang w:val="ru-RU"/>
        </w:rPr>
        <w:t>качественного преобразования учебных действий</w:t>
      </w:r>
      <w:r>
        <w:rPr>
          <w:lang w:val="ru-RU"/>
        </w:rPr>
        <w:t xml:space="preserve"> моделирования, контроля и оценки и </w:t>
      </w:r>
      <w:r>
        <w:rPr>
          <w:i/>
          <w:lang w:val="ru-RU"/>
        </w:rPr>
        <w:t>перехода</w:t>
      </w:r>
      <w:r>
        <w:rPr>
          <w:lang w:val="ru-RU"/>
        </w:rPr>
        <w:t xml:space="preserve"> от самостоятельной постановки обучающимися новых учебных задач </w:t>
      </w:r>
      <w:r>
        <w:rPr>
          <w:i/>
          <w:lang w:val="ru-RU"/>
        </w:rPr>
        <w:t>к развитию способности проектирования собственной учебной деятельности</w:t>
      </w:r>
      <w:r>
        <w:rPr>
          <w:lang w:val="ru-RU"/>
        </w:rPr>
        <w:t xml:space="preserve"> </w:t>
      </w:r>
      <w:r>
        <w:rPr>
          <w:i/>
          <w:lang w:val="ru-RU"/>
        </w:rPr>
        <w:t>и построению жизненных планов во временнóй перспективе</w:t>
      </w:r>
      <w:r>
        <w:rPr>
          <w:lang w:val="ru-RU"/>
        </w:rPr>
        <w:t>;</w:t>
      </w:r>
    </w:p>
    <w:p w14:paraId="3D3E28AB"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i/>
          <w:lang w:val="ru-RU"/>
        </w:rPr>
        <w:t>с формированием</w:t>
      </w:r>
      <w:r>
        <w:rPr>
          <w:lang w:val="ru-RU"/>
        </w:rPr>
        <w:t xml:space="preserve"> у обучающегося </w:t>
      </w:r>
      <w:r>
        <w:rPr>
          <w:i/>
          <w:lang w:val="ru-RU"/>
        </w:rPr>
        <w:t>научного типа мышления</w:t>
      </w:r>
      <w:r>
        <w:rPr>
          <w:lang w:val="ru-RU"/>
        </w:rPr>
        <w:t>, который ориентирует его на общекультурные образцы, нормы, эталоны и закономерности взаимодействия с окружающим миром;</w:t>
      </w:r>
    </w:p>
    <w:p w14:paraId="14AB021D"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i/>
          <w:lang w:val="ru-RU"/>
        </w:rPr>
        <w:t>с овладением коммуникативными средствами и способами организации кооперации и сотрудничества</w:t>
      </w:r>
      <w:r>
        <w:rPr>
          <w:lang w:val="ru-RU"/>
        </w:rPr>
        <w:t>;</w:t>
      </w:r>
      <w:r>
        <w:rPr>
          <w:i/>
          <w:lang w:val="ru-RU"/>
        </w:rPr>
        <w:t xml:space="preserve"> </w:t>
      </w:r>
      <w:r>
        <w:rPr>
          <w:lang w:val="ru-RU"/>
        </w:rPr>
        <w:t>развитием учебного сотрудничества, реализуемого в отношениях обучающихся с учителем и сверстниками;</w:t>
      </w:r>
    </w:p>
    <w:p w14:paraId="7F7CCBC7"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i/>
          <w:lang w:val="ru-RU"/>
        </w:rPr>
        <w:t xml:space="preserve">с изменением формы организации учебной деятельности и учебного </w:t>
      </w:r>
      <w:r>
        <w:rPr>
          <w:i/>
          <w:lang w:val="ru-RU"/>
        </w:rPr>
        <w:lastRenderedPageBreak/>
        <w:t>сотрудничества</w:t>
      </w:r>
      <w:r>
        <w:rPr>
          <w:lang w:val="ru-RU"/>
        </w:rPr>
        <w:t xml:space="preserve"> от классно-урочной к лабораторно-семинарской и лекционно-лабораторной исследовательской.</w:t>
      </w:r>
    </w:p>
    <w:p w14:paraId="71A288CD" w14:textId="77777777" w:rsidR="003E690A" w:rsidRDefault="00F87737">
      <w:pPr>
        <w:ind w:firstLine="567"/>
        <w:jc w:val="both"/>
        <w:rPr>
          <w:lang w:val="ru-RU"/>
        </w:rPr>
      </w:pPr>
      <w:r>
        <w:rPr>
          <w:b/>
          <w:i/>
          <w:lang w:val="ru-RU"/>
        </w:rPr>
        <w:t>Переход обучающегося в основную школу совпадает с предкритической фазой развития ребёнка</w:t>
      </w:r>
      <w:r>
        <w:rPr>
          <w:lang w:val="ru-RU"/>
        </w:rPr>
        <w:t xml:space="preserve"> — переходом к кризису младшего подросткового возраста (11—13 лет, 5—7 классы), характеризующемуся </w:t>
      </w:r>
      <w:r>
        <w:rPr>
          <w:i/>
          <w:lang w:val="ru-RU"/>
        </w:rPr>
        <w:t xml:space="preserve">началом перехода от детства к взрослости, при котором </w:t>
      </w:r>
      <w:r>
        <w:rPr>
          <w:lang w:val="ru-RU"/>
        </w:rPr>
        <w:t xml:space="preserve">центральным и специфическим </w:t>
      </w:r>
      <w:r>
        <w:rPr>
          <w:i/>
          <w:lang w:val="ru-RU"/>
        </w:rPr>
        <w:t>новообразованием</w:t>
      </w:r>
      <w:r>
        <w:rPr>
          <w:lang w:val="ru-RU"/>
        </w:rPr>
        <w:t xml:space="preserve"> в личности подростка является возникновение и развитие у</w:t>
      </w:r>
      <w:r>
        <w:rPr>
          <w:i/>
          <w:lang w:val="ru-RU"/>
        </w:rPr>
        <w:t xml:space="preserve"> </w:t>
      </w:r>
      <w:r>
        <w:rPr>
          <w:lang w:val="ru-RU"/>
        </w:rPr>
        <w:t xml:space="preserve">него </w:t>
      </w:r>
      <w:r>
        <w:rPr>
          <w:i/>
          <w:lang w:val="ru-RU"/>
        </w:rPr>
        <w:t>самосознания</w:t>
      </w:r>
      <w:r>
        <w:rPr>
          <w:lang w:val="ru-RU"/>
        </w:rPr>
        <w:t xml:space="preserve"> — представления о том, что он уже не ребёнок, т. е.</w:t>
      </w:r>
      <w:r>
        <w:rPr>
          <w:i/>
          <w:lang w:val="ru-RU"/>
        </w:rPr>
        <w:t xml:space="preserve"> чувства взрослости, </w:t>
      </w:r>
      <w:r>
        <w:rPr>
          <w:lang w:val="ru-RU"/>
        </w:rPr>
        <w:t>а также внутренней</w:t>
      </w:r>
      <w:r>
        <w:rPr>
          <w:i/>
          <w:lang w:val="ru-RU"/>
        </w:rPr>
        <w:t xml:space="preserve"> переориентацией</w:t>
      </w:r>
      <w:r>
        <w:rPr>
          <w:lang w:val="ru-RU"/>
        </w:rPr>
        <w:t xml:space="preserve"> подростка с правил и ограничений, связанных с </w:t>
      </w:r>
      <w:r>
        <w:rPr>
          <w:i/>
          <w:lang w:val="ru-RU"/>
        </w:rPr>
        <w:t>моралью послушания</w:t>
      </w:r>
      <w:r>
        <w:rPr>
          <w:lang w:val="ru-RU"/>
        </w:rPr>
        <w:t>, на</w:t>
      </w:r>
      <w:r>
        <w:rPr>
          <w:i/>
          <w:lang w:val="ru-RU"/>
        </w:rPr>
        <w:t xml:space="preserve"> нормы поведения взрослых</w:t>
      </w:r>
      <w:r>
        <w:rPr>
          <w:lang w:val="ru-RU"/>
        </w:rPr>
        <w:t>.</w:t>
      </w:r>
    </w:p>
    <w:p w14:paraId="036715E4" w14:textId="77777777" w:rsidR="003E690A" w:rsidRDefault="00F87737">
      <w:pPr>
        <w:ind w:firstLine="567"/>
        <w:jc w:val="both"/>
        <w:rPr>
          <w:lang w:val="ru-RU"/>
        </w:rPr>
      </w:pPr>
      <w:r>
        <w:rPr>
          <w:b/>
          <w:i/>
          <w:lang w:val="ru-RU"/>
        </w:rPr>
        <w:t>Второй этап подросткового развития</w:t>
      </w:r>
      <w:r>
        <w:rPr>
          <w:lang w:val="ru-RU"/>
        </w:rPr>
        <w:t xml:space="preserve"> (14—15 лет, 8—9 классы) характеризуется:</w:t>
      </w:r>
    </w:p>
    <w:p w14:paraId="24BF7138"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14:paraId="5F673D52"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стремлением подростка к общению и совместной деятельности со сверстниками;</w:t>
      </w:r>
    </w:p>
    <w:p w14:paraId="16A853AD"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529EC201"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процессом перехода от детства к взрослости, отражающимся в его характеристике как «переходного», «трудного» или «критического»;</w:t>
      </w:r>
    </w:p>
    <w:p w14:paraId="2F857602" w14:textId="77777777" w:rsidR="003E690A" w:rsidRDefault="00F87737">
      <w:pPr>
        <w:pStyle w:val="17"/>
        <w:ind w:firstLine="567"/>
        <w:rPr>
          <w:sz w:val="24"/>
          <w:szCs w:val="24"/>
        </w:rPr>
      </w:pPr>
      <w:r>
        <w:rPr>
          <w:rStyle w:val="dash0410005f0431005f0437005f0430005f0446005f0020005f0441005f043f005f0438005f0441005f043a005f0430005f005fchar1char1"/>
        </w:rPr>
        <w:t>—</w:t>
      </w:r>
      <w:r>
        <w:rPr>
          <w:rStyle w:val="dash0410005f0431005f0437005f0430005f0446005f0020005f0441005f043f005f0438005f0441005f043a005f0430005f005fchar1char1"/>
          <w:lang w:val="en-US"/>
        </w:rPr>
        <w:t> </w:t>
      </w:r>
      <w:r>
        <w:rPr>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4"/>
          <w:szCs w:val="24"/>
        </w:rPr>
        <w:t xml:space="preserve">интенсивное формирование на данном возрастном этапе нравственных понятий и убеждений, выработку принципов, </w:t>
      </w:r>
      <w:r>
        <w:rPr>
          <w:bCs/>
          <w:iCs/>
          <w:sz w:val="24"/>
          <w:szCs w:val="24"/>
        </w:rPr>
        <w:t>моральное развитие личности;</w:t>
      </w:r>
    </w:p>
    <w:p w14:paraId="2E0CF5CE"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423EB9D3" w14:textId="77777777" w:rsidR="003E690A" w:rsidRDefault="00F87737">
      <w:pPr>
        <w:ind w:firstLine="567"/>
        <w:jc w:val="both"/>
        <w:rPr>
          <w:lang w:val="ru-RU"/>
        </w:rPr>
      </w:pPr>
      <w:r>
        <w:rPr>
          <w:rStyle w:val="dash0410005f0431005f0437005f0430005f0446005f0020005f0441005f043f005f0438005f0441005f043a005f0430005f005fchar1char1"/>
          <w:lang w:val="ru-RU"/>
        </w:rPr>
        <w:t>—</w:t>
      </w:r>
      <w:r>
        <w:rPr>
          <w:rStyle w:val="dash0410005f0431005f0437005f0430005f0446005f0020005f0441005f043f005f0438005f0441005f043a005f0430005f005fchar1char1"/>
        </w:rPr>
        <w:t> </w:t>
      </w:r>
      <w:r>
        <w:rPr>
          <w:lang w:val="ru-RU"/>
        </w:rPr>
        <w:t xml:space="preserve">изменением социальной ситуации развития </w:t>
      </w:r>
      <w:r>
        <w:rPr>
          <w:rStyle w:val="dash0410005f0431005f0437005f0430005f0446005f0020005f0441005f043f005f0438005f0441005f043a005f0430005f005fchar1char1"/>
          <w:lang w:val="ru-RU"/>
        </w:rPr>
        <w:t>—</w:t>
      </w:r>
      <w:r>
        <w:rPr>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14:paraId="7B6BB342" w14:textId="77777777" w:rsidR="003E690A" w:rsidRDefault="00F87737">
      <w:pPr>
        <w:ind w:firstLine="567"/>
        <w:jc w:val="both"/>
        <w:rPr>
          <w:rStyle w:val="Zag11"/>
          <w:rFonts w:eastAsia="@Arial Unicode MS"/>
          <w:lang w:val="ru-RU"/>
        </w:rPr>
      </w:pPr>
      <w:r>
        <w:rPr>
          <w:rStyle w:val="Zag11"/>
          <w:rFonts w:eastAsia="@Arial Unicode MS"/>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6DC8E27C" w14:textId="77777777" w:rsidR="003E690A" w:rsidRDefault="00F87737">
      <w:pPr>
        <w:ind w:firstLine="567"/>
        <w:jc w:val="both"/>
        <w:rPr>
          <w:rStyle w:val="Zag11"/>
          <w:rFonts w:eastAsia="@Arial Unicode MS"/>
          <w:lang w:val="ru-RU"/>
        </w:rPr>
      </w:pPr>
      <w:r>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4EA5A475" w14:textId="77777777" w:rsidR="003E690A" w:rsidRDefault="00F87737">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 школы</w:t>
      </w:r>
    </w:p>
    <w:p w14:paraId="43A30E9F" w14:textId="77777777" w:rsidR="003E690A" w:rsidRDefault="00F87737">
      <w:pPr>
        <w:ind w:firstLine="567"/>
        <w:jc w:val="both"/>
        <w:rPr>
          <w:b/>
          <w:lang w:val="ru-RU"/>
        </w:rPr>
      </w:pPr>
      <w:r>
        <w:rPr>
          <w:b/>
          <w:lang w:val="ru-RU"/>
        </w:rPr>
        <w:t>1.2.1. Общие положения</w:t>
      </w:r>
    </w:p>
    <w:p w14:paraId="6174B5BD" w14:textId="77777777" w:rsidR="003E690A" w:rsidRDefault="00F87737">
      <w:pPr>
        <w:ind w:firstLine="567"/>
        <w:jc w:val="both"/>
        <w:rPr>
          <w:lang w:val="ru-RU"/>
        </w:rPr>
      </w:pPr>
      <w:r>
        <w:rPr>
          <w:lang w:val="ru-RU"/>
        </w:rPr>
        <w:t xml:space="preserve">Планируемые результаты освоения основной образовательной программы основного общего образования школы (далее — планируемые результаты) представляют собой систему </w:t>
      </w:r>
      <w:r>
        <w:rPr>
          <w:b/>
          <w:i/>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Pr>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14:paraId="556CF48B" w14:textId="77777777" w:rsidR="003E690A" w:rsidRDefault="00F87737">
      <w:pPr>
        <w:tabs>
          <w:tab w:val="left" w:pos="1920"/>
        </w:tabs>
        <w:ind w:firstLine="567"/>
        <w:jc w:val="both"/>
        <w:rPr>
          <w:lang w:val="ru-RU"/>
        </w:rPr>
      </w:pPr>
      <w:r>
        <w:rPr>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i/>
          <w:lang w:val="ru-RU"/>
        </w:rPr>
        <w:t>учебно-познавательных</w:t>
      </w:r>
      <w:r>
        <w:rPr>
          <w:lang w:val="ru-RU"/>
        </w:rPr>
        <w:t xml:space="preserve"> и </w:t>
      </w:r>
      <w:r>
        <w:rPr>
          <w:i/>
          <w:lang w:val="ru-RU"/>
        </w:rPr>
        <w:t>учебно-практических задач</w:t>
      </w:r>
      <w:r>
        <w:rPr>
          <w:lang w:val="ru-RU"/>
        </w:rPr>
        <w:t xml:space="preserve">, которые осваивают учащиеся в ходе </w:t>
      </w:r>
      <w:r>
        <w:rPr>
          <w:lang w:val="ru-RU"/>
        </w:rPr>
        <w:lastRenderedPageBreak/>
        <w:t xml:space="preserve">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i/>
          <w:lang w:val="ru-RU"/>
        </w:rPr>
        <w:t>системой учебных действий</w:t>
      </w:r>
      <w:r>
        <w:rPr>
          <w:lang w:val="ru-RU"/>
        </w:rPr>
        <w:t xml:space="preserve"> (универсальных и специфических для данного учебного предмета: личностных, регулятивных, коммуникативных, познавательных) с </w:t>
      </w:r>
      <w:r>
        <w:rPr>
          <w:i/>
          <w:lang w:val="ru-RU"/>
        </w:rPr>
        <w:t>учебным материалом</w:t>
      </w:r>
      <w:r>
        <w:rPr>
          <w:lang w:val="ru-RU"/>
        </w:rPr>
        <w:t xml:space="preserve">, и прежде всего с </w:t>
      </w:r>
      <w:r>
        <w:rPr>
          <w:i/>
          <w:lang w:val="ru-RU"/>
        </w:rPr>
        <w:t>опорным</w:t>
      </w:r>
      <w:r>
        <w:rPr>
          <w:lang w:val="ru-RU"/>
        </w:rPr>
        <w:t xml:space="preserve"> </w:t>
      </w:r>
      <w:r>
        <w:rPr>
          <w:i/>
          <w:lang w:val="ru-RU"/>
        </w:rPr>
        <w:t>учебным материалом,</w:t>
      </w:r>
      <w:r>
        <w:rPr>
          <w:lang w:val="ru-RU"/>
        </w:rPr>
        <w:t xml:space="preserve"> служащим основой для последующего обучения.</w:t>
      </w:r>
    </w:p>
    <w:p w14:paraId="4FEE4D04" w14:textId="77777777" w:rsidR="003E690A" w:rsidRDefault="00F87737">
      <w:pPr>
        <w:tabs>
          <w:tab w:val="left" w:pos="1920"/>
        </w:tabs>
        <w:ind w:firstLine="567"/>
        <w:jc w:val="both"/>
        <w:rPr>
          <w:lang w:val="ru-RU"/>
        </w:rPr>
      </w:pPr>
      <w:r>
        <w:rPr>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14:paraId="040D681A"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 xml:space="preserve">1) учебно-познавательные задачи, направленные на формирование и оценку умений и навыков, способствующих </w:t>
      </w:r>
      <w:r>
        <w:rPr>
          <w:b/>
          <w:lang w:val="ru-RU"/>
        </w:rPr>
        <w:t>освоению систематических знаний</w:t>
      </w:r>
      <w:r>
        <w:rPr>
          <w:lang w:val="ru-RU"/>
        </w:rPr>
        <w:t>, в том числе:</w:t>
      </w:r>
    </w:p>
    <w:p w14:paraId="115F522A"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 </w:t>
      </w:r>
      <w:r>
        <w:rPr>
          <w:i/>
          <w:lang w:val="ru-RU"/>
        </w:rPr>
        <w:t>первичному ознакомлению, отработке и осознанию теоретических моделей и понятий</w:t>
      </w:r>
      <w:r>
        <w:rPr>
          <w:lang w:val="ru-RU"/>
        </w:rPr>
        <w:t xml:space="preserve"> (общенаучных и базовых для данной области знания), </w:t>
      </w:r>
      <w:r>
        <w:rPr>
          <w:i/>
          <w:lang w:val="ru-RU"/>
        </w:rPr>
        <w:t>стандартных алгоритмов и процедур</w:t>
      </w:r>
      <w:r>
        <w:rPr>
          <w:lang w:val="ru-RU"/>
        </w:rPr>
        <w:t>;</w:t>
      </w:r>
    </w:p>
    <w:p w14:paraId="10DFC8E3"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 </w:t>
      </w:r>
      <w:r>
        <w:rPr>
          <w:i/>
          <w:lang w:val="ru-RU"/>
        </w:rPr>
        <w:t>выявлению и осознанию сущности и особенностей</w:t>
      </w:r>
      <w:r>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lang w:val="ru-RU"/>
        </w:rPr>
        <w:t>созданию и использованию моделей</w:t>
      </w:r>
      <w:r>
        <w:rPr>
          <w:lang w:val="ru-RU"/>
        </w:rPr>
        <w:t xml:space="preserve"> изучаемых объектов и процессов, </w:t>
      </w:r>
      <w:r>
        <w:rPr>
          <w:bCs/>
          <w:lang w:val="ru-RU"/>
        </w:rPr>
        <w:t>схем</w:t>
      </w:r>
      <w:r>
        <w:rPr>
          <w:lang w:val="ru-RU"/>
        </w:rPr>
        <w:t>;</w:t>
      </w:r>
    </w:p>
    <w:p w14:paraId="742A65B5"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 </w:t>
      </w:r>
      <w:r>
        <w:rPr>
          <w:i/>
          <w:lang w:val="ru-RU"/>
        </w:rPr>
        <w:t>выявлению и анализу существенных и устойчивых связей и отношений</w:t>
      </w:r>
      <w:r>
        <w:rPr>
          <w:lang w:val="ru-RU"/>
        </w:rPr>
        <w:t xml:space="preserve"> между объектами и процессами;</w:t>
      </w:r>
    </w:p>
    <w:p w14:paraId="198CC844"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2) учебно-познавательные задачи, направленные на формирование и оценку навыка</w:t>
      </w:r>
      <w:r>
        <w:rPr>
          <w:b/>
          <w:lang w:val="ru-RU"/>
        </w:rPr>
        <w:t xml:space="preserve"> самостоятельного приобретения, переноса и интеграции знаний</w:t>
      </w:r>
      <w:r>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t> </w:t>
      </w:r>
      <w:r>
        <w:rPr>
          <w:lang w:val="ru-RU"/>
        </w:rPr>
        <w:t>п.;</w:t>
      </w:r>
    </w:p>
    <w:p w14:paraId="48EBA7C1"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3) учебно-практические задачи, направленные на формирование и оценку</w:t>
      </w:r>
      <w:r>
        <w:rPr>
          <w:b/>
          <w:lang w:val="ru-RU"/>
        </w:rPr>
        <w:t xml:space="preserve"> </w:t>
      </w:r>
      <w:r>
        <w:rPr>
          <w:lang w:val="ru-RU"/>
        </w:rPr>
        <w:t>навыка</w:t>
      </w:r>
      <w:r>
        <w:rPr>
          <w:b/>
          <w:lang w:val="ru-RU"/>
        </w:rPr>
        <w:t xml:space="preserve"> разрешения</w:t>
      </w:r>
      <w:r>
        <w:rPr>
          <w:lang w:val="ru-RU"/>
        </w:rPr>
        <w:t xml:space="preserve"> </w:t>
      </w:r>
      <w:r>
        <w:rPr>
          <w:b/>
          <w:lang w:val="ru-RU"/>
        </w:rPr>
        <w:t>проблем</w:t>
      </w:r>
      <w:r>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138F62CB"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4) учебно-практические задачи, направленные на формирование и оценку</w:t>
      </w:r>
      <w:r>
        <w:rPr>
          <w:b/>
          <w:lang w:val="ru-RU"/>
        </w:rPr>
        <w:t xml:space="preserve"> </w:t>
      </w:r>
      <w:r>
        <w:rPr>
          <w:lang w:val="ru-RU"/>
        </w:rPr>
        <w:t>навыка</w:t>
      </w:r>
      <w:r>
        <w:rPr>
          <w:b/>
          <w:lang w:val="ru-RU"/>
        </w:rPr>
        <w:t xml:space="preserve"> сотрудничества</w:t>
      </w:r>
      <w:r>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14:paraId="7ECDCAC0"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5) учебно-практические задачи, направленные на формирование и оценку</w:t>
      </w:r>
      <w:r>
        <w:rPr>
          <w:b/>
          <w:lang w:val="ru-RU"/>
        </w:rPr>
        <w:t xml:space="preserve"> </w:t>
      </w:r>
      <w:r>
        <w:rPr>
          <w:lang w:val="ru-RU"/>
        </w:rPr>
        <w:t>навыка</w:t>
      </w:r>
      <w:r>
        <w:rPr>
          <w:b/>
          <w:lang w:val="ru-RU"/>
        </w:rPr>
        <w:t xml:space="preserve"> коммуникации</w:t>
      </w:r>
      <w:r>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14:paraId="37E8331E"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6) учебно-практические и учебно-познавательные задачи, направленные на формирование и оценку</w:t>
      </w:r>
      <w:r>
        <w:rPr>
          <w:b/>
          <w:lang w:val="ru-RU"/>
        </w:rPr>
        <w:t xml:space="preserve"> </w:t>
      </w:r>
      <w:r>
        <w:rPr>
          <w:lang w:val="ru-RU"/>
        </w:rPr>
        <w:t xml:space="preserve">навыка </w:t>
      </w:r>
      <w:r>
        <w:rPr>
          <w:b/>
          <w:lang w:val="ru-RU"/>
        </w:rPr>
        <w:t>самоорганизации и саморегуляции</w:t>
      </w:r>
      <w:r>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61FDDA0B"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7) учебно-практические и учебно-познавательные задачи, направленные на формирование и оценку навыка</w:t>
      </w:r>
      <w:r>
        <w:rPr>
          <w:b/>
          <w:lang w:val="ru-RU"/>
        </w:rPr>
        <w:t xml:space="preserve"> рефлексии</w:t>
      </w:r>
      <w:r>
        <w:rPr>
          <w:lang w:val="ru-RU"/>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w:t>
      </w:r>
      <w:r>
        <w:rPr>
          <w:lang w:val="ru-RU"/>
        </w:rPr>
        <w:lastRenderedPageBreak/>
        <w:t>самостоятельной постановки учебных задач (например, что надо изменить, выполнить по-другому, дополнительно узнать и т. п.);</w:t>
      </w:r>
    </w:p>
    <w:p w14:paraId="62A2B129"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 xml:space="preserve">8) учебно-практические и учебно-познавательные задачи, направленные на формирование </w:t>
      </w:r>
      <w:r>
        <w:rPr>
          <w:b/>
          <w:lang w:val="ru-RU"/>
        </w:rPr>
        <w:t>ценностно-смысловых установок</w:t>
      </w:r>
      <w:r>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14:paraId="16735195" w14:textId="77777777" w:rsidR="003E690A" w:rsidRDefault="00F87737">
      <w:pPr>
        <w:pStyle w:val="af5"/>
        <w:widowControl/>
        <w:tabs>
          <w:tab w:val="clear" w:pos="4677"/>
          <w:tab w:val="clear" w:pos="9355"/>
        </w:tabs>
        <w:overflowPunct w:val="0"/>
        <w:ind w:firstLine="567"/>
        <w:jc w:val="both"/>
        <w:textAlignment w:val="baseline"/>
        <w:rPr>
          <w:lang w:val="ru-RU"/>
        </w:rPr>
      </w:pPr>
      <w:r>
        <w:rPr>
          <w:lang w:val="ru-RU"/>
        </w:rPr>
        <w:t>9) учебно-практические и учебно-познавательные задачи, направленные на формирование и оценку</w:t>
      </w:r>
      <w:r>
        <w:rPr>
          <w:b/>
          <w:lang w:val="ru-RU"/>
        </w:rPr>
        <w:t xml:space="preserve"> ИКТ-компетентности обучающихся</w:t>
      </w:r>
      <w:r>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14:paraId="610D72E1" w14:textId="77777777" w:rsidR="003E690A" w:rsidRDefault="00F87737">
      <w:pPr>
        <w:pStyle w:val="af5"/>
        <w:widowControl/>
        <w:tabs>
          <w:tab w:val="clear" w:pos="4677"/>
          <w:tab w:val="clear" w:pos="9355"/>
        </w:tabs>
        <w:overflowPunct w:val="0"/>
        <w:ind w:firstLine="567"/>
        <w:jc w:val="both"/>
        <w:textAlignment w:val="baseline"/>
        <w:rPr>
          <w:bCs/>
          <w:lang w:val="ru-RU"/>
        </w:rPr>
      </w:pPr>
      <w:r>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i/>
          <w:lang w:val="ru-RU"/>
        </w:rPr>
        <w:t>уровневого подхода:</w:t>
      </w:r>
      <w:r>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lang w:val="ru-RU"/>
        </w:rPr>
        <w:t>поощрять продвижения обучающихся, выстраивать индивидуальные траектории движения с учётом зоны ближайшего развития ребёнка.</w:t>
      </w:r>
    </w:p>
    <w:p w14:paraId="5BFD12F4" w14:textId="77777777" w:rsidR="003E690A" w:rsidRDefault="00F87737">
      <w:pPr>
        <w:pStyle w:val="af5"/>
        <w:widowControl/>
        <w:tabs>
          <w:tab w:val="clear" w:pos="4677"/>
          <w:tab w:val="clear" w:pos="9355"/>
        </w:tabs>
        <w:overflowPunct w:val="0"/>
        <w:ind w:firstLine="567"/>
        <w:jc w:val="both"/>
        <w:textAlignment w:val="baseline"/>
        <w:rPr>
          <w:lang w:val="ru-RU"/>
        </w:rPr>
      </w:pPr>
      <w:r>
        <w:rPr>
          <w:b/>
          <w:bCs/>
          <w:lang w:val="ru-RU"/>
        </w:rPr>
        <w:t>В стру</w:t>
      </w:r>
      <w:r>
        <w:rPr>
          <w:b/>
          <w:lang w:val="ru-RU"/>
        </w:rPr>
        <w:t>ктуре планируемых результатов</w:t>
      </w:r>
      <w:r>
        <w:rPr>
          <w:lang w:val="ru-RU"/>
        </w:rPr>
        <w:t xml:space="preserve"> выделяются:</w:t>
      </w:r>
    </w:p>
    <w:p w14:paraId="16CD0617" w14:textId="77777777" w:rsidR="003E690A" w:rsidRDefault="00F87737">
      <w:pPr>
        <w:ind w:firstLine="567"/>
        <w:jc w:val="both"/>
        <w:rPr>
          <w:lang w:val="ru-RU"/>
        </w:rPr>
      </w:pPr>
      <w:r>
        <w:rPr>
          <w:b/>
          <w:lang w:val="ru-RU"/>
        </w:rPr>
        <w:t>1)</w:t>
      </w:r>
      <w:r>
        <w:rPr>
          <w:b/>
        </w:rPr>
        <w:t> </w:t>
      </w:r>
      <w:r>
        <w:rPr>
          <w:b/>
          <w:lang w:val="ru-RU"/>
        </w:rPr>
        <w:t>Ведущие целевые установки и основные ожидаемые результаты основного общего образования</w:t>
      </w:r>
      <w:r>
        <w:rPr>
          <w:lang w:val="ru-RU"/>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b/>
          <w:i/>
          <w:lang w:val="ru-RU"/>
        </w:rPr>
        <w:t>исключительно неперсонифицированной</w:t>
      </w:r>
      <w:r>
        <w:rPr>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526F65F7" w14:textId="77777777" w:rsidR="003E690A" w:rsidRDefault="00F87737">
      <w:pPr>
        <w:ind w:firstLine="567"/>
        <w:jc w:val="both"/>
        <w:rPr>
          <w:lang w:val="ru-RU"/>
        </w:rPr>
      </w:pPr>
      <w:r>
        <w:rPr>
          <w:b/>
          <w:lang w:val="ru-RU"/>
        </w:rPr>
        <w:t>2)</w:t>
      </w:r>
      <w:r>
        <w:rPr>
          <w:b/>
        </w:rPr>
        <w:t> </w:t>
      </w:r>
      <w:r>
        <w:rPr>
          <w:b/>
          <w:lang w:val="ru-RU"/>
        </w:rPr>
        <w:t xml:space="preserve">Планируемые результаты освоения учебных и междисциплинарных программ. </w:t>
      </w:r>
      <w:r>
        <w:rPr>
          <w:lang w:val="ru-RU"/>
        </w:rPr>
        <w:t>Эти результаты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16A784C2" w14:textId="77777777" w:rsidR="003E690A" w:rsidRDefault="00F87737">
      <w:pPr>
        <w:ind w:firstLine="567"/>
        <w:jc w:val="both"/>
        <w:rPr>
          <w:lang w:val="ru-RU"/>
        </w:rPr>
      </w:pPr>
      <w:r>
        <w:rPr>
          <w:lang w:val="ru-RU"/>
        </w:rPr>
        <w:t>Планируемые результаты,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339CB9A7" w14:textId="77777777" w:rsidR="003E690A" w:rsidRDefault="00F87737">
      <w:pPr>
        <w:ind w:firstLine="567"/>
        <w:jc w:val="both"/>
        <w:rPr>
          <w:lang w:val="ru-RU"/>
        </w:rPr>
      </w:pPr>
      <w:r>
        <w:rPr>
          <w:lang w:val="ru-RU"/>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i/>
          <w:lang w:val="ru-RU"/>
        </w:rPr>
        <w:t>заданий базового уровня</w:t>
      </w:r>
      <w:r>
        <w:rPr>
          <w:lang w:val="ru-RU"/>
        </w:rPr>
        <w:t xml:space="preserve">, а на уровне действий, составляющих зону ближайшего развития большинства обучающихся, — с помощью </w:t>
      </w:r>
      <w:r>
        <w:rPr>
          <w:i/>
          <w:lang w:val="ru-RU"/>
        </w:rPr>
        <w:lastRenderedPageBreak/>
        <w:t>заданий повышенного уровня</w:t>
      </w:r>
      <w:r>
        <w:rPr>
          <w:lang w:val="ru-RU"/>
        </w:rPr>
        <w:t xml:space="preserve">. </w:t>
      </w:r>
      <w:r>
        <w:rPr>
          <w:b/>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14:paraId="1E8B17D5" w14:textId="77777777" w:rsidR="003E690A" w:rsidRDefault="00F87737">
      <w:pPr>
        <w:ind w:firstLine="567"/>
        <w:jc w:val="both"/>
        <w:rPr>
          <w:lang w:val="ru-RU"/>
        </w:rPr>
      </w:pPr>
      <w:r>
        <w:rPr>
          <w:lang w:val="ru-RU"/>
        </w:rPr>
        <w:t xml:space="preserve">В блоках </w:t>
      </w:r>
      <w:r>
        <w:rPr>
          <w:i/>
          <w:lang w:val="ru-RU"/>
        </w:rPr>
        <w:t>«Выпускник получит возможность научиться»</w:t>
      </w:r>
      <w:r>
        <w:rPr>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Pr>
          <w:b/>
          <w:i/>
          <w:lang w:val="ru-RU"/>
        </w:rPr>
        <w:t>неперсонифицированной информации</w:t>
      </w:r>
      <w:r>
        <w:rPr>
          <w:lang w:val="ru-RU"/>
        </w:rPr>
        <w:t>.</w:t>
      </w:r>
    </w:p>
    <w:p w14:paraId="591E09E3" w14:textId="77777777" w:rsidR="003E690A" w:rsidRDefault="00F87737">
      <w:pPr>
        <w:ind w:firstLine="567"/>
        <w:jc w:val="both"/>
        <w:rPr>
          <w:lang w:val="ru-RU"/>
        </w:rPr>
      </w:pPr>
      <w:r>
        <w:rPr>
          <w:lang w:val="ru-RU"/>
        </w:rPr>
        <w:t xml:space="preserve">Частично задания, ориентированные на оценку достижения планируемых результатов из блока </w:t>
      </w:r>
      <w:r>
        <w:rPr>
          <w:i/>
          <w:lang w:val="ru-RU"/>
        </w:rPr>
        <w:t>«Выпускник получит возможность научиться»</w:t>
      </w:r>
      <w:r>
        <w:rPr>
          <w:lang w:val="ru-RU"/>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b/>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Pr>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706E3C8D" w14:textId="77777777" w:rsidR="003E690A" w:rsidRDefault="00F87737">
      <w:pPr>
        <w:ind w:firstLine="567"/>
        <w:jc w:val="both"/>
        <w:rPr>
          <w:lang w:val="ru-RU"/>
        </w:rPr>
      </w:pPr>
      <w:r>
        <w:rPr>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bCs/>
          <w:i/>
          <w:iCs/>
          <w:lang w:val="ru-RU"/>
        </w:rPr>
        <w:t>дифференциации требований</w:t>
      </w:r>
      <w:r>
        <w:rPr>
          <w:lang w:val="ru-RU"/>
        </w:rPr>
        <w:t xml:space="preserve"> к подготовке обучающихся.</w:t>
      </w:r>
    </w:p>
    <w:p w14:paraId="5015ED6D" w14:textId="77777777" w:rsidR="003E690A" w:rsidRDefault="00F87737">
      <w:pPr>
        <w:ind w:firstLine="567"/>
        <w:jc w:val="both"/>
        <w:rPr>
          <w:lang w:val="ru-RU"/>
        </w:rPr>
      </w:pPr>
      <w:r>
        <w:rPr>
          <w:lang w:val="ru-RU"/>
        </w:rPr>
        <w:t>На ступени основного общего образования устанавливаются планируемые результаты освоения:</w:t>
      </w:r>
    </w:p>
    <w:p w14:paraId="74424057" w14:textId="77777777" w:rsidR="003E690A" w:rsidRDefault="00F87737">
      <w:pPr>
        <w:ind w:firstLine="567"/>
        <w:jc w:val="both"/>
        <w:rPr>
          <w:lang w:val="ru-RU"/>
        </w:rPr>
      </w:pPr>
      <w:r>
        <w:rPr>
          <w:lang w:val="ru-RU"/>
        </w:rPr>
        <w:t>•</w:t>
      </w:r>
      <w:r>
        <w:t> </w:t>
      </w:r>
      <w:r>
        <w:rPr>
          <w:lang w:val="ru-RU"/>
        </w:rPr>
        <w:t xml:space="preserve">четырёх </w:t>
      </w:r>
      <w:r>
        <w:rPr>
          <w:b/>
          <w:i/>
          <w:lang w:val="ru-RU"/>
        </w:rPr>
        <w:t>междисциплинарных учебных программ</w:t>
      </w:r>
      <w:r>
        <w:rPr>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14:paraId="2CAB5054" w14:textId="77777777" w:rsidR="003E690A" w:rsidRDefault="00F87737">
      <w:pPr>
        <w:ind w:firstLine="567"/>
        <w:jc w:val="both"/>
        <w:rPr>
          <w:lang w:val="ru-RU"/>
        </w:rPr>
      </w:pPr>
      <w:r>
        <w:rPr>
          <w:lang w:val="ru-RU"/>
        </w:rPr>
        <w:t>•</w:t>
      </w:r>
      <w:r>
        <w:t> </w:t>
      </w:r>
      <w:r>
        <w:rPr>
          <w:b/>
          <w:i/>
          <w:lang w:val="ru-RU"/>
        </w:rPr>
        <w:t>учебных программ по всем предметам</w:t>
      </w:r>
      <w:r>
        <w:rPr>
          <w:lang w:val="ru-RU"/>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433570C5" w14:textId="77777777" w:rsidR="003E690A" w:rsidRDefault="00F87737">
      <w:pPr>
        <w:tabs>
          <w:tab w:val="left" w:pos="709"/>
        </w:tabs>
        <w:ind w:firstLine="567"/>
        <w:jc w:val="both"/>
        <w:rPr>
          <w:lang w:val="ru-RU"/>
        </w:rPr>
      </w:pPr>
      <w:r>
        <w:rPr>
          <w:b/>
          <w:lang w:val="ru-RU"/>
        </w:rPr>
        <w:t>1.2.2. Ведущие целевые установки и основные ожидаемые результаты</w:t>
      </w:r>
    </w:p>
    <w:p w14:paraId="74340FA1" w14:textId="77777777" w:rsidR="003E690A" w:rsidRDefault="00F87737">
      <w:pPr>
        <w:ind w:firstLine="567"/>
        <w:jc w:val="both"/>
        <w:rPr>
          <w:lang w:val="ru-RU"/>
        </w:rPr>
      </w:pPr>
      <w:r>
        <w:rPr>
          <w:lang w:val="ru-RU"/>
        </w:rPr>
        <w:t xml:space="preserve">В результате изучения </w:t>
      </w:r>
      <w:r>
        <w:rPr>
          <w:b/>
          <w:lang w:val="ru-RU"/>
        </w:rPr>
        <w:t>всех без исключения предметов</w:t>
      </w:r>
      <w:r>
        <w:rPr>
          <w:lang w:val="ru-RU"/>
        </w:rPr>
        <w:t xml:space="preserve"> основной школы получат дальнейшее развитие </w:t>
      </w:r>
      <w:r>
        <w:rPr>
          <w:b/>
          <w:i/>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Pr>
          <w:lang w:val="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0C487A12" w14:textId="77777777" w:rsidR="003E690A" w:rsidRDefault="00F87737">
      <w:pPr>
        <w:suppressAutoHyphens/>
        <w:ind w:firstLine="567"/>
        <w:jc w:val="both"/>
        <w:rPr>
          <w:bCs/>
          <w:lang w:val="ru-RU"/>
        </w:rPr>
      </w:pPr>
      <w:r>
        <w:rPr>
          <w:lang w:val="ru-RU"/>
        </w:rPr>
        <w:lastRenderedPageBreak/>
        <w:t xml:space="preserve">В ходе изучения средствами всех предметов у выпускников будут заложены </w:t>
      </w:r>
      <w:r>
        <w:rPr>
          <w:b/>
          <w:i/>
          <w:lang w:val="ru-RU"/>
        </w:rPr>
        <w:t xml:space="preserve">основы формально-логического </w:t>
      </w:r>
      <w:r>
        <w:rPr>
          <w:b/>
          <w:bCs/>
          <w:i/>
          <w:lang w:val="ru-RU"/>
        </w:rPr>
        <w:t>мышления, рефлексии</w:t>
      </w:r>
      <w:r>
        <w:rPr>
          <w:bCs/>
          <w:lang w:val="ru-RU"/>
        </w:rPr>
        <w:t>, что будет способствовать:</w:t>
      </w:r>
    </w:p>
    <w:p w14:paraId="537FAB47" w14:textId="77777777" w:rsidR="003E690A" w:rsidRDefault="00F87737">
      <w:pPr>
        <w:widowControl/>
        <w:ind w:firstLine="567"/>
        <w:jc w:val="both"/>
        <w:rPr>
          <w:b/>
          <w:lang w:val="ru-RU"/>
        </w:rPr>
      </w:pPr>
      <w:r>
        <w:rPr>
          <w:lang w:val="ru-RU"/>
        </w:rPr>
        <w:t>•</w:t>
      </w:r>
      <w:r>
        <w:t> </w:t>
      </w:r>
      <w:r>
        <w:rPr>
          <w:bCs/>
          <w:lang w:val="ru-RU"/>
        </w:rPr>
        <w:t>порождению</w:t>
      </w:r>
      <w:r>
        <w:rPr>
          <w:lang w:val="ru-RU"/>
        </w:rPr>
        <w:t xml:space="preserve"> нового типа познавательных интересов (интереса не только к фактам, но и к закономерностям);</w:t>
      </w:r>
    </w:p>
    <w:p w14:paraId="63DA991C" w14:textId="77777777" w:rsidR="003E690A" w:rsidRDefault="00F87737">
      <w:pPr>
        <w:widowControl/>
        <w:ind w:firstLine="567"/>
        <w:jc w:val="both"/>
        <w:rPr>
          <w:b/>
          <w:lang w:val="ru-RU"/>
        </w:rPr>
      </w:pPr>
      <w:r>
        <w:rPr>
          <w:lang w:val="ru-RU"/>
        </w:rPr>
        <w:t>•</w:t>
      </w:r>
      <w:r>
        <w:t> </w:t>
      </w:r>
      <w:r>
        <w:rPr>
          <w:lang w:val="ru-RU"/>
        </w:rPr>
        <w:t>расширению и переориентации рефлексивной оценки собственных возможностей — за пределы учебной деятельности</w:t>
      </w:r>
      <w:r>
        <w:rPr>
          <w:b/>
          <w:lang w:val="ru-RU"/>
        </w:rPr>
        <w:t xml:space="preserve"> </w:t>
      </w:r>
      <w:r>
        <w:rPr>
          <w:lang w:val="ru-RU"/>
        </w:rPr>
        <w:t>в сферу самосознания;</w:t>
      </w:r>
    </w:p>
    <w:p w14:paraId="5430AA9A" w14:textId="77777777" w:rsidR="003E690A" w:rsidRDefault="00F87737">
      <w:pPr>
        <w:widowControl/>
        <w:ind w:firstLine="567"/>
        <w:jc w:val="both"/>
        <w:rPr>
          <w:lang w:val="ru-RU"/>
        </w:rPr>
      </w:pPr>
      <w:r>
        <w:rPr>
          <w:lang w:val="ru-RU"/>
        </w:rPr>
        <w:t>•</w:t>
      </w:r>
      <w:r>
        <w:t> </w:t>
      </w:r>
      <w:r>
        <w:rPr>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6A0DB135" w14:textId="77777777" w:rsidR="003E690A" w:rsidRDefault="00F87737">
      <w:pPr>
        <w:suppressAutoHyphens/>
        <w:ind w:firstLine="567"/>
        <w:jc w:val="both"/>
        <w:rPr>
          <w:lang w:val="ru-RU"/>
        </w:rPr>
      </w:pPr>
      <w:r>
        <w:rPr>
          <w:lang w:val="ru-RU"/>
        </w:rPr>
        <w:t xml:space="preserve">В ходе изучения всех учебных предметов обучающиеся </w:t>
      </w:r>
      <w:r>
        <w:rPr>
          <w:b/>
          <w:i/>
          <w:lang w:val="ru-RU"/>
        </w:rPr>
        <w:t>приобретут опыт проектной деятельности</w:t>
      </w:r>
      <w:r>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2A54213C" w14:textId="77777777" w:rsidR="003E690A" w:rsidRDefault="00F87737">
      <w:pPr>
        <w:ind w:firstLine="567"/>
        <w:jc w:val="both"/>
        <w:rPr>
          <w:lang w:val="ru-RU"/>
        </w:rPr>
      </w:pPr>
      <w:r>
        <w:rPr>
          <w:lang w:val="ru-RU"/>
        </w:rPr>
        <w:t xml:space="preserve">В ходе планирования и выполнения учебных исследований обучающиеся освоят умение </w:t>
      </w:r>
      <w:r>
        <w:rPr>
          <w:i/>
          <w:lang w:val="ru-RU"/>
        </w:rPr>
        <w:t>оперировать гипотезами</w:t>
      </w:r>
      <w:r>
        <w:rPr>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788BD29C" w14:textId="77777777" w:rsidR="003E690A" w:rsidRDefault="00F87737">
      <w:pPr>
        <w:ind w:firstLine="567"/>
        <w:jc w:val="both"/>
        <w:rPr>
          <w:lang w:val="ru-RU"/>
        </w:rPr>
      </w:pPr>
      <w:r>
        <w:rPr>
          <w:lang w:val="ru-RU"/>
        </w:rPr>
        <w:t xml:space="preserve">В результате целенаправленной учебной деятельности, осуществляемой в формах </w:t>
      </w:r>
      <w:r>
        <w:rPr>
          <w:i/>
          <w:lang w:val="ru-RU"/>
        </w:rPr>
        <w:t>учебного исследования</w:t>
      </w:r>
      <w:r>
        <w:rPr>
          <w:lang w:val="ru-RU"/>
        </w:rPr>
        <w:t xml:space="preserve">, </w:t>
      </w:r>
      <w:r>
        <w:rPr>
          <w:i/>
          <w:lang w:val="ru-RU"/>
        </w:rPr>
        <w:t>учебного проекта</w:t>
      </w:r>
      <w:r>
        <w:rPr>
          <w:lang w:val="ru-RU"/>
        </w:rPr>
        <w:t xml:space="preserve">, в ходе </w:t>
      </w:r>
      <w:r>
        <w:rPr>
          <w:i/>
          <w:lang w:val="ru-RU"/>
        </w:rPr>
        <w:t>освоения системы научных понятий</w:t>
      </w:r>
      <w:r>
        <w:rPr>
          <w:lang w:val="ru-RU"/>
        </w:rPr>
        <w:t xml:space="preserve"> у выпускников будут заложены:</w:t>
      </w:r>
    </w:p>
    <w:p w14:paraId="271BA661" w14:textId="77777777" w:rsidR="003E690A" w:rsidRDefault="00F87737">
      <w:pPr>
        <w:widowControl/>
        <w:ind w:firstLine="567"/>
        <w:jc w:val="both"/>
        <w:rPr>
          <w:lang w:val="ru-RU"/>
        </w:rPr>
      </w:pPr>
      <w:r>
        <w:rPr>
          <w:lang w:val="ru-RU"/>
        </w:rPr>
        <w:t>•</w:t>
      </w:r>
      <w:r>
        <w:t> </w:t>
      </w:r>
      <w:r>
        <w:rPr>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14:paraId="6ACAACE1" w14:textId="77777777" w:rsidR="003E690A" w:rsidRDefault="00F87737">
      <w:pPr>
        <w:widowControl/>
        <w:ind w:firstLine="567"/>
        <w:jc w:val="both"/>
        <w:rPr>
          <w:lang w:val="ru-RU"/>
        </w:rPr>
      </w:pPr>
      <w:r>
        <w:rPr>
          <w:lang w:val="ru-RU"/>
        </w:rPr>
        <w:t>•</w:t>
      </w:r>
      <w:r>
        <w:t> </w:t>
      </w:r>
      <w:r>
        <w:rPr>
          <w:lang w:val="ru-RU"/>
        </w:rPr>
        <w:t>основы критического отношения к знанию, жизненному опыту;</w:t>
      </w:r>
    </w:p>
    <w:p w14:paraId="7C57252D" w14:textId="77777777" w:rsidR="003E690A" w:rsidRDefault="00F87737">
      <w:pPr>
        <w:widowControl/>
        <w:ind w:firstLine="567"/>
        <w:jc w:val="both"/>
        <w:rPr>
          <w:lang w:val="ru-RU"/>
        </w:rPr>
      </w:pPr>
      <w:r>
        <w:rPr>
          <w:lang w:val="ru-RU"/>
        </w:rPr>
        <w:t>•</w:t>
      </w:r>
      <w:r>
        <w:t> </w:t>
      </w:r>
      <w:r>
        <w:rPr>
          <w:lang w:val="ru-RU"/>
        </w:rPr>
        <w:t>основы ценностных суждений и оценок;</w:t>
      </w:r>
    </w:p>
    <w:p w14:paraId="363A2FDA" w14:textId="77777777" w:rsidR="003E690A" w:rsidRDefault="00F87737">
      <w:pPr>
        <w:widowControl/>
        <w:ind w:firstLine="567"/>
        <w:jc w:val="both"/>
        <w:rPr>
          <w:lang w:val="ru-RU"/>
        </w:rPr>
      </w:pPr>
      <w:r>
        <w:rPr>
          <w:lang w:val="ru-RU"/>
        </w:rPr>
        <w:t>•</w:t>
      </w:r>
      <w:r>
        <w:t> </w:t>
      </w:r>
      <w:r>
        <w:rPr>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714A8573" w14:textId="77777777" w:rsidR="003E690A" w:rsidRDefault="00F87737">
      <w:pPr>
        <w:widowControl/>
        <w:ind w:firstLine="567"/>
        <w:jc w:val="both"/>
        <w:rPr>
          <w:lang w:val="ru-RU"/>
        </w:rPr>
      </w:pPr>
      <w:r>
        <w:rPr>
          <w:lang w:val="ru-RU"/>
        </w:rPr>
        <w:t>•</w:t>
      </w:r>
      <w:r>
        <w:t> </w:t>
      </w:r>
      <w:r>
        <w:rPr>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52EE8303" w14:textId="77777777" w:rsidR="003E690A" w:rsidRDefault="00F87737">
      <w:pPr>
        <w:ind w:firstLine="567"/>
        <w:jc w:val="both"/>
        <w:rPr>
          <w:lang w:val="ru-RU"/>
        </w:rPr>
      </w:pPr>
      <w:r>
        <w:rPr>
          <w:lang w:val="ru-RU"/>
        </w:rPr>
        <w:t xml:space="preserve">В основной школе на всех предметах будет продолжена работа по формированию и развитию </w:t>
      </w:r>
      <w:r>
        <w:rPr>
          <w:b/>
          <w:i/>
          <w:lang w:val="ru-RU"/>
        </w:rPr>
        <w:t>основ читательской компетенции</w:t>
      </w:r>
      <w:r>
        <w:rPr>
          <w:lang w:val="ru-RU"/>
        </w:rPr>
        <w:t xml:space="preserve">. Школьники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i/>
          <w:lang w:val="ru-RU"/>
        </w:rPr>
        <w:t>потребность в систематическом чтении</w:t>
      </w:r>
      <w:r>
        <w:rPr>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14:paraId="2324FC35" w14:textId="77777777" w:rsidR="003E690A" w:rsidRDefault="00F87737">
      <w:pPr>
        <w:ind w:firstLine="567"/>
        <w:jc w:val="both"/>
        <w:rPr>
          <w:lang w:val="ru-RU"/>
        </w:rPr>
      </w:pPr>
      <w:r>
        <w:rPr>
          <w:lang w:val="ru-RU"/>
        </w:rPr>
        <w:t xml:space="preserve">Учащиеся усовершенствуют </w:t>
      </w:r>
      <w:r>
        <w:rPr>
          <w:i/>
          <w:lang w:val="ru-RU"/>
        </w:rPr>
        <w:t>технику чтения</w:t>
      </w:r>
      <w:r>
        <w:rPr>
          <w:lang w:val="ru-RU"/>
        </w:rPr>
        <w:t xml:space="preserve"> и приобретут устойчивый </w:t>
      </w:r>
      <w:r>
        <w:rPr>
          <w:i/>
          <w:lang w:val="ru-RU"/>
        </w:rPr>
        <w:t>навык осмысленного чтения</w:t>
      </w:r>
      <w:r>
        <w:rPr>
          <w:lang w:val="ru-RU"/>
        </w:rPr>
        <w:t xml:space="preserve">, </w:t>
      </w:r>
      <w:r>
        <w:rPr>
          <w:iCs/>
          <w:lang w:val="ru-RU"/>
        </w:rPr>
        <w:t xml:space="preserve">получат возможность приобрести </w:t>
      </w:r>
      <w:r>
        <w:rPr>
          <w:i/>
          <w:iCs/>
          <w:lang w:val="ru-RU"/>
        </w:rPr>
        <w:t>навык рефлексивного чтения</w:t>
      </w:r>
      <w:r>
        <w:rPr>
          <w:iCs/>
          <w:lang w:val="ru-RU"/>
        </w:rPr>
        <w:t xml:space="preserve">. </w:t>
      </w:r>
      <w:r>
        <w:rPr>
          <w:lang w:val="ru-RU"/>
        </w:rPr>
        <w:t xml:space="preserve">Учащиеся овладеют различными </w:t>
      </w:r>
      <w:r>
        <w:rPr>
          <w:i/>
          <w:lang w:val="ru-RU"/>
        </w:rPr>
        <w:t>видами</w:t>
      </w:r>
      <w:r>
        <w:rPr>
          <w:lang w:val="ru-RU"/>
        </w:rPr>
        <w:t xml:space="preserve"> </w:t>
      </w:r>
      <w:r>
        <w:rPr>
          <w:rStyle w:val="a6"/>
          <w:i w:val="0"/>
          <w:lang w:val="ru-RU"/>
        </w:rPr>
        <w:t xml:space="preserve">и </w:t>
      </w:r>
      <w:r>
        <w:rPr>
          <w:rStyle w:val="a6"/>
          <w:lang w:val="ru-RU"/>
        </w:rPr>
        <w:t>типами</w:t>
      </w:r>
      <w:r>
        <w:rPr>
          <w:lang w:val="ru-RU"/>
        </w:rPr>
        <w:t xml:space="preserve"> </w:t>
      </w:r>
      <w:r>
        <w:rPr>
          <w:i/>
          <w:lang w:val="ru-RU"/>
        </w:rPr>
        <w:t>чтения</w:t>
      </w:r>
      <w:r>
        <w:rPr>
          <w:lang w:val="ru-RU"/>
        </w:rPr>
        <w:t xml:space="preserve">: </w:t>
      </w:r>
      <w:r>
        <w:rPr>
          <w:rStyle w:val="a6"/>
          <w:i w:val="0"/>
          <w:lang w:val="ru-RU"/>
        </w:rPr>
        <w:t xml:space="preserve">ознакомительным, изучающим, просмотровым, поисковым и выборочным; выразительным чтением; </w:t>
      </w:r>
      <w:r>
        <w:rPr>
          <w:lang w:val="ru-RU"/>
        </w:rPr>
        <w:t xml:space="preserve">коммуникативным чтением вслух и про себя; учебным и самостоятельным чтением. Они овладеют основными </w:t>
      </w:r>
      <w:r>
        <w:rPr>
          <w:i/>
          <w:lang w:val="ru-RU"/>
        </w:rPr>
        <w:t>стратегиями чтения</w:t>
      </w:r>
      <w:r>
        <w:rPr>
          <w:lang w:val="ru-RU"/>
        </w:rPr>
        <w:t xml:space="preserve"> художественных и других видов текстов и будут способны выбрать стратегию чтения, отвечающую конкретной учебной задаче.</w:t>
      </w:r>
    </w:p>
    <w:p w14:paraId="5CEC493B" w14:textId="77777777" w:rsidR="003E690A" w:rsidRDefault="00F87737">
      <w:pPr>
        <w:ind w:firstLine="567"/>
        <w:jc w:val="both"/>
        <w:rPr>
          <w:lang w:val="ru-RU"/>
        </w:rPr>
      </w:pPr>
      <w:r>
        <w:rPr>
          <w:lang w:val="ru-RU"/>
        </w:rPr>
        <w:t xml:space="preserve">В сфере развития </w:t>
      </w:r>
      <w:r>
        <w:rPr>
          <w:b/>
          <w:lang w:val="ru-RU"/>
        </w:rPr>
        <w:t>личностных универсальных учебных действий</w:t>
      </w:r>
      <w:r>
        <w:rPr>
          <w:lang w:val="ru-RU"/>
        </w:rPr>
        <w:t xml:space="preserve"> приоритетное внимание уделяется формированию:</w:t>
      </w:r>
    </w:p>
    <w:p w14:paraId="6FC23D50" w14:textId="77777777" w:rsidR="003E690A" w:rsidRDefault="00F87737">
      <w:pPr>
        <w:ind w:firstLine="567"/>
        <w:jc w:val="both"/>
        <w:rPr>
          <w:lang w:val="ru-RU"/>
        </w:rPr>
      </w:pPr>
      <w:r>
        <w:rPr>
          <w:lang w:val="ru-RU"/>
        </w:rPr>
        <w:t>•</w:t>
      </w:r>
      <w:r>
        <w:t> </w:t>
      </w:r>
      <w:r>
        <w:rPr>
          <w:i/>
          <w:lang w:val="ru-RU"/>
        </w:rPr>
        <w:t>основ гражданской идентичности личности</w:t>
      </w:r>
      <w:r>
        <w:rPr>
          <w:lang w:val="ru-RU"/>
        </w:rPr>
        <w:t xml:space="preserve"> (включая когнитивный, эмоционально-ценностный и поведенческий компоненты);</w:t>
      </w:r>
    </w:p>
    <w:p w14:paraId="09B720F3" w14:textId="77777777" w:rsidR="003E690A" w:rsidRDefault="00F87737">
      <w:pPr>
        <w:ind w:firstLine="567"/>
        <w:jc w:val="both"/>
        <w:rPr>
          <w:rStyle w:val="dash041e005f0431005f044b005f0447005f043d005f044b005f0439005f005fchar1char1"/>
          <w:lang w:val="ru-RU"/>
        </w:rPr>
      </w:pPr>
      <w:r>
        <w:rPr>
          <w:lang w:val="ru-RU"/>
        </w:rPr>
        <w:t>•</w:t>
      </w:r>
      <w:r>
        <w:t> </w:t>
      </w:r>
      <w:r>
        <w:rPr>
          <w:rStyle w:val="dash041e005f0431005f044b005f0447005f043d005f044b005f0439005f005fchar1char1"/>
          <w:i/>
          <w:lang w:val="ru-RU"/>
        </w:rPr>
        <w:t xml:space="preserve">основ социальных компетенций </w:t>
      </w:r>
      <w:r>
        <w:rPr>
          <w:rStyle w:val="dash041e005f0431005f044b005f0447005f043d005f044b005f0439005f005fchar1char1"/>
          <w:lang w:val="ru-RU"/>
        </w:rPr>
        <w:t>(включая ценностно-смысловые установки и моральные нормы, опыт социальных и межличностных отношений, правосознание);</w:t>
      </w:r>
    </w:p>
    <w:p w14:paraId="5177B98E" w14:textId="77777777" w:rsidR="003E690A" w:rsidRDefault="00F87737">
      <w:pPr>
        <w:ind w:firstLine="567"/>
        <w:jc w:val="both"/>
        <w:rPr>
          <w:lang w:val="ru-RU"/>
        </w:rPr>
      </w:pPr>
      <w:r>
        <w:rPr>
          <w:lang w:val="ru-RU"/>
        </w:rPr>
        <w:t>•</w:t>
      </w:r>
      <w:r>
        <w:t> </w:t>
      </w:r>
      <w:r>
        <w:rPr>
          <w:lang w:val="ru-RU"/>
        </w:rPr>
        <w:t>готовности и способности к переходу к самообразованию на основе учебно-</w:t>
      </w:r>
      <w:r>
        <w:rPr>
          <w:lang w:val="ru-RU"/>
        </w:rPr>
        <w:lastRenderedPageBreak/>
        <w:t xml:space="preserve">познавательной мотивации, в том числе </w:t>
      </w:r>
      <w:r>
        <w:rPr>
          <w:i/>
          <w:lang w:val="ru-RU"/>
        </w:rPr>
        <w:t>готовности к выбору направления профильного образования</w:t>
      </w:r>
      <w:r>
        <w:rPr>
          <w:lang w:val="ru-RU"/>
        </w:rPr>
        <w:t>.</w:t>
      </w:r>
    </w:p>
    <w:p w14:paraId="79166E06" w14:textId="77777777" w:rsidR="003E690A" w:rsidRDefault="00F87737">
      <w:pPr>
        <w:ind w:firstLine="567"/>
        <w:jc w:val="both"/>
        <w:rPr>
          <w:lang w:val="ru-RU"/>
        </w:rPr>
      </w:pPr>
      <w:r>
        <w:rPr>
          <w:rStyle w:val="dash041e005f0431005f044b005f0447005f043d005f044b005f0439005f005fchar1char1"/>
          <w:lang w:val="ru-RU"/>
        </w:rPr>
        <w:t xml:space="preserve">В частности, формированию </w:t>
      </w:r>
      <w:r>
        <w:rPr>
          <w:b/>
          <w:i/>
          <w:lang w:val="ru-RU"/>
        </w:rPr>
        <w:t>готовности и способности к выбору направления профильного образования</w:t>
      </w:r>
      <w:r>
        <w:rPr>
          <w:lang w:val="ru-RU"/>
        </w:rPr>
        <w:t xml:space="preserve"> способствуют:</w:t>
      </w:r>
    </w:p>
    <w:p w14:paraId="6C87DC88" w14:textId="77777777" w:rsidR="003E690A" w:rsidRDefault="00F87737">
      <w:pPr>
        <w:ind w:firstLine="567"/>
        <w:jc w:val="both"/>
        <w:rPr>
          <w:lang w:val="ru-RU"/>
        </w:rPr>
      </w:pPr>
      <w:r>
        <w:rPr>
          <w:lang w:val="ru-RU"/>
        </w:rPr>
        <w:t>•</w:t>
      </w:r>
      <w:r>
        <w:t> </w:t>
      </w:r>
      <w:r>
        <w:rPr>
          <w:lang w:val="ru-RU"/>
        </w:rPr>
        <w:t xml:space="preserve">целенаправленное формирование </w:t>
      </w:r>
      <w:r>
        <w:rPr>
          <w:i/>
          <w:lang w:val="ru-RU"/>
        </w:rPr>
        <w:t>интереса</w:t>
      </w:r>
      <w:r>
        <w:rPr>
          <w:lang w:val="ru-RU"/>
        </w:rPr>
        <w:t xml:space="preserve"> к изучаемым областям знания и видам деятельности, педагогическая </w:t>
      </w:r>
      <w:r>
        <w:rPr>
          <w:i/>
          <w:lang w:val="ru-RU"/>
        </w:rPr>
        <w:t>поддержка любознательности и избирательности интересов</w:t>
      </w:r>
      <w:r>
        <w:rPr>
          <w:lang w:val="ru-RU"/>
        </w:rPr>
        <w:t>;</w:t>
      </w:r>
    </w:p>
    <w:p w14:paraId="33242D17" w14:textId="77777777" w:rsidR="003E690A" w:rsidRDefault="00F87737">
      <w:pPr>
        <w:ind w:firstLine="567"/>
        <w:jc w:val="both"/>
        <w:rPr>
          <w:lang w:val="ru-RU"/>
        </w:rPr>
      </w:pPr>
      <w:r>
        <w:rPr>
          <w:lang w:val="ru-RU"/>
        </w:rPr>
        <w:t>•</w:t>
      </w:r>
      <w:r>
        <w:t> </w:t>
      </w:r>
      <w:r>
        <w:rPr>
          <w:lang w:val="ru-RU"/>
        </w:rPr>
        <w:t xml:space="preserve">реализация </w:t>
      </w:r>
      <w:r>
        <w:rPr>
          <w:i/>
          <w:lang w:val="ru-RU"/>
        </w:rPr>
        <w:t>уровневого подхода</w:t>
      </w:r>
      <w:r>
        <w:rPr>
          <w:lang w:val="ru-RU"/>
        </w:rPr>
        <w:t xml:space="preserve"> </w:t>
      </w:r>
      <w:r>
        <w:rPr>
          <w:i/>
          <w:lang w:val="ru-RU"/>
        </w:rPr>
        <w:t>как в преподавании</w:t>
      </w:r>
      <w:r>
        <w:rPr>
          <w:lang w:val="ru-RU"/>
        </w:rPr>
        <w:t xml:space="preserve"> (на основе дифференциации требований к освоению учебных программ и достижению планируемых результатов), </w:t>
      </w:r>
      <w:r>
        <w:rPr>
          <w:i/>
          <w:lang w:val="ru-RU"/>
        </w:rPr>
        <w:t>так и в оценочных процедурах</w:t>
      </w:r>
      <w:r>
        <w:rPr>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0DE2A38D" w14:textId="77777777" w:rsidR="003E690A" w:rsidRDefault="00F87737">
      <w:pPr>
        <w:ind w:firstLine="567"/>
        <w:jc w:val="both"/>
        <w:rPr>
          <w:lang w:val="ru-RU"/>
        </w:rPr>
      </w:pPr>
      <w:r>
        <w:rPr>
          <w:lang w:val="ru-RU"/>
        </w:rPr>
        <w:t>•</w:t>
      </w:r>
      <w:r>
        <w:t> </w:t>
      </w:r>
      <w:r>
        <w:rPr>
          <w:lang w:val="ru-RU"/>
        </w:rPr>
        <w:t xml:space="preserve">формирование </w:t>
      </w:r>
      <w:r>
        <w:rPr>
          <w:i/>
          <w:lang w:val="ru-RU"/>
        </w:rPr>
        <w:t>навыков взаимо- и самооценки</w:t>
      </w:r>
      <w:r>
        <w:rPr>
          <w:lang w:val="ru-RU"/>
        </w:rPr>
        <w:t xml:space="preserve">, </w:t>
      </w:r>
      <w:r>
        <w:rPr>
          <w:i/>
          <w:lang w:val="ru-RU"/>
        </w:rPr>
        <w:t>навыков рефлексии</w:t>
      </w:r>
      <w:r>
        <w:rPr>
          <w:lang w:val="ru-RU"/>
        </w:rPr>
        <w:t xml:space="preserve"> на основе использования критериальной системы оценки;</w:t>
      </w:r>
    </w:p>
    <w:p w14:paraId="4AA903AE" w14:textId="77777777" w:rsidR="003E690A" w:rsidRDefault="00F87737">
      <w:pPr>
        <w:ind w:firstLine="567"/>
        <w:jc w:val="both"/>
        <w:rPr>
          <w:lang w:val="ru-RU"/>
        </w:rPr>
      </w:pPr>
      <w:r>
        <w:rPr>
          <w:lang w:val="ru-RU"/>
        </w:rPr>
        <w:t>•</w:t>
      </w:r>
      <w:r>
        <w:t> </w:t>
      </w:r>
      <w:r>
        <w:rPr>
          <w:lang w:val="ru-RU"/>
        </w:rPr>
        <w:t>организация</w:t>
      </w:r>
      <w:r>
        <w:rPr>
          <w:i/>
          <w:lang w:val="ru-RU"/>
        </w:rPr>
        <w:t xml:space="preserve"> системы проб подростками своих возможностей</w:t>
      </w:r>
      <w:r>
        <w:rPr>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50FF1189" w14:textId="77777777" w:rsidR="003E690A" w:rsidRDefault="00F87737">
      <w:pPr>
        <w:ind w:firstLine="567"/>
        <w:jc w:val="both"/>
        <w:rPr>
          <w:lang w:val="ru-RU"/>
        </w:rPr>
      </w:pPr>
      <w:r>
        <w:rPr>
          <w:lang w:val="ru-RU"/>
        </w:rPr>
        <w:t>•</w:t>
      </w:r>
      <w:r>
        <w:t> </w:t>
      </w:r>
      <w:r>
        <w:rPr>
          <w:lang w:val="ru-RU"/>
        </w:rPr>
        <w:t xml:space="preserve">целенаправленное формирование в курсе технологии </w:t>
      </w:r>
      <w:r>
        <w:rPr>
          <w:i/>
          <w:lang w:val="ru-RU"/>
        </w:rPr>
        <w:t>представлений о рынке труда</w:t>
      </w:r>
      <w:r>
        <w:rPr>
          <w:lang w:val="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14:paraId="6450A11D" w14:textId="77777777" w:rsidR="003E690A" w:rsidRDefault="00F87737">
      <w:pPr>
        <w:ind w:firstLine="567"/>
        <w:jc w:val="both"/>
        <w:rPr>
          <w:lang w:val="ru-RU"/>
        </w:rPr>
      </w:pPr>
      <w:r>
        <w:rPr>
          <w:lang w:val="ru-RU"/>
        </w:rPr>
        <w:t>•</w:t>
      </w:r>
      <w:r>
        <w:t> </w:t>
      </w:r>
      <w:r>
        <w:rPr>
          <w:lang w:val="ru-RU"/>
        </w:rPr>
        <w:t xml:space="preserve">приобретение </w:t>
      </w:r>
      <w:r>
        <w:rPr>
          <w:i/>
          <w:lang w:val="ru-RU"/>
        </w:rPr>
        <w:t>практического опыта пробного проектирования жизненной и профессиональной карьеры</w:t>
      </w:r>
      <w:r>
        <w:rPr>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14:paraId="0441C867" w14:textId="77777777" w:rsidR="003E690A" w:rsidRDefault="00F87737">
      <w:pPr>
        <w:ind w:firstLine="567"/>
        <w:jc w:val="both"/>
        <w:rPr>
          <w:lang w:val="ru-RU"/>
        </w:rPr>
      </w:pPr>
      <w:r>
        <w:rPr>
          <w:lang w:val="ru-RU"/>
        </w:rPr>
        <w:t xml:space="preserve">В сфере развития </w:t>
      </w:r>
      <w:r>
        <w:rPr>
          <w:b/>
          <w:lang w:val="ru-RU"/>
        </w:rPr>
        <w:t>регулятивных универсальных учебных действий</w:t>
      </w:r>
      <w:r>
        <w:rPr>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6AB1DC5A" w14:textId="77777777" w:rsidR="003E690A" w:rsidRDefault="00F87737">
      <w:pPr>
        <w:ind w:firstLine="567"/>
        <w:jc w:val="both"/>
        <w:rPr>
          <w:lang w:val="ru-RU"/>
        </w:rPr>
      </w:pPr>
      <w:r>
        <w:rPr>
          <w:lang w:val="ru-RU"/>
        </w:rPr>
        <w:t>Ведущим способом решения этой задачи является формирование способности к проектированию.</w:t>
      </w:r>
    </w:p>
    <w:p w14:paraId="445F46BB" w14:textId="77777777" w:rsidR="003E690A" w:rsidRDefault="00F87737">
      <w:pPr>
        <w:ind w:firstLine="567"/>
        <w:jc w:val="both"/>
        <w:rPr>
          <w:lang w:val="ru-RU"/>
        </w:rPr>
      </w:pPr>
      <w:r>
        <w:rPr>
          <w:lang w:val="ru-RU"/>
        </w:rPr>
        <w:t xml:space="preserve">В сфере развития </w:t>
      </w:r>
      <w:r>
        <w:rPr>
          <w:b/>
          <w:lang w:val="ru-RU"/>
        </w:rPr>
        <w:t>коммуникативных универсальных учебных действий</w:t>
      </w:r>
      <w:r>
        <w:rPr>
          <w:lang w:val="ru-RU"/>
        </w:rPr>
        <w:t xml:space="preserve"> приоритетное внимание уделяется:</w:t>
      </w:r>
    </w:p>
    <w:p w14:paraId="16294C34" w14:textId="77777777" w:rsidR="003E690A" w:rsidRDefault="00F87737">
      <w:pPr>
        <w:ind w:firstLine="567"/>
        <w:jc w:val="both"/>
        <w:rPr>
          <w:snapToGrid w:val="0"/>
          <w:lang w:val="ru-RU"/>
        </w:rPr>
      </w:pPr>
      <w:r>
        <w:rPr>
          <w:lang w:val="ru-RU"/>
        </w:rPr>
        <w:t>•</w:t>
      </w:r>
      <w:r>
        <w:t> </w:t>
      </w:r>
      <w:r>
        <w:rPr>
          <w:lang w:val="ru-RU"/>
        </w:rPr>
        <w:t xml:space="preserve">формированию действий по организации и планированию </w:t>
      </w:r>
      <w:r>
        <w:rPr>
          <w:i/>
          <w:lang w:val="ru-RU"/>
        </w:rPr>
        <w:t>учебного сотрудничества с учителем и сверстниками</w:t>
      </w:r>
      <w:r>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495D1951" w14:textId="77777777" w:rsidR="003E690A" w:rsidRDefault="00F87737">
      <w:pPr>
        <w:ind w:firstLine="567"/>
        <w:jc w:val="both"/>
        <w:rPr>
          <w:snapToGrid w:val="0"/>
          <w:lang w:val="ru-RU"/>
        </w:rPr>
      </w:pPr>
      <w:r>
        <w:rPr>
          <w:lang w:val="ru-RU"/>
        </w:rPr>
        <w:t>•</w:t>
      </w:r>
      <w:r>
        <w:t> </w:t>
      </w:r>
      <w:r>
        <w:rPr>
          <w:lang w:val="ru-RU"/>
        </w:rPr>
        <w:t xml:space="preserve">практическому освоению умений, составляющих основу </w:t>
      </w:r>
      <w:r>
        <w:rPr>
          <w:i/>
          <w:lang w:val="ru-RU"/>
        </w:rPr>
        <w:t>коммуникативной компетентности</w:t>
      </w:r>
      <w:r>
        <w:rPr>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Pr>
          <w:snapToGrid w:val="0"/>
          <w:lang w:val="ru-RU"/>
        </w:rPr>
        <w:t xml:space="preserve">устанавливать и поддерживать необходимые контакты с другими людьми; удовлетворительно владеть нормами и техникой общения; </w:t>
      </w:r>
      <w:r>
        <w:rPr>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13A11BA2" w14:textId="77777777" w:rsidR="003E690A" w:rsidRDefault="00F87737">
      <w:pPr>
        <w:ind w:firstLine="567"/>
        <w:jc w:val="both"/>
        <w:rPr>
          <w:snapToGrid w:val="0"/>
          <w:lang w:val="ru-RU"/>
        </w:rPr>
      </w:pPr>
      <w:r>
        <w:rPr>
          <w:lang w:val="ru-RU"/>
        </w:rPr>
        <w:t>•</w:t>
      </w:r>
      <w:r>
        <w:t> </w:t>
      </w:r>
      <w:r>
        <w:rPr>
          <w:lang w:val="ru-RU"/>
        </w:rPr>
        <w:t xml:space="preserve">развитию </w:t>
      </w:r>
      <w:r>
        <w:rPr>
          <w:i/>
          <w:lang w:val="ru-RU"/>
        </w:rPr>
        <w:t>речевой деятельности</w:t>
      </w:r>
      <w:r>
        <w:rPr>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26ADDC36" w14:textId="77777777" w:rsidR="003E690A" w:rsidRDefault="00F87737">
      <w:pPr>
        <w:ind w:firstLine="567"/>
        <w:jc w:val="both"/>
        <w:rPr>
          <w:lang w:val="ru-RU"/>
        </w:rPr>
      </w:pPr>
      <w:r>
        <w:rPr>
          <w:lang w:val="ru-RU"/>
        </w:rPr>
        <w:t xml:space="preserve">В сфере развития </w:t>
      </w:r>
      <w:r>
        <w:rPr>
          <w:b/>
          <w:lang w:val="ru-RU"/>
        </w:rPr>
        <w:t>познавательных универсальных учебных действий</w:t>
      </w:r>
      <w:r>
        <w:rPr>
          <w:lang w:val="ru-RU"/>
        </w:rPr>
        <w:t xml:space="preserve"> приоритетное внимание уделяется:</w:t>
      </w:r>
    </w:p>
    <w:p w14:paraId="76E5CC98" w14:textId="77777777" w:rsidR="003E690A" w:rsidRDefault="00F87737">
      <w:pPr>
        <w:ind w:firstLine="567"/>
        <w:jc w:val="both"/>
        <w:rPr>
          <w:lang w:val="ru-RU"/>
        </w:rPr>
      </w:pPr>
      <w:r>
        <w:rPr>
          <w:lang w:val="ru-RU"/>
        </w:rPr>
        <w:lastRenderedPageBreak/>
        <w:t>•</w:t>
      </w:r>
      <w:r>
        <w:t> </w:t>
      </w:r>
      <w:r>
        <w:rPr>
          <w:lang w:val="ru-RU"/>
        </w:rPr>
        <w:t xml:space="preserve">практическому освоению обучающимися </w:t>
      </w:r>
      <w:r>
        <w:rPr>
          <w:i/>
          <w:lang w:val="ru-RU"/>
        </w:rPr>
        <w:t>основ проектно-исследовательской деятельности</w:t>
      </w:r>
      <w:r>
        <w:rPr>
          <w:lang w:val="ru-RU"/>
        </w:rPr>
        <w:t>;</w:t>
      </w:r>
    </w:p>
    <w:p w14:paraId="68E6E046" w14:textId="77777777" w:rsidR="003E690A" w:rsidRDefault="00F87737">
      <w:pPr>
        <w:ind w:firstLine="567"/>
        <w:jc w:val="both"/>
        <w:rPr>
          <w:lang w:val="ru-RU"/>
        </w:rPr>
      </w:pPr>
      <w:r>
        <w:rPr>
          <w:lang w:val="ru-RU"/>
        </w:rPr>
        <w:t>•</w:t>
      </w:r>
      <w:r>
        <w:t> </w:t>
      </w:r>
      <w:r>
        <w:rPr>
          <w:lang w:val="ru-RU"/>
        </w:rPr>
        <w:t xml:space="preserve">развитию </w:t>
      </w:r>
      <w:r>
        <w:rPr>
          <w:i/>
          <w:lang w:val="ru-RU"/>
        </w:rPr>
        <w:t>стратегий смыслового чтения</w:t>
      </w:r>
      <w:r>
        <w:rPr>
          <w:lang w:val="ru-RU"/>
        </w:rPr>
        <w:t xml:space="preserve"> и </w:t>
      </w:r>
      <w:r>
        <w:rPr>
          <w:i/>
          <w:lang w:val="ru-RU"/>
        </w:rPr>
        <w:t>работе с информацией</w:t>
      </w:r>
      <w:r>
        <w:rPr>
          <w:lang w:val="ru-RU"/>
        </w:rPr>
        <w:t>;</w:t>
      </w:r>
    </w:p>
    <w:p w14:paraId="7C36BD69" w14:textId="77777777" w:rsidR="003E690A" w:rsidRDefault="00F87737">
      <w:pPr>
        <w:ind w:firstLine="567"/>
        <w:jc w:val="both"/>
        <w:rPr>
          <w:lang w:val="ru-RU"/>
        </w:rPr>
      </w:pPr>
      <w:r>
        <w:rPr>
          <w:lang w:val="ru-RU"/>
        </w:rPr>
        <w:t>•</w:t>
      </w:r>
      <w:r>
        <w:t> </w:t>
      </w:r>
      <w:r>
        <w:rPr>
          <w:lang w:val="ru-RU"/>
        </w:rPr>
        <w:t xml:space="preserve">практическому освоению </w:t>
      </w:r>
      <w:r>
        <w:rPr>
          <w:i/>
          <w:lang w:val="ru-RU"/>
        </w:rPr>
        <w:t>методов познания</w:t>
      </w:r>
      <w:r>
        <w:rPr>
          <w:lang w:val="ru-RU"/>
        </w:rPr>
        <w:t xml:space="preserve">, используемых в различных областях знания и сферах культуры, соответствующего им </w:t>
      </w:r>
      <w:r>
        <w:rPr>
          <w:i/>
          <w:lang w:val="ru-RU"/>
        </w:rPr>
        <w:t>инструментария и понятийного аппарата</w:t>
      </w:r>
      <w:r>
        <w:rPr>
          <w:lang w:val="ru-RU"/>
        </w:rPr>
        <w:t>, регулярному обращению в учебном процессе к использованию общеучебных умений, знаково-символических средств, широкого спектра</w:t>
      </w:r>
      <w:r>
        <w:rPr>
          <w:i/>
          <w:lang w:val="ru-RU"/>
        </w:rPr>
        <w:t xml:space="preserve"> логических действий и операций.</w:t>
      </w:r>
    </w:p>
    <w:p w14:paraId="5B0D5922" w14:textId="77777777" w:rsidR="003E690A" w:rsidRDefault="00F87737">
      <w:pPr>
        <w:ind w:firstLine="567"/>
        <w:jc w:val="both"/>
        <w:rPr>
          <w:i/>
          <w:lang w:val="ru-RU"/>
        </w:rPr>
      </w:pPr>
      <w:r>
        <w:rPr>
          <w:lang w:val="ru-RU"/>
        </w:rPr>
        <w:t xml:space="preserve">При изучении учебных предметов обучающиеся усовершенствуют приобретённые на первой ступени </w:t>
      </w:r>
      <w:r>
        <w:rPr>
          <w:b/>
          <w:i/>
          <w:lang w:val="ru-RU"/>
        </w:rPr>
        <w:t>навыки работы с информацией</w:t>
      </w:r>
      <w:r>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14:paraId="2A214E16" w14:textId="77777777" w:rsidR="003E690A" w:rsidRDefault="00F87737">
      <w:pPr>
        <w:widowControl/>
        <w:ind w:firstLine="567"/>
        <w:jc w:val="both"/>
        <w:rPr>
          <w:lang w:val="ru-RU"/>
        </w:rPr>
      </w:pPr>
      <w:r>
        <w:rPr>
          <w:lang w:val="ru-RU"/>
        </w:rPr>
        <w:t>•</w:t>
      </w:r>
      <w:r>
        <w:t> </w:t>
      </w:r>
      <w:r>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14:paraId="5ABD6893" w14:textId="77777777" w:rsidR="003E690A" w:rsidRDefault="00F87737">
      <w:pPr>
        <w:widowControl/>
        <w:ind w:firstLine="567"/>
        <w:jc w:val="both"/>
        <w:rPr>
          <w:lang w:val="ru-RU"/>
        </w:rPr>
      </w:pPr>
      <w:r>
        <w:rPr>
          <w:lang w:val="ru-RU"/>
        </w:rPr>
        <w:t>•</w:t>
      </w:r>
      <w:r>
        <w:t> </w:t>
      </w:r>
      <w:r>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2F61AD4A" w14:textId="77777777" w:rsidR="003E690A" w:rsidRDefault="00F87737">
      <w:pPr>
        <w:widowControl/>
        <w:ind w:firstLine="567"/>
        <w:jc w:val="both"/>
        <w:rPr>
          <w:lang w:val="ru-RU"/>
        </w:rPr>
      </w:pPr>
      <w:r>
        <w:rPr>
          <w:lang w:val="ru-RU"/>
        </w:rPr>
        <w:t>•</w:t>
      </w:r>
      <w:r>
        <w:t> </w:t>
      </w:r>
      <w:r>
        <w:rPr>
          <w:lang w:val="ru-RU"/>
        </w:rPr>
        <w:t>заполнять и дополнять таблицы, схемы, диаграммы, тексты.</w:t>
      </w:r>
    </w:p>
    <w:p w14:paraId="5141BA36" w14:textId="77777777" w:rsidR="003E690A" w:rsidRDefault="00F87737">
      <w:pPr>
        <w:ind w:firstLine="567"/>
        <w:jc w:val="both"/>
        <w:rPr>
          <w:lang w:val="ru-RU"/>
        </w:rPr>
      </w:pPr>
      <w:r>
        <w:rPr>
          <w:lang w:val="ru-RU"/>
        </w:rPr>
        <w:t xml:space="preserve">Обучающиеся усовершенствуют навык </w:t>
      </w:r>
      <w:r>
        <w:rPr>
          <w:i/>
          <w:lang w:val="ru-RU"/>
        </w:rPr>
        <w:t>поиска информации</w:t>
      </w:r>
      <w:r>
        <w:rPr>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61918AA6"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2780E4C3" w14:textId="77777777" w:rsidR="003E690A" w:rsidRDefault="00F87737">
      <w:pPr>
        <w:ind w:firstLine="567"/>
        <w:jc w:val="both"/>
        <w:rPr>
          <w:lang w:val="ru-RU"/>
        </w:rPr>
      </w:pPr>
      <w:r>
        <w:rPr>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16D4DA3E" w14:textId="77777777" w:rsidR="003E690A" w:rsidRDefault="00F87737">
      <w:pPr>
        <w:ind w:firstLine="567"/>
        <w:jc w:val="both"/>
        <w:rPr>
          <w:lang w:val="ru-RU"/>
        </w:rPr>
      </w:pPr>
      <w:r>
        <w:rPr>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7EC54859" w14:textId="77777777" w:rsidR="003E690A" w:rsidRDefault="00F87737">
      <w:pPr>
        <w:ind w:firstLine="567"/>
        <w:jc w:val="both"/>
        <w:rPr>
          <w:lang w:val="ru-RU"/>
        </w:rPr>
      </w:pPr>
      <w:r>
        <w:rPr>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717577A3" w14:textId="77777777" w:rsidR="003E690A" w:rsidRDefault="00F87737">
      <w:pPr>
        <w:ind w:firstLine="567"/>
        <w:jc w:val="both"/>
        <w:rPr>
          <w:b/>
          <w:lang w:val="ru-RU"/>
        </w:rPr>
      </w:pPr>
      <w:r>
        <w:rPr>
          <w:b/>
          <w:lang w:val="ru-RU"/>
        </w:rPr>
        <w:t>1.2.3. Планируемые результаты освоения учебных и междисциплинарных программ</w:t>
      </w:r>
    </w:p>
    <w:p w14:paraId="427BAB6A" w14:textId="77777777" w:rsidR="003E690A" w:rsidRDefault="00F87737">
      <w:pPr>
        <w:pStyle w:val="affe"/>
        <w:spacing w:line="240" w:lineRule="auto"/>
        <w:ind w:firstLine="567"/>
        <w:outlineLvl w:val="0"/>
        <w:rPr>
          <w:b/>
          <w:sz w:val="24"/>
        </w:rPr>
      </w:pPr>
      <w:r>
        <w:rPr>
          <w:b/>
          <w:sz w:val="24"/>
        </w:rPr>
        <w:t>1.2.3.1. Формирование универсальных учебных действий</w:t>
      </w:r>
    </w:p>
    <w:p w14:paraId="1D6BDD72" w14:textId="77777777" w:rsidR="003E690A" w:rsidRDefault="00F87737">
      <w:pPr>
        <w:pStyle w:val="affe"/>
        <w:spacing w:line="240" w:lineRule="auto"/>
        <w:ind w:firstLine="567"/>
        <w:outlineLvl w:val="0"/>
        <w:rPr>
          <w:b/>
          <w:bCs/>
          <w:sz w:val="24"/>
        </w:rPr>
      </w:pPr>
      <w:r>
        <w:rPr>
          <w:b/>
          <w:bCs/>
          <w:sz w:val="24"/>
        </w:rPr>
        <w:t>Личностные универсальные учебные действия</w:t>
      </w:r>
    </w:p>
    <w:p w14:paraId="4E1B3362" w14:textId="77777777" w:rsidR="003E690A" w:rsidRDefault="00F87737">
      <w:pPr>
        <w:ind w:firstLine="567"/>
        <w:jc w:val="both"/>
        <w:rPr>
          <w:lang w:val="ru-RU"/>
        </w:rPr>
      </w:pPr>
      <w:r>
        <w:rPr>
          <w:lang w:val="ru-RU"/>
        </w:rPr>
        <w:t xml:space="preserve">В рамках </w:t>
      </w:r>
      <w:r>
        <w:rPr>
          <w:b/>
          <w:lang w:val="ru-RU"/>
        </w:rPr>
        <w:t>когнитивного компонента</w:t>
      </w:r>
      <w:r>
        <w:rPr>
          <w:i/>
          <w:lang w:val="ru-RU"/>
        </w:rPr>
        <w:t xml:space="preserve"> </w:t>
      </w:r>
      <w:r>
        <w:rPr>
          <w:lang w:val="ru-RU"/>
        </w:rPr>
        <w:t>будут сформированы:</w:t>
      </w:r>
    </w:p>
    <w:p w14:paraId="048F0FB2" w14:textId="77777777" w:rsidR="003E690A" w:rsidRDefault="00F87737">
      <w:pPr>
        <w:widowControl/>
        <w:autoSpaceDE/>
        <w:autoSpaceDN/>
        <w:adjustRightInd/>
        <w:ind w:firstLine="567"/>
        <w:jc w:val="both"/>
        <w:rPr>
          <w:lang w:val="ru-RU"/>
        </w:rPr>
      </w:pPr>
      <w:r>
        <w:rPr>
          <w:lang w:val="ru-RU"/>
        </w:rPr>
        <w:t>•</w:t>
      </w:r>
      <w:r>
        <w:t> </w:t>
      </w:r>
      <w:r>
        <w:rPr>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14:paraId="7F59D203" w14:textId="77777777" w:rsidR="003E690A" w:rsidRDefault="00F87737">
      <w:pPr>
        <w:widowControl/>
        <w:autoSpaceDE/>
        <w:autoSpaceDN/>
        <w:adjustRightInd/>
        <w:ind w:firstLine="567"/>
        <w:jc w:val="both"/>
        <w:rPr>
          <w:lang w:val="ru-RU"/>
        </w:rPr>
      </w:pPr>
      <w:r>
        <w:rPr>
          <w:lang w:val="ru-RU"/>
        </w:rPr>
        <w:t>•</w:t>
      </w:r>
      <w:r>
        <w:t> </w:t>
      </w:r>
      <w:r>
        <w:rPr>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33DABFB1" w14:textId="77777777" w:rsidR="003E690A" w:rsidRDefault="00F87737">
      <w:pPr>
        <w:widowControl/>
        <w:autoSpaceDE/>
        <w:autoSpaceDN/>
        <w:adjustRightInd/>
        <w:ind w:firstLine="567"/>
        <w:jc w:val="both"/>
        <w:rPr>
          <w:lang w:val="ru-RU"/>
        </w:rPr>
      </w:pPr>
      <w:r>
        <w:rPr>
          <w:lang w:val="ru-RU"/>
        </w:rPr>
        <w:lastRenderedPageBreak/>
        <w:t>•</w:t>
      </w:r>
      <w:r>
        <w:t> </w:t>
      </w:r>
      <w:r>
        <w:rPr>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69F8B3DA" w14:textId="77777777" w:rsidR="003E690A" w:rsidRDefault="00F87737">
      <w:pPr>
        <w:widowControl/>
        <w:autoSpaceDE/>
        <w:autoSpaceDN/>
        <w:adjustRightInd/>
        <w:ind w:firstLine="567"/>
        <w:jc w:val="both"/>
        <w:rPr>
          <w:lang w:val="ru-RU"/>
        </w:rPr>
      </w:pPr>
      <w:r>
        <w:rPr>
          <w:lang w:val="ru-RU"/>
        </w:rPr>
        <w:t>•</w:t>
      </w:r>
      <w:r>
        <w:t> </w:t>
      </w:r>
      <w:r>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14:paraId="0518A823" w14:textId="77777777" w:rsidR="003E690A" w:rsidRDefault="00F87737">
      <w:pPr>
        <w:widowControl/>
        <w:autoSpaceDE/>
        <w:autoSpaceDN/>
        <w:adjustRightInd/>
        <w:ind w:firstLine="567"/>
        <w:jc w:val="both"/>
        <w:rPr>
          <w:lang w:val="ru-RU"/>
        </w:rPr>
      </w:pPr>
      <w:r>
        <w:rPr>
          <w:lang w:val="ru-RU"/>
        </w:rPr>
        <w:t>• освоение общекультурного наследия России и общемирового культурного наследия;</w:t>
      </w:r>
    </w:p>
    <w:p w14:paraId="1DF6F672" w14:textId="77777777" w:rsidR="003E690A" w:rsidRDefault="00F87737">
      <w:pPr>
        <w:widowControl/>
        <w:autoSpaceDE/>
        <w:autoSpaceDN/>
        <w:adjustRightInd/>
        <w:ind w:firstLine="567"/>
        <w:jc w:val="both"/>
        <w:rPr>
          <w:lang w:val="ru-RU"/>
        </w:rPr>
      </w:pPr>
      <w:r>
        <w:rPr>
          <w:lang w:val="ru-RU"/>
        </w:rPr>
        <w:t>• ориентация в системе моральных норм и ценностей и их иерархизация, понимание конвенционального характера морали;</w:t>
      </w:r>
    </w:p>
    <w:p w14:paraId="265941F1" w14:textId="77777777" w:rsidR="003E690A" w:rsidRDefault="00F87737">
      <w:pPr>
        <w:widowControl/>
        <w:autoSpaceDE/>
        <w:autoSpaceDN/>
        <w:adjustRightInd/>
        <w:ind w:firstLine="567"/>
        <w:jc w:val="both"/>
        <w:rPr>
          <w:lang w:val="ru-RU"/>
        </w:rPr>
      </w:pPr>
      <w:r>
        <w:rPr>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49437BD0" w14:textId="77777777" w:rsidR="003E690A" w:rsidRDefault="00F87737">
      <w:pPr>
        <w:widowControl/>
        <w:autoSpaceDE/>
        <w:autoSpaceDN/>
        <w:adjustRightInd/>
        <w:ind w:firstLine="567"/>
        <w:jc w:val="both"/>
        <w:rPr>
          <w:lang w:val="ru-RU"/>
        </w:rPr>
      </w:pPr>
      <w:r>
        <w:rPr>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3CF1BC6B" w14:textId="77777777" w:rsidR="003E690A" w:rsidRDefault="00F87737">
      <w:pPr>
        <w:ind w:firstLine="567"/>
        <w:jc w:val="both"/>
        <w:rPr>
          <w:lang w:val="ru-RU"/>
        </w:rPr>
      </w:pPr>
      <w:r>
        <w:rPr>
          <w:lang w:val="ru-RU"/>
        </w:rPr>
        <w:t xml:space="preserve">В рамках </w:t>
      </w:r>
      <w:r>
        <w:rPr>
          <w:b/>
          <w:lang w:val="ru-RU"/>
        </w:rPr>
        <w:t>ценностного и эмоционального компонентов</w:t>
      </w:r>
      <w:r>
        <w:rPr>
          <w:lang w:val="ru-RU"/>
        </w:rPr>
        <w:t xml:space="preserve"> будут сформированы:</w:t>
      </w:r>
    </w:p>
    <w:p w14:paraId="20D63741" w14:textId="77777777" w:rsidR="003E690A" w:rsidRDefault="00F87737">
      <w:pPr>
        <w:widowControl/>
        <w:autoSpaceDE/>
        <w:autoSpaceDN/>
        <w:adjustRightInd/>
        <w:ind w:firstLine="567"/>
        <w:jc w:val="both"/>
        <w:rPr>
          <w:lang w:val="ru-RU"/>
        </w:rPr>
      </w:pPr>
      <w:r>
        <w:rPr>
          <w:lang w:val="ru-RU"/>
        </w:rPr>
        <w:t>• гражданский патриотизм, любовь к Родине, чувство гордости за свою страну;</w:t>
      </w:r>
    </w:p>
    <w:p w14:paraId="55127F0B" w14:textId="77777777" w:rsidR="003E690A" w:rsidRDefault="00F87737">
      <w:pPr>
        <w:widowControl/>
        <w:autoSpaceDE/>
        <w:autoSpaceDN/>
        <w:adjustRightInd/>
        <w:ind w:firstLine="567"/>
        <w:jc w:val="both"/>
        <w:rPr>
          <w:lang w:val="ru-RU"/>
        </w:rPr>
      </w:pPr>
      <w:r>
        <w:rPr>
          <w:lang w:val="ru-RU"/>
        </w:rPr>
        <w:t>• уважение к истории, культурным и историческим памятникам;</w:t>
      </w:r>
    </w:p>
    <w:p w14:paraId="41A0BF4F" w14:textId="77777777" w:rsidR="003E690A" w:rsidRDefault="00F87737">
      <w:pPr>
        <w:widowControl/>
        <w:autoSpaceDE/>
        <w:autoSpaceDN/>
        <w:adjustRightInd/>
        <w:ind w:firstLine="567"/>
        <w:jc w:val="both"/>
        <w:rPr>
          <w:lang w:val="ru-RU"/>
        </w:rPr>
      </w:pPr>
      <w:r>
        <w:rPr>
          <w:lang w:val="ru-RU"/>
        </w:rPr>
        <w:t>• эмоционально положительное принятие своей этнической идентичности;</w:t>
      </w:r>
    </w:p>
    <w:p w14:paraId="4ED80C45" w14:textId="77777777" w:rsidR="003E690A" w:rsidRDefault="00F87737">
      <w:pPr>
        <w:widowControl/>
        <w:autoSpaceDE/>
        <w:autoSpaceDN/>
        <w:adjustRightInd/>
        <w:ind w:firstLine="567"/>
        <w:jc w:val="both"/>
        <w:rPr>
          <w:lang w:val="ru-RU"/>
        </w:rPr>
      </w:pPr>
      <w:r>
        <w:rPr>
          <w:lang w:val="ru-RU"/>
        </w:rPr>
        <w:t>• уважение к другим народам России и мира и принятие их, межэтническая толерантность, готовность к равноправному сотрудничеству;</w:t>
      </w:r>
    </w:p>
    <w:p w14:paraId="515B9359" w14:textId="77777777" w:rsidR="003E690A" w:rsidRDefault="00F87737">
      <w:pPr>
        <w:widowControl/>
        <w:autoSpaceDE/>
        <w:autoSpaceDN/>
        <w:adjustRightInd/>
        <w:ind w:firstLine="567"/>
        <w:jc w:val="both"/>
        <w:rPr>
          <w:lang w:val="ru-RU"/>
        </w:rPr>
      </w:pPr>
      <w:r>
        <w:rPr>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4130A6D5" w14:textId="77777777" w:rsidR="003E690A" w:rsidRDefault="00F87737">
      <w:pPr>
        <w:widowControl/>
        <w:autoSpaceDE/>
        <w:autoSpaceDN/>
        <w:adjustRightInd/>
        <w:ind w:firstLine="567"/>
        <w:jc w:val="both"/>
        <w:rPr>
          <w:lang w:val="ru-RU"/>
        </w:rPr>
      </w:pPr>
      <w:r>
        <w:rPr>
          <w:lang w:val="ru-RU"/>
        </w:rPr>
        <w:t>• уважение к ценностям семьи, любовь к природе, признание ценности здоровья, своего и других людей, оптимизм в восприятии мира;</w:t>
      </w:r>
    </w:p>
    <w:p w14:paraId="027D09A2" w14:textId="77777777" w:rsidR="003E690A" w:rsidRDefault="00F87737">
      <w:pPr>
        <w:widowControl/>
        <w:autoSpaceDE/>
        <w:autoSpaceDN/>
        <w:adjustRightInd/>
        <w:ind w:firstLine="567"/>
        <w:jc w:val="both"/>
        <w:rPr>
          <w:lang w:val="ru-RU"/>
        </w:rPr>
      </w:pPr>
      <w:r>
        <w:rPr>
          <w:lang w:val="ru-RU"/>
        </w:rPr>
        <w:t>• потребность в самовыражении и самореализации, социальном признании;</w:t>
      </w:r>
    </w:p>
    <w:p w14:paraId="11E72D93" w14:textId="77777777" w:rsidR="003E690A" w:rsidRDefault="00F87737">
      <w:pPr>
        <w:widowControl/>
        <w:autoSpaceDE/>
        <w:autoSpaceDN/>
        <w:adjustRightInd/>
        <w:ind w:firstLine="567"/>
        <w:jc w:val="both"/>
        <w:rPr>
          <w:lang w:val="ru-RU"/>
        </w:rPr>
      </w:pPr>
      <w:r>
        <w:rPr>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6CCC09D6" w14:textId="77777777" w:rsidR="003E690A" w:rsidRDefault="00F87737">
      <w:pPr>
        <w:ind w:firstLine="567"/>
        <w:jc w:val="both"/>
        <w:rPr>
          <w:lang w:val="ru-RU"/>
        </w:rPr>
      </w:pPr>
      <w:r>
        <w:rPr>
          <w:lang w:val="ru-RU"/>
        </w:rPr>
        <w:t xml:space="preserve">В рамках </w:t>
      </w:r>
      <w:r>
        <w:rPr>
          <w:b/>
          <w:lang w:val="ru-RU"/>
        </w:rPr>
        <w:t>деятельностного (поведенческого) компонента</w:t>
      </w:r>
      <w:r>
        <w:rPr>
          <w:lang w:val="ru-RU"/>
        </w:rPr>
        <w:t xml:space="preserve"> будут сформированы:</w:t>
      </w:r>
    </w:p>
    <w:p w14:paraId="6AA258BE" w14:textId="77777777" w:rsidR="003E690A" w:rsidRDefault="00F87737">
      <w:pPr>
        <w:widowControl/>
        <w:autoSpaceDE/>
        <w:autoSpaceDN/>
        <w:adjustRightInd/>
        <w:ind w:firstLine="567"/>
        <w:jc w:val="both"/>
        <w:rPr>
          <w:lang w:val="ru-RU"/>
        </w:rPr>
      </w:pPr>
      <w:r>
        <w:rPr>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7133508E" w14:textId="77777777" w:rsidR="003E690A" w:rsidRDefault="00F87737">
      <w:pPr>
        <w:widowControl/>
        <w:autoSpaceDE/>
        <w:autoSpaceDN/>
        <w:adjustRightInd/>
        <w:ind w:firstLine="567"/>
        <w:jc w:val="both"/>
        <w:rPr>
          <w:lang w:val="ru-RU"/>
        </w:rPr>
      </w:pPr>
      <w:r>
        <w:rPr>
          <w:lang w:val="ru-RU"/>
        </w:rPr>
        <w:t>• готовность и способность к выполнению норм и требований школьной жизни, прав и обязанностей ученика;</w:t>
      </w:r>
    </w:p>
    <w:p w14:paraId="58A64821" w14:textId="77777777" w:rsidR="003E690A" w:rsidRDefault="00F87737">
      <w:pPr>
        <w:widowControl/>
        <w:autoSpaceDE/>
        <w:autoSpaceDN/>
        <w:adjustRightInd/>
        <w:ind w:firstLine="567"/>
        <w:jc w:val="both"/>
        <w:rPr>
          <w:lang w:val="ru-RU"/>
        </w:rPr>
      </w:pPr>
      <w:r>
        <w:rPr>
          <w:lang w:val="ru-RU"/>
        </w:rPr>
        <w:t>• умение вести диалог на основе равноправных отношений и взаимного уважения и принятия; умение конструктивно разрешать конфликты;</w:t>
      </w:r>
    </w:p>
    <w:p w14:paraId="7E29ED3B" w14:textId="77777777" w:rsidR="003E690A" w:rsidRDefault="00F87737">
      <w:pPr>
        <w:widowControl/>
        <w:autoSpaceDE/>
        <w:autoSpaceDN/>
        <w:adjustRightInd/>
        <w:ind w:firstLine="567"/>
        <w:jc w:val="both"/>
        <w:rPr>
          <w:lang w:val="ru-RU"/>
        </w:rPr>
      </w:pPr>
      <w:r>
        <w:rPr>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14:paraId="297EE912" w14:textId="77777777" w:rsidR="003E690A" w:rsidRDefault="00F87737">
      <w:pPr>
        <w:widowControl/>
        <w:autoSpaceDE/>
        <w:autoSpaceDN/>
        <w:adjustRightInd/>
        <w:ind w:firstLine="567"/>
        <w:jc w:val="both"/>
        <w:rPr>
          <w:lang w:val="ru-RU"/>
        </w:rPr>
      </w:pPr>
      <w:r>
        <w:rPr>
          <w:lang w:val="ru-RU"/>
        </w:rPr>
        <w:t>• потребность в участии в общественной жизни ближайшего социального окружения, общественно полезной деятельности;</w:t>
      </w:r>
    </w:p>
    <w:p w14:paraId="04C01C1A" w14:textId="77777777" w:rsidR="003E690A" w:rsidRDefault="00F87737">
      <w:pPr>
        <w:widowControl/>
        <w:autoSpaceDE/>
        <w:autoSpaceDN/>
        <w:adjustRightInd/>
        <w:ind w:firstLine="567"/>
        <w:jc w:val="both"/>
        <w:rPr>
          <w:lang w:val="ru-RU"/>
        </w:rPr>
      </w:pPr>
      <w:r>
        <w:rPr>
          <w:lang w:val="ru-RU"/>
        </w:rPr>
        <w:t>• умение строить жизненные планы с учётом конкретных социально-исторических, политических и экономических условий;</w:t>
      </w:r>
    </w:p>
    <w:p w14:paraId="5902CCA3" w14:textId="77777777" w:rsidR="003E690A" w:rsidRDefault="00F87737">
      <w:pPr>
        <w:widowControl/>
        <w:autoSpaceDE/>
        <w:autoSpaceDN/>
        <w:adjustRightInd/>
        <w:ind w:firstLine="567"/>
        <w:jc w:val="both"/>
        <w:rPr>
          <w:lang w:val="ru-RU"/>
        </w:rPr>
      </w:pPr>
      <w:r>
        <w:rPr>
          <w:lang w:val="ru-RU"/>
        </w:rPr>
        <w:t>• устойчивый познавательный интерес и становление смыслообразующей функции познавательного мотива;</w:t>
      </w:r>
    </w:p>
    <w:p w14:paraId="5B717616" w14:textId="77777777" w:rsidR="003E690A" w:rsidRDefault="00F87737">
      <w:pPr>
        <w:widowControl/>
        <w:autoSpaceDE/>
        <w:autoSpaceDN/>
        <w:adjustRightInd/>
        <w:ind w:firstLine="567"/>
        <w:jc w:val="both"/>
        <w:rPr>
          <w:lang w:val="ru-RU"/>
        </w:rPr>
      </w:pPr>
      <w:r>
        <w:rPr>
          <w:lang w:val="ru-RU"/>
        </w:rPr>
        <w:t>• готовность к выбору профильного образования.</w:t>
      </w:r>
    </w:p>
    <w:p w14:paraId="2ACC00E9" w14:textId="77777777" w:rsidR="003E690A" w:rsidRDefault="00F87737">
      <w:pPr>
        <w:ind w:firstLine="567"/>
        <w:jc w:val="both"/>
        <w:rPr>
          <w:i/>
          <w:lang w:val="ru-RU"/>
        </w:rPr>
      </w:pPr>
      <w:r>
        <w:rPr>
          <w:i/>
          <w:lang w:val="ru-RU"/>
        </w:rPr>
        <w:t>Выпускник получит возможность для формирования:</w:t>
      </w:r>
    </w:p>
    <w:p w14:paraId="6F4BB918" w14:textId="77777777" w:rsidR="003E690A" w:rsidRDefault="00F87737">
      <w:pPr>
        <w:widowControl/>
        <w:autoSpaceDE/>
        <w:autoSpaceDN/>
        <w:adjustRightInd/>
        <w:ind w:firstLine="567"/>
        <w:jc w:val="both"/>
        <w:rPr>
          <w:i/>
          <w:lang w:val="ru-RU"/>
        </w:rPr>
      </w:pPr>
      <w:r>
        <w:rPr>
          <w:lang w:val="ru-RU"/>
        </w:rPr>
        <w:t>•</w:t>
      </w:r>
      <w:r>
        <w:t> </w:t>
      </w:r>
      <w:r>
        <w:rPr>
          <w:i/>
          <w:lang w:val="ru-RU"/>
        </w:rPr>
        <w:t>выраженной устойчивой учебно-познавательной мотивации и интереса к учению;</w:t>
      </w:r>
    </w:p>
    <w:p w14:paraId="4708AE60" w14:textId="77777777" w:rsidR="003E690A" w:rsidRDefault="00F87737">
      <w:pPr>
        <w:widowControl/>
        <w:autoSpaceDE/>
        <w:autoSpaceDN/>
        <w:adjustRightInd/>
        <w:ind w:firstLine="567"/>
        <w:jc w:val="both"/>
        <w:rPr>
          <w:i/>
          <w:lang w:val="ru-RU"/>
        </w:rPr>
      </w:pPr>
      <w:r>
        <w:rPr>
          <w:lang w:val="ru-RU"/>
        </w:rPr>
        <w:t>•</w:t>
      </w:r>
      <w:r>
        <w:t> </w:t>
      </w:r>
      <w:r>
        <w:rPr>
          <w:i/>
          <w:lang w:val="ru-RU"/>
        </w:rPr>
        <w:t>готовности к самообразованию и самовоспитанию;</w:t>
      </w:r>
    </w:p>
    <w:p w14:paraId="33167F01" w14:textId="77777777" w:rsidR="003E690A" w:rsidRDefault="00F87737">
      <w:pPr>
        <w:widowControl/>
        <w:autoSpaceDE/>
        <w:autoSpaceDN/>
        <w:adjustRightInd/>
        <w:ind w:firstLine="567"/>
        <w:jc w:val="both"/>
        <w:rPr>
          <w:i/>
          <w:lang w:val="ru-RU"/>
        </w:rPr>
      </w:pPr>
      <w:r>
        <w:rPr>
          <w:lang w:val="ru-RU"/>
        </w:rPr>
        <w:t>• </w:t>
      </w:r>
      <w:r>
        <w:rPr>
          <w:i/>
          <w:lang w:val="ru-RU"/>
        </w:rPr>
        <w:t>адекватной позитивной самооценки и Я-концепции;</w:t>
      </w:r>
    </w:p>
    <w:p w14:paraId="011312F2" w14:textId="77777777" w:rsidR="003E690A" w:rsidRDefault="00F87737">
      <w:pPr>
        <w:widowControl/>
        <w:autoSpaceDE/>
        <w:autoSpaceDN/>
        <w:adjustRightInd/>
        <w:ind w:firstLine="567"/>
        <w:jc w:val="both"/>
        <w:rPr>
          <w:i/>
          <w:lang w:val="ru-RU"/>
        </w:rPr>
      </w:pPr>
      <w:r>
        <w:rPr>
          <w:lang w:val="ru-RU"/>
        </w:rPr>
        <w:t>• </w:t>
      </w:r>
      <w:r>
        <w:rPr>
          <w:i/>
          <w:lang w:val="ru-RU"/>
        </w:rPr>
        <w:t>компетентности в реализации основ гражданской идентичности в поступках и деятельности;</w:t>
      </w:r>
    </w:p>
    <w:p w14:paraId="53CA8FA0" w14:textId="77777777" w:rsidR="003E690A" w:rsidRDefault="00F87737">
      <w:pPr>
        <w:widowControl/>
        <w:tabs>
          <w:tab w:val="left" w:pos="360"/>
        </w:tabs>
        <w:autoSpaceDE/>
        <w:autoSpaceDN/>
        <w:adjustRightInd/>
        <w:ind w:firstLine="567"/>
        <w:jc w:val="both"/>
        <w:rPr>
          <w:i/>
          <w:lang w:val="ru-RU"/>
        </w:rPr>
      </w:pPr>
      <w:r>
        <w:rPr>
          <w:lang w:val="ru-RU"/>
        </w:rPr>
        <w:t>•</w:t>
      </w:r>
      <w:r>
        <w:t> </w:t>
      </w:r>
      <w:r>
        <w:rPr>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1CF4D26F" w14:textId="77777777" w:rsidR="003E690A" w:rsidRDefault="00F87737">
      <w:pPr>
        <w:widowControl/>
        <w:tabs>
          <w:tab w:val="left" w:pos="360"/>
        </w:tabs>
        <w:autoSpaceDE/>
        <w:autoSpaceDN/>
        <w:adjustRightInd/>
        <w:ind w:firstLine="567"/>
        <w:jc w:val="both"/>
        <w:rPr>
          <w:i/>
          <w:lang w:val="ru-RU"/>
        </w:rPr>
      </w:pPr>
      <w:r>
        <w:rPr>
          <w:lang w:val="ru-RU"/>
        </w:rPr>
        <w:lastRenderedPageBreak/>
        <w:t>•</w:t>
      </w:r>
      <w:r>
        <w:t> </w:t>
      </w:r>
      <w:r>
        <w:rPr>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14:paraId="77399B14" w14:textId="77777777" w:rsidR="003E690A" w:rsidRDefault="00F87737">
      <w:pPr>
        <w:pStyle w:val="Abstract"/>
        <w:spacing w:line="240" w:lineRule="auto"/>
        <w:ind w:firstLine="567"/>
        <w:rPr>
          <w:b/>
          <w:bCs/>
          <w:sz w:val="24"/>
          <w:szCs w:val="24"/>
        </w:rPr>
      </w:pPr>
      <w:r>
        <w:rPr>
          <w:b/>
          <w:sz w:val="24"/>
          <w:szCs w:val="24"/>
        </w:rPr>
        <w:t>Ре</w:t>
      </w:r>
      <w:r>
        <w:rPr>
          <w:b/>
          <w:bCs/>
          <w:sz w:val="24"/>
          <w:szCs w:val="24"/>
        </w:rPr>
        <w:t>гулятивные универсальные учебные действия</w:t>
      </w:r>
    </w:p>
    <w:p w14:paraId="77FF354A" w14:textId="77777777" w:rsidR="003E690A" w:rsidRDefault="00F87737">
      <w:pPr>
        <w:pStyle w:val="Abstract"/>
        <w:spacing w:line="240" w:lineRule="auto"/>
        <w:ind w:firstLine="567"/>
        <w:rPr>
          <w:bCs/>
          <w:sz w:val="24"/>
          <w:szCs w:val="24"/>
        </w:rPr>
      </w:pPr>
      <w:r>
        <w:rPr>
          <w:bCs/>
          <w:sz w:val="24"/>
          <w:szCs w:val="24"/>
        </w:rPr>
        <w:t>Выпускник научится:</w:t>
      </w:r>
    </w:p>
    <w:p w14:paraId="14AC4ECC" w14:textId="77777777" w:rsidR="003E690A" w:rsidRDefault="00F87737">
      <w:pPr>
        <w:widowControl/>
        <w:autoSpaceDE/>
        <w:autoSpaceDN/>
        <w:adjustRightInd/>
        <w:ind w:firstLine="567"/>
        <w:jc w:val="both"/>
        <w:rPr>
          <w:lang w:val="ru-RU"/>
        </w:rPr>
      </w:pPr>
      <w:r>
        <w:rPr>
          <w:lang w:val="ru-RU"/>
        </w:rPr>
        <w:t>• целеполаганию, включая постановку новых целей, преобразование практической задачи в познавательную;</w:t>
      </w:r>
    </w:p>
    <w:p w14:paraId="3157A5C7" w14:textId="77777777" w:rsidR="003E690A" w:rsidRDefault="00F87737">
      <w:pPr>
        <w:widowControl/>
        <w:autoSpaceDE/>
        <w:autoSpaceDN/>
        <w:adjustRightInd/>
        <w:ind w:firstLine="567"/>
        <w:jc w:val="both"/>
        <w:rPr>
          <w:lang w:val="ru-RU"/>
        </w:rPr>
      </w:pPr>
      <w:r>
        <w:rPr>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14:paraId="0A7F8994" w14:textId="77777777" w:rsidR="003E690A" w:rsidRDefault="00F87737">
      <w:pPr>
        <w:widowControl/>
        <w:autoSpaceDE/>
        <w:autoSpaceDN/>
        <w:adjustRightInd/>
        <w:ind w:firstLine="567"/>
        <w:jc w:val="both"/>
        <w:rPr>
          <w:lang w:val="ru-RU"/>
        </w:rPr>
      </w:pPr>
      <w:r>
        <w:rPr>
          <w:lang w:val="ru-RU"/>
        </w:rPr>
        <w:t>• планировать пути достижения целей;</w:t>
      </w:r>
    </w:p>
    <w:p w14:paraId="59CDB4C7" w14:textId="77777777" w:rsidR="003E690A" w:rsidRDefault="00F87737">
      <w:pPr>
        <w:widowControl/>
        <w:autoSpaceDE/>
        <w:autoSpaceDN/>
        <w:adjustRightInd/>
        <w:ind w:firstLine="567"/>
        <w:jc w:val="both"/>
        <w:rPr>
          <w:lang w:val="ru-RU"/>
        </w:rPr>
      </w:pPr>
      <w:r>
        <w:rPr>
          <w:lang w:val="ru-RU"/>
        </w:rPr>
        <w:t xml:space="preserve">• устанавливать целевые приоритеты; </w:t>
      </w:r>
    </w:p>
    <w:p w14:paraId="439D111B" w14:textId="77777777" w:rsidR="003E690A" w:rsidRDefault="00F87737">
      <w:pPr>
        <w:widowControl/>
        <w:autoSpaceDE/>
        <w:autoSpaceDN/>
        <w:adjustRightInd/>
        <w:ind w:firstLine="567"/>
        <w:jc w:val="both"/>
        <w:rPr>
          <w:lang w:val="ru-RU"/>
        </w:rPr>
      </w:pPr>
      <w:r>
        <w:rPr>
          <w:lang w:val="ru-RU"/>
        </w:rPr>
        <w:t>• уметь самостоятельно контролировать своё время и управлять им;</w:t>
      </w:r>
    </w:p>
    <w:p w14:paraId="7BA61857" w14:textId="77777777" w:rsidR="003E690A" w:rsidRDefault="00F87737">
      <w:pPr>
        <w:widowControl/>
        <w:autoSpaceDE/>
        <w:autoSpaceDN/>
        <w:adjustRightInd/>
        <w:ind w:firstLine="567"/>
        <w:jc w:val="both"/>
        <w:rPr>
          <w:lang w:val="ru-RU"/>
        </w:rPr>
      </w:pPr>
      <w:r>
        <w:rPr>
          <w:lang w:val="ru-RU"/>
        </w:rPr>
        <w:t>• принимать решения в проблемной ситуации на основе переговоров;</w:t>
      </w:r>
    </w:p>
    <w:p w14:paraId="2E00B226" w14:textId="77777777" w:rsidR="003E690A" w:rsidRDefault="00F87737">
      <w:pPr>
        <w:widowControl/>
        <w:autoSpaceDE/>
        <w:autoSpaceDN/>
        <w:adjustRightInd/>
        <w:ind w:firstLine="567"/>
        <w:jc w:val="both"/>
        <w:rPr>
          <w:lang w:val="ru-RU"/>
        </w:rPr>
      </w:pPr>
      <w:r>
        <w:rPr>
          <w:lang w:val="ru-RU"/>
        </w:rPr>
        <w:t>• </w:t>
      </w:r>
      <w:r>
        <w:rPr>
          <w:iCs/>
          <w:lang w:val="ru-RU"/>
        </w:rPr>
        <w:t>осуществлять констатирующий и предвосхищающий контроль по результату и по способу действия</w:t>
      </w:r>
      <w:r>
        <w:rPr>
          <w:lang w:val="ru-RU"/>
        </w:rPr>
        <w:t>; актуальный контроль на уровне произвольного внимания;</w:t>
      </w:r>
    </w:p>
    <w:p w14:paraId="6BBF2F0C" w14:textId="77777777" w:rsidR="003E690A" w:rsidRDefault="00F87737">
      <w:pPr>
        <w:widowControl/>
        <w:autoSpaceDE/>
        <w:autoSpaceDN/>
        <w:adjustRightInd/>
        <w:ind w:firstLine="567"/>
        <w:jc w:val="both"/>
        <w:rPr>
          <w:lang w:val="ru-RU"/>
        </w:rPr>
      </w:pPr>
      <w:r>
        <w:rPr>
          <w:lang w:val="ru-RU"/>
        </w:rPr>
        <w:t>• </w:t>
      </w:r>
      <w:r>
        <w:rPr>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207CD7FF" w14:textId="77777777" w:rsidR="003E690A" w:rsidRDefault="00F87737">
      <w:pPr>
        <w:widowControl/>
        <w:autoSpaceDE/>
        <w:autoSpaceDN/>
        <w:adjustRightInd/>
        <w:ind w:firstLine="567"/>
        <w:jc w:val="both"/>
        <w:rPr>
          <w:lang w:val="ru-RU"/>
        </w:rPr>
      </w:pPr>
      <w:r>
        <w:rPr>
          <w:lang w:val="ru-RU"/>
        </w:rPr>
        <w:t>• основам прогнозирования как предвидения будущих событий и развития процесса.</w:t>
      </w:r>
    </w:p>
    <w:p w14:paraId="70771632" w14:textId="77777777" w:rsidR="003E690A" w:rsidRDefault="00F87737">
      <w:pPr>
        <w:ind w:firstLine="567"/>
        <w:jc w:val="both"/>
        <w:rPr>
          <w:i/>
          <w:lang w:val="ru-RU"/>
        </w:rPr>
      </w:pPr>
      <w:r>
        <w:rPr>
          <w:i/>
          <w:lang w:val="ru-RU"/>
        </w:rPr>
        <w:t>Выпускник получит возможность научиться:</w:t>
      </w:r>
    </w:p>
    <w:p w14:paraId="239B5DB9" w14:textId="77777777" w:rsidR="003E690A" w:rsidRDefault="00F87737">
      <w:pPr>
        <w:ind w:firstLine="567"/>
        <w:jc w:val="both"/>
        <w:rPr>
          <w:i/>
          <w:lang w:val="ru-RU"/>
        </w:rPr>
      </w:pPr>
      <w:r>
        <w:rPr>
          <w:lang w:val="ru-RU"/>
        </w:rPr>
        <w:t>• </w:t>
      </w:r>
      <w:r>
        <w:rPr>
          <w:i/>
          <w:lang w:val="ru-RU"/>
        </w:rPr>
        <w:t>самостоятельно ставить новые учебные цели и задачи;</w:t>
      </w:r>
    </w:p>
    <w:p w14:paraId="1A6748DE" w14:textId="77777777" w:rsidR="003E690A" w:rsidRDefault="00F87737">
      <w:pPr>
        <w:ind w:firstLine="567"/>
        <w:jc w:val="both"/>
        <w:rPr>
          <w:i/>
          <w:lang w:val="ru-RU"/>
        </w:rPr>
      </w:pPr>
      <w:r>
        <w:rPr>
          <w:lang w:val="ru-RU"/>
        </w:rPr>
        <w:t>• </w:t>
      </w:r>
      <w:r>
        <w:rPr>
          <w:i/>
          <w:lang w:val="ru-RU"/>
        </w:rPr>
        <w:t>построению жизненных планов во временно2й перспективе;</w:t>
      </w:r>
    </w:p>
    <w:p w14:paraId="07632B24" w14:textId="77777777" w:rsidR="003E690A" w:rsidRDefault="00F87737">
      <w:pPr>
        <w:pStyle w:val="af7"/>
        <w:spacing w:after="0"/>
        <w:ind w:firstLine="567"/>
        <w:jc w:val="both"/>
        <w:rPr>
          <w:i/>
        </w:rPr>
      </w:pPr>
      <w:r>
        <w:t>• </w:t>
      </w:r>
      <w:r>
        <w:rPr>
          <w:i/>
        </w:rPr>
        <w:t xml:space="preserve">при планировании достижения целей самостоятельно, полно и адекватно учитывать условия и средства их достижения; </w:t>
      </w:r>
    </w:p>
    <w:p w14:paraId="027ACA4A" w14:textId="77777777" w:rsidR="003E690A" w:rsidRDefault="00F87737">
      <w:pPr>
        <w:pStyle w:val="af7"/>
        <w:spacing w:after="0"/>
        <w:ind w:firstLine="567"/>
        <w:jc w:val="both"/>
        <w:rPr>
          <w:i/>
        </w:rPr>
      </w:pPr>
      <w:r>
        <w:t>• </w:t>
      </w:r>
      <w:r>
        <w:rPr>
          <w:i/>
        </w:rPr>
        <w:t>выделять альтернативные способы достижения цели и выбирать наиболее эффективный способ;</w:t>
      </w:r>
    </w:p>
    <w:p w14:paraId="3BAF33ED" w14:textId="77777777" w:rsidR="003E690A" w:rsidRDefault="00F87737">
      <w:pPr>
        <w:pStyle w:val="af7"/>
        <w:spacing w:after="0"/>
        <w:ind w:firstLine="567"/>
        <w:jc w:val="both"/>
        <w:rPr>
          <w:i/>
        </w:rPr>
      </w:pPr>
      <w:r>
        <w:t>• </w:t>
      </w:r>
      <w:r>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4B67EA09" w14:textId="77777777" w:rsidR="003E690A" w:rsidRDefault="00F87737">
      <w:pPr>
        <w:pStyle w:val="af7"/>
        <w:spacing w:after="0"/>
        <w:ind w:firstLine="567"/>
        <w:jc w:val="both"/>
        <w:rPr>
          <w:i/>
        </w:rPr>
      </w:pPr>
      <w:r>
        <w:t>• </w:t>
      </w:r>
      <w:r>
        <w:rPr>
          <w:i/>
        </w:rPr>
        <w:t>осуществлять познавательную рефлексию в отношении действий по решению учебных и познавательных задач;</w:t>
      </w:r>
    </w:p>
    <w:p w14:paraId="6C8A2B11" w14:textId="77777777" w:rsidR="003E690A" w:rsidRDefault="00F87737">
      <w:pPr>
        <w:pStyle w:val="af7"/>
        <w:spacing w:after="0"/>
        <w:ind w:firstLine="567"/>
        <w:jc w:val="both"/>
        <w:rPr>
          <w:i/>
        </w:rPr>
      </w:pPr>
      <w:r>
        <w:t>• </w:t>
      </w:r>
      <w:r>
        <w:rPr>
          <w:i/>
        </w:rPr>
        <w:t>адекватно оценивать объективную трудность как меру фактического или предполагаемого расхода ресурсов на решение задачи;</w:t>
      </w:r>
    </w:p>
    <w:p w14:paraId="0BA3162D" w14:textId="77777777" w:rsidR="003E690A" w:rsidRDefault="00F87737">
      <w:pPr>
        <w:pStyle w:val="afffd"/>
        <w:spacing w:line="240" w:lineRule="auto"/>
        <w:ind w:firstLine="567"/>
        <w:rPr>
          <w:i/>
          <w:sz w:val="24"/>
          <w:szCs w:val="24"/>
        </w:rPr>
      </w:pPr>
      <w:r>
        <w:rPr>
          <w:sz w:val="24"/>
          <w:szCs w:val="24"/>
        </w:rPr>
        <w:t>• </w:t>
      </w:r>
      <w:r>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14:paraId="0A967E83" w14:textId="77777777" w:rsidR="003E690A" w:rsidRDefault="00F87737">
      <w:pPr>
        <w:pStyle w:val="af7"/>
        <w:spacing w:after="0"/>
        <w:ind w:firstLine="567"/>
        <w:jc w:val="both"/>
        <w:rPr>
          <w:i/>
        </w:rPr>
      </w:pPr>
      <w:r>
        <w:t>• </w:t>
      </w:r>
      <w:r>
        <w:rPr>
          <w:i/>
        </w:rPr>
        <w:t>основам саморегуляции эмоциональных состояний;</w:t>
      </w:r>
    </w:p>
    <w:p w14:paraId="4A8029FA" w14:textId="77777777" w:rsidR="003E690A" w:rsidRDefault="00F87737">
      <w:pPr>
        <w:pStyle w:val="af7"/>
        <w:spacing w:after="0"/>
        <w:ind w:firstLine="567"/>
        <w:jc w:val="both"/>
        <w:rPr>
          <w:i/>
        </w:rPr>
      </w:pPr>
      <w:r>
        <w:t>• </w:t>
      </w:r>
      <w:r>
        <w:rPr>
          <w:i/>
        </w:rPr>
        <w:t>прилагать волевые усилия и преодолевать трудности и препятствия на пути достижения целей.</w:t>
      </w:r>
    </w:p>
    <w:p w14:paraId="31D7331D" w14:textId="77777777" w:rsidR="003E690A" w:rsidRDefault="00F87737">
      <w:pPr>
        <w:pStyle w:val="af7"/>
        <w:spacing w:after="0"/>
        <w:ind w:firstLine="567"/>
        <w:jc w:val="both"/>
        <w:rPr>
          <w:b/>
          <w:bCs/>
        </w:rPr>
      </w:pPr>
      <w:r>
        <w:rPr>
          <w:b/>
        </w:rPr>
        <w:t>К</w:t>
      </w:r>
      <w:r>
        <w:rPr>
          <w:b/>
          <w:bCs/>
        </w:rPr>
        <w:t>оммуникативные универсальные учебные действия</w:t>
      </w:r>
    </w:p>
    <w:p w14:paraId="27D0AA77" w14:textId="77777777" w:rsidR="003E690A" w:rsidRDefault="00F87737">
      <w:pPr>
        <w:pStyle w:val="af7"/>
        <w:spacing w:after="0"/>
        <w:ind w:firstLine="567"/>
        <w:jc w:val="both"/>
        <w:rPr>
          <w:bCs/>
        </w:rPr>
      </w:pPr>
      <w:r>
        <w:rPr>
          <w:bCs/>
        </w:rPr>
        <w:t>Выпускник научится:</w:t>
      </w:r>
    </w:p>
    <w:p w14:paraId="0B286349" w14:textId="77777777" w:rsidR="003E690A" w:rsidRDefault="00F87737">
      <w:pPr>
        <w:pStyle w:val="af7"/>
        <w:spacing w:after="0"/>
        <w:ind w:firstLine="567"/>
        <w:jc w:val="both"/>
        <w:rPr>
          <w:bCs/>
        </w:rPr>
      </w:pPr>
      <w:r>
        <w:t>• учитывать разные мнения и стремиться к координации различных позиций в сотрудничестве;</w:t>
      </w:r>
    </w:p>
    <w:p w14:paraId="2775A902" w14:textId="77777777" w:rsidR="003E690A" w:rsidRDefault="00F87737">
      <w:pPr>
        <w:widowControl/>
        <w:autoSpaceDE/>
        <w:autoSpaceDN/>
        <w:adjustRightInd/>
        <w:ind w:firstLine="567"/>
        <w:jc w:val="both"/>
        <w:rPr>
          <w:lang w:val="ru-RU"/>
        </w:rPr>
      </w:pPr>
      <w:r>
        <w:rPr>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67E1821F" w14:textId="77777777" w:rsidR="003E690A" w:rsidRDefault="00F87737">
      <w:pPr>
        <w:shd w:val="clear" w:color="auto" w:fill="FFFFFF"/>
        <w:tabs>
          <w:tab w:val="left" w:pos="571"/>
        </w:tabs>
        <w:ind w:firstLine="567"/>
        <w:jc w:val="both"/>
        <w:rPr>
          <w:lang w:val="ru-RU"/>
        </w:rPr>
      </w:pPr>
      <w:r>
        <w:rPr>
          <w:lang w:val="ru-RU"/>
        </w:rPr>
        <w:t>• устанавливать и сравнивать разные точки зрения, прежде чем принимать решения и делать выбор;</w:t>
      </w:r>
    </w:p>
    <w:p w14:paraId="5149DBA4" w14:textId="77777777" w:rsidR="003E690A" w:rsidRDefault="00F87737">
      <w:pPr>
        <w:pStyle w:val="17"/>
        <w:ind w:firstLine="567"/>
        <w:rPr>
          <w:sz w:val="24"/>
          <w:szCs w:val="24"/>
        </w:rPr>
      </w:pPr>
      <w:r>
        <w:rPr>
          <w:sz w:val="24"/>
          <w:szCs w:val="24"/>
        </w:rPr>
        <w:t>• аргументировать свою точку зрения, спорить и отстаивать свою позицию не враждебным для оппонентов образом;</w:t>
      </w:r>
    </w:p>
    <w:p w14:paraId="197C1080" w14:textId="77777777" w:rsidR="003E690A" w:rsidRDefault="00F87737">
      <w:pPr>
        <w:widowControl/>
        <w:autoSpaceDE/>
        <w:autoSpaceDN/>
        <w:adjustRightInd/>
        <w:ind w:firstLine="567"/>
        <w:jc w:val="both"/>
        <w:rPr>
          <w:lang w:val="ru-RU"/>
        </w:rPr>
      </w:pPr>
      <w:r>
        <w:rPr>
          <w:lang w:val="ru-RU"/>
        </w:rPr>
        <w:t>• задавать вопросы, необходимые для организации собственной деятельности и сотрудничества с партнёром;</w:t>
      </w:r>
    </w:p>
    <w:p w14:paraId="4791C3E2" w14:textId="77777777" w:rsidR="003E690A" w:rsidRDefault="00F87737">
      <w:pPr>
        <w:widowControl/>
        <w:autoSpaceDE/>
        <w:autoSpaceDN/>
        <w:adjustRightInd/>
        <w:ind w:firstLine="567"/>
        <w:jc w:val="both"/>
        <w:rPr>
          <w:lang w:val="ru-RU"/>
        </w:rPr>
      </w:pPr>
      <w:r>
        <w:rPr>
          <w:lang w:val="ru-RU"/>
        </w:rPr>
        <w:t>• осуществлять взаимный контроль и оказывать в сотрудничестве необходимую взаимопомощь;</w:t>
      </w:r>
    </w:p>
    <w:p w14:paraId="3E149695" w14:textId="77777777" w:rsidR="003E690A" w:rsidRDefault="00F87737">
      <w:pPr>
        <w:widowControl/>
        <w:autoSpaceDE/>
        <w:autoSpaceDN/>
        <w:adjustRightInd/>
        <w:ind w:firstLine="567"/>
        <w:jc w:val="both"/>
        <w:rPr>
          <w:lang w:val="ru-RU"/>
        </w:rPr>
      </w:pPr>
      <w:r>
        <w:rPr>
          <w:lang w:val="ru-RU"/>
        </w:rPr>
        <w:t>• адекватно использовать речь для планирования и регуляции своей деятельности;</w:t>
      </w:r>
    </w:p>
    <w:p w14:paraId="36E1B808" w14:textId="77777777" w:rsidR="003E690A" w:rsidRDefault="00F87737">
      <w:pPr>
        <w:widowControl/>
        <w:autoSpaceDE/>
        <w:autoSpaceDN/>
        <w:adjustRightInd/>
        <w:ind w:firstLine="567"/>
        <w:jc w:val="both"/>
        <w:rPr>
          <w:i/>
          <w:lang w:val="ru-RU"/>
        </w:rPr>
      </w:pPr>
      <w:r>
        <w:rPr>
          <w:lang w:val="ru-RU"/>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0C5DE5F3" w14:textId="77777777" w:rsidR="003E690A" w:rsidRDefault="00F87737">
      <w:pPr>
        <w:widowControl/>
        <w:autoSpaceDE/>
        <w:autoSpaceDN/>
        <w:adjustRightInd/>
        <w:ind w:firstLine="567"/>
        <w:jc w:val="both"/>
        <w:rPr>
          <w:lang w:val="ru-RU"/>
        </w:rPr>
      </w:pPr>
      <w:r>
        <w:rPr>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094B42FE" w14:textId="77777777" w:rsidR="003E690A" w:rsidRDefault="00F87737">
      <w:pPr>
        <w:widowControl/>
        <w:autoSpaceDE/>
        <w:autoSpaceDN/>
        <w:adjustRightInd/>
        <w:ind w:firstLine="567"/>
        <w:jc w:val="both"/>
        <w:rPr>
          <w:lang w:val="ru-RU"/>
        </w:rPr>
      </w:pPr>
      <w:r>
        <w:rPr>
          <w:lang w:val="ru-RU"/>
        </w:rPr>
        <w:t>• осуществлять контроль, коррекцию, оценку действий партнёра, уметь убеждать;</w:t>
      </w:r>
    </w:p>
    <w:p w14:paraId="2755C817" w14:textId="77777777" w:rsidR="003E690A" w:rsidRDefault="00F87737">
      <w:pPr>
        <w:widowControl/>
        <w:autoSpaceDE/>
        <w:autoSpaceDN/>
        <w:adjustRightInd/>
        <w:ind w:firstLine="567"/>
        <w:jc w:val="both"/>
        <w:rPr>
          <w:i/>
          <w:lang w:val="ru-RU"/>
        </w:rPr>
      </w:pPr>
      <w:r>
        <w:rPr>
          <w:lang w:val="ru-RU"/>
        </w:rPr>
        <w:t>• </w:t>
      </w:r>
      <w:r>
        <w:rPr>
          <w:rStyle w:val="a9"/>
          <w:b w:val="0"/>
          <w:bCs w:val="0"/>
          <w:lang w:val="ru-RU"/>
        </w:rPr>
        <w:t>работать в группе —</w:t>
      </w:r>
      <w:r>
        <w:rPr>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20E9EE94" w14:textId="77777777" w:rsidR="003E690A" w:rsidRDefault="00F87737">
      <w:pPr>
        <w:widowControl/>
        <w:autoSpaceDE/>
        <w:autoSpaceDN/>
        <w:adjustRightInd/>
        <w:ind w:firstLine="567"/>
        <w:jc w:val="both"/>
        <w:rPr>
          <w:lang w:val="ru-RU"/>
        </w:rPr>
      </w:pPr>
      <w:r>
        <w:rPr>
          <w:lang w:val="ru-RU"/>
        </w:rPr>
        <w:t>• основам коммуникативной рефлексии;</w:t>
      </w:r>
    </w:p>
    <w:p w14:paraId="49725D89" w14:textId="77777777" w:rsidR="003E690A" w:rsidRDefault="00F87737">
      <w:pPr>
        <w:widowControl/>
        <w:autoSpaceDE/>
        <w:autoSpaceDN/>
        <w:adjustRightInd/>
        <w:ind w:firstLine="567"/>
        <w:jc w:val="both"/>
        <w:rPr>
          <w:lang w:val="ru-RU"/>
        </w:rPr>
      </w:pPr>
      <w:r>
        <w:rPr>
          <w:lang w:val="ru-RU"/>
        </w:rPr>
        <w:t>• использовать адекватные языковые средства для отображения своих чувств, мыслей, мотивов и потребностей;</w:t>
      </w:r>
    </w:p>
    <w:p w14:paraId="437B2C55" w14:textId="77777777" w:rsidR="003E690A" w:rsidRDefault="00F87737">
      <w:pPr>
        <w:widowControl/>
        <w:autoSpaceDE/>
        <w:autoSpaceDN/>
        <w:adjustRightInd/>
        <w:ind w:firstLine="567"/>
        <w:jc w:val="both"/>
        <w:rPr>
          <w:lang w:val="ru-RU"/>
        </w:rPr>
      </w:pPr>
      <w:r>
        <w:rPr>
          <w:lang w:val="ru-RU"/>
        </w:rPr>
        <w:t>•</w:t>
      </w:r>
      <w:r>
        <w:t> </w:t>
      </w:r>
      <w:r>
        <w:rPr>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14:paraId="6760915E" w14:textId="77777777" w:rsidR="003E690A" w:rsidRDefault="00F87737">
      <w:pPr>
        <w:ind w:firstLine="567"/>
        <w:jc w:val="both"/>
        <w:rPr>
          <w:i/>
          <w:lang w:val="ru-RU"/>
        </w:rPr>
      </w:pPr>
      <w:r>
        <w:rPr>
          <w:i/>
          <w:lang w:val="ru-RU"/>
        </w:rPr>
        <w:t>Выпускник получит возможность научиться:</w:t>
      </w:r>
    </w:p>
    <w:p w14:paraId="7EB5B0D7" w14:textId="77777777" w:rsidR="003E690A" w:rsidRDefault="00F87737">
      <w:pPr>
        <w:ind w:firstLine="567"/>
        <w:jc w:val="both"/>
        <w:rPr>
          <w:i/>
          <w:lang w:val="ru-RU"/>
        </w:rPr>
      </w:pPr>
      <w:r>
        <w:rPr>
          <w:lang w:val="ru-RU"/>
        </w:rPr>
        <w:t>• </w:t>
      </w:r>
      <w:r>
        <w:rPr>
          <w:i/>
          <w:lang w:val="ru-RU"/>
        </w:rPr>
        <w:t>учитывать и координировать отличные от собственной позиции других людей в сотрудничестве;</w:t>
      </w:r>
    </w:p>
    <w:p w14:paraId="1B4E2550" w14:textId="77777777" w:rsidR="003E690A" w:rsidRDefault="00F87737">
      <w:pPr>
        <w:widowControl/>
        <w:autoSpaceDE/>
        <w:autoSpaceDN/>
        <w:adjustRightInd/>
        <w:ind w:firstLine="567"/>
        <w:jc w:val="both"/>
        <w:rPr>
          <w:i/>
          <w:lang w:val="ru-RU"/>
        </w:rPr>
      </w:pPr>
      <w:r>
        <w:rPr>
          <w:lang w:val="ru-RU"/>
        </w:rPr>
        <w:t>• </w:t>
      </w:r>
      <w:r>
        <w:rPr>
          <w:i/>
          <w:lang w:val="ru-RU"/>
        </w:rPr>
        <w:t>учитывать разные мнения и интересы и обосновывать собственную позицию;</w:t>
      </w:r>
    </w:p>
    <w:p w14:paraId="1FFA359F" w14:textId="77777777" w:rsidR="003E690A" w:rsidRDefault="00F87737">
      <w:pPr>
        <w:widowControl/>
        <w:autoSpaceDE/>
        <w:autoSpaceDN/>
        <w:adjustRightInd/>
        <w:ind w:firstLine="567"/>
        <w:jc w:val="both"/>
        <w:rPr>
          <w:i/>
          <w:lang w:val="ru-RU"/>
        </w:rPr>
      </w:pPr>
      <w:r>
        <w:rPr>
          <w:lang w:val="ru-RU"/>
        </w:rPr>
        <w:t>• </w:t>
      </w:r>
      <w:r>
        <w:rPr>
          <w:i/>
          <w:lang w:val="ru-RU"/>
        </w:rPr>
        <w:t>понимать относительность мнений и подходов к решению проблемы;</w:t>
      </w:r>
    </w:p>
    <w:p w14:paraId="5CE7DA25" w14:textId="77777777" w:rsidR="003E690A" w:rsidRDefault="00F87737">
      <w:pPr>
        <w:widowControl/>
        <w:autoSpaceDE/>
        <w:autoSpaceDN/>
        <w:adjustRightInd/>
        <w:ind w:firstLine="567"/>
        <w:jc w:val="both"/>
        <w:rPr>
          <w:i/>
          <w:lang w:val="ru-RU"/>
        </w:rPr>
      </w:pPr>
      <w:r>
        <w:rPr>
          <w:lang w:val="ru-RU"/>
        </w:rPr>
        <w:t>• </w:t>
      </w:r>
      <w:r>
        <w:rPr>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45A89EEC" w14:textId="77777777" w:rsidR="003E690A" w:rsidRDefault="00F87737">
      <w:pPr>
        <w:widowControl/>
        <w:autoSpaceDE/>
        <w:autoSpaceDN/>
        <w:adjustRightInd/>
        <w:ind w:firstLine="567"/>
        <w:jc w:val="both"/>
        <w:rPr>
          <w:i/>
          <w:lang w:val="ru-RU"/>
        </w:rPr>
      </w:pPr>
      <w:r>
        <w:rPr>
          <w:lang w:val="ru-RU"/>
        </w:rPr>
        <w:t>• </w:t>
      </w:r>
      <w:r>
        <w:rPr>
          <w:i/>
          <w:lang w:val="ru-RU"/>
        </w:rPr>
        <w:t>брать на себя инициативу в организации совместного действия (деловое лидерство);</w:t>
      </w:r>
    </w:p>
    <w:p w14:paraId="70E5A9A2" w14:textId="77777777" w:rsidR="003E690A" w:rsidRDefault="00F87737">
      <w:pPr>
        <w:widowControl/>
        <w:shd w:val="clear" w:color="auto" w:fill="FFFFFF"/>
        <w:autoSpaceDE/>
        <w:autoSpaceDN/>
        <w:adjustRightInd/>
        <w:ind w:firstLine="567"/>
        <w:jc w:val="both"/>
        <w:rPr>
          <w:lang w:val="ru-RU"/>
        </w:rPr>
      </w:pPr>
      <w:r>
        <w:rPr>
          <w:lang w:val="ru-RU"/>
        </w:rPr>
        <w:t>• </w:t>
      </w:r>
      <w:r>
        <w:rPr>
          <w:i/>
          <w:lang w:val="ru-RU"/>
        </w:rPr>
        <w:t>оказывать поддержку и содействие тем, от кого зависит достижение цели в совместной деятельности</w:t>
      </w:r>
      <w:r>
        <w:rPr>
          <w:lang w:val="ru-RU"/>
        </w:rPr>
        <w:t xml:space="preserve">; </w:t>
      </w:r>
    </w:p>
    <w:p w14:paraId="35A9AD41" w14:textId="77777777" w:rsidR="003E690A" w:rsidRDefault="00F87737">
      <w:pPr>
        <w:widowControl/>
        <w:autoSpaceDE/>
        <w:autoSpaceDN/>
        <w:adjustRightInd/>
        <w:ind w:firstLine="567"/>
        <w:jc w:val="both"/>
        <w:rPr>
          <w:i/>
          <w:lang w:val="ru-RU"/>
        </w:rPr>
      </w:pPr>
      <w:r>
        <w:rPr>
          <w:lang w:val="ru-RU"/>
        </w:rPr>
        <w:t>• </w:t>
      </w:r>
      <w:r>
        <w:rPr>
          <w:i/>
          <w:lang w:val="ru-RU"/>
        </w:rPr>
        <w:t>осуществлять коммуникативную рефлексию как осознание оснований собственных действий и действий партнёра;</w:t>
      </w:r>
    </w:p>
    <w:p w14:paraId="496864C3" w14:textId="77777777" w:rsidR="003E690A" w:rsidRDefault="00F87737">
      <w:pPr>
        <w:widowControl/>
        <w:autoSpaceDE/>
        <w:autoSpaceDN/>
        <w:adjustRightInd/>
        <w:ind w:firstLine="567"/>
        <w:jc w:val="both"/>
        <w:rPr>
          <w:lang w:val="ru-RU"/>
        </w:rPr>
      </w:pPr>
      <w:r>
        <w:rPr>
          <w:lang w:val="ru-RU"/>
        </w:rPr>
        <w:t>• </w:t>
      </w:r>
      <w:r>
        <w:rPr>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Pr>
          <w:lang w:val="ru-RU"/>
        </w:rPr>
        <w:t>;</w:t>
      </w:r>
    </w:p>
    <w:p w14:paraId="44EE77FD" w14:textId="77777777" w:rsidR="003E690A" w:rsidRDefault="00F87737">
      <w:pPr>
        <w:widowControl/>
        <w:autoSpaceDE/>
        <w:autoSpaceDN/>
        <w:adjustRightInd/>
        <w:ind w:firstLine="567"/>
        <w:jc w:val="both"/>
        <w:rPr>
          <w:b/>
          <w:i/>
          <w:lang w:val="ru-RU"/>
        </w:rPr>
      </w:pPr>
      <w:r>
        <w:rPr>
          <w:lang w:val="ru-RU"/>
        </w:rPr>
        <w:t>• </w:t>
      </w:r>
      <w:r>
        <w:rPr>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0B7DF503" w14:textId="77777777" w:rsidR="003E690A" w:rsidRDefault="00F87737">
      <w:pPr>
        <w:widowControl/>
        <w:autoSpaceDE/>
        <w:autoSpaceDN/>
        <w:adjustRightInd/>
        <w:ind w:firstLine="567"/>
        <w:jc w:val="both"/>
        <w:rPr>
          <w:i/>
          <w:lang w:val="ru-RU"/>
        </w:rPr>
      </w:pPr>
      <w:r>
        <w:rPr>
          <w:lang w:val="ru-RU"/>
        </w:rPr>
        <w:t>• </w:t>
      </w:r>
      <w:r>
        <w:rPr>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7A2D2E3B" w14:textId="77777777" w:rsidR="003E690A" w:rsidRDefault="00F87737">
      <w:pPr>
        <w:widowControl/>
        <w:shd w:val="clear" w:color="auto" w:fill="FFFFFF"/>
        <w:autoSpaceDE/>
        <w:autoSpaceDN/>
        <w:adjustRightInd/>
        <w:ind w:firstLine="567"/>
        <w:jc w:val="both"/>
        <w:rPr>
          <w:i/>
          <w:lang w:val="ru-RU"/>
        </w:rPr>
      </w:pPr>
      <w:r>
        <w:rPr>
          <w:lang w:val="ru-RU"/>
        </w:rPr>
        <w:t>• </w:t>
      </w:r>
      <w:r>
        <w:rPr>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32538BD7" w14:textId="77777777" w:rsidR="003E690A" w:rsidRDefault="00F87737">
      <w:pPr>
        <w:widowControl/>
        <w:shd w:val="clear" w:color="auto" w:fill="FFFFFF"/>
        <w:autoSpaceDE/>
        <w:autoSpaceDN/>
        <w:adjustRightInd/>
        <w:ind w:firstLine="567"/>
        <w:jc w:val="both"/>
        <w:rPr>
          <w:i/>
          <w:lang w:val="ru-RU"/>
        </w:rPr>
      </w:pPr>
      <w:r>
        <w:rPr>
          <w:lang w:val="ru-RU"/>
        </w:rPr>
        <w:t>• </w:t>
      </w:r>
      <w:r>
        <w:rPr>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4A287B11" w14:textId="77777777" w:rsidR="003E690A" w:rsidRDefault="00F87737">
      <w:pPr>
        <w:pStyle w:val="Abstract"/>
        <w:spacing w:line="240" w:lineRule="auto"/>
        <w:ind w:firstLine="567"/>
        <w:rPr>
          <w:b/>
          <w:sz w:val="24"/>
          <w:szCs w:val="24"/>
        </w:rPr>
      </w:pPr>
      <w:r>
        <w:rPr>
          <w:b/>
          <w:sz w:val="24"/>
          <w:szCs w:val="24"/>
        </w:rPr>
        <w:t>Познавательные универсальные учебные действия</w:t>
      </w:r>
    </w:p>
    <w:p w14:paraId="0E060B5A" w14:textId="77777777" w:rsidR="003E690A" w:rsidRDefault="00F87737">
      <w:pPr>
        <w:pStyle w:val="Abstract"/>
        <w:spacing w:line="240" w:lineRule="auto"/>
        <w:ind w:firstLine="567"/>
        <w:rPr>
          <w:sz w:val="24"/>
          <w:szCs w:val="24"/>
        </w:rPr>
      </w:pPr>
      <w:r>
        <w:rPr>
          <w:sz w:val="24"/>
          <w:szCs w:val="24"/>
        </w:rPr>
        <w:t>Выпускник научится:</w:t>
      </w:r>
    </w:p>
    <w:p w14:paraId="18EE3CD0" w14:textId="77777777" w:rsidR="003E690A" w:rsidRDefault="00F87737">
      <w:pPr>
        <w:widowControl/>
        <w:autoSpaceDE/>
        <w:autoSpaceDN/>
        <w:adjustRightInd/>
        <w:ind w:firstLine="567"/>
        <w:jc w:val="both"/>
        <w:rPr>
          <w:lang w:val="ru-RU"/>
        </w:rPr>
      </w:pPr>
      <w:r>
        <w:rPr>
          <w:lang w:val="ru-RU"/>
        </w:rPr>
        <w:t>• основам реализации проектно-исследовательской деятельности;</w:t>
      </w:r>
    </w:p>
    <w:p w14:paraId="069FA51F" w14:textId="77777777" w:rsidR="003E690A" w:rsidRDefault="00F87737">
      <w:pPr>
        <w:widowControl/>
        <w:autoSpaceDE/>
        <w:autoSpaceDN/>
        <w:adjustRightInd/>
        <w:ind w:firstLine="567"/>
        <w:jc w:val="both"/>
        <w:rPr>
          <w:lang w:val="ru-RU"/>
        </w:rPr>
      </w:pPr>
      <w:r>
        <w:rPr>
          <w:lang w:val="ru-RU"/>
        </w:rPr>
        <w:t>• проводить наблюдение и эксперимент под руководством учителя;</w:t>
      </w:r>
    </w:p>
    <w:p w14:paraId="358E5A86" w14:textId="77777777" w:rsidR="003E690A" w:rsidRDefault="00F87737">
      <w:pPr>
        <w:widowControl/>
        <w:autoSpaceDE/>
        <w:autoSpaceDN/>
        <w:adjustRightInd/>
        <w:ind w:firstLine="567"/>
        <w:jc w:val="both"/>
        <w:rPr>
          <w:lang w:val="ru-RU"/>
        </w:rPr>
      </w:pPr>
      <w:r>
        <w:rPr>
          <w:lang w:val="ru-RU"/>
        </w:rPr>
        <w:t>• осуществлять расширенный поиск информации с использованием ресурсов библиотек и Интернета;</w:t>
      </w:r>
    </w:p>
    <w:p w14:paraId="31338C5D" w14:textId="77777777" w:rsidR="003E690A" w:rsidRDefault="00F87737">
      <w:pPr>
        <w:widowControl/>
        <w:autoSpaceDE/>
        <w:autoSpaceDN/>
        <w:adjustRightInd/>
        <w:ind w:firstLine="567"/>
        <w:jc w:val="both"/>
        <w:rPr>
          <w:lang w:val="ru-RU"/>
        </w:rPr>
      </w:pPr>
      <w:r>
        <w:rPr>
          <w:lang w:val="ru-RU"/>
        </w:rPr>
        <w:t>• создавать и преобразовывать модели и схемы для решения задач;</w:t>
      </w:r>
    </w:p>
    <w:p w14:paraId="219CA2C7" w14:textId="77777777" w:rsidR="003E690A" w:rsidRDefault="00F87737">
      <w:pPr>
        <w:widowControl/>
        <w:autoSpaceDE/>
        <w:autoSpaceDN/>
        <w:adjustRightInd/>
        <w:ind w:firstLine="567"/>
        <w:jc w:val="both"/>
        <w:rPr>
          <w:lang w:val="ru-RU"/>
        </w:rPr>
      </w:pPr>
      <w:r>
        <w:rPr>
          <w:lang w:val="ru-RU"/>
        </w:rPr>
        <w:t>• осуществлять выбор наиболее эффективных способов решения задач в зависимости от конкретных условий;</w:t>
      </w:r>
    </w:p>
    <w:p w14:paraId="111D81B7" w14:textId="77777777" w:rsidR="003E690A" w:rsidRDefault="00F87737">
      <w:pPr>
        <w:widowControl/>
        <w:autoSpaceDE/>
        <w:autoSpaceDN/>
        <w:adjustRightInd/>
        <w:ind w:firstLine="567"/>
        <w:jc w:val="both"/>
        <w:rPr>
          <w:lang w:val="ru-RU"/>
        </w:rPr>
      </w:pPr>
      <w:r>
        <w:rPr>
          <w:lang w:val="ru-RU"/>
        </w:rPr>
        <w:lastRenderedPageBreak/>
        <w:t>• давать определение понятиям;</w:t>
      </w:r>
    </w:p>
    <w:p w14:paraId="3405FFA8" w14:textId="77777777" w:rsidR="003E690A" w:rsidRDefault="00F87737">
      <w:pPr>
        <w:widowControl/>
        <w:autoSpaceDE/>
        <w:autoSpaceDN/>
        <w:adjustRightInd/>
        <w:ind w:firstLine="567"/>
        <w:jc w:val="both"/>
        <w:rPr>
          <w:lang w:val="ru-RU"/>
        </w:rPr>
      </w:pPr>
      <w:r>
        <w:rPr>
          <w:lang w:val="ru-RU"/>
        </w:rPr>
        <w:t>• устанавливать причинно-следственные связи;</w:t>
      </w:r>
    </w:p>
    <w:p w14:paraId="652D9005" w14:textId="77777777" w:rsidR="003E690A" w:rsidRDefault="00F87737">
      <w:pPr>
        <w:widowControl/>
        <w:autoSpaceDE/>
        <w:autoSpaceDN/>
        <w:adjustRightInd/>
        <w:ind w:firstLine="567"/>
        <w:jc w:val="both"/>
        <w:rPr>
          <w:lang w:val="ru-RU"/>
        </w:rPr>
      </w:pPr>
      <w:r>
        <w:rPr>
          <w:lang w:val="ru-RU"/>
        </w:rPr>
        <w:t>• осуществлять логическую операцию установления родовидовых отношений, ограничение понятия;</w:t>
      </w:r>
    </w:p>
    <w:p w14:paraId="1FFAEE4E" w14:textId="77777777" w:rsidR="003E690A" w:rsidRDefault="00F87737">
      <w:pPr>
        <w:widowControl/>
        <w:autoSpaceDE/>
        <w:autoSpaceDN/>
        <w:adjustRightInd/>
        <w:ind w:firstLine="567"/>
        <w:jc w:val="both"/>
        <w:rPr>
          <w:lang w:val="ru-RU"/>
        </w:rPr>
      </w:pPr>
      <w:r>
        <w:rPr>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7894DBAF" w14:textId="77777777" w:rsidR="003E690A" w:rsidRDefault="00F87737">
      <w:pPr>
        <w:widowControl/>
        <w:autoSpaceDE/>
        <w:autoSpaceDN/>
        <w:adjustRightInd/>
        <w:ind w:firstLine="567"/>
        <w:jc w:val="both"/>
        <w:rPr>
          <w:lang w:val="ru-RU"/>
        </w:rPr>
      </w:pPr>
      <w:r>
        <w:rPr>
          <w:lang w:val="ru-RU"/>
        </w:rPr>
        <w:t>• осуществлять сравнение, сериацию и классификацию, самостоятельно выбирая основания и критерии для указанных логических операций;</w:t>
      </w:r>
    </w:p>
    <w:p w14:paraId="01BCAF01" w14:textId="77777777" w:rsidR="003E690A" w:rsidRDefault="00F87737">
      <w:pPr>
        <w:widowControl/>
        <w:autoSpaceDE/>
        <w:autoSpaceDN/>
        <w:adjustRightInd/>
        <w:ind w:firstLine="567"/>
        <w:jc w:val="both"/>
        <w:rPr>
          <w:lang w:val="ru-RU"/>
        </w:rPr>
      </w:pPr>
      <w:r>
        <w:rPr>
          <w:lang w:val="ru-RU"/>
        </w:rPr>
        <w:t>• строить классификацию на основе дихотомического деления (на основе отрицания);</w:t>
      </w:r>
    </w:p>
    <w:p w14:paraId="3E927887" w14:textId="77777777" w:rsidR="003E690A" w:rsidRDefault="00F87737">
      <w:pPr>
        <w:widowControl/>
        <w:autoSpaceDE/>
        <w:autoSpaceDN/>
        <w:adjustRightInd/>
        <w:ind w:firstLine="567"/>
        <w:jc w:val="both"/>
        <w:rPr>
          <w:lang w:val="ru-RU"/>
        </w:rPr>
      </w:pPr>
      <w:r>
        <w:rPr>
          <w:lang w:val="ru-RU"/>
        </w:rPr>
        <w:t>• строить логическое рассуждение, включающее установление причинно-следственных связей;</w:t>
      </w:r>
    </w:p>
    <w:p w14:paraId="1426B19C" w14:textId="77777777" w:rsidR="003E690A" w:rsidRDefault="00F87737">
      <w:pPr>
        <w:widowControl/>
        <w:autoSpaceDE/>
        <w:autoSpaceDN/>
        <w:adjustRightInd/>
        <w:ind w:firstLine="567"/>
        <w:jc w:val="both"/>
        <w:rPr>
          <w:lang w:val="ru-RU"/>
        </w:rPr>
      </w:pPr>
      <w:r>
        <w:rPr>
          <w:lang w:val="ru-RU"/>
        </w:rPr>
        <w:t>• объяснять явления, процессы, связи и отношения, выявляемые в ходе исследования;</w:t>
      </w:r>
    </w:p>
    <w:p w14:paraId="2B785AA1" w14:textId="77777777" w:rsidR="003E690A" w:rsidRDefault="00F87737">
      <w:pPr>
        <w:widowControl/>
        <w:autoSpaceDE/>
        <w:autoSpaceDN/>
        <w:adjustRightInd/>
        <w:ind w:firstLine="567"/>
        <w:jc w:val="both"/>
        <w:rPr>
          <w:lang w:val="ru-RU"/>
        </w:rPr>
      </w:pPr>
      <w:r>
        <w:rPr>
          <w:lang w:val="ru-RU"/>
        </w:rPr>
        <w:t>• основам ознакомительного, изучающего, усваивающего и поискового чтения;</w:t>
      </w:r>
    </w:p>
    <w:p w14:paraId="4339ABBA" w14:textId="77777777" w:rsidR="003E690A" w:rsidRDefault="00F87737">
      <w:pPr>
        <w:widowControl/>
        <w:autoSpaceDE/>
        <w:autoSpaceDN/>
        <w:adjustRightInd/>
        <w:ind w:firstLine="567"/>
        <w:jc w:val="both"/>
        <w:rPr>
          <w:lang w:val="ru-RU"/>
        </w:rPr>
      </w:pPr>
      <w:r>
        <w:rPr>
          <w:lang w:val="ru-RU"/>
        </w:rPr>
        <w:t>• структурировать тексты,</w:t>
      </w:r>
      <w:r>
        <w:rPr>
          <w:b/>
          <w:lang w:val="ru-RU"/>
        </w:rPr>
        <w:t xml:space="preserve"> </w:t>
      </w:r>
      <w:r>
        <w:rPr>
          <w:lang w:val="ru-RU"/>
        </w:rPr>
        <w:t>включая</w:t>
      </w:r>
      <w:r>
        <w:rPr>
          <w:b/>
          <w:lang w:val="ru-RU"/>
        </w:rPr>
        <w:t xml:space="preserve"> </w:t>
      </w:r>
      <w:r>
        <w:rPr>
          <w:lang w:val="ru-RU"/>
        </w:rPr>
        <w:t>умение выделять главное и второстепенное, главную идею текста, выстраивать последовательность описываемых событий;</w:t>
      </w:r>
    </w:p>
    <w:p w14:paraId="167DE53A" w14:textId="77777777" w:rsidR="003E690A" w:rsidRDefault="00F87737">
      <w:pPr>
        <w:widowControl/>
        <w:autoSpaceDE/>
        <w:autoSpaceDN/>
        <w:adjustRightInd/>
        <w:ind w:firstLine="567"/>
        <w:jc w:val="both"/>
        <w:rPr>
          <w:b/>
          <w:lang w:val="ru-RU"/>
        </w:rPr>
      </w:pPr>
      <w:r>
        <w:rPr>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76CF8FB3" w14:textId="77777777" w:rsidR="003E690A" w:rsidRDefault="00F87737">
      <w:pPr>
        <w:ind w:firstLine="567"/>
        <w:jc w:val="both"/>
        <w:rPr>
          <w:i/>
          <w:lang w:val="ru-RU"/>
        </w:rPr>
      </w:pPr>
      <w:r>
        <w:rPr>
          <w:i/>
          <w:lang w:val="ru-RU"/>
        </w:rPr>
        <w:t>Выпускник получит возможность научиться:</w:t>
      </w:r>
    </w:p>
    <w:p w14:paraId="13C8B79F" w14:textId="77777777" w:rsidR="003E690A" w:rsidRDefault="00F87737">
      <w:pPr>
        <w:widowControl/>
        <w:autoSpaceDE/>
        <w:autoSpaceDN/>
        <w:adjustRightInd/>
        <w:ind w:firstLine="567"/>
        <w:jc w:val="both"/>
        <w:rPr>
          <w:i/>
          <w:lang w:val="ru-RU"/>
        </w:rPr>
      </w:pPr>
      <w:r>
        <w:rPr>
          <w:lang w:val="ru-RU"/>
        </w:rPr>
        <w:t>• </w:t>
      </w:r>
      <w:r>
        <w:rPr>
          <w:i/>
          <w:lang w:val="ru-RU"/>
        </w:rPr>
        <w:t>основам рефлексивного чтения;</w:t>
      </w:r>
    </w:p>
    <w:p w14:paraId="16391054" w14:textId="77777777" w:rsidR="003E690A" w:rsidRDefault="00F87737">
      <w:pPr>
        <w:widowControl/>
        <w:autoSpaceDE/>
        <w:autoSpaceDN/>
        <w:adjustRightInd/>
        <w:ind w:firstLine="567"/>
        <w:jc w:val="both"/>
        <w:rPr>
          <w:i/>
          <w:lang w:val="ru-RU"/>
        </w:rPr>
      </w:pPr>
      <w:r>
        <w:rPr>
          <w:lang w:val="ru-RU"/>
        </w:rPr>
        <w:t>• </w:t>
      </w:r>
      <w:r>
        <w:rPr>
          <w:i/>
          <w:lang w:val="ru-RU"/>
        </w:rPr>
        <w:t>ставить проблему, аргументировать её актуальность;</w:t>
      </w:r>
    </w:p>
    <w:p w14:paraId="26341785" w14:textId="77777777" w:rsidR="003E690A" w:rsidRDefault="00F87737">
      <w:pPr>
        <w:widowControl/>
        <w:autoSpaceDE/>
        <w:autoSpaceDN/>
        <w:adjustRightInd/>
        <w:ind w:firstLine="567"/>
        <w:jc w:val="both"/>
        <w:rPr>
          <w:i/>
          <w:lang w:val="ru-RU"/>
        </w:rPr>
      </w:pPr>
      <w:r>
        <w:rPr>
          <w:lang w:val="ru-RU"/>
        </w:rPr>
        <w:t>• </w:t>
      </w:r>
      <w:r>
        <w:rPr>
          <w:i/>
          <w:lang w:val="ru-RU"/>
        </w:rPr>
        <w:t>самостоятельно проводить исследование на основе применения методов наблюдения и эксперимента;</w:t>
      </w:r>
    </w:p>
    <w:p w14:paraId="37771B37" w14:textId="77777777" w:rsidR="003E690A" w:rsidRDefault="00F87737">
      <w:pPr>
        <w:widowControl/>
        <w:autoSpaceDE/>
        <w:autoSpaceDN/>
        <w:adjustRightInd/>
        <w:ind w:firstLine="567"/>
        <w:jc w:val="both"/>
        <w:rPr>
          <w:i/>
          <w:lang w:val="ru-RU"/>
        </w:rPr>
      </w:pPr>
      <w:r>
        <w:rPr>
          <w:lang w:val="ru-RU"/>
        </w:rPr>
        <w:t>• </w:t>
      </w:r>
      <w:r>
        <w:rPr>
          <w:i/>
          <w:lang w:val="ru-RU"/>
        </w:rPr>
        <w:t>выдвигать гипотезы о связях и закономерностях событий, процессов, объектов;</w:t>
      </w:r>
    </w:p>
    <w:p w14:paraId="6F5BD4E9" w14:textId="77777777" w:rsidR="003E690A" w:rsidRDefault="00F87737">
      <w:pPr>
        <w:widowControl/>
        <w:autoSpaceDE/>
        <w:autoSpaceDN/>
        <w:adjustRightInd/>
        <w:ind w:firstLine="567"/>
        <w:jc w:val="both"/>
        <w:rPr>
          <w:i/>
          <w:lang w:val="ru-RU"/>
        </w:rPr>
      </w:pPr>
      <w:r>
        <w:rPr>
          <w:lang w:val="ru-RU"/>
        </w:rPr>
        <w:t>• </w:t>
      </w:r>
      <w:r>
        <w:rPr>
          <w:i/>
          <w:lang w:val="ru-RU"/>
        </w:rPr>
        <w:t>организовывать исследование с целью проверки гипотез;</w:t>
      </w:r>
    </w:p>
    <w:p w14:paraId="3103D6DF" w14:textId="77777777" w:rsidR="003E690A" w:rsidRDefault="00F87737">
      <w:pPr>
        <w:widowControl/>
        <w:autoSpaceDE/>
        <w:autoSpaceDN/>
        <w:adjustRightInd/>
        <w:ind w:firstLine="567"/>
        <w:jc w:val="both"/>
        <w:rPr>
          <w:lang w:val="ru-RU"/>
        </w:rPr>
      </w:pPr>
      <w:r>
        <w:rPr>
          <w:lang w:val="ru-RU"/>
        </w:rPr>
        <w:t>• </w:t>
      </w:r>
      <w:r>
        <w:rPr>
          <w:i/>
          <w:lang w:val="ru-RU"/>
        </w:rPr>
        <w:t>делать умозаключения (индуктивное и по аналогии) и выводы на основе аргументации.</w:t>
      </w:r>
    </w:p>
    <w:p w14:paraId="7B56F5F6" w14:textId="77777777" w:rsidR="003E690A" w:rsidRDefault="00F87737">
      <w:pPr>
        <w:pStyle w:val="affe"/>
        <w:spacing w:line="240" w:lineRule="auto"/>
        <w:ind w:firstLine="567"/>
        <w:outlineLvl w:val="0"/>
        <w:rPr>
          <w:b/>
          <w:sz w:val="24"/>
        </w:rPr>
      </w:pPr>
      <w:r>
        <w:rPr>
          <w:b/>
          <w:sz w:val="24"/>
        </w:rPr>
        <w:t>1.2.3.2. Формирование ИКТ-компетентности обучающихся</w:t>
      </w:r>
    </w:p>
    <w:p w14:paraId="5226CD1C" w14:textId="77777777" w:rsidR="003E690A" w:rsidRDefault="00F87737">
      <w:pPr>
        <w:ind w:firstLine="567"/>
        <w:jc w:val="both"/>
        <w:outlineLvl w:val="0"/>
        <w:rPr>
          <w:b/>
          <w:lang w:val="ru-RU"/>
        </w:rPr>
      </w:pPr>
      <w:r>
        <w:rPr>
          <w:b/>
          <w:lang w:val="ru-RU"/>
        </w:rPr>
        <w:t>Обращение с устройствами ИКТ</w:t>
      </w:r>
    </w:p>
    <w:p w14:paraId="359796FF" w14:textId="77777777" w:rsidR="003E690A" w:rsidRDefault="00F87737">
      <w:pPr>
        <w:ind w:firstLine="567"/>
        <w:jc w:val="both"/>
        <w:outlineLvl w:val="0"/>
        <w:rPr>
          <w:lang w:val="ru-RU"/>
        </w:rPr>
      </w:pPr>
      <w:r>
        <w:rPr>
          <w:lang w:val="ru-RU"/>
        </w:rPr>
        <w:t>Выпускник научится:</w:t>
      </w:r>
    </w:p>
    <w:p w14:paraId="138876BA" w14:textId="77777777" w:rsidR="003E690A" w:rsidRDefault="00F87737">
      <w:pPr>
        <w:widowControl/>
        <w:autoSpaceDE/>
        <w:autoSpaceDN/>
        <w:adjustRightInd/>
        <w:ind w:firstLine="567"/>
        <w:jc w:val="both"/>
        <w:rPr>
          <w:lang w:val="ru-RU"/>
        </w:rPr>
      </w:pPr>
      <w:r>
        <w:rPr>
          <w:lang w:val="ru-RU"/>
        </w:rPr>
        <w:t>• подключать устройства ИКТ к электрическим и информационным сетям, использовать аккумуляторы;</w:t>
      </w:r>
    </w:p>
    <w:p w14:paraId="753F78FC" w14:textId="77777777" w:rsidR="003E690A" w:rsidRDefault="00F87737">
      <w:pPr>
        <w:widowControl/>
        <w:autoSpaceDE/>
        <w:autoSpaceDN/>
        <w:adjustRightInd/>
        <w:ind w:firstLine="567"/>
        <w:jc w:val="both"/>
        <w:rPr>
          <w:lang w:val="ru-RU"/>
        </w:rPr>
      </w:pPr>
      <w:r>
        <w:rPr>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1F115D53" w14:textId="77777777" w:rsidR="003E690A" w:rsidRDefault="00F87737">
      <w:pPr>
        <w:widowControl/>
        <w:autoSpaceDE/>
        <w:autoSpaceDN/>
        <w:adjustRightInd/>
        <w:ind w:firstLine="567"/>
        <w:jc w:val="both"/>
        <w:rPr>
          <w:lang w:val="ru-RU"/>
        </w:rPr>
      </w:pPr>
      <w:r>
        <w:rPr>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783603B4" w14:textId="77777777" w:rsidR="003E690A" w:rsidRDefault="00F87737">
      <w:pPr>
        <w:widowControl/>
        <w:autoSpaceDE/>
        <w:autoSpaceDN/>
        <w:adjustRightInd/>
        <w:ind w:firstLine="567"/>
        <w:jc w:val="both"/>
        <w:rPr>
          <w:lang w:val="ru-RU"/>
        </w:rPr>
      </w:pPr>
      <w:r>
        <w:rPr>
          <w:lang w:val="ru-RU"/>
        </w:rPr>
        <w:t>• осуществлять информационное подключение к локальной сети и глобальной сети Интернет;</w:t>
      </w:r>
    </w:p>
    <w:p w14:paraId="4B390654" w14:textId="77777777" w:rsidR="003E690A" w:rsidRDefault="00F87737">
      <w:pPr>
        <w:widowControl/>
        <w:autoSpaceDE/>
        <w:autoSpaceDN/>
        <w:adjustRightInd/>
        <w:ind w:firstLine="567"/>
        <w:jc w:val="both"/>
        <w:rPr>
          <w:lang w:val="ru-RU"/>
        </w:rPr>
      </w:pPr>
      <w:r>
        <w:rPr>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65B49AC2" w14:textId="77777777" w:rsidR="003E690A" w:rsidRDefault="00F87737">
      <w:pPr>
        <w:widowControl/>
        <w:autoSpaceDE/>
        <w:autoSpaceDN/>
        <w:adjustRightInd/>
        <w:ind w:firstLine="567"/>
        <w:jc w:val="both"/>
        <w:rPr>
          <w:lang w:val="ru-RU"/>
        </w:rPr>
      </w:pPr>
      <w:r>
        <w:rPr>
          <w:lang w:val="ru-RU"/>
        </w:rPr>
        <w:t>• выводить информацию на бумагу, правильно обращаться с расходными материалами;</w:t>
      </w:r>
    </w:p>
    <w:p w14:paraId="5CA1E0F0" w14:textId="77777777" w:rsidR="003E690A" w:rsidRDefault="00F87737">
      <w:pPr>
        <w:widowControl/>
        <w:autoSpaceDE/>
        <w:autoSpaceDN/>
        <w:adjustRightInd/>
        <w:ind w:firstLine="567"/>
        <w:jc w:val="both"/>
        <w:rPr>
          <w:lang w:val="ru-RU"/>
        </w:rPr>
      </w:pPr>
      <w:r>
        <w:rPr>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493F3692"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191D61A6" w14:textId="77777777" w:rsidR="003E690A" w:rsidRDefault="00F87737">
      <w:pPr>
        <w:widowControl/>
        <w:autoSpaceDE/>
        <w:autoSpaceDN/>
        <w:adjustRightInd/>
        <w:ind w:firstLine="567"/>
        <w:jc w:val="both"/>
        <w:rPr>
          <w:i/>
          <w:lang w:val="ru-RU"/>
        </w:rPr>
      </w:pPr>
      <w:r>
        <w:rPr>
          <w:lang w:val="ru-RU"/>
        </w:rPr>
        <w:t>•</w:t>
      </w:r>
      <w:r>
        <w:t> </w:t>
      </w:r>
      <w:r>
        <w:rPr>
          <w:i/>
          <w:lang w:val="ru-RU"/>
        </w:rPr>
        <w:t>осознавать и использовать в практической деятельности основные психологические особенности восприятия информации человеком.</w:t>
      </w:r>
    </w:p>
    <w:p w14:paraId="1737D248"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14:paraId="538AD7BE" w14:textId="77777777" w:rsidR="003E690A" w:rsidRDefault="00F87737">
      <w:pPr>
        <w:ind w:firstLine="567"/>
        <w:jc w:val="both"/>
        <w:outlineLvl w:val="0"/>
        <w:rPr>
          <w:b/>
          <w:lang w:val="ru-RU"/>
        </w:rPr>
      </w:pPr>
      <w:r>
        <w:rPr>
          <w:b/>
          <w:lang w:val="ru-RU"/>
        </w:rPr>
        <w:t>Фиксация изображений и звуков</w:t>
      </w:r>
    </w:p>
    <w:p w14:paraId="108367B9" w14:textId="77777777" w:rsidR="003E690A" w:rsidRDefault="00F87737">
      <w:pPr>
        <w:suppressAutoHyphens/>
        <w:ind w:firstLine="567"/>
        <w:jc w:val="both"/>
        <w:rPr>
          <w:bCs/>
          <w:iCs/>
          <w:lang w:val="ru-RU"/>
        </w:rPr>
      </w:pPr>
      <w:r>
        <w:rPr>
          <w:bCs/>
          <w:iCs/>
          <w:lang w:val="ru-RU"/>
        </w:rPr>
        <w:lastRenderedPageBreak/>
        <w:t>Выпускник научится:</w:t>
      </w:r>
    </w:p>
    <w:p w14:paraId="1C2ED390" w14:textId="77777777" w:rsidR="003E690A" w:rsidRDefault="00F87737">
      <w:pPr>
        <w:widowControl/>
        <w:autoSpaceDE/>
        <w:autoSpaceDN/>
        <w:adjustRightInd/>
        <w:ind w:firstLine="567"/>
        <w:jc w:val="both"/>
        <w:rPr>
          <w:lang w:val="ru-RU"/>
        </w:rPr>
      </w:pPr>
      <w:r>
        <w:rPr>
          <w:lang w:val="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4B770D5C" w14:textId="77777777" w:rsidR="003E690A" w:rsidRDefault="00F87737">
      <w:pPr>
        <w:widowControl/>
        <w:autoSpaceDE/>
        <w:autoSpaceDN/>
        <w:adjustRightInd/>
        <w:ind w:firstLine="567"/>
        <w:jc w:val="both"/>
        <w:rPr>
          <w:lang w:val="ru-RU"/>
        </w:rPr>
      </w:pPr>
      <w:r>
        <w:rPr>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3148584A" w14:textId="77777777" w:rsidR="003E690A" w:rsidRDefault="00F87737">
      <w:pPr>
        <w:widowControl/>
        <w:autoSpaceDE/>
        <w:autoSpaceDN/>
        <w:adjustRightInd/>
        <w:ind w:firstLine="567"/>
        <w:jc w:val="both"/>
        <w:rPr>
          <w:lang w:val="ru-RU"/>
        </w:rPr>
      </w:pPr>
      <w:r>
        <w:rPr>
          <w:lang w:val="ru-RU"/>
        </w:rPr>
        <w:t>• выбирать технические средства ИКТ для фиксации изображений и звуков в соответствии с поставленной целью;</w:t>
      </w:r>
    </w:p>
    <w:p w14:paraId="3F6FEEDE" w14:textId="77777777" w:rsidR="003E690A" w:rsidRDefault="00F87737">
      <w:pPr>
        <w:widowControl/>
        <w:autoSpaceDE/>
        <w:autoSpaceDN/>
        <w:adjustRightInd/>
        <w:ind w:firstLine="567"/>
        <w:jc w:val="both"/>
        <w:rPr>
          <w:lang w:val="ru-RU"/>
        </w:rPr>
      </w:pPr>
      <w:r>
        <w:rPr>
          <w:lang w:val="ru-RU"/>
        </w:rPr>
        <w:t>•</w:t>
      </w:r>
      <w:r>
        <w:t> </w:t>
      </w:r>
      <w:r>
        <w:rPr>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442B8846" w14:textId="77777777" w:rsidR="003E690A" w:rsidRDefault="00F87737">
      <w:pPr>
        <w:widowControl/>
        <w:autoSpaceDE/>
        <w:autoSpaceDN/>
        <w:adjustRightInd/>
        <w:ind w:firstLine="567"/>
        <w:jc w:val="both"/>
        <w:rPr>
          <w:lang w:val="ru-RU"/>
        </w:rPr>
      </w:pPr>
      <w:r>
        <w:rPr>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5517C629" w14:textId="77777777" w:rsidR="003E690A" w:rsidRDefault="00F87737">
      <w:pPr>
        <w:widowControl/>
        <w:autoSpaceDE/>
        <w:autoSpaceDN/>
        <w:adjustRightInd/>
        <w:ind w:firstLine="567"/>
        <w:jc w:val="both"/>
        <w:rPr>
          <w:lang w:val="ru-RU"/>
        </w:rPr>
      </w:pPr>
      <w:r>
        <w:rPr>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0C19FFD8" w14:textId="77777777" w:rsidR="003E690A" w:rsidRDefault="00F87737">
      <w:pPr>
        <w:ind w:firstLine="567"/>
        <w:jc w:val="both"/>
        <w:rPr>
          <w:lang w:val="ru-RU"/>
        </w:rPr>
      </w:pPr>
      <w:r>
        <w:rPr>
          <w:i/>
          <w:lang w:val="ru-RU"/>
        </w:rPr>
        <w:t>Выпускник получит возможность научиться:</w:t>
      </w:r>
    </w:p>
    <w:p w14:paraId="5C78B8FD" w14:textId="77777777" w:rsidR="003E690A" w:rsidRDefault="00F87737">
      <w:pPr>
        <w:widowControl/>
        <w:autoSpaceDE/>
        <w:autoSpaceDN/>
        <w:adjustRightInd/>
        <w:ind w:firstLine="567"/>
        <w:jc w:val="both"/>
        <w:rPr>
          <w:i/>
          <w:lang w:val="ru-RU"/>
        </w:rPr>
      </w:pPr>
      <w:r>
        <w:rPr>
          <w:lang w:val="ru-RU"/>
        </w:rPr>
        <w:t>• </w:t>
      </w:r>
      <w:r>
        <w:rPr>
          <w:i/>
          <w:lang w:val="ru-RU"/>
        </w:rPr>
        <w:t>различать творческую и техническую фиксацию звуков и изображений;</w:t>
      </w:r>
    </w:p>
    <w:p w14:paraId="1E5DB29B" w14:textId="77777777" w:rsidR="003E690A" w:rsidRDefault="00F87737">
      <w:pPr>
        <w:widowControl/>
        <w:autoSpaceDE/>
        <w:autoSpaceDN/>
        <w:adjustRightInd/>
        <w:ind w:firstLine="567"/>
        <w:jc w:val="both"/>
        <w:rPr>
          <w:i/>
          <w:lang w:val="ru-RU"/>
        </w:rPr>
      </w:pPr>
      <w:r>
        <w:rPr>
          <w:lang w:val="ru-RU"/>
        </w:rPr>
        <w:t>• </w:t>
      </w:r>
      <w:r>
        <w:rPr>
          <w:i/>
          <w:lang w:val="ru-RU"/>
        </w:rPr>
        <w:t>использовать возможности ИКТ в творческой деятельности, связанной с искусством;</w:t>
      </w:r>
    </w:p>
    <w:p w14:paraId="0B999EFB" w14:textId="77777777" w:rsidR="003E690A" w:rsidRDefault="00F87737">
      <w:pPr>
        <w:widowControl/>
        <w:autoSpaceDE/>
        <w:autoSpaceDN/>
        <w:adjustRightInd/>
        <w:ind w:firstLine="567"/>
        <w:jc w:val="both"/>
        <w:rPr>
          <w:i/>
          <w:lang w:val="ru-RU"/>
        </w:rPr>
      </w:pPr>
      <w:r>
        <w:rPr>
          <w:lang w:val="ru-RU"/>
        </w:rPr>
        <w:t>• </w:t>
      </w:r>
      <w:r>
        <w:rPr>
          <w:i/>
          <w:lang w:val="ru-RU"/>
        </w:rPr>
        <w:t>осуществлять трёхмерное сканирование.</w:t>
      </w:r>
    </w:p>
    <w:p w14:paraId="1F74BF47"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14:paraId="5CDAD431" w14:textId="77777777" w:rsidR="003E690A" w:rsidRDefault="00F87737">
      <w:pPr>
        <w:ind w:firstLine="567"/>
        <w:jc w:val="both"/>
        <w:outlineLvl w:val="0"/>
        <w:rPr>
          <w:b/>
          <w:lang w:val="ru-RU"/>
        </w:rPr>
      </w:pPr>
      <w:r>
        <w:rPr>
          <w:b/>
          <w:lang w:val="ru-RU"/>
        </w:rPr>
        <w:t>Создание письменных сообщений</w:t>
      </w:r>
    </w:p>
    <w:p w14:paraId="520B4DFE" w14:textId="77777777" w:rsidR="003E690A" w:rsidRDefault="00F87737">
      <w:pPr>
        <w:suppressAutoHyphens/>
        <w:ind w:firstLine="567"/>
        <w:jc w:val="both"/>
        <w:rPr>
          <w:bCs/>
          <w:iCs/>
          <w:lang w:val="ru-RU"/>
        </w:rPr>
      </w:pPr>
      <w:r>
        <w:rPr>
          <w:bCs/>
          <w:iCs/>
          <w:lang w:val="ru-RU"/>
        </w:rPr>
        <w:t>Выпускник научится:</w:t>
      </w:r>
    </w:p>
    <w:p w14:paraId="16BBDC39" w14:textId="77777777" w:rsidR="003E690A" w:rsidRDefault="00F87737">
      <w:pPr>
        <w:widowControl/>
        <w:autoSpaceDE/>
        <w:autoSpaceDN/>
        <w:adjustRightInd/>
        <w:ind w:firstLine="567"/>
        <w:jc w:val="both"/>
        <w:rPr>
          <w:lang w:val="ru-RU"/>
        </w:rPr>
      </w:pPr>
      <w:r>
        <w:rPr>
          <w:lang w:val="ru-RU"/>
        </w:rPr>
        <w:t>• создавать текст на русском языке с использованием слепого десятипальцевого клавиатурного письма;</w:t>
      </w:r>
    </w:p>
    <w:p w14:paraId="3FFC2D1B" w14:textId="77777777" w:rsidR="003E690A" w:rsidRDefault="00F87737">
      <w:pPr>
        <w:widowControl/>
        <w:autoSpaceDE/>
        <w:autoSpaceDN/>
        <w:adjustRightInd/>
        <w:ind w:firstLine="567"/>
        <w:jc w:val="both"/>
        <w:rPr>
          <w:lang w:val="ru-RU"/>
        </w:rPr>
      </w:pPr>
      <w:r>
        <w:rPr>
          <w:lang w:val="ru-RU"/>
        </w:rPr>
        <w:t>• сканировать текст и осуществлять распознавание сканированного текста;</w:t>
      </w:r>
    </w:p>
    <w:p w14:paraId="485B39B4" w14:textId="77777777" w:rsidR="003E690A" w:rsidRDefault="00F87737">
      <w:pPr>
        <w:widowControl/>
        <w:autoSpaceDE/>
        <w:autoSpaceDN/>
        <w:adjustRightInd/>
        <w:ind w:firstLine="567"/>
        <w:jc w:val="both"/>
        <w:rPr>
          <w:lang w:val="ru-RU"/>
        </w:rPr>
      </w:pPr>
      <w:r>
        <w:rPr>
          <w:lang w:val="ru-RU"/>
        </w:rPr>
        <w:t>• осуществлять редактирование и структурирование текста в соответствии с его смыслом средствами текстового редактора;</w:t>
      </w:r>
    </w:p>
    <w:p w14:paraId="6EC18082" w14:textId="77777777" w:rsidR="003E690A" w:rsidRDefault="00F87737">
      <w:pPr>
        <w:widowControl/>
        <w:autoSpaceDE/>
        <w:autoSpaceDN/>
        <w:adjustRightInd/>
        <w:ind w:firstLine="567"/>
        <w:jc w:val="both"/>
        <w:rPr>
          <w:lang w:val="ru-RU"/>
        </w:rPr>
      </w:pPr>
      <w:r>
        <w:rPr>
          <w:lang w:val="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106BFE6E" w14:textId="77777777" w:rsidR="003E690A" w:rsidRDefault="00F87737">
      <w:pPr>
        <w:widowControl/>
        <w:autoSpaceDE/>
        <w:autoSpaceDN/>
        <w:adjustRightInd/>
        <w:ind w:firstLine="567"/>
        <w:jc w:val="both"/>
        <w:rPr>
          <w:lang w:val="ru-RU"/>
        </w:rPr>
      </w:pPr>
      <w:r>
        <w:rPr>
          <w:lang w:val="ru-RU"/>
        </w:rPr>
        <w:t>• использовать средства орфографического и синтаксического контроля русского текста и текста на иностранном языке.</w:t>
      </w:r>
    </w:p>
    <w:p w14:paraId="1A0C778A" w14:textId="77777777" w:rsidR="003E690A" w:rsidRDefault="00F87737">
      <w:pPr>
        <w:ind w:firstLine="567"/>
        <w:jc w:val="both"/>
        <w:rPr>
          <w:lang w:val="ru-RU"/>
        </w:rPr>
      </w:pPr>
      <w:r>
        <w:rPr>
          <w:i/>
          <w:lang w:val="ru-RU"/>
        </w:rPr>
        <w:t>Выпускник получит возможность научиться:</w:t>
      </w:r>
    </w:p>
    <w:p w14:paraId="6B5297BC" w14:textId="77777777" w:rsidR="003E690A" w:rsidRDefault="00F87737">
      <w:pPr>
        <w:widowControl/>
        <w:autoSpaceDE/>
        <w:autoSpaceDN/>
        <w:adjustRightInd/>
        <w:ind w:firstLine="567"/>
        <w:jc w:val="both"/>
        <w:rPr>
          <w:i/>
          <w:lang w:val="ru-RU"/>
        </w:rPr>
      </w:pPr>
      <w:r>
        <w:rPr>
          <w:lang w:val="ru-RU"/>
        </w:rPr>
        <w:t>• </w:t>
      </w:r>
      <w:r>
        <w:rPr>
          <w:i/>
          <w:lang w:val="ru-RU"/>
        </w:rPr>
        <w:t>создавать текст на иностранном языке с использованием слепого десятипальцевого клавиатурного письма;</w:t>
      </w:r>
    </w:p>
    <w:p w14:paraId="5A9406C0" w14:textId="77777777" w:rsidR="003E690A" w:rsidRDefault="00F87737">
      <w:pPr>
        <w:widowControl/>
        <w:autoSpaceDE/>
        <w:autoSpaceDN/>
        <w:adjustRightInd/>
        <w:ind w:firstLine="567"/>
        <w:jc w:val="both"/>
        <w:rPr>
          <w:i/>
          <w:lang w:val="ru-RU"/>
        </w:rPr>
      </w:pPr>
      <w:r>
        <w:rPr>
          <w:lang w:val="ru-RU"/>
        </w:rPr>
        <w:t>• </w:t>
      </w:r>
      <w:r>
        <w:rPr>
          <w:i/>
          <w:lang w:val="ru-RU"/>
        </w:rPr>
        <w:t>использовать компьютерные инструменты, упрощающие расшифровку аудиозаписей.</w:t>
      </w:r>
    </w:p>
    <w:p w14:paraId="7BD3CC89"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предметов «Русский язык», «Иностранный язык», «Литература», «История».</w:t>
      </w:r>
    </w:p>
    <w:p w14:paraId="075AAD57" w14:textId="77777777" w:rsidR="003E690A" w:rsidRDefault="00F87737">
      <w:pPr>
        <w:ind w:firstLine="567"/>
        <w:jc w:val="both"/>
        <w:outlineLvl w:val="0"/>
        <w:rPr>
          <w:b/>
          <w:lang w:val="ru-RU"/>
        </w:rPr>
      </w:pPr>
      <w:r>
        <w:rPr>
          <w:b/>
          <w:lang w:val="ru-RU"/>
        </w:rPr>
        <w:t>Создание графических объектов</w:t>
      </w:r>
    </w:p>
    <w:p w14:paraId="3CB8A8F7" w14:textId="77777777" w:rsidR="003E690A" w:rsidRDefault="00F87737">
      <w:pPr>
        <w:suppressAutoHyphens/>
        <w:ind w:firstLine="567"/>
        <w:jc w:val="both"/>
        <w:rPr>
          <w:bCs/>
          <w:iCs/>
          <w:lang w:val="ru-RU"/>
        </w:rPr>
      </w:pPr>
      <w:r>
        <w:rPr>
          <w:bCs/>
          <w:iCs/>
          <w:lang w:val="ru-RU"/>
        </w:rPr>
        <w:t>Выпускник научится:</w:t>
      </w:r>
    </w:p>
    <w:p w14:paraId="1336D4B7" w14:textId="77777777" w:rsidR="003E690A" w:rsidRDefault="00F87737">
      <w:pPr>
        <w:widowControl/>
        <w:autoSpaceDE/>
        <w:autoSpaceDN/>
        <w:adjustRightInd/>
        <w:ind w:firstLine="567"/>
        <w:jc w:val="both"/>
        <w:rPr>
          <w:lang w:val="ru-RU"/>
        </w:rPr>
      </w:pPr>
      <w:r>
        <w:rPr>
          <w:lang w:val="ru-RU"/>
        </w:rPr>
        <w:t>• создавать различные геометрические объекты с использованием возможностей специальных компьютерных инструментов;</w:t>
      </w:r>
    </w:p>
    <w:p w14:paraId="398B20CF" w14:textId="77777777" w:rsidR="003E690A" w:rsidRDefault="00F87737">
      <w:pPr>
        <w:widowControl/>
        <w:autoSpaceDE/>
        <w:autoSpaceDN/>
        <w:adjustRightInd/>
        <w:ind w:firstLine="567"/>
        <w:jc w:val="both"/>
        <w:rPr>
          <w:lang w:val="ru-RU"/>
        </w:rPr>
      </w:pPr>
      <w:r>
        <w:rPr>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976851C" w14:textId="77777777" w:rsidR="003E690A" w:rsidRDefault="00F87737">
      <w:pPr>
        <w:widowControl/>
        <w:autoSpaceDE/>
        <w:autoSpaceDN/>
        <w:adjustRightInd/>
        <w:ind w:firstLine="567"/>
        <w:jc w:val="both"/>
        <w:rPr>
          <w:lang w:val="ru-RU"/>
        </w:rPr>
      </w:pPr>
      <w:r>
        <w:rPr>
          <w:lang w:val="ru-RU"/>
        </w:rPr>
        <w:t>• создавать специализированные карты и диаграммы: географические, хронологические;</w:t>
      </w:r>
    </w:p>
    <w:p w14:paraId="42DD49D4" w14:textId="77777777" w:rsidR="003E690A" w:rsidRDefault="00F87737">
      <w:pPr>
        <w:widowControl/>
        <w:autoSpaceDE/>
        <w:autoSpaceDN/>
        <w:adjustRightInd/>
        <w:ind w:firstLine="567"/>
        <w:jc w:val="both"/>
        <w:rPr>
          <w:lang w:val="ru-RU"/>
        </w:rPr>
      </w:pPr>
      <w:r>
        <w:rPr>
          <w:lang w:val="ru-RU"/>
        </w:rPr>
        <w:lastRenderedPageBreak/>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3E662EDF" w14:textId="77777777" w:rsidR="003E690A" w:rsidRDefault="00F87737">
      <w:pPr>
        <w:ind w:firstLine="567"/>
        <w:jc w:val="both"/>
        <w:rPr>
          <w:lang w:val="ru-RU"/>
        </w:rPr>
      </w:pPr>
      <w:r>
        <w:rPr>
          <w:i/>
          <w:lang w:val="ru-RU"/>
        </w:rPr>
        <w:t>Выпускник получит возможность научиться:</w:t>
      </w:r>
    </w:p>
    <w:p w14:paraId="7120E738" w14:textId="77777777" w:rsidR="003E690A" w:rsidRDefault="00F87737">
      <w:pPr>
        <w:widowControl/>
        <w:autoSpaceDE/>
        <w:autoSpaceDN/>
        <w:adjustRightInd/>
        <w:ind w:firstLine="567"/>
        <w:jc w:val="both"/>
        <w:rPr>
          <w:i/>
          <w:lang w:val="ru-RU"/>
        </w:rPr>
      </w:pPr>
      <w:r>
        <w:rPr>
          <w:lang w:val="ru-RU"/>
        </w:rPr>
        <w:t>• </w:t>
      </w:r>
      <w:r>
        <w:rPr>
          <w:i/>
          <w:lang w:val="ru-RU"/>
        </w:rPr>
        <w:t>создавать мультипликационные фильмы;</w:t>
      </w:r>
    </w:p>
    <w:p w14:paraId="165330C1" w14:textId="77777777" w:rsidR="003E690A" w:rsidRDefault="00F87737">
      <w:pPr>
        <w:widowControl/>
        <w:autoSpaceDE/>
        <w:autoSpaceDN/>
        <w:adjustRightInd/>
        <w:ind w:firstLine="567"/>
        <w:jc w:val="both"/>
        <w:rPr>
          <w:i/>
          <w:lang w:val="ru-RU"/>
        </w:rPr>
      </w:pPr>
      <w:r>
        <w:rPr>
          <w:lang w:val="ru-RU"/>
        </w:rPr>
        <w:t>• </w:t>
      </w:r>
      <w:r>
        <w:rPr>
          <w:i/>
          <w:lang w:val="ru-RU"/>
        </w:rPr>
        <w:t>создавать виртуальные модели трёхмерных объектов.</w:t>
      </w:r>
    </w:p>
    <w:p w14:paraId="108214B0"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xml:space="preserve"> результаты достигаются преимущественно в рамках предметов «Технология», «Обществознание», «География», «История», «Математика».</w:t>
      </w:r>
    </w:p>
    <w:p w14:paraId="69605CBB" w14:textId="77777777" w:rsidR="003E690A" w:rsidRDefault="00F87737">
      <w:pPr>
        <w:ind w:firstLine="567"/>
        <w:jc w:val="both"/>
        <w:outlineLvl w:val="0"/>
        <w:rPr>
          <w:b/>
          <w:lang w:val="ru-RU"/>
        </w:rPr>
      </w:pPr>
      <w:r>
        <w:rPr>
          <w:b/>
          <w:lang w:val="ru-RU"/>
        </w:rPr>
        <w:t>Создание музыкальных и звуковых сообщений</w:t>
      </w:r>
    </w:p>
    <w:p w14:paraId="30D26600" w14:textId="77777777" w:rsidR="003E690A" w:rsidRDefault="00F87737">
      <w:pPr>
        <w:suppressAutoHyphens/>
        <w:ind w:firstLine="567"/>
        <w:jc w:val="both"/>
        <w:rPr>
          <w:bCs/>
          <w:iCs/>
          <w:lang w:val="ru-RU"/>
        </w:rPr>
      </w:pPr>
      <w:r>
        <w:rPr>
          <w:bCs/>
          <w:iCs/>
          <w:lang w:val="ru-RU"/>
        </w:rPr>
        <w:t>Выпускник научится:</w:t>
      </w:r>
    </w:p>
    <w:p w14:paraId="129FCF57" w14:textId="77777777" w:rsidR="003E690A" w:rsidRDefault="00F87737">
      <w:pPr>
        <w:widowControl/>
        <w:autoSpaceDE/>
        <w:autoSpaceDN/>
        <w:adjustRightInd/>
        <w:ind w:firstLine="567"/>
        <w:jc w:val="both"/>
        <w:rPr>
          <w:lang w:val="ru-RU"/>
        </w:rPr>
      </w:pPr>
      <w:r>
        <w:rPr>
          <w:lang w:val="ru-RU"/>
        </w:rPr>
        <w:t>• использовать звуковые и музыкальные редакторы;</w:t>
      </w:r>
    </w:p>
    <w:p w14:paraId="17E1FF12" w14:textId="77777777" w:rsidR="003E690A" w:rsidRDefault="00F87737">
      <w:pPr>
        <w:widowControl/>
        <w:autoSpaceDE/>
        <w:autoSpaceDN/>
        <w:adjustRightInd/>
        <w:ind w:firstLine="567"/>
        <w:jc w:val="both"/>
        <w:rPr>
          <w:lang w:val="ru-RU"/>
        </w:rPr>
      </w:pPr>
      <w:r>
        <w:rPr>
          <w:lang w:val="ru-RU"/>
        </w:rPr>
        <w:t>• использовать клавишные и кинестетические синтезаторы;</w:t>
      </w:r>
    </w:p>
    <w:p w14:paraId="54030D6F" w14:textId="77777777" w:rsidR="003E690A" w:rsidRDefault="00F87737">
      <w:pPr>
        <w:widowControl/>
        <w:autoSpaceDE/>
        <w:autoSpaceDN/>
        <w:adjustRightInd/>
        <w:ind w:firstLine="567"/>
        <w:jc w:val="both"/>
        <w:rPr>
          <w:lang w:val="ru-RU"/>
        </w:rPr>
      </w:pPr>
      <w:r>
        <w:rPr>
          <w:lang w:val="ru-RU"/>
        </w:rPr>
        <w:t>• использовать программы звукозаписи и микрофоны.</w:t>
      </w:r>
    </w:p>
    <w:p w14:paraId="1427487F" w14:textId="77777777" w:rsidR="003E690A" w:rsidRDefault="00F87737">
      <w:pPr>
        <w:ind w:firstLine="567"/>
        <w:jc w:val="both"/>
        <w:rPr>
          <w:lang w:val="ru-RU"/>
        </w:rPr>
      </w:pPr>
      <w:r>
        <w:rPr>
          <w:i/>
          <w:lang w:val="ru-RU"/>
        </w:rPr>
        <w:t>Выпускник получит возможность научиться:</w:t>
      </w:r>
    </w:p>
    <w:p w14:paraId="4214FC90" w14:textId="77777777" w:rsidR="003E690A" w:rsidRDefault="00F87737">
      <w:pPr>
        <w:widowControl/>
        <w:autoSpaceDE/>
        <w:autoSpaceDN/>
        <w:adjustRightInd/>
        <w:ind w:firstLine="567"/>
        <w:jc w:val="both"/>
        <w:rPr>
          <w:i/>
          <w:lang w:val="ru-RU"/>
        </w:rPr>
      </w:pPr>
      <w:r>
        <w:rPr>
          <w:lang w:val="ru-RU"/>
        </w:rPr>
        <w:t>• </w:t>
      </w:r>
      <w:r>
        <w:rPr>
          <w:i/>
          <w:lang w:val="ru-RU"/>
        </w:rPr>
        <w:t>использовать музыкальные редакторы, клавишные и кинетические синтезаторы для решения творческих задач.</w:t>
      </w:r>
    </w:p>
    <w:p w14:paraId="3A2A04A4"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xml:space="preserve"> результаты достигаются преимущественно в рамках предмета «Искусство», а также во внеурочной деятельности.</w:t>
      </w:r>
    </w:p>
    <w:p w14:paraId="7900E9BB" w14:textId="77777777" w:rsidR="003E690A" w:rsidRDefault="00F87737">
      <w:pPr>
        <w:ind w:firstLine="567"/>
        <w:jc w:val="both"/>
        <w:outlineLvl w:val="0"/>
        <w:rPr>
          <w:b/>
          <w:lang w:val="ru-RU"/>
        </w:rPr>
      </w:pPr>
      <w:r>
        <w:rPr>
          <w:b/>
          <w:lang w:val="ru-RU"/>
        </w:rPr>
        <w:t>Создание, восприятие и использование гипермедиасообщений</w:t>
      </w:r>
    </w:p>
    <w:p w14:paraId="3313A930" w14:textId="77777777" w:rsidR="003E690A" w:rsidRDefault="00F87737">
      <w:pPr>
        <w:suppressAutoHyphens/>
        <w:ind w:firstLine="567"/>
        <w:jc w:val="both"/>
        <w:rPr>
          <w:bCs/>
          <w:iCs/>
          <w:lang w:val="ru-RU"/>
        </w:rPr>
      </w:pPr>
      <w:r>
        <w:rPr>
          <w:bCs/>
          <w:iCs/>
          <w:lang w:val="ru-RU"/>
        </w:rPr>
        <w:t>Выпускник научится:</w:t>
      </w:r>
    </w:p>
    <w:p w14:paraId="144E72D4" w14:textId="77777777" w:rsidR="003E690A" w:rsidRDefault="00F87737">
      <w:pPr>
        <w:widowControl/>
        <w:autoSpaceDE/>
        <w:autoSpaceDN/>
        <w:adjustRightInd/>
        <w:ind w:firstLine="567"/>
        <w:jc w:val="both"/>
        <w:rPr>
          <w:lang w:val="ru-RU"/>
        </w:rPr>
      </w:pPr>
      <w:r>
        <w:rPr>
          <w:lang w:val="ru-RU"/>
        </w:rPr>
        <w:t>• организовывать сообщения в виде линейного или включающего ссылки представления для самостоятельного просмотра через браузер;</w:t>
      </w:r>
    </w:p>
    <w:p w14:paraId="2097E112" w14:textId="77777777" w:rsidR="003E690A" w:rsidRDefault="00F87737">
      <w:pPr>
        <w:widowControl/>
        <w:autoSpaceDE/>
        <w:autoSpaceDN/>
        <w:adjustRightInd/>
        <w:ind w:firstLine="567"/>
        <w:jc w:val="both"/>
        <w:rPr>
          <w:lang w:val="ru-RU"/>
        </w:rPr>
      </w:pPr>
      <w:r>
        <w:rPr>
          <w:lang w:val="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DA22FE6" w14:textId="77777777" w:rsidR="003E690A" w:rsidRDefault="00F87737">
      <w:pPr>
        <w:widowControl/>
        <w:autoSpaceDE/>
        <w:autoSpaceDN/>
        <w:adjustRightInd/>
        <w:ind w:firstLine="567"/>
        <w:jc w:val="both"/>
        <w:rPr>
          <w:lang w:val="ru-RU"/>
        </w:rPr>
      </w:pPr>
      <w:r>
        <w:rPr>
          <w:lang w:val="ru-RU"/>
        </w:rPr>
        <w:t xml:space="preserve">• проводить деконструкцию сообщений, выделение в них структуры, элементов и фрагментов; </w:t>
      </w:r>
    </w:p>
    <w:p w14:paraId="52148BE1" w14:textId="77777777" w:rsidR="003E690A" w:rsidRDefault="00F87737">
      <w:pPr>
        <w:widowControl/>
        <w:autoSpaceDE/>
        <w:autoSpaceDN/>
        <w:adjustRightInd/>
        <w:ind w:firstLine="567"/>
        <w:jc w:val="both"/>
        <w:rPr>
          <w:lang w:val="ru-RU"/>
        </w:rPr>
      </w:pPr>
      <w:r>
        <w:rPr>
          <w:lang w:val="ru-RU"/>
        </w:rPr>
        <w:t>• использовать при восприятии сообщений внутренние и внешние ссылки;</w:t>
      </w:r>
    </w:p>
    <w:p w14:paraId="7947245B" w14:textId="77777777" w:rsidR="003E690A" w:rsidRDefault="00F87737">
      <w:pPr>
        <w:widowControl/>
        <w:autoSpaceDE/>
        <w:autoSpaceDN/>
        <w:adjustRightInd/>
        <w:ind w:firstLine="567"/>
        <w:jc w:val="both"/>
        <w:rPr>
          <w:lang w:val="ru-RU"/>
        </w:rPr>
      </w:pPr>
      <w:r>
        <w:rPr>
          <w:lang w:val="ru-RU"/>
        </w:rPr>
        <w:t>• формулировать вопросы к сообщению, создавать краткое описание сообщения; цитировать фрагменты сообщения;</w:t>
      </w:r>
    </w:p>
    <w:p w14:paraId="394AAD4C" w14:textId="77777777" w:rsidR="003E690A" w:rsidRDefault="00F87737">
      <w:pPr>
        <w:widowControl/>
        <w:autoSpaceDE/>
        <w:autoSpaceDN/>
        <w:adjustRightInd/>
        <w:ind w:firstLine="567"/>
        <w:jc w:val="both"/>
        <w:rPr>
          <w:lang w:val="ru-RU"/>
        </w:rPr>
      </w:pPr>
      <w:r>
        <w:rPr>
          <w:lang w:val="ru-RU"/>
        </w:rPr>
        <w:t>• избирательно относиться к информации в окружающем информационном пространстве, отказываться от потребления ненужной информации.</w:t>
      </w:r>
    </w:p>
    <w:p w14:paraId="00E7085E"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3A38A3C3" w14:textId="77777777" w:rsidR="003E690A" w:rsidRDefault="00F87737">
      <w:pPr>
        <w:widowControl/>
        <w:autoSpaceDE/>
        <w:autoSpaceDN/>
        <w:adjustRightInd/>
        <w:ind w:firstLine="567"/>
        <w:jc w:val="both"/>
        <w:rPr>
          <w:i/>
          <w:lang w:val="ru-RU"/>
        </w:rPr>
      </w:pPr>
      <w:r>
        <w:rPr>
          <w:lang w:val="ru-RU"/>
        </w:rPr>
        <w:t>• </w:t>
      </w:r>
      <w:r>
        <w:rPr>
          <w:i/>
          <w:lang w:val="ru-RU"/>
        </w:rPr>
        <w:t>проектировать дизайн сообщений в соответствии с задачами и средствами доставки;</w:t>
      </w:r>
    </w:p>
    <w:p w14:paraId="29EF50BA" w14:textId="77777777" w:rsidR="003E690A" w:rsidRDefault="00F87737">
      <w:pPr>
        <w:widowControl/>
        <w:autoSpaceDE/>
        <w:autoSpaceDN/>
        <w:adjustRightInd/>
        <w:ind w:firstLine="567"/>
        <w:jc w:val="both"/>
        <w:rPr>
          <w:i/>
          <w:lang w:val="ru-RU"/>
        </w:rPr>
      </w:pPr>
      <w:r>
        <w:rPr>
          <w:lang w:val="ru-RU"/>
        </w:rPr>
        <w:t>• </w:t>
      </w:r>
      <w:r>
        <w:rPr>
          <w:i/>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5CF8A930"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4A7F8A6D" w14:textId="77777777" w:rsidR="003E690A" w:rsidRDefault="00F87737">
      <w:pPr>
        <w:ind w:firstLine="567"/>
        <w:jc w:val="both"/>
        <w:outlineLvl w:val="0"/>
        <w:rPr>
          <w:b/>
          <w:lang w:val="ru-RU"/>
        </w:rPr>
      </w:pPr>
      <w:r>
        <w:rPr>
          <w:b/>
          <w:lang w:val="ru-RU"/>
        </w:rPr>
        <w:t>Коммуникация и социальное взаимодействие</w:t>
      </w:r>
    </w:p>
    <w:p w14:paraId="19EE5855" w14:textId="77777777" w:rsidR="003E690A" w:rsidRDefault="00F87737">
      <w:pPr>
        <w:suppressAutoHyphens/>
        <w:ind w:firstLine="567"/>
        <w:jc w:val="both"/>
        <w:rPr>
          <w:bCs/>
          <w:iCs/>
          <w:lang w:val="ru-RU"/>
        </w:rPr>
      </w:pPr>
      <w:r>
        <w:rPr>
          <w:bCs/>
          <w:iCs/>
          <w:lang w:val="ru-RU"/>
        </w:rPr>
        <w:t>Выпускник научится:</w:t>
      </w:r>
    </w:p>
    <w:p w14:paraId="67BF7B76" w14:textId="77777777" w:rsidR="003E690A" w:rsidRDefault="00F87737">
      <w:pPr>
        <w:widowControl/>
        <w:autoSpaceDE/>
        <w:autoSpaceDN/>
        <w:adjustRightInd/>
        <w:ind w:firstLine="567"/>
        <w:jc w:val="both"/>
        <w:rPr>
          <w:lang w:val="ru-RU"/>
        </w:rPr>
      </w:pPr>
      <w:r>
        <w:rPr>
          <w:lang w:val="ru-RU"/>
        </w:rPr>
        <w:t>• выступать с аудиовидеоподдержкой, включая выступление перед дистанционной аудиторией;</w:t>
      </w:r>
    </w:p>
    <w:p w14:paraId="37F03BC1" w14:textId="77777777" w:rsidR="003E690A" w:rsidRDefault="00F87737">
      <w:pPr>
        <w:widowControl/>
        <w:autoSpaceDE/>
        <w:autoSpaceDN/>
        <w:adjustRightInd/>
        <w:ind w:firstLine="567"/>
        <w:jc w:val="both"/>
        <w:rPr>
          <w:lang w:val="ru-RU"/>
        </w:rPr>
      </w:pPr>
      <w:r>
        <w:rPr>
          <w:lang w:val="ru-RU"/>
        </w:rPr>
        <w:t>• участвовать в обсуждении (аудиовидеофорум, текстовый форум) с использованием возможностей Интернета;</w:t>
      </w:r>
    </w:p>
    <w:p w14:paraId="16312572" w14:textId="77777777" w:rsidR="003E690A" w:rsidRDefault="00F87737">
      <w:pPr>
        <w:widowControl/>
        <w:autoSpaceDE/>
        <w:autoSpaceDN/>
        <w:adjustRightInd/>
        <w:ind w:firstLine="567"/>
        <w:jc w:val="both"/>
        <w:rPr>
          <w:lang w:val="ru-RU"/>
        </w:rPr>
      </w:pPr>
      <w:r>
        <w:rPr>
          <w:lang w:val="ru-RU"/>
        </w:rPr>
        <w:t>• использовать возможности электронной почты для информационного обмена;</w:t>
      </w:r>
    </w:p>
    <w:p w14:paraId="76764114" w14:textId="77777777" w:rsidR="003E690A" w:rsidRDefault="00F87737">
      <w:pPr>
        <w:widowControl/>
        <w:autoSpaceDE/>
        <w:autoSpaceDN/>
        <w:adjustRightInd/>
        <w:ind w:firstLine="567"/>
        <w:jc w:val="both"/>
        <w:rPr>
          <w:lang w:val="ru-RU"/>
        </w:rPr>
      </w:pPr>
      <w:r>
        <w:rPr>
          <w:lang w:val="ru-RU"/>
        </w:rPr>
        <w:t>• вести личный дневник (блог) с использованием возможностей Интернета;</w:t>
      </w:r>
    </w:p>
    <w:p w14:paraId="31ABA516" w14:textId="77777777" w:rsidR="003E690A" w:rsidRDefault="00F87737">
      <w:pPr>
        <w:widowControl/>
        <w:autoSpaceDE/>
        <w:autoSpaceDN/>
        <w:adjustRightInd/>
        <w:ind w:firstLine="567"/>
        <w:jc w:val="both"/>
        <w:rPr>
          <w:lang w:val="ru-RU"/>
        </w:rPr>
      </w:pPr>
      <w:r>
        <w:rPr>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20E90A8C" w14:textId="77777777" w:rsidR="003E690A" w:rsidRDefault="00F87737">
      <w:pPr>
        <w:widowControl/>
        <w:autoSpaceDE/>
        <w:autoSpaceDN/>
        <w:adjustRightInd/>
        <w:ind w:firstLine="567"/>
        <w:jc w:val="both"/>
        <w:rPr>
          <w:lang w:val="ru-RU"/>
        </w:rPr>
      </w:pPr>
      <w:r>
        <w:rPr>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27465043"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4F81E50B" w14:textId="77777777" w:rsidR="003E690A" w:rsidRDefault="00F87737">
      <w:pPr>
        <w:widowControl/>
        <w:autoSpaceDE/>
        <w:autoSpaceDN/>
        <w:adjustRightInd/>
        <w:ind w:firstLine="567"/>
        <w:jc w:val="both"/>
        <w:rPr>
          <w:i/>
          <w:lang w:val="ru-RU"/>
        </w:rPr>
      </w:pPr>
      <w:r>
        <w:rPr>
          <w:lang w:val="ru-RU"/>
        </w:rPr>
        <w:lastRenderedPageBreak/>
        <w:t>• </w:t>
      </w:r>
      <w:r>
        <w:rPr>
          <w:i/>
          <w:lang w:val="ru-RU"/>
        </w:rPr>
        <w:t>взаимодействовать в социальных сетях, работать в группе над сообщением (вики);</w:t>
      </w:r>
    </w:p>
    <w:p w14:paraId="453CB482" w14:textId="77777777" w:rsidR="003E690A" w:rsidRDefault="00F87737">
      <w:pPr>
        <w:widowControl/>
        <w:autoSpaceDE/>
        <w:autoSpaceDN/>
        <w:adjustRightInd/>
        <w:ind w:firstLine="567"/>
        <w:jc w:val="both"/>
        <w:rPr>
          <w:i/>
          <w:lang w:val="ru-RU"/>
        </w:rPr>
      </w:pPr>
      <w:r>
        <w:rPr>
          <w:lang w:val="ru-RU"/>
        </w:rPr>
        <w:t>• </w:t>
      </w:r>
      <w:r>
        <w:rPr>
          <w:i/>
          <w:lang w:val="ru-RU"/>
        </w:rPr>
        <w:t>участвовать в форумах в социальных образовательных сетях;</w:t>
      </w:r>
    </w:p>
    <w:p w14:paraId="44E5AD14" w14:textId="77777777" w:rsidR="003E690A" w:rsidRDefault="00F87737">
      <w:pPr>
        <w:widowControl/>
        <w:autoSpaceDE/>
        <w:autoSpaceDN/>
        <w:adjustRightInd/>
        <w:ind w:firstLine="567"/>
        <w:jc w:val="both"/>
        <w:rPr>
          <w:i/>
          <w:lang w:val="ru-RU"/>
        </w:rPr>
      </w:pPr>
      <w:r>
        <w:rPr>
          <w:lang w:val="ru-RU"/>
        </w:rPr>
        <w:t>• </w:t>
      </w:r>
      <w:r>
        <w:rPr>
          <w:i/>
          <w:lang w:val="ru-RU"/>
        </w:rPr>
        <w:t>взаимодействовать с партнёрами с использованием возможностей Интернета (игровое и театральное взаимодействие).</w:t>
      </w:r>
    </w:p>
    <w:p w14:paraId="3A2DA78A"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в рамках всех предметов, а также во внеурочной деятельности.</w:t>
      </w:r>
    </w:p>
    <w:p w14:paraId="048139B8" w14:textId="77777777" w:rsidR="003E690A" w:rsidRDefault="00F87737">
      <w:pPr>
        <w:ind w:firstLine="567"/>
        <w:jc w:val="both"/>
        <w:outlineLvl w:val="0"/>
        <w:rPr>
          <w:b/>
          <w:lang w:val="ru-RU"/>
        </w:rPr>
      </w:pPr>
      <w:r>
        <w:rPr>
          <w:b/>
          <w:lang w:val="ru-RU"/>
        </w:rPr>
        <w:t xml:space="preserve">Поиск и организация хранения информации </w:t>
      </w:r>
    </w:p>
    <w:p w14:paraId="6C90007D" w14:textId="77777777" w:rsidR="003E690A" w:rsidRDefault="00F87737">
      <w:pPr>
        <w:suppressAutoHyphens/>
        <w:ind w:firstLine="567"/>
        <w:jc w:val="both"/>
        <w:rPr>
          <w:bCs/>
          <w:iCs/>
          <w:lang w:val="ru-RU"/>
        </w:rPr>
      </w:pPr>
      <w:r>
        <w:rPr>
          <w:bCs/>
          <w:iCs/>
          <w:lang w:val="ru-RU"/>
        </w:rPr>
        <w:t>Выпускник научится:</w:t>
      </w:r>
    </w:p>
    <w:p w14:paraId="6B6FA189" w14:textId="77777777" w:rsidR="003E690A" w:rsidRDefault="00F87737">
      <w:pPr>
        <w:widowControl/>
        <w:autoSpaceDE/>
        <w:autoSpaceDN/>
        <w:adjustRightInd/>
        <w:ind w:firstLine="567"/>
        <w:jc w:val="both"/>
        <w:rPr>
          <w:lang w:val="ru-RU"/>
        </w:rPr>
      </w:pPr>
      <w:r>
        <w:rPr>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3494F4CA" w14:textId="77777777" w:rsidR="003E690A" w:rsidRDefault="00F87737">
      <w:pPr>
        <w:widowControl/>
        <w:autoSpaceDE/>
        <w:autoSpaceDN/>
        <w:adjustRightInd/>
        <w:ind w:firstLine="567"/>
        <w:jc w:val="both"/>
        <w:rPr>
          <w:lang w:val="ru-RU"/>
        </w:rPr>
      </w:pPr>
      <w:r>
        <w:rPr>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14:paraId="517FB223" w14:textId="77777777" w:rsidR="003E690A" w:rsidRDefault="00F87737">
      <w:pPr>
        <w:widowControl/>
        <w:autoSpaceDE/>
        <w:autoSpaceDN/>
        <w:adjustRightInd/>
        <w:ind w:firstLine="567"/>
        <w:jc w:val="both"/>
        <w:rPr>
          <w:lang w:val="ru-RU"/>
        </w:rPr>
      </w:pPr>
      <w:r>
        <w:rPr>
          <w:lang w:val="ru-RU"/>
        </w:rPr>
        <w:t>• использовать различные библиотечные, в том числе электронные, каталоги для поиска необходимых книг;</w:t>
      </w:r>
    </w:p>
    <w:p w14:paraId="2AE1D0DE" w14:textId="77777777" w:rsidR="003E690A" w:rsidRDefault="00F87737">
      <w:pPr>
        <w:widowControl/>
        <w:autoSpaceDE/>
        <w:autoSpaceDN/>
        <w:adjustRightInd/>
        <w:ind w:firstLine="567"/>
        <w:jc w:val="both"/>
        <w:rPr>
          <w:lang w:val="ru-RU"/>
        </w:rPr>
      </w:pPr>
      <w:r>
        <w:rPr>
          <w:lang w:val="ru-RU"/>
        </w:rPr>
        <w:t>• искать информацию в различных базах данных, создавать и заполнять базы данных, в частности использовать различные определители;</w:t>
      </w:r>
    </w:p>
    <w:p w14:paraId="34169A8F" w14:textId="77777777" w:rsidR="003E690A" w:rsidRDefault="00F87737">
      <w:pPr>
        <w:widowControl/>
        <w:autoSpaceDE/>
        <w:autoSpaceDN/>
        <w:adjustRightInd/>
        <w:ind w:firstLine="567"/>
        <w:jc w:val="both"/>
        <w:rPr>
          <w:lang w:val="ru-RU"/>
        </w:rPr>
      </w:pPr>
      <w:r>
        <w:rPr>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6234257B"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058ECF1B" w14:textId="77777777" w:rsidR="003E690A" w:rsidRDefault="00F87737">
      <w:pPr>
        <w:widowControl/>
        <w:autoSpaceDE/>
        <w:autoSpaceDN/>
        <w:adjustRightInd/>
        <w:ind w:firstLine="567"/>
        <w:jc w:val="both"/>
        <w:rPr>
          <w:i/>
          <w:lang w:val="ru-RU"/>
        </w:rPr>
      </w:pPr>
      <w:r>
        <w:rPr>
          <w:lang w:val="ru-RU"/>
        </w:rPr>
        <w:t>• </w:t>
      </w:r>
      <w:r>
        <w:rPr>
          <w:i/>
          <w:lang w:val="ru-RU"/>
        </w:rPr>
        <w:t>создавать и заполнять различные определители;</w:t>
      </w:r>
    </w:p>
    <w:p w14:paraId="52ABF61B" w14:textId="77777777" w:rsidR="003E690A" w:rsidRDefault="00F87737">
      <w:pPr>
        <w:widowControl/>
        <w:autoSpaceDE/>
        <w:autoSpaceDN/>
        <w:adjustRightInd/>
        <w:ind w:firstLine="567"/>
        <w:jc w:val="both"/>
        <w:rPr>
          <w:i/>
          <w:lang w:val="ru-RU"/>
        </w:rPr>
      </w:pPr>
      <w:r>
        <w:rPr>
          <w:lang w:val="ru-RU"/>
        </w:rPr>
        <w:t>• </w:t>
      </w:r>
      <w:r>
        <w:rPr>
          <w:i/>
          <w:lang w:val="ru-RU"/>
        </w:rPr>
        <w:t xml:space="preserve">использовать различные приёмы поиска информации в Интернете в ходе учебной деятельности. </w:t>
      </w:r>
    </w:p>
    <w:p w14:paraId="2A0D4599"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предметов «История», «Литература», «Технология», «Информатика» и других предметов.</w:t>
      </w:r>
    </w:p>
    <w:p w14:paraId="5A33C59D" w14:textId="77777777" w:rsidR="003E690A" w:rsidRDefault="00F87737">
      <w:pPr>
        <w:ind w:firstLine="567"/>
        <w:jc w:val="both"/>
        <w:rPr>
          <w:b/>
          <w:lang w:val="ru-RU"/>
        </w:rPr>
      </w:pPr>
      <w:r>
        <w:rPr>
          <w:b/>
          <w:lang w:val="ru-RU"/>
        </w:rPr>
        <w:t>Анализ информации, математическая обработка данных в исследовании</w:t>
      </w:r>
    </w:p>
    <w:p w14:paraId="0F30F95F" w14:textId="77777777" w:rsidR="003E690A" w:rsidRDefault="00F87737">
      <w:pPr>
        <w:suppressAutoHyphens/>
        <w:ind w:firstLine="567"/>
        <w:jc w:val="both"/>
        <w:rPr>
          <w:bCs/>
          <w:iCs/>
          <w:lang w:val="ru-RU"/>
        </w:rPr>
      </w:pPr>
      <w:r>
        <w:rPr>
          <w:bCs/>
          <w:iCs/>
          <w:lang w:val="ru-RU"/>
        </w:rPr>
        <w:t>Выпускник научится:</w:t>
      </w:r>
    </w:p>
    <w:p w14:paraId="64DB631D" w14:textId="77777777" w:rsidR="003E690A" w:rsidRDefault="00F87737">
      <w:pPr>
        <w:widowControl/>
        <w:autoSpaceDE/>
        <w:autoSpaceDN/>
        <w:adjustRightInd/>
        <w:ind w:firstLine="567"/>
        <w:jc w:val="both"/>
        <w:rPr>
          <w:lang w:val="ru-RU"/>
        </w:rPr>
      </w:pPr>
      <w:r>
        <w:rPr>
          <w:lang w:val="ru-RU"/>
        </w:rPr>
        <w:t>• вводить результаты измерений и другие цифровые данные для их обработки, в том числе статистической и визуализации;</w:t>
      </w:r>
    </w:p>
    <w:p w14:paraId="4F7632D1" w14:textId="77777777" w:rsidR="003E690A" w:rsidRDefault="00F87737">
      <w:pPr>
        <w:widowControl/>
        <w:autoSpaceDE/>
        <w:autoSpaceDN/>
        <w:adjustRightInd/>
        <w:ind w:firstLine="567"/>
        <w:jc w:val="both"/>
        <w:rPr>
          <w:lang w:val="ru-RU"/>
        </w:rPr>
      </w:pPr>
      <w:r>
        <w:rPr>
          <w:lang w:val="ru-RU"/>
        </w:rPr>
        <w:t xml:space="preserve">• строить математические модели; </w:t>
      </w:r>
    </w:p>
    <w:p w14:paraId="04884941" w14:textId="77777777" w:rsidR="003E690A" w:rsidRDefault="00F87737">
      <w:pPr>
        <w:widowControl/>
        <w:autoSpaceDE/>
        <w:autoSpaceDN/>
        <w:adjustRightInd/>
        <w:ind w:firstLine="567"/>
        <w:jc w:val="both"/>
        <w:rPr>
          <w:lang w:val="ru-RU"/>
        </w:rPr>
      </w:pPr>
      <w:r>
        <w:rPr>
          <w:lang w:val="ru-RU"/>
        </w:rPr>
        <w:t>• проводить эксперименты и исследования в виртуальных лабораториях по естественным наукам, математике и информатике.</w:t>
      </w:r>
    </w:p>
    <w:p w14:paraId="7B6F0778"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6D7E8405" w14:textId="77777777" w:rsidR="003E690A" w:rsidRDefault="00F87737">
      <w:pPr>
        <w:widowControl/>
        <w:autoSpaceDE/>
        <w:autoSpaceDN/>
        <w:adjustRightInd/>
        <w:ind w:firstLine="567"/>
        <w:jc w:val="both"/>
        <w:rPr>
          <w:i/>
          <w:lang w:val="ru-RU"/>
        </w:rPr>
      </w:pPr>
      <w:r>
        <w:rPr>
          <w:lang w:val="ru-RU"/>
        </w:rPr>
        <w:t>• </w:t>
      </w:r>
      <w:r>
        <w:rPr>
          <w:i/>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299BB6B8" w14:textId="77777777" w:rsidR="003E690A" w:rsidRDefault="00F87737">
      <w:pPr>
        <w:widowControl/>
        <w:autoSpaceDE/>
        <w:autoSpaceDN/>
        <w:adjustRightInd/>
        <w:ind w:firstLine="567"/>
        <w:jc w:val="both"/>
        <w:rPr>
          <w:i/>
          <w:lang w:val="ru-RU"/>
        </w:rPr>
      </w:pPr>
      <w:r>
        <w:rPr>
          <w:lang w:val="ru-RU"/>
        </w:rPr>
        <w:t>• </w:t>
      </w:r>
      <w:r>
        <w:rPr>
          <w:i/>
          <w:lang w:val="ru-RU"/>
        </w:rPr>
        <w:t>анализировать результаты своей деятельности и затрачиваемых ресурсов.</w:t>
      </w:r>
    </w:p>
    <w:p w14:paraId="55BD70E8"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естественных наук, предметов «Обществознание», «Математика».</w:t>
      </w:r>
    </w:p>
    <w:p w14:paraId="5FA159BC" w14:textId="77777777" w:rsidR="003E690A" w:rsidRDefault="00F87737">
      <w:pPr>
        <w:ind w:firstLine="567"/>
        <w:jc w:val="both"/>
        <w:outlineLvl w:val="0"/>
        <w:rPr>
          <w:b/>
          <w:lang w:val="ru-RU"/>
        </w:rPr>
      </w:pPr>
      <w:r>
        <w:rPr>
          <w:b/>
          <w:lang w:val="ru-RU"/>
        </w:rPr>
        <w:t>Моделирование, проектирование и управление</w:t>
      </w:r>
    </w:p>
    <w:p w14:paraId="4BFC58E3" w14:textId="77777777" w:rsidR="003E690A" w:rsidRDefault="00F87737">
      <w:pPr>
        <w:suppressAutoHyphens/>
        <w:ind w:firstLine="567"/>
        <w:jc w:val="both"/>
        <w:rPr>
          <w:bCs/>
          <w:iCs/>
          <w:lang w:val="ru-RU"/>
        </w:rPr>
      </w:pPr>
      <w:r>
        <w:rPr>
          <w:bCs/>
          <w:iCs/>
          <w:lang w:val="ru-RU"/>
        </w:rPr>
        <w:t>Выпускник научится:</w:t>
      </w:r>
    </w:p>
    <w:p w14:paraId="2AEAE345" w14:textId="77777777" w:rsidR="003E690A" w:rsidRDefault="00F87737">
      <w:pPr>
        <w:widowControl/>
        <w:autoSpaceDE/>
        <w:autoSpaceDN/>
        <w:adjustRightInd/>
        <w:ind w:firstLine="567"/>
        <w:jc w:val="both"/>
        <w:rPr>
          <w:lang w:val="ru-RU"/>
        </w:rPr>
      </w:pPr>
      <w:r>
        <w:rPr>
          <w:lang w:val="ru-RU"/>
        </w:rPr>
        <w:t>•</w:t>
      </w:r>
      <w:r>
        <w:t> </w:t>
      </w:r>
      <w:r>
        <w:rPr>
          <w:lang w:val="ru-RU"/>
        </w:rPr>
        <w:t>моделировать с использованием виртуальных конструкторов;</w:t>
      </w:r>
    </w:p>
    <w:p w14:paraId="101D89A3" w14:textId="77777777" w:rsidR="003E690A" w:rsidRDefault="00F87737">
      <w:pPr>
        <w:widowControl/>
        <w:autoSpaceDE/>
        <w:autoSpaceDN/>
        <w:adjustRightInd/>
        <w:ind w:firstLine="567"/>
        <w:jc w:val="both"/>
        <w:rPr>
          <w:lang w:val="ru-RU"/>
        </w:rPr>
      </w:pPr>
      <w:r>
        <w:rPr>
          <w:lang w:val="ru-RU"/>
        </w:rPr>
        <w:t>• конструировать и моделировать с использованием материальных конструкторов с компьютерным управлением и обратной связью;</w:t>
      </w:r>
    </w:p>
    <w:p w14:paraId="5835F533" w14:textId="77777777" w:rsidR="003E690A" w:rsidRDefault="00F87737">
      <w:pPr>
        <w:widowControl/>
        <w:autoSpaceDE/>
        <w:autoSpaceDN/>
        <w:adjustRightInd/>
        <w:ind w:firstLine="567"/>
        <w:jc w:val="both"/>
        <w:rPr>
          <w:lang w:val="ru-RU"/>
        </w:rPr>
      </w:pPr>
      <w:r>
        <w:rPr>
          <w:lang w:val="ru-RU"/>
        </w:rPr>
        <w:t>• моделировать с использованием средств программирования;</w:t>
      </w:r>
    </w:p>
    <w:p w14:paraId="290C8E34" w14:textId="77777777" w:rsidR="003E690A" w:rsidRDefault="00F87737">
      <w:pPr>
        <w:widowControl/>
        <w:autoSpaceDE/>
        <w:autoSpaceDN/>
        <w:adjustRightInd/>
        <w:ind w:firstLine="567"/>
        <w:jc w:val="both"/>
        <w:rPr>
          <w:lang w:val="ru-RU"/>
        </w:rPr>
      </w:pPr>
      <w:r>
        <w:rPr>
          <w:lang w:val="ru-RU"/>
        </w:rPr>
        <w:t>• проектировать и организовывать свою индивидуальную и групповую деятельность, организовывать своё время с использованием ИКТ.</w:t>
      </w:r>
    </w:p>
    <w:p w14:paraId="61B83136"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7244DA07" w14:textId="77777777" w:rsidR="003E690A" w:rsidRDefault="00F87737">
      <w:pPr>
        <w:widowControl/>
        <w:autoSpaceDE/>
        <w:autoSpaceDN/>
        <w:adjustRightInd/>
        <w:ind w:firstLine="567"/>
        <w:jc w:val="both"/>
        <w:rPr>
          <w:i/>
          <w:lang w:val="ru-RU"/>
        </w:rPr>
      </w:pPr>
      <w:r>
        <w:rPr>
          <w:lang w:val="ru-RU"/>
        </w:rPr>
        <w:t>• </w:t>
      </w:r>
      <w:r>
        <w:rPr>
          <w:i/>
          <w:lang w:val="ru-RU"/>
        </w:rPr>
        <w:t>проектировать виртуальные и реальные объекты и процессы, использовать системы автоматизированного проектирования.</w:t>
      </w:r>
    </w:p>
    <w:p w14:paraId="566D3095" w14:textId="77777777" w:rsidR="003E690A" w:rsidRDefault="00F87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Pr>
          <w:u w:val="single"/>
          <w:lang w:val="ru-RU"/>
        </w:rPr>
        <w:t>Примечание</w:t>
      </w:r>
      <w:r>
        <w:rPr>
          <w:lang w:val="ru-RU"/>
        </w:rPr>
        <w:t>: результаты достигаются преимущественно в рамках естественных наук, предметов «Технология», «Математика», «Информатика», «Обществознание».</w:t>
      </w:r>
    </w:p>
    <w:p w14:paraId="35EDAFA7" w14:textId="77777777" w:rsidR="003E690A" w:rsidRDefault="00F87737">
      <w:pPr>
        <w:pStyle w:val="affe"/>
        <w:spacing w:line="240" w:lineRule="auto"/>
        <w:ind w:firstLine="567"/>
        <w:outlineLvl w:val="0"/>
        <w:rPr>
          <w:b/>
          <w:sz w:val="24"/>
        </w:rPr>
      </w:pPr>
      <w:r>
        <w:rPr>
          <w:b/>
          <w:sz w:val="24"/>
        </w:rPr>
        <w:t>1.2.3.3. Основы учебно-исследовательской и проектной деятельности</w:t>
      </w:r>
    </w:p>
    <w:p w14:paraId="7A78663E" w14:textId="77777777" w:rsidR="003E690A" w:rsidRDefault="00F87737">
      <w:pPr>
        <w:widowControl/>
        <w:autoSpaceDE/>
        <w:autoSpaceDN/>
        <w:adjustRightInd/>
        <w:ind w:firstLine="709"/>
        <w:jc w:val="both"/>
        <w:rPr>
          <w:bCs/>
          <w:lang w:val="ru-RU" w:eastAsia="en-US"/>
        </w:rPr>
      </w:pPr>
      <w:r>
        <w:rPr>
          <w:bCs/>
          <w:lang w:val="ru-RU" w:eastAsia="en-US"/>
        </w:rPr>
        <w:lastRenderedPageBreak/>
        <w:t>Важными предпосылками реализации системно-деятельностного подхода в образовательном процессе является создание условий приобретения позитивного социального опыта, освоения основных методов исследования, формирования коммуникативной культуры и культуры проектирования и учебного исследования.</w:t>
      </w:r>
    </w:p>
    <w:p w14:paraId="77F74AC9" w14:textId="77777777" w:rsidR="003E690A" w:rsidRDefault="00F87737">
      <w:pPr>
        <w:widowControl/>
        <w:autoSpaceDE/>
        <w:autoSpaceDN/>
        <w:adjustRightInd/>
        <w:ind w:firstLine="709"/>
        <w:jc w:val="both"/>
        <w:rPr>
          <w:lang w:val="ru-RU" w:eastAsia="en-US"/>
        </w:rPr>
      </w:pPr>
      <w:r>
        <w:rPr>
          <w:lang w:val="ru-RU" w:eastAsia="en-US"/>
        </w:rPr>
        <w:t>Данный раздел программы направлен:</w:t>
      </w:r>
    </w:p>
    <w:p w14:paraId="64FD015F" w14:textId="77777777" w:rsidR="003E690A" w:rsidRDefault="00F87737">
      <w:pPr>
        <w:widowControl/>
        <w:autoSpaceDE/>
        <w:autoSpaceDN/>
        <w:adjustRightInd/>
        <w:ind w:firstLine="709"/>
        <w:jc w:val="both"/>
        <w:rPr>
          <w:lang w:val="ru-RU" w:eastAsia="en-US"/>
        </w:rPr>
      </w:pPr>
      <w:r>
        <w:rPr>
          <w:lang w:val="ru-RU" w:eastAsia="en-US"/>
        </w:rPr>
        <w:t>-  на реализацию системно-деятельностного подхода как основного требования Стандарта;</w:t>
      </w:r>
    </w:p>
    <w:p w14:paraId="592A7932" w14:textId="77777777" w:rsidR="003E690A" w:rsidRDefault="00F87737">
      <w:pPr>
        <w:widowControl/>
        <w:tabs>
          <w:tab w:val="left" w:pos="726"/>
        </w:tabs>
        <w:autoSpaceDE/>
        <w:autoSpaceDN/>
        <w:adjustRightInd/>
        <w:ind w:firstLine="709"/>
        <w:jc w:val="both"/>
        <w:rPr>
          <w:lang w:val="ru-RU" w:eastAsia="ar-SA"/>
        </w:rPr>
      </w:pPr>
      <w:r>
        <w:rPr>
          <w:lang w:val="ru-RU" w:eastAsia="ar-SA"/>
        </w:rPr>
        <w:t>- на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14:paraId="4D784B47" w14:textId="77777777" w:rsidR="003E690A" w:rsidRDefault="00F87737">
      <w:pPr>
        <w:widowControl/>
        <w:tabs>
          <w:tab w:val="left" w:pos="726"/>
        </w:tabs>
        <w:autoSpaceDE/>
        <w:autoSpaceDN/>
        <w:adjustRightInd/>
        <w:ind w:firstLine="709"/>
        <w:jc w:val="both"/>
        <w:rPr>
          <w:lang w:val="ru-RU" w:eastAsia="ar-SA"/>
        </w:rPr>
      </w:pPr>
      <w:r>
        <w:rPr>
          <w:lang w:val="ru-RU" w:eastAsia="ar-SA"/>
        </w:rPr>
        <w:t xml:space="preserve"> - создание условий для социального и учебно-исследовательского проектирования, профессиональной ориентации обучающихся;</w:t>
      </w:r>
    </w:p>
    <w:p w14:paraId="1AECD403" w14:textId="77777777" w:rsidR="003E690A" w:rsidRDefault="00F87737">
      <w:pPr>
        <w:widowControl/>
        <w:tabs>
          <w:tab w:val="left" w:pos="726"/>
        </w:tabs>
        <w:autoSpaceDE/>
        <w:autoSpaceDN/>
        <w:adjustRightInd/>
        <w:ind w:firstLine="709"/>
        <w:jc w:val="both"/>
        <w:rPr>
          <w:lang w:val="ru-RU" w:eastAsia="ar-SA"/>
        </w:rPr>
      </w:pPr>
      <w:r>
        <w:rPr>
          <w:lang w:val="ru-RU" w:eastAsia="ar-SA"/>
        </w:rPr>
        <w:t xml:space="preserve"> - формирование универсальных учебных действий в соответствии с требованиями Стандарта. </w:t>
      </w:r>
    </w:p>
    <w:p w14:paraId="0A8E3C2D" w14:textId="77777777" w:rsidR="003E690A" w:rsidRDefault="00F87737">
      <w:pPr>
        <w:widowControl/>
        <w:autoSpaceDE/>
        <w:autoSpaceDN/>
        <w:adjustRightInd/>
        <w:ind w:firstLine="709"/>
        <w:jc w:val="both"/>
        <w:rPr>
          <w:bCs/>
          <w:lang w:val="ru-RU" w:eastAsia="en-US"/>
        </w:rPr>
      </w:pPr>
      <w:r>
        <w:rPr>
          <w:bCs/>
          <w:lang w:val="ru-RU" w:eastAsia="en-US"/>
        </w:rPr>
        <w:t>Для достижения этих целей при реализации программы необходимо</w:t>
      </w:r>
      <w:r>
        <w:rPr>
          <w:bCs/>
          <w:color w:val="FF0000"/>
          <w:lang w:val="ru-RU" w:eastAsia="en-US"/>
        </w:rPr>
        <w:t xml:space="preserve"> </w:t>
      </w:r>
      <w:r>
        <w:rPr>
          <w:bCs/>
          <w:lang w:val="ru-RU" w:eastAsia="en-US"/>
        </w:rPr>
        <w:t>решить следующие задачи:</w:t>
      </w:r>
    </w:p>
    <w:p w14:paraId="0DA74FF6"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Приобретение знаний о структуре исследовательской деятельности, способах поиска необходимой для исследования информации; о способах обработки результатов и их презентации.</w:t>
      </w:r>
    </w:p>
    <w:p w14:paraId="66B33A06"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Овладение способами деятельностей: учебно-познавательной, информационно-коммуникативной, рефлексивной.</w:t>
      </w:r>
    </w:p>
    <w:p w14:paraId="04C5F816"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Освоение основных компетенций: ценностно-смысловой, учебно-познавательной, информационной, коммуникативной.</w:t>
      </w:r>
    </w:p>
    <w:p w14:paraId="39CB19CB"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Разработка системы исследовательской деятельности в рамках образовательного пространства школы;  выстраивание целостной системы работы с детьми, склонными к научно-исследовательской и творческой деятельности.</w:t>
      </w:r>
    </w:p>
    <w:p w14:paraId="3FA94442"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 xml:space="preserve">Разработка рекомендаций к осуществлению ученических проектов. </w:t>
      </w:r>
    </w:p>
    <w:p w14:paraId="5BAC64B4" w14:textId="77777777" w:rsidR="003E690A" w:rsidRDefault="00F87737">
      <w:pPr>
        <w:widowControl/>
        <w:autoSpaceDE/>
        <w:autoSpaceDN/>
        <w:adjustRightInd/>
        <w:ind w:left="720" w:firstLine="709"/>
        <w:contextualSpacing/>
        <w:jc w:val="both"/>
        <w:rPr>
          <w:lang w:val="ru-RU" w:eastAsia="en-US"/>
        </w:rPr>
      </w:pPr>
      <w:r>
        <w:rPr>
          <w:bCs/>
          <w:lang w:val="ru-RU" w:eastAsia="en-US"/>
        </w:rPr>
        <w:t>Учебные исследования и проекты разрабатываются в рамках учебных предметов, включенных в учебный план (межпредметные, монопредметные).</w:t>
      </w:r>
    </w:p>
    <w:p w14:paraId="7FA0273A"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Создание системы критериев оценки работ, премирования и награждения победителей.</w:t>
      </w:r>
    </w:p>
    <w:p w14:paraId="3E0DD41B"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Создание оптимальных условий для развития и реализации способностей детей.</w:t>
      </w:r>
    </w:p>
    <w:p w14:paraId="338EE959" w14:textId="77777777" w:rsidR="003E690A" w:rsidRDefault="00F87737">
      <w:pPr>
        <w:widowControl/>
        <w:numPr>
          <w:ilvl w:val="0"/>
          <w:numId w:val="5"/>
        </w:numPr>
        <w:autoSpaceDE/>
        <w:autoSpaceDN/>
        <w:adjustRightInd/>
        <w:spacing w:after="200"/>
        <w:ind w:firstLine="709"/>
        <w:contextualSpacing/>
        <w:jc w:val="both"/>
        <w:rPr>
          <w:bCs/>
          <w:lang w:val="ru-RU" w:eastAsia="en-US"/>
        </w:rPr>
      </w:pPr>
      <w:r>
        <w:rPr>
          <w:bCs/>
          <w:lang w:val="ru-RU" w:eastAsia="en-US"/>
        </w:rPr>
        <w:t>Подготовка педагогических кадров для работы с детьми, склонными к творческой и научно-исследовательской деятельности.</w:t>
      </w:r>
    </w:p>
    <w:p w14:paraId="0C9AD77F" w14:textId="77777777" w:rsidR="003E690A" w:rsidRDefault="003E690A">
      <w:pPr>
        <w:widowControl/>
        <w:autoSpaceDE/>
        <w:autoSpaceDN/>
        <w:adjustRightInd/>
        <w:ind w:firstLine="709"/>
        <w:jc w:val="both"/>
        <w:rPr>
          <w:lang w:val="ru-RU" w:eastAsia="en-US"/>
        </w:rPr>
      </w:pPr>
    </w:p>
    <w:p w14:paraId="2B49E6A6" w14:textId="77777777" w:rsidR="003E690A" w:rsidRDefault="00F87737">
      <w:pPr>
        <w:widowControl/>
        <w:numPr>
          <w:ilvl w:val="0"/>
          <w:numId w:val="6"/>
        </w:numPr>
        <w:autoSpaceDE/>
        <w:autoSpaceDN/>
        <w:adjustRightInd/>
        <w:spacing w:after="200"/>
        <w:ind w:firstLine="709"/>
        <w:contextualSpacing/>
        <w:jc w:val="both"/>
        <w:rPr>
          <w:lang w:val="ru-RU" w:eastAsia="en-US"/>
        </w:rPr>
      </w:pPr>
      <w:r>
        <w:rPr>
          <w:b/>
          <w:bCs/>
          <w:lang w:val="ru-RU" w:eastAsia="en-US"/>
        </w:rPr>
        <w:t>Особенности учебного плана</w:t>
      </w:r>
    </w:p>
    <w:p w14:paraId="4D223B08" w14:textId="77777777" w:rsidR="003E690A" w:rsidRDefault="00F87737">
      <w:pPr>
        <w:widowControl/>
        <w:autoSpaceDE/>
        <w:autoSpaceDN/>
        <w:adjustRightInd/>
        <w:ind w:firstLine="709"/>
        <w:jc w:val="both"/>
        <w:rPr>
          <w:lang w:val="ru-RU" w:eastAsia="en-US"/>
        </w:rPr>
      </w:pPr>
      <w:r>
        <w:rPr>
          <w:lang w:val="ru-RU" w:eastAsia="en-US"/>
        </w:rPr>
        <w:t>Предусмотрены часы на проведение занятий в неурочной форме в объеме 30% от общего количества часов, отведенных на данный учебный предмет.</w:t>
      </w:r>
    </w:p>
    <w:p w14:paraId="353F7BBF" w14:textId="77777777" w:rsidR="003E690A" w:rsidRDefault="00F87737">
      <w:pPr>
        <w:widowControl/>
        <w:numPr>
          <w:ilvl w:val="0"/>
          <w:numId w:val="6"/>
        </w:numPr>
        <w:autoSpaceDE/>
        <w:autoSpaceDN/>
        <w:adjustRightInd/>
        <w:spacing w:after="200"/>
        <w:ind w:firstLine="709"/>
        <w:contextualSpacing/>
        <w:jc w:val="both"/>
        <w:rPr>
          <w:lang w:val="ru-RU" w:eastAsia="en-US"/>
        </w:rPr>
      </w:pPr>
      <w:r>
        <w:rPr>
          <w:b/>
          <w:bCs/>
          <w:lang w:val="ru-RU" w:eastAsia="en-US"/>
        </w:rPr>
        <w:t>Организационно-педагогические условия реализации данного направления</w:t>
      </w:r>
    </w:p>
    <w:p w14:paraId="5F7B200F" w14:textId="77777777" w:rsidR="003E690A" w:rsidRDefault="00F87737">
      <w:pPr>
        <w:widowControl/>
        <w:autoSpaceDE/>
        <w:autoSpaceDN/>
        <w:adjustRightInd/>
        <w:ind w:firstLine="709"/>
        <w:jc w:val="both"/>
        <w:rPr>
          <w:lang w:val="ru-RU" w:eastAsia="en-US"/>
        </w:rPr>
      </w:pPr>
      <w:r>
        <w:rPr>
          <w:lang w:val="ru-RU" w:eastAsia="en-US"/>
        </w:rPr>
        <w:t>Деятельность по проектированию осуществляется в соответствии с утвержденной структурой и направлениями (учебные проекты, социальное проектирование)  согласно плану работы школы. Организация проектной деятельности сопровождается педагогами по ступеням - ступень начальной школы, ступень основной и старшей школы.</w:t>
      </w:r>
    </w:p>
    <w:p w14:paraId="1189B8D8" w14:textId="77777777" w:rsidR="003E690A" w:rsidRDefault="00F87737">
      <w:pPr>
        <w:widowControl/>
        <w:autoSpaceDE/>
        <w:autoSpaceDN/>
        <w:adjustRightInd/>
        <w:ind w:firstLine="709"/>
        <w:jc w:val="both"/>
        <w:rPr>
          <w:lang w:val="ru-RU" w:eastAsia="en-US"/>
        </w:rPr>
      </w:pPr>
      <w:r>
        <w:rPr>
          <w:lang w:val="ru-RU" w:eastAsia="en-US"/>
        </w:rPr>
        <w:t xml:space="preserve">В течение учебного года каждый ученик должен выполнить один проект в любой предметной области или социальный проект, возможно организация проектной деятльности группами обучающихся. При планировании проектов на учебный год для каждого из них определяется акцент на отдельные компоненты (этапы проектирования) с тем, чтобы учащиеся постепенно осваивали их. В классах, где учащиеся только знакомятся с учебным проектированием, планируются коллективные небольшие по объему проекты, сфокусированные на отдельных компонентах. В этом случае все учащиеся выполняют проект по одной теме, выбирая свой вариант конструкции, формы, отделки изделия или оформления результатов. По мере овладения школьниками проектировочными и </w:t>
      </w:r>
      <w:r>
        <w:rPr>
          <w:lang w:val="ru-RU" w:eastAsia="en-US"/>
        </w:rPr>
        <w:lastRenderedPageBreak/>
        <w:t xml:space="preserve">технологическими знаниями и умениями увеличивается число групповых и индивидуальных проектов, постепенно усложняясь,  повышается также доля самостоятельной работы. </w:t>
      </w:r>
    </w:p>
    <w:p w14:paraId="6B84DE54" w14:textId="77777777" w:rsidR="003E690A" w:rsidRDefault="00F87737">
      <w:pPr>
        <w:widowControl/>
        <w:autoSpaceDE/>
        <w:autoSpaceDN/>
        <w:adjustRightInd/>
        <w:ind w:firstLine="709"/>
        <w:jc w:val="both"/>
        <w:rPr>
          <w:lang w:val="ru-RU" w:eastAsia="en-US"/>
        </w:rPr>
      </w:pPr>
      <w:r>
        <w:rPr>
          <w:lang w:val="ru-RU" w:eastAsia="en-US"/>
        </w:rPr>
        <w:t xml:space="preserve">Особенностью индивидуальных проектов является самостоятельный выбор каждым учащимся темы проекта и объекта проектирования. Ведущей функцией учителя при организации выполнения школьниками индивидуальных проектов является консультирование. </w:t>
      </w:r>
    </w:p>
    <w:p w14:paraId="63522EA1" w14:textId="77777777" w:rsidR="003E690A" w:rsidRDefault="00F87737">
      <w:pPr>
        <w:widowControl/>
        <w:autoSpaceDE/>
        <w:autoSpaceDN/>
        <w:adjustRightInd/>
        <w:ind w:firstLine="709"/>
        <w:jc w:val="both"/>
        <w:rPr>
          <w:lang w:val="ru-RU" w:eastAsia="en-US"/>
        </w:rPr>
      </w:pPr>
      <w:r>
        <w:rPr>
          <w:lang w:val="ru-RU" w:eastAsia="en-US"/>
        </w:rPr>
        <w:t xml:space="preserve">В рамках рабочих программ по учебным предметам выделяются  специальные часы для занятий проектной деятельностью в рамках допустимой учебной нагрузки. По возможности предусматривается выделение свободных от уроков, дней для занятий проектной деятельностью. В этот день учащиеся посещают консультации руководителя проекта и других специалистов, работают в школьной медиатеке, компьютерном классе, школьной мастерской, учебных кабинетах. В этот же день может организовываться и презентация проектов. В течение учебного года возможна организация проектных сессий (недель, декадников). </w:t>
      </w:r>
    </w:p>
    <w:p w14:paraId="62D3C8E7" w14:textId="77777777" w:rsidR="003E690A" w:rsidRDefault="00F87737">
      <w:pPr>
        <w:widowControl/>
        <w:autoSpaceDE/>
        <w:autoSpaceDN/>
        <w:adjustRightInd/>
        <w:ind w:firstLine="709"/>
        <w:jc w:val="both"/>
        <w:rPr>
          <w:lang w:val="ru-RU" w:eastAsia="en-US"/>
        </w:rPr>
      </w:pPr>
      <w:r>
        <w:rPr>
          <w:lang w:val="ru-RU" w:eastAsia="en-US"/>
        </w:rPr>
        <w:t xml:space="preserve">Педагогам дополнительного образования рекомендуется использовать в своей деятельности метод проектов: коллективных и групповых. </w:t>
      </w:r>
    </w:p>
    <w:p w14:paraId="71CF2DC4" w14:textId="77777777" w:rsidR="003E690A" w:rsidRDefault="00F87737">
      <w:pPr>
        <w:widowControl/>
        <w:autoSpaceDE/>
        <w:autoSpaceDN/>
        <w:adjustRightInd/>
        <w:ind w:firstLine="709"/>
        <w:jc w:val="both"/>
        <w:rPr>
          <w:lang w:val="ru-RU" w:eastAsia="en-US"/>
        </w:rPr>
      </w:pPr>
      <w:r>
        <w:rPr>
          <w:lang w:val="ru-RU" w:eastAsia="en-US"/>
        </w:rPr>
        <w:t xml:space="preserve">Учитель может являться консультантом, руководителем проекта. Деятельность руководителя проекта регламентируется должностной инструкцией. Часы работы по сопровождению проектной деятельности записываются в специальном журнале. </w:t>
      </w:r>
    </w:p>
    <w:p w14:paraId="341BAEF7" w14:textId="77777777" w:rsidR="003E690A" w:rsidRDefault="00F87737">
      <w:pPr>
        <w:widowControl/>
        <w:autoSpaceDE/>
        <w:autoSpaceDN/>
        <w:adjustRightInd/>
        <w:ind w:firstLine="709"/>
        <w:jc w:val="both"/>
        <w:rPr>
          <w:lang w:val="ru-RU" w:eastAsia="en-US"/>
        </w:rPr>
      </w:pPr>
      <w:r>
        <w:rPr>
          <w:lang w:val="ru-RU" w:eastAsia="en-US"/>
        </w:rPr>
        <w:t xml:space="preserve">Должностные обязанности руководителя проекта и координатора проектной деятельности. </w:t>
      </w:r>
    </w:p>
    <w:p w14:paraId="25140FD3" w14:textId="77777777" w:rsidR="003E690A" w:rsidRDefault="00F87737">
      <w:pPr>
        <w:widowControl/>
        <w:autoSpaceDE/>
        <w:autoSpaceDN/>
        <w:adjustRightInd/>
        <w:ind w:firstLine="709"/>
        <w:jc w:val="both"/>
        <w:rPr>
          <w:lang w:val="ru-RU" w:eastAsia="en-US"/>
        </w:rPr>
      </w:pPr>
      <w:r>
        <w:rPr>
          <w:lang w:val="ru-RU" w:eastAsia="en-US"/>
        </w:rPr>
        <w:t xml:space="preserve">Руководитель проектной деятельности учащихся: </w:t>
      </w:r>
    </w:p>
    <w:p w14:paraId="0DAFE02E" w14:textId="77777777" w:rsidR="003E690A" w:rsidRDefault="00F87737">
      <w:pPr>
        <w:widowControl/>
        <w:autoSpaceDE/>
        <w:autoSpaceDN/>
        <w:adjustRightInd/>
        <w:ind w:firstLine="709"/>
        <w:jc w:val="both"/>
        <w:rPr>
          <w:lang w:val="ru-RU" w:eastAsia="en-US"/>
        </w:rPr>
      </w:pPr>
      <w:r>
        <w:rPr>
          <w:lang w:val="ru-RU" w:eastAsia="en-US"/>
        </w:rPr>
        <w:t xml:space="preserve">- владеет технологиями метода проектов и портфолио; </w:t>
      </w:r>
    </w:p>
    <w:p w14:paraId="2F3805FA" w14:textId="77777777" w:rsidR="003E690A" w:rsidRDefault="00F87737">
      <w:pPr>
        <w:widowControl/>
        <w:autoSpaceDE/>
        <w:autoSpaceDN/>
        <w:adjustRightInd/>
        <w:ind w:firstLine="709"/>
        <w:jc w:val="both"/>
        <w:rPr>
          <w:lang w:val="ru-RU" w:eastAsia="en-US"/>
        </w:rPr>
      </w:pPr>
      <w:r>
        <w:rPr>
          <w:lang w:val="ru-RU" w:eastAsia="en-US"/>
        </w:rPr>
        <w:t xml:space="preserve">- ненавязчиво ведёт ученика по этапам выполнения проекта, оказывая своевременно необходимую помощь; </w:t>
      </w:r>
    </w:p>
    <w:p w14:paraId="134A0351" w14:textId="77777777" w:rsidR="003E690A" w:rsidRDefault="00F87737">
      <w:pPr>
        <w:widowControl/>
        <w:autoSpaceDE/>
        <w:autoSpaceDN/>
        <w:adjustRightInd/>
        <w:ind w:firstLine="709"/>
        <w:jc w:val="both"/>
        <w:rPr>
          <w:lang w:val="ru-RU" w:eastAsia="en-US"/>
        </w:rPr>
      </w:pPr>
      <w:r>
        <w:rPr>
          <w:lang w:val="ru-RU" w:eastAsia="en-US"/>
        </w:rPr>
        <w:t xml:space="preserve">- оказывает ученику помощь при работе с портфолио проектной деятельности ученика, а именно: </w:t>
      </w:r>
    </w:p>
    <w:p w14:paraId="196DF672" w14:textId="77777777" w:rsidR="003E690A" w:rsidRDefault="00F87737">
      <w:pPr>
        <w:widowControl/>
        <w:autoSpaceDE/>
        <w:autoSpaceDN/>
        <w:adjustRightInd/>
        <w:ind w:firstLine="709"/>
        <w:jc w:val="both"/>
        <w:rPr>
          <w:lang w:val="ru-RU" w:eastAsia="en-US"/>
        </w:rPr>
      </w:pPr>
      <w:r>
        <w:rPr>
          <w:lang w:val="ru-RU" w:eastAsia="en-US"/>
        </w:rPr>
        <w:t xml:space="preserve">консультирует по его заполнению, своевременно предоставляет нужные материалы, контролирует его заполнение, оценивает; </w:t>
      </w:r>
    </w:p>
    <w:p w14:paraId="2A9439D9" w14:textId="77777777" w:rsidR="003E690A" w:rsidRDefault="00F87737">
      <w:pPr>
        <w:widowControl/>
        <w:autoSpaceDE/>
        <w:autoSpaceDN/>
        <w:adjustRightInd/>
        <w:ind w:firstLine="709"/>
        <w:jc w:val="both"/>
        <w:rPr>
          <w:lang w:val="ru-RU" w:eastAsia="en-US"/>
        </w:rPr>
      </w:pPr>
      <w:r>
        <w:rPr>
          <w:lang w:val="ru-RU" w:eastAsia="en-US"/>
        </w:rPr>
        <w:t xml:space="preserve">- договаривается через координатора о проведении консультаций, использовании специального оборудования, имеющегося в школе, проведении презентации; </w:t>
      </w:r>
    </w:p>
    <w:p w14:paraId="137C09C9" w14:textId="77777777" w:rsidR="003E690A" w:rsidRDefault="00F87737">
      <w:pPr>
        <w:widowControl/>
        <w:autoSpaceDE/>
        <w:autoSpaceDN/>
        <w:adjustRightInd/>
        <w:ind w:firstLine="709"/>
        <w:jc w:val="both"/>
        <w:rPr>
          <w:lang w:val="ru-RU" w:eastAsia="en-US"/>
        </w:rPr>
      </w:pPr>
      <w:r>
        <w:rPr>
          <w:lang w:val="ru-RU" w:eastAsia="en-US"/>
        </w:rPr>
        <w:t xml:space="preserve">- контролирует загруженность ученика (соблюдение временных рамок на этапах выполнения проекта); </w:t>
      </w:r>
    </w:p>
    <w:p w14:paraId="1890103B" w14:textId="77777777" w:rsidR="003E690A" w:rsidRDefault="00F87737">
      <w:pPr>
        <w:widowControl/>
        <w:autoSpaceDE/>
        <w:autoSpaceDN/>
        <w:adjustRightInd/>
        <w:ind w:firstLine="709"/>
        <w:jc w:val="both"/>
        <w:rPr>
          <w:lang w:val="ru-RU" w:eastAsia="en-US"/>
        </w:rPr>
      </w:pPr>
      <w:r>
        <w:rPr>
          <w:lang w:val="ru-RU" w:eastAsia="en-US"/>
        </w:rPr>
        <w:t xml:space="preserve">- организует и проводит оценивание проектной деятельности ученика с привлечением внешних экспертов; </w:t>
      </w:r>
    </w:p>
    <w:p w14:paraId="69CB615A" w14:textId="77777777" w:rsidR="003E690A" w:rsidRDefault="00F87737">
      <w:pPr>
        <w:widowControl/>
        <w:autoSpaceDE/>
        <w:autoSpaceDN/>
        <w:adjustRightInd/>
        <w:ind w:firstLine="709"/>
        <w:jc w:val="both"/>
        <w:rPr>
          <w:lang w:val="ru-RU" w:eastAsia="en-US"/>
        </w:rPr>
      </w:pPr>
      <w:r>
        <w:rPr>
          <w:lang w:val="ru-RU" w:eastAsia="en-US"/>
        </w:rPr>
        <w:t xml:space="preserve">- своевременно вносит записи в журнал проектной деятельности; </w:t>
      </w:r>
    </w:p>
    <w:p w14:paraId="3A62A332" w14:textId="77777777" w:rsidR="003E690A" w:rsidRDefault="00F87737">
      <w:pPr>
        <w:widowControl/>
        <w:autoSpaceDE/>
        <w:autoSpaceDN/>
        <w:adjustRightInd/>
        <w:ind w:firstLine="709"/>
        <w:jc w:val="both"/>
        <w:rPr>
          <w:lang w:val="ru-RU" w:eastAsia="en-US"/>
        </w:rPr>
      </w:pPr>
      <w:r>
        <w:rPr>
          <w:lang w:val="ru-RU" w:eastAsia="en-US"/>
        </w:rPr>
        <w:t xml:space="preserve">- осуществляет контроль оформления проекта, которым руководит; </w:t>
      </w:r>
    </w:p>
    <w:p w14:paraId="751B8569" w14:textId="77777777" w:rsidR="003E690A" w:rsidRDefault="00F87737">
      <w:pPr>
        <w:widowControl/>
        <w:autoSpaceDE/>
        <w:autoSpaceDN/>
        <w:adjustRightInd/>
        <w:ind w:firstLine="709"/>
        <w:jc w:val="both"/>
        <w:rPr>
          <w:lang w:val="ru-RU" w:eastAsia="en-US"/>
        </w:rPr>
      </w:pPr>
      <w:r>
        <w:rPr>
          <w:lang w:val="ru-RU" w:eastAsia="en-US"/>
        </w:rPr>
        <w:t xml:space="preserve">- поддерживает связь с родителями, информируя их об успехах и достижениях их ребёнка; </w:t>
      </w:r>
    </w:p>
    <w:p w14:paraId="3BD9FB97" w14:textId="77777777" w:rsidR="003E690A" w:rsidRDefault="00F87737">
      <w:pPr>
        <w:widowControl/>
        <w:autoSpaceDE/>
        <w:autoSpaceDN/>
        <w:adjustRightInd/>
        <w:ind w:firstLine="709"/>
        <w:jc w:val="both"/>
        <w:rPr>
          <w:lang w:val="ru-RU" w:eastAsia="en-US"/>
        </w:rPr>
      </w:pPr>
      <w:r>
        <w:rPr>
          <w:lang w:val="ru-RU" w:eastAsia="en-US"/>
        </w:rPr>
        <w:t xml:space="preserve">- работает в тесном контакте с коллегами, координатором и администрацией школы; </w:t>
      </w:r>
    </w:p>
    <w:p w14:paraId="34959FCE" w14:textId="77777777" w:rsidR="003E690A" w:rsidRDefault="00F87737">
      <w:pPr>
        <w:widowControl/>
        <w:autoSpaceDE/>
        <w:autoSpaceDN/>
        <w:adjustRightInd/>
        <w:ind w:firstLine="709"/>
        <w:jc w:val="both"/>
        <w:rPr>
          <w:lang w:val="ru-RU" w:eastAsia="en-US"/>
        </w:rPr>
      </w:pPr>
      <w:r>
        <w:rPr>
          <w:lang w:val="ru-RU" w:eastAsia="en-US"/>
        </w:rPr>
        <w:t xml:space="preserve">- участвует в работе творческой группы руководителей проектов; </w:t>
      </w:r>
    </w:p>
    <w:p w14:paraId="6B207468" w14:textId="77777777" w:rsidR="003E690A" w:rsidRDefault="00F87737">
      <w:pPr>
        <w:widowControl/>
        <w:autoSpaceDE/>
        <w:autoSpaceDN/>
        <w:adjustRightInd/>
        <w:ind w:firstLine="709"/>
        <w:jc w:val="both"/>
        <w:rPr>
          <w:lang w:val="ru-RU" w:eastAsia="en-US"/>
        </w:rPr>
      </w:pPr>
      <w:r>
        <w:rPr>
          <w:lang w:val="ru-RU" w:eastAsia="en-US"/>
        </w:rPr>
        <w:t xml:space="preserve">- постоянно повышает свой профессионализм через самообразование и участие в работе творческих семинаров. </w:t>
      </w:r>
    </w:p>
    <w:p w14:paraId="571E9A10" w14:textId="77777777" w:rsidR="003E690A" w:rsidRDefault="00F87737">
      <w:pPr>
        <w:widowControl/>
        <w:autoSpaceDE/>
        <w:autoSpaceDN/>
        <w:adjustRightInd/>
        <w:ind w:firstLine="709"/>
        <w:jc w:val="both"/>
        <w:rPr>
          <w:lang w:val="ru-RU" w:eastAsia="en-US"/>
        </w:rPr>
      </w:pPr>
      <w:r>
        <w:rPr>
          <w:lang w:val="ru-RU" w:eastAsia="en-US"/>
        </w:rPr>
        <w:t>Материально-техническое обеспечение:</w:t>
      </w:r>
    </w:p>
    <w:p w14:paraId="4C094163" w14:textId="77777777" w:rsidR="003E690A" w:rsidRDefault="00F87737">
      <w:pPr>
        <w:widowControl/>
        <w:autoSpaceDE/>
        <w:autoSpaceDN/>
        <w:adjustRightInd/>
        <w:ind w:firstLine="709"/>
        <w:jc w:val="both"/>
        <w:rPr>
          <w:lang w:val="ru-RU" w:eastAsia="en-US"/>
        </w:rPr>
      </w:pPr>
      <w:r>
        <w:rPr>
          <w:lang w:val="ru-RU" w:eastAsia="en-US"/>
        </w:rPr>
        <w:t>Структуры, которые могут быть вовлечены в проектную деятельность:</w:t>
      </w:r>
    </w:p>
    <w:p w14:paraId="1A1E4A2F" w14:textId="77777777" w:rsidR="003E690A" w:rsidRDefault="00F87737">
      <w:pPr>
        <w:widowControl/>
        <w:autoSpaceDE/>
        <w:autoSpaceDN/>
        <w:adjustRightInd/>
        <w:ind w:firstLine="709"/>
        <w:jc w:val="both"/>
        <w:rPr>
          <w:lang w:val="ru-RU" w:eastAsia="en-US"/>
        </w:rPr>
      </w:pPr>
      <w:r>
        <w:rPr>
          <w:lang w:val="ru-RU" w:eastAsia="en-US"/>
        </w:rPr>
        <w:t>Кабинет информатики -  средство информационно - методического сопровождения всех участников.</w:t>
      </w:r>
    </w:p>
    <w:p w14:paraId="1710B109" w14:textId="77777777" w:rsidR="003E690A" w:rsidRDefault="00F87737">
      <w:pPr>
        <w:widowControl/>
        <w:autoSpaceDE/>
        <w:autoSpaceDN/>
        <w:adjustRightInd/>
        <w:ind w:firstLine="709"/>
        <w:jc w:val="both"/>
        <w:rPr>
          <w:lang w:val="ru-RU" w:eastAsia="en-US"/>
        </w:rPr>
      </w:pPr>
      <w:r>
        <w:rPr>
          <w:lang w:val="ru-RU" w:eastAsia="en-US"/>
        </w:rPr>
        <w:t>Библиотека:</w:t>
      </w:r>
    </w:p>
    <w:p w14:paraId="76647671" w14:textId="77777777" w:rsidR="003E690A" w:rsidRDefault="00F87737">
      <w:pPr>
        <w:widowControl/>
        <w:autoSpaceDE/>
        <w:autoSpaceDN/>
        <w:adjustRightInd/>
        <w:ind w:firstLine="709"/>
        <w:jc w:val="both"/>
        <w:rPr>
          <w:lang w:val="ru-RU" w:eastAsia="en-US"/>
        </w:rPr>
      </w:pPr>
      <w:r>
        <w:rPr>
          <w:lang w:val="ru-RU" w:eastAsia="en-US"/>
        </w:rPr>
        <w:t xml:space="preserve">а) формирует фонд библиотечно-информационных ресурсов школы: </w:t>
      </w:r>
    </w:p>
    <w:p w14:paraId="0720B488" w14:textId="77777777" w:rsidR="003E690A" w:rsidRDefault="00F87737">
      <w:pPr>
        <w:widowControl/>
        <w:numPr>
          <w:ilvl w:val="0"/>
          <w:numId w:val="7"/>
        </w:numPr>
        <w:autoSpaceDE/>
        <w:autoSpaceDN/>
        <w:adjustRightInd/>
        <w:ind w:firstLine="709"/>
        <w:jc w:val="both"/>
        <w:rPr>
          <w:lang w:val="ru-RU" w:eastAsia="en-US"/>
        </w:rPr>
      </w:pPr>
      <w:r>
        <w:rPr>
          <w:lang w:val="ru-RU" w:eastAsia="en-US"/>
        </w:rPr>
        <w:t xml:space="preserve">комплектует универсальный фонд учебными, художественными, научными, справочными, педагогическими и научно-популярными документами на традиционных и нетрадиционных носителях информации; </w:t>
      </w:r>
    </w:p>
    <w:p w14:paraId="0CBA730B" w14:textId="77777777" w:rsidR="003E690A" w:rsidRDefault="00F87737">
      <w:pPr>
        <w:widowControl/>
        <w:numPr>
          <w:ilvl w:val="0"/>
          <w:numId w:val="7"/>
        </w:numPr>
        <w:autoSpaceDE/>
        <w:autoSpaceDN/>
        <w:adjustRightInd/>
        <w:ind w:firstLine="709"/>
        <w:jc w:val="both"/>
        <w:rPr>
          <w:lang w:val="ru-RU" w:eastAsia="en-US"/>
        </w:rPr>
      </w:pPr>
      <w:r>
        <w:rPr>
          <w:lang w:val="ru-RU" w:eastAsia="en-US"/>
        </w:rPr>
        <w:t xml:space="preserve">осуществляет размещение, организацию и сохранность документов; </w:t>
      </w:r>
    </w:p>
    <w:p w14:paraId="67DC11DC" w14:textId="77777777" w:rsidR="003E690A" w:rsidRDefault="00F87737">
      <w:pPr>
        <w:widowControl/>
        <w:autoSpaceDE/>
        <w:autoSpaceDN/>
        <w:adjustRightInd/>
        <w:ind w:firstLine="709"/>
        <w:jc w:val="both"/>
        <w:rPr>
          <w:lang w:val="ru-RU" w:eastAsia="en-US"/>
        </w:rPr>
      </w:pPr>
      <w:r>
        <w:rPr>
          <w:lang w:val="ru-RU" w:eastAsia="en-US"/>
        </w:rPr>
        <w:lastRenderedPageBreak/>
        <w:t xml:space="preserve"> б) создает информационную продукцию: </w:t>
      </w:r>
    </w:p>
    <w:p w14:paraId="00A60CDA" w14:textId="77777777" w:rsidR="003E690A" w:rsidRDefault="00F87737">
      <w:pPr>
        <w:widowControl/>
        <w:numPr>
          <w:ilvl w:val="0"/>
          <w:numId w:val="8"/>
        </w:numPr>
        <w:autoSpaceDE/>
        <w:autoSpaceDN/>
        <w:adjustRightInd/>
        <w:ind w:firstLine="709"/>
        <w:jc w:val="both"/>
        <w:rPr>
          <w:lang w:val="ru-RU" w:eastAsia="en-US"/>
        </w:rPr>
      </w:pPr>
      <w:r>
        <w:rPr>
          <w:lang w:val="ru-RU" w:eastAsia="en-US"/>
        </w:rPr>
        <w:t xml:space="preserve">осуществляет аналитико-синтетическую переработку информации; </w:t>
      </w:r>
    </w:p>
    <w:p w14:paraId="7D47B832" w14:textId="77777777" w:rsidR="003E690A" w:rsidRDefault="00F87737">
      <w:pPr>
        <w:widowControl/>
        <w:numPr>
          <w:ilvl w:val="0"/>
          <w:numId w:val="8"/>
        </w:numPr>
        <w:autoSpaceDE/>
        <w:autoSpaceDN/>
        <w:adjustRightInd/>
        <w:ind w:firstLine="709"/>
        <w:jc w:val="both"/>
        <w:rPr>
          <w:lang w:val="ru-RU" w:eastAsia="en-US"/>
        </w:rPr>
      </w:pPr>
      <w:r>
        <w:rPr>
          <w:lang w:val="ru-RU" w:eastAsia="en-US"/>
        </w:rPr>
        <w:t xml:space="preserve">организует и ведет справочно-библиографический аппарат: каталоги (алфавитный, систематический), картотеки (систематическую картотеку статей, тематические картотеки), электронный каталог, базы данных по профилю Школы; </w:t>
      </w:r>
    </w:p>
    <w:p w14:paraId="43724E6D" w14:textId="77777777" w:rsidR="003E690A" w:rsidRDefault="00F87737">
      <w:pPr>
        <w:widowControl/>
        <w:numPr>
          <w:ilvl w:val="0"/>
          <w:numId w:val="9"/>
        </w:numPr>
        <w:autoSpaceDE/>
        <w:autoSpaceDN/>
        <w:adjustRightInd/>
        <w:ind w:firstLine="709"/>
        <w:jc w:val="both"/>
        <w:rPr>
          <w:lang w:val="ru-RU" w:eastAsia="en-US"/>
        </w:rPr>
      </w:pPr>
      <w:r>
        <w:rPr>
          <w:lang w:val="ru-RU" w:eastAsia="en-US"/>
        </w:rPr>
        <w:t xml:space="preserve">разрабатывает рекомендательные библиографические пособия (списки, обзоры, указатели т.п.); </w:t>
      </w:r>
    </w:p>
    <w:p w14:paraId="13377F25" w14:textId="77777777" w:rsidR="003E690A" w:rsidRDefault="00F87737">
      <w:pPr>
        <w:widowControl/>
        <w:numPr>
          <w:ilvl w:val="0"/>
          <w:numId w:val="9"/>
        </w:numPr>
        <w:autoSpaceDE/>
        <w:autoSpaceDN/>
        <w:adjustRightInd/>
        <w:ind w:firstLine="709"/>
        <w:jc w:val="both"/>
        <w:rPr>
          <w:lang w:val="ru-RU" w:eastAsia="en-US"/>
        </w:rPr>
      </w:pPr>
      <w:r>
        <w:rPr>
          <w:lang w:val="ru-RU" w:eastAsia="en-US"/>
        </w:rPr>
        <w:t xml:space="preserve">обеспечивает информирование пользователей об информационной продукции; </w:t>
      </w:r>
    </w:p>
    <w:p w14:paraId="53157639" w14:textId="77777777" w:rsidR="003E690A" w:rsidRDefault="00F87737">
      <w:pPr>
        <w:widowControl/>
        <w:autoSpaceDE/>
        <w:autoSpaceDN/>
        <w:adjustRightInd/>
        <w:ind w:firstLine="709"/>
        <w:jc w:val="both"/>
        <w:rPr>
          <w:lang w:val="ru-RU" w:eastAsia="en-US"/>
        </w:rPr>
      </w:pPr>
      <w:r>
        <w:rPr>
          <w:lang w:val="ru-RU" w:eastAsia="en-US"/>
        </w:rPr>
        <w:t xml:space="preserve"> в) осуществляет дифференцированное библиотечно-информационное обслуживание обучающихся:  </w:t>
      </w:r>
    </w:p>
    <w:p w14:paraId="796542FE" w14:textId="77777777" w:rsidR="003E690A" w:rsidRDefault="00F87737">
      <w:pPr>
        <w:widowControl/>
        <w:numPr>
          <w:ilvl w:val="0"/>
          <w:numId w:val="10"/>
        </w:numPr>
        <w:autoSpaceDE/>
        <w:autoSpaceDN/>
        <w:adjustRightInd/>
        <w:ind w:firstLine="709"/>
        <w:jc w:val="both"/>
        <w:rPr>
          <w:lang w:val="ru-RU" w:eastAsia="en-US"/>
        </w:rPr>
      </w:pPr>
      <w:r>
        <w:rPr>
          <w:lang w:val="ru-RU" w:eastAsia="en-US"/>
        </w:rPr>
        <w:t xml:space="preserve">предоставляет информационные ресурсы на различных носителях на основе изучения их интересов и информационных потребностей; </w:t>
      </w:r>
    </w:p>
    <w:p w14:paraId="3CC805C1" w14:textId="77777777" w:rsidR="003E690A" w:rsidRDefault="00F87737">
      <w:pPr>
        <w:widowControl/>
        <w:numPr>
          <w:ilvl w:val="0"/>
          <w:numId w:val="10"/>
        </w:numPr>
        <w:autoSpaceDE/>
        <w:autoSpaceDN/>
        <w:adjustRightInd/>
        <w:ind w:firstLine="709"/>
        <w:jc w:val="both"/>
        <w:rPr>
          <w:lang w:val="ru-RU" w:eastAsia="en-US"/>
        </w:rPr>
      </w:pPr>
      <w:r>
        <w:rPr>
          <w:lang w:val="ru-RU" w:eastAsia="en-US"/>
        </w:rPr>
        <w:t xml:space="preserve">создает условия для реализации самостоятельности в обучении, познавательной, творческой деятельности с опорой на коммуникацию; способствует развитию навыков самообучения (участие в сетевых олимпиадах, телекоммуникационных проектах в системе дистанционного обучения); </w:t>
      </w:r>
    </w:p>
    <w:p w14:paraId="6091A423" w14:textId="77777777" w:rsidR="003E690A" w:rsidRDefault="00F87737">
      <w:pPr>
        <w:widowControl/>
        <w:numPr>
          <w:ilvl w:val="0"/>
          <w:numId w:val="10"/>
        </w:numPr>
        <w:autoSpaceDE/>
        <w:autoSpaceDN/>
        <w:adjustRightInd/>
        <w:ind w:firstLine="709"/>
        <w:jc w:val="both"/>
        <w:rPr>
          <w:lang w:val="ru-RU" w:eastAsia="en-US"/>
        </w:rPr>
      </w:pPr>
      <w:r>
        <w:rPr>
          <w:lang w:val="ru-RU" w:eastAsia="en-US"/>
        </w:rPr>
        <w:t xml:space="preserve">организует обучение навыкам независимого библиотечного пользователя и потребителя информации, содействует интеграции комплекса знаний, умений и навыков с книгой и информацией; </w:t>
      </w:r>
    </w:p>
    <w:p w14:paraId="4E52C98D" w14:textId="77777777" w:rsidR="003E690A" w:rsidRDefault="00F87737">
      <w:pPr>
        <w:widowControl/>
        <w:numPr>
          <w:ilvl w:val="0"/>
          <w:numId w:val="10"/>
        </w:numPr>
        <w:autoSpaceDE/>
        <w:autoSpaceDN/>
        <w:adjustRightInd/>
        <w:ind w:firstLine="709"/>
        <w:jc w:val="both"/>
        <w:rPr>
          <w:lang w:val="ru-RU" w:eastAsia="en-US"/>
        </w:rPr>
      </w:pPr>
      <w:r>
        <w:rPr>
          <w:lang w:val="ru-RU" w:eastAsia="en-US"/>
        </w:rPr>
        <w:t xml:space="preserve">организует массовые мероприятия, ориентированные на развитие общей, и читательской культуры личности, содействует развитию критического мышления; </w:t>
      </w:r>
    </w:p>
    <w:p w14:paraId="590B0335" w14:textId="77777777" w:rsidR="003E690A" w:rsidRDefault="00F87737">
      <w:pPr>
        <w:widowControl/>
        <w:numPr>
          <w:ilvl w:val="0"/>
          <w:numId w:val="10"/>
        </w:numPr>
        <w:autoSpaceDE/>
        <w:autoSpaceDN/>
        <w:adjustRightInd/>
        <w:ind w:firstLine="709"/>
        <w:jc w:val="both"/>
        <w:rPr>
          <w:lang w:val="ru-RU" w:eastAsia="en-US"/>
        </w:rPr>
      </w:pPr>
      <w:r>
        <w:rPr>
          <w:lang w:val="ru-RU" w:eastAsia="en-US"/>
        </w:rPr>
        <w:t xml:space="preserve">содействует членам педагогического коллектива и администрации учреждения в организации образовательного процесса и досуга обучающихся (просмотр CD-дисков, презентации развивающих компьютерных игр); </w:t>
      </w:r>
    </w:p>
    <w:p w14:paraId="1686F20E" w14:textId="77777777" w:rsidR="003E690A" w:rsidRDefault="00F87737">
      <w:pPr>
        <w:widowControl/>
        <w:numPr>
          <w:ilvl w:val="0"/>
          <w:numId w:val="10"/>
        </w:numPr>
        <w:autoSpaceDE/>
        <w:autoSpaceDN/>
        <w:adjustRightInd/>
        <w:ind w:firstLine="709"/>
        <w:jc w:val="both"/>
        <w:rPr>
          <w:lang w:val="ru-RU" w:eastAsia="en-US"/>
        </w:rPr>
      </w:pPr>
      <w:r>
        <w:rPr>
          <w:lang w:val="ru-RU" w:eastAsia="en-US"/>
        </w:rPr>
        <w:t xml:space="preserve">руководит воспитательной работой с книгой в группах продленного дня; </w:t>
      </w:r>
    </w:p>
    <w:p w14:paraId="5200C8D8" w14:textId="77777777" w:rsidR="003E690A" w:rsidRDefault="00F87737">
      <w:pPr>
        <w:widowControl/>
        <w:autoSpaceDE/>
        <w:autoSpaceDN/>
        <w:adjustRightInd/>
        <w:ind w:firstLine="709"/>
        <w:jc w:val="both"/>
        <w:rPr>
          <w:lang w:val="ru-RU" w:eastAsia="en-US"/>
        </w:rPr>
      </w:pPr>
      <w:r>
        <w:rPr>
          <w:lang w:val="ru-RU" w:eastAsia="en-US"/>
        </w:rPr>
        <w:t xml:space="preserve"> г) осуществляет дифференцированное библиотечно-информационное обслуживание педагогических работников: </w:t>
      </w:r>
    </w:p>
    <w:p w14:paraId="0325E46F"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выявляет информационные потребности и удовлетворяет запросы, связанные с обучением, воспитанием и здоровьем детей; </w:t>
      </w:r>
    </w:p>
    <w:p w14:paraId="5FB92142"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выявляет информационные потребности и удовлетворяет потребности в области педагогических инноваций и новых технологий; </w:t>
      </w:r>
    </w:p>
    <w:p w14:paraId="5C3DBDE3"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содействует профессиональной компетенции, повышению квалификации, проведению аттестации; </w:t>
      </w:r>
    </w:p>
    <w:p w14:paraId="47AAA74C"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создает банк педагогической информации как основы единой информационной службы школы, осуществляет накопление, систематизацию информации по предметам, разделам и темам; </w:t>
      </w:r>
    </w:p>
    <w:p w14:paraId="78E0F5C8"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организует доступ к банку педагогической информации на любых носителях; просмотр электронных версий педагогических изданий; </w:t>
      </w:r>
    </w:p>
    <w:p w14:paraId="6941FE6D"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осуществляет текущее информирование (дни информации, обзоры новых поступлений и публикаций), информирование руководства общеобразовательного учреждения по вопросам управления образовательным процессом; </w:t>
      </w:r>
    </w:p>
    <w:p w14:paraId="23CA96B5" w14:textId="77777777" w:rsidR="003E690A" w:rsidRDefault="00F87737">
      <w:pPr>
        <w:widowControl/>
        <w:numPr>
          <w:ilvl w:val="0"/>
          <w:numId w:val="11"/>
        </w:numPr>
        <w:autoSpaceDE/>
        <w:autoSpaceDN/>
        <w:adjustRightInd/>
        <w:ind w:firstLine="709"/>
        <w:jc w:val="both"/>
        <w:rPr>
          <w:lang w:val="ru-RU" w:eastAsia="en-US"/>
        </w:rPr>
      </w:pPr>
      <w:r>
        <w:rPr>
          <w:lang w:val="ru-RU" w:eastAsia="en-US"/>
        </w:rPr>
        <w:t xml:space="preserve">способствует проведению занятий по формированию информационной культуры; является базой для проведения практических занятий по работе с информационными ресурсами; </w:t>
      </w:r>
    </w:p>
    <w:p w14:paraId="2E0461F1" w14:textId="77777777" w:rsidR="003E690A" w:rsidRDefault="00F87737">
      <w:pPr>
        <w:widowControl/>
        <w:autoSpaceDE/>
        <w:autoSpaceDN/>
        <w:adjustRightInd/>
        <w:ind w:firstLine="709"/>
        <w:jc w:val="both"/>
        <w:rPr>
          <w:lang w:val="ru-RU" w:eastAsia="en-US"/>
        </w:rPr>
      </w:pPr>
      <w:r>
        <w:rPr>
          <w:lang w:val="ru-RU" w:eastAsia="en-US"/>
        </w:rPr>
        <w:t xml:space="preserve"> д) осуществляет дифференцированное библиотечно-информационное обслуживание родителей (иных законных представителей) обучающихся; </w:t>
      </w:r>
    </w:p>
    <w:p w14:paraId="792E1943" w14:textId="77777777" w:rsidR="003E690A" w:rsidRDefault="00F87737">
      <w:pPr>
        <w:widowControl/>
        <w:numPr>
          <w:ilvl w:val="0"/>
          <w:numId w:val="12"/>
        </w:numPr>
        <w:autoSpaceDE/>
        <w:autoSpaceDN/>
        <w:adjustRightInd/>
        <w:ind w:firstLine="709"/>
        <w:jc w:val="both"/>
        <w:rPr>
          <w:lang w:val="ru-RU" w:eastAsia="en-US"/>
        </w:rPr>
      </w:pPr>
      <w:r>
        <w:rPr>
          <w:lang w:val="ru-RU" w:eastAsia="en-US"/>
        </w:rPr>
        <w:t xml:space="preserve">удовлетворяет запросы пользователей и информирует о новых поступлениях в библиотеку; </w:t>
      </w:r>
    </w:p>
    <w:p w14:paraId="788C20D0" w14:textId="77777777" w:rsidR="003E690A" w:rsidRDefault="00F87737">
      <w:pPr>
        <w:widowControl/>
        <w:numPr>
          <w:ilvl w:val="0"/>
          <w:numId w:val="12"/>
        </w:numPr>
        <w:autoSpaceDE/>
        <w:autoSpaceDN/>
        <w:adjustRightInd/>
        <w:ind w:firstLine="709"/>
        <w:jc w:val="both"/>
        <w:rPr>
          <w:lang w:val="ru-RU" w:eastAsia="en-US"/>
        </w:rPr>
      </w:pPr>
      <w:r>
        <w:rPr>
          <w:lang w:val="ru-RU" w:eastAsia="en-US"/>
        </w:rPr>
        <w:t xml:space="preserve">консультирует по вопросам организации семейного чтения, знакомит с информацией по воспитанию детей; </w:t>
      </w:r>
    </w:p>
    <w:p w14:paraId="32D3C6F8" w14:textId="77777777" w:rsidR="003E690A" w:rsidRDefault="00F87737">
      <w:pPr>
        <w:widowControl/>
        <w:numPr>
          <w:ilvl w:val="0"/>
          <w:numId w:val="12"/>
        </w:numPr>
        <w:autoSpaceDE/>
        <w:autoSpaceDN/>
        <w:adjustRightInd/>
        <w:ind w:firstLine="709"/>
        <w:jc w:val="both"/>
        <w:rPr>
          <w:lang w:val="ru-RU" w:eastAsia="en-US"/>
        </w:rPr>
      </w:pPr>
      <w:r>
        <w:rPr>
          <w:lang w:val="ru-RU" w:eastAsia="en-US"/>
        </w:rPr>
        <w:t xml:space="preserve">консультирует по вопросам учебных изданий для обучающихся. </w:t>
      </w:r>
      <w:r>
        <w:rPr>
          <w:lang w:val="ru-RU" w:eastAsia="en-US"/>
        </w:rPr>
        <w:cr/>
        <w:t xml:space="preserve"> школе определены отдельные рабочие зоны: </w:t>
      </w:r>
    </w:p>
    <w:p w14:paraId="0184F83B" w14:textId="77777777" w:rsidR="003E690A" w:rsidRDefault="003E690A">
      <w:pPr>
        <w:widowControl/>
        <w:autoSpaceDE/>
        <w:autoSpaceDN/>
        <w:adjustRightInd/>
        <w:ind w:firstLine="709"/>
        <w:jc w:val="both"/>
        <w:rPr>
          <w:color w:val="FF0000"/>
          <w:lang w:val="ru-RU" w:eastAsia="en-US"/>
        </w:rPr>
      </w:pPr>
    </w:p>
    <w:p w14:paraId="6533A4A1" w14:textId="77777777" w:rsidR="003E690A" w:rsidRDefault="00F87737">
      <w:pPr>
        <w:widowControl/>
        <w:numPr>
          <w:ilvl w:val="0"/>
          <w:numId w:val="6"/>
        </w:numPr>
        <w:autoSpaceDE/>
        <w:autoSpaceDN/>
        <w:adjustRightInd/>
        <w:spacing w:after="200"/>
        <w:ind w:left="0" w:firstLine="709"/>
        <w:contextualSpacing/>
        <w:jc w:val="both"/>
        <w:rPr>
          <w:lang w:val="ru-RU" w:eastAsia="en-US"/>
        </w:rPr>
      </w:pPr>
      <w:r>
        <w:rPr>
          <w:b/>
          <w:bCs/>
          <w:lang w:val="ru-RU" w:eastAsia="en-US"/>
        </w:rPr>
        <w:t>Педагогические технологии, обеспечивающие реализацию программы</w:t>
      </w:r>
    </w:p>
    <w:p w14:paraId="093FB359" w14:textId="77777777" w:rsidR="003E690A" w:rsidRDefault="00F87737">
      <w:pPr>
        <w:widowControl/>
        <w:autoSpaceDE/>
        <w:autoSpaceDN/>
        <w:adjustRightInd/>
        <w:ind w:firstLine="709"/>
        <w:jc w:val="both"/>
        <w:rPr>
          <w:lang w:val="ru-RU" w:eastAsia="en-US"/>
        </w:rPr>
      </w:pPr>
      <w:r>
        <w:rPr>
          <w:lang w:val="ru-RU" w:eastAsia="en-US"/>
        </w:rPr>
        <w:t xml:space="preserve">В условиях реализации требований ФГОС по направлению учебно-исследовательской и проектной деятельности наиболее актуальными становятся технологии, основными чертами которых выступают: </w:t>
      </w:r>
    </w:p>
    <w:p w14:paraId="6BD009C3" w14:textId="77777777" w:rsidR="003E690A" w:rsidRDefault="00F87737">
      <w:pPr>
        <w:widowControl/>
        <w:autoSpaceDE/>
        <w:autoSpaceDN/>
        <w:adjustRightInd/>
        <w:ind w:firstLine="709"/>
        <w:jc w:val="both"/>
        <w:rPr>
          <w:lang w:val="ru-RU" w:eastAsia="en-US"/>
        </w:rPr>
      </w:pPr>
      <w:r>
        <w:rPr>
          <w:lang w:val="ru-RU" w:eastAsia="en-US"/>
        </w:rPr>
        <w:t xml:space="preserve">процессуально-целевая ориентация; </w:t>
      </w:r>
    </w:p>
    <w:p w14:paraId="27137308" w14:textId="77777777" w:rsidR="003E690A" w:rsidRDefault="00F87737">
      <w:pPr>
        <w:widowControl/>
        <w:autoSpaceDE/>
        <w:autoSpaceDN/>
        <w:adjustRightInd/>
        <w:ind w:firstLine="709"/>
        <w:jc w:val="both"/>
        <w:rPr>
          <w:lang w:val="ru-RU" w:eastAsia="en-US"/>
        </w:rPr>
      </w:pPr>
      <w:r>
        <w:rPr>
          <w:lang w:val="ru-RU" w:eastAsia="en-US"/>
        </w:rPr>
        <w:t xml:space="preserve">относительная целостность; </w:t>
      </w:r>
    </w:p>
    <w:p w14:paraId="3030B0AE" w14:textId="77777777" w:rsidR="003E690A" w:rsidRDefault="00F87737">
      <w:pPr>
        <w:widowControl/>
        <w:autoSpaceDE/>
        <w:autoSpaceDN/>
        <w:adjustRightInd/>
        <w:ind w:firstLine="709"/>
        <w:jc w:val="both"/>
        <w:rPr>
          <w:lang w:val="ru-RU" w:eastAsia="en-US"/>
        </w:rPr>
      </w:pPr>
      <w:r>
        <w:rPr>
          <w:lang w:val="ru-RU" w:eastAsia="en-US"/>
        </w:rPr>
        <w:t xml:space="preserve">ориентация учащихся на самостоятельное освоение нового опыта, развитие своих познавательных возможностей; </w:t>
      </w:r>
    </w:p>
    <w:p w14:paraId="56F6D495" w14:textId="77777777" w:rsidR="003E690A" w:rsidRDefault="00F87737">
      <w:pPr>
        <w:widowControl/>
        <w:autoSpaceDE/>
        <w:autoSpaceDN/>
        <w:adjustRightInd/>
        <w:ind w:firstLine="709"/>
        <w:jc w:val="both"/>
        <w:rPr>
          <w:lang w:val="ru-RU" w:eastAsia="en-US"/>
        </w:rPr>
      </w:pPr>
      <w:r>
        <w:rPr>
          <w:lang w:val="ru-RU" w:eastAsia="en-US"/>
        </w:rPr>
        <w:t xml:space="preserve">представление процесса обучения как творческого поиска решения познавательных задач; </w:t>
      </w:r>
    </w:p>
    <w:p w14:paraId="56463C02" w14:textId="77777777" w:rsidR="003E690A" w:rsidRDefault="00F87737">
      <w:pPr>
        <w:widowControl/>
        <w:autoSpaceDE/>
        <w:autoSpaceDN/>
        <w:adjustRightInd/>
        <w:ind w:firstLine="709"/>
        <w:jc w:val="both"/>
        <w:rPr>
          <w:lang w:val="ru-RU" w:eastAsia="en-US"/>
        </w:rPr>
      </w:pPr>
      <w:r>
        <w:rPr>
          <w:lang w:val="ru-RU" w:eastAsia="en-US"/>
        </w:rPr>
        <w:t xml:space="preserve">познавательная рефлексия; </w:t>
      </w:r>
    </w:p>
    <w:p w14:paraId="5F78F76F" w14:textId="77777777" w:rsidR="003E690A" w:rsidRDefault="00F87737">
      <w:pPr>
        <w:widowControl/>
        <w:autoSpaceDE/>
        <w:autoSpaceDN/>
        <w:adjustRightInd/>
        <w:ind w:firstLine="709"/>
        <w:jc w:val="both"/>
        <w:rPr>
          <w:lang w:val="ru-RU" w:eastAsia="en-US"/>
        </w:rPr>
      </w:pPr>
      <w:r>
        <w:rPr>
          <w:lang w:val="ru-RU" w:eastAsia="en-US"/>
        </w:rPr>
        <w:t xml:space="preserve">активная позиция учащегося в процессе обучения (самостоятельный выбор вариантов решения, принятие решений, оценочная деятельность); </w:t>
      </w:r>
    </w:p>
    <w:p w14:paraId="3EB94DF1" w14:textId="77777777" w:rsidR="003E690A" w:rsidRDefault="00F87737">
      <w:pPr>
        <w:widowControl/>
        <w:autoSpaceDE/>
        <w:autoSpaceDN/>
        <w:adjustRightInd/>
        <w:ind w:firstLine="709"/>
        <w:jc w:val="both"/>
        <w:rPr>
          <w:lang w:val="ru-RU" w:eastAsia="en-US"/>
        </w:rPr>
      </w:pPr>
      <w:r>
        <w:rPr>
          <w:lang w:val="ru-RU" w:eastAsia="en-US"/>
        </w:rPr>
        <w:t xml:space="preserve">позиция педагога как «партнёра по учебному исследованию»; измеряемость и воспроизводимость результатов. </w:t>
      </w:r>
    </w:p>
    <w:p w14:paraId="65EFF09D" w14:textId="77777777" w:rsidR="003E690A" w:rsidRDefault="00F87737">
      <w:pPr>
        <w:widowControl/>
        <w:autoSpaceDE/>
        <w:autoSpaceDN/>
        <w:adjustRightInd/>
        <w:ind w:firstLine="255"/>
        <w:jc w:val="both"/>
        <w:rPr>
          <w:lang w:val="ru-RU" w:eastAsia="en-US"/>
        </w:rPr>
      </w:pPr>
      <w:r>
        <w:rPr>
          <w:lang w:val="ru-RU" w:eastAsia="en-US"/>
        </w:rPr>
        <w:t xml:space="preserve">К технологиям данного вида относятся: </w:t>
      </w:r>
      <w:r>
        <w:rPr>
          <w:lang w:val="ru-RU" w:eastAsia="en-US"/>
        </w:rPr>
        <w:cr/>
        <w:t xml:space="preserve">           </w:t>
      </w:r>
      <w:r>
        <w:rPr>
          <w:b/>
          <w:lang w:val="ru-RU" w:eastAsia="en-US"/>
        </w:rPr>
        <w:t>Технология развития критического мышления</w:t>
      </w:r>
      <w:r>
        <w:rPr>
          <w:lang w:val="ru-RU" w:eastAsia="en-US"/>
        </w:rPr>
        <w:t>. Это технология, которая нацелена на работу с текстовой информацией. Она позволяет активизировать образовательный процесс и повысить самостоятельность учащихся. При этом она «не привязана» к предметной области — её можно использовать при изучении самого широкого комплекса предметов. Критическое мышление - разумное, рефлексивное мышление, способное выдвинуть новые идеи и увидеть новые возможности. Следует учитывать специфику технологии, которая заключается в организации процесса обучения в трёхфазной структуре (вызов, осмысление, рефлексия).</w:t>
      </w:r>
    </w:p>
    <w:p w14:paraId="40EE9D9D" w14:textId="77777777" w:rsidR="003E690A" w:rsidRDefault="00F87737">
      <w:pPr>
        <w:widowControl/>
        <w:autoSpaceDE/>
        <w:autoSpaceDN/>
        <w:adjustRightInd/>
        <w:ind w:firstLine="709"/>
        <w:jc w:val="both"/>
        <w:rPr>
          <w:lang w:val="ru-RU" w:eastAsia="en-US"/>
        </w:rPr>
      </w:pPr>
      <w:r>
        <w:rPr>
          <w:b/>
          <w:lang w:val="ru-RU" w:eastAsia="en-US"/>
        </w:rPr>
        <w:t>Исследовательская технология обучения.</w:t>
      </w:r>
      <w:r>
        <w:rPr>
          <w:lang w:val="ru-RU" w:eastAsia="en-US"/>
        </w:rPr>
        <w:t xml:space="preserve"> Подразумевает организацию поисковой, познавательной деятельности учащихся путём постановки учителем познавательных и практических задач, требующих самостоятельного творческого решения. Важно помнить, что педагог консультирует, советует, направляет, наталкивает на возможные выводы, но ни в коем случае не диктует и не пишет работу за ученика. При этом учащиеся осваивают структуру учебного исследования (выявление и постановка проблемы исследования; формулирование гипотезы; планирование и разработка исследовательских действий; сбор данных, их анализ и синтез; сопоставление данных и умозаключений, их проверка; подготовка и написание отчёта)</w:t>
      </w:r>
    </w:p>
    <w:p w14:paraId="1D215D10" w14:textId="77777777" w:rsidR="003E690A" w:rsidRDefault="00F87737">
      <w:pPr>
        <w:widowControl/>
        <w:autoSpaceDE/>
        <w:autoSpaceDN/>
        <w:adjustRightInd/>
        <w:ind w:firstLine="709"/>
        <w:jc w:val="both"/>
        <w:rPr>
          <w:lang w:val="ru-RU" w:eastAsia="en-US"/>
        </w:rPr>
      </w:pPr>
      <w:r>
        <w:rPr>
          <w:lang w:val="ru-RU" w:eastAsia="en-US"/>
        </w:rPr>
        <w:t xml:space="preserve">Основой реализации ФГОС является системно-деятельностный подход. В этом аспекте серьёзным педагогическим потенциалом обладают технологии группового обучения. </w:t>
      </w:r>
    </w:p>
    <w:p w14:paraId="23FBFE2A" w14:textId="77777777" w:rsidR="003E690A" w:rsidRDefault="00F87737">
      <w:pPr>
        <w:widowControl/>
        <w:ind w:firstLine="709"/>
        <w:jc w:val="both"/>
        <w:rPr>
          <w:lang w:val="ru-RU" w:eastAsia="en-US"/>
        </w:rPr>
      </w:pPr>
      <w:r>
        <w:rPr>
          <w:lang w:val="ru-RU" w:eastAsia="en-US"/>
        </w:rPr>
        <w:t xml:space="preserve">Среди технологий группового обучения: </w:t>
      </w:r>
    </w:p>
    <w:p w14:paraId="15525273" w14:textId="77777777" w:rsidR="003E690A" w:rsidRDefault="00F87737">
      <w:pPr>
        <w:widowControl/>
        <w:ind w:firstLine="709"/>
        <w:jc w:val="both"/>
        <w:rPr>
          <w:lang w:val="ru-RU" w:eastAsia="en-US"/>
        </w:rPr>
      </w:pPr>
      <w:r>
        <w:rPr>
          <w:lang w:val="ru-RU" w:eastAsia="en-US"/>
        </w:rPr>
        <w:t xml:space="preserve">1. </w:t>
      </w:r>
      <w:r>
        <w:rPr>
          <w:b/>
          <w:iCs/>
          <w:lang w:val="ru-RU" w:eastAsia="en-US"/>
        </w:rPr>
        <w:t>Проектное обучение</w:t>
      </w:r>
      <w:r>
        <w:rPr>
          <w:i/>
          <w:iCs/>
          <w:lang w:val="ru-RU" w:eastAsia="en-US"/>
        </w:rPr>
        <w:t xml:space="preserve"> (групповые проекты). </w:t>
      </w:r>
      <w:r>
        <w:rPr>
          <w:iCs/>
          <w:lang w:val="ru-RU" w:eastAsia="en-US"/>
        </w:rPr>
        <w:t>С</w:t>
      </w:r>
      <w:r>
        <w:rPr>
          <w:lang w:val="ru-RU" w:eastAsia="en-US"/>
        </w:rPr>
        <w:t xml:space="preserve">оздаются условия, при которых учащиеся: </w:t>
      </w:r>
    </w:p>
    <w:p w14:paraId="1231BA4E" w14:textId="77777777" w:rsidR="003E690A" w:rsidRDefault="00F87737">
      <w:pPr>
        <w:widowControl/>
        <w:ind w:firstLine="709"/>
        <w:jc w:val="both"/>
        <w:rPr>
          <w:lang w:val="ru-RU" w:eastAsia="en-US"/>
        </w:rPr>
      </w:pPr>
      <w:r>
        <w:rPr>
          <w:lang w:val="ru-RU" w:eastAsia="en-US"/>
        </w:rPr>
        <w:t xml:space="preserve">- самостоятельно и охотно приобретают недостающие знания из разных источников; </w:t>
      </w:r>
    </w:p>
    <w:p w14:paraId="18C5027A" w14:textId="77777777" w:rsidR="003E690A" w:rsidRDefault="00F87737">
      <w:pPr>
        <w:widowControl/>
        <w:ind w:firstLine="709"/>
        <w:jc w:val="both"/>
        <w:rPr>
          <w:lang w:val="ru-RU" w:eastAsia="en-US"/>
        </w:rPr>
      </w:pPr>
      <w:r>
        <w:rPr>
          <w:lang w:val="ru-RU" w:eastAsia="en-US"/>
        </w:rPr>
        <w:t xml:space="preserve">- учатся пользоваться приобретёнными знаниями для решения познавательных и практических задач; </w:t>
      </w:r>
    </w:p>
    <w:p w14:paraId="58FCC861" w14:textId="77777777" w:rsidR="003E690A" w:rsidRDefault="00F87737">
      <w:pPr>
        <w:widowControl/>
        <w:ind w:firstLine="709"/>
        <w:jc w:val="both"/>
        <w:rPr>
          <w:lang w:val="ru-RU" w:eastAsia="en-US"/>
        </w:rPr>
      </w:pPr>
      <w:r>
        <w:rPr>
          <w:lang w:val="ru-RU" w:eastAsia="en-US"/>
        </w:rPr>
        <w:t xml:space="preserve">- приобретают коммуникативные умения, работая в различных группах; </w:t>
      </w:r>
    </w:p>
    <w:p w14:paraId="74A004B5" w14:textId="77777777" w:rsidR="003E690A" w:rsidRDefault="00F87737">
      <w:pPr>
        <w:widowControl/>
        <w:ind w:firstLine="709"/>
        <w:jc w:val="both"/>
        <w:rPr>
          <w:lang w:val="ru-RU" w:eastAsia="en-US"/>
        </w:rPr>
      </w:pPr>
      <w:r>
        <w:rPr>
          <w:lang w:val="ru-RU" w:eastAsia="en-US"/>
        </w:rPr>
        <w:t xml:space="preserve">- развивают исследовательские умения; </w:t>
      </w:r>
    </w:p>
    <w:p w14:paraId="39E17AEE" w14:textId="77777777" w:rsidR="003E690A" w:rsidRDefault="00F87737">
      <w:pPr>
        <w:widowControl/>
        <w:ind w:firstLine="709"/>
        <w:jc w:val="both"/>
        <w:rPr>
          <w:lang w:val="ru-RU" w:eastAsia="en-US"/>
        </w:rPr>
      </w:pPr>
      <w:r>
        <w:rPr>
          <w:lang w:val="ru-RU" w:eastAsia="en-US"/>
        </w:rPr>
        <w:t xml:space="preserve">- развивают системное мышление. </w:t>
      </w:r>
    </w:p>
    <w:p w14:paraId="1A35DAF3" w14:textId="77777777" w:rsidR="003E690A" w:rsidRDefault="00F87737">
      <w:pPr>
        <w:widowControl/>
        <w:ind w:firstLine="709"/>
        <w:jc w:val="both"/>
        <w:rPr>
          <w:lang w:val="ru-RU" w:eastAsia="en-US"/>
        </w:rPr>
      </w:pPr>
      <w:r>
        <w:rPr>
          <w:iCs/>
          <w:lang w:val="ru-RU" w:eastAsia="en-US"/>
        </w:rPr>
        <w:t>2.</w:t>
      </w:r>
      <w:r>
        <w:rPr>
          <w:b/>
          <w:iCs/>
          <w:lang w:val="ru-RU" w:eastAsia="en-US"/>
        </w:rPr>
        <w:t>Обучение в сотрудничестве</w:t>
      </w:r>
      <w:r>
        <w:rPr>
          <w:i/>
          <w:iCs/>
          <w:lang w:val="ru-RU" w:eastAsia="en-US"/>
        </w:rPr>
        <w:t xml:space="preserve"> (cooperative learning). </w:t>
      </w:r>
      <w:r>
        <w:rPr>
          <w:lang w:val="ru-RU" w:eastAsia="en-US"/>
        </w:rPr>
        <w:t xml:space="preserve">При разработке занятий следует помнить, что основные идеи на уроке — общность цели и задач, индивидуальная ответственность и равные возможности успеха. Именно сотрудничество, а не соревнование лежит в основе обучения в группе. Кроме названных, популярными сегодня в свете решения задач, которые общество ставит перед образованием, являются диалоговые технологии развития творческих способностей школьников. </w:t>
      </w:r>
    </w:p>
    <w:p w14:paraId="1F1D51A1" w14:textId="77777777" w:rsidR="003E690A" w:rsidRDefault="00F87737">
      <w:pPr>
        <w:widowControl/>
        <w:ind w:firstLine="709"/>
        <w:jc w:val="both"/>
        <w:rPr>
          <w:lang w:val="ru-RU" w:eastAsia="en-US"/>
        </w:rPr>
      </w:pPr>
      <w:r>
        <w:rPr>
          <w:lang w:val="ru-RU" w:eastAsia="en-US"/>
        </w:rPr>
        <w:t>3.</w:t>
      </w:r>
      <w:r>
        <w:rPr>
          <w:b/>
          <w:iCs/>
          <w:lang w:val="ru-RU" w:eastAsia="en-US"/>
        </w:rPr>
        <w:t>Технологии игрового обучения</w:t>
      </w:r>
      <w:r>
        <w:rPr>
          <w:i/>
          <w:iCs/>
          <w:lang w:val="ru-RU" w:eastAsia="en-US"/>
        </w:rPr>
        <w:t xml:space="preserve">. </w:t>
      </w:r>
      <w:r>
        <w:rPr>
          <w:lang w:val="ru-RU" w:eastAsia="en-US"/>
        </w:rPr>
        <w:t xml:space="preserve">В отличие от традиционного обучения, где дидактические игры выполняют вспомогательную роль (иллюстрации, стимулирование </w:t>
      </w:r>
      <w:r>
        <w:rPr>
          <w:lang w:val="ru-RU" w:eastAsia="en-US"/>
        </w:rPr>
        <w:lastRenderedPageBreak/>
        <w:t xml:space="preserve">интереса, эмоционально-привлекательный фон), в развивающем обучении учебная игра моделирует процесс исследования реальной или имитационной проблемной ситуации, самостоятельного принятия решения в соответствии с правилами игры и моделью социального взаимодействия, оценочную деятельность при анализе принятых решений и достигнутых результатов (в том числе учебных). </w:t>
      </w:r>
    </w:p>
    <w:p w14:paraId="42D14D8D" w14:textId="77777777" w:rsidR="003E690A" w:rsidRDefault="00F87737">
      <w:pPr>
        <w:widowControl/>
        <w:ind w:firstLine="709"/>
        <w:jc w:val="both"/>
        <w:rPr>
          <w:lang w:val="ru-RU" w:eastAsia="en-US"/>
        </w:rPr>
      </w:pPr>
      <w:r>
        <w:rPr>
          <w:b/>
          <w:bCs/>
          <w:lang w:val="ru-RU" w:eastAsia="en-US"/>
        </w:rPr>
        <w:t xml:space="preserve">4. Компьютерные технологии </w:t>
      </w:r>
    </w:p>
    <w:p w14:paraId="7298FFAC" w14:textId="77777777" w:rsidR="003E690A" w:rsidRDefault="00F87737">
      <w:pPr>
        <w:widowControl/>
        <w:autoSpaceDE/>
        <w:autoSpaceDN/>
        <w:adjustRightInd/>
        <w:ind w:firstLine="709"/>
        <w:jc w:val="both"/>
        <w:rPr>
          <w:lang w:val="ru-RU" w:eastAsia="en-US"/>
        </w:rPr>
      </w:pPr>
      <w:r>
        <w:rPr>
          <w:lang w:val="ru-RU" w:eastAsia="en-US"/>
        </w:rPr>
        <w:t>Всё большую роль в организации современного образовательного процесса играют информационные технологии. Под информационной технологией понимается процесс, использующий совокупность средств и методов сбора, обработки и передачи данных (первичной информации) для получения информации нового качества о состоянии объекта, процесса или явления (информационного продукта).</w:t>
      </w:r>
    </w:p>
    <w:p w14:paraId="72956770" w14:textId="77777777" w:rsidR="003E690A" w:rsidRDefault="00F87737">
      <w:pPr>
        <w:widowControl/>
        <w:autoSpaceDE/>
        <w:autoSpaceDN/>
        <w:adjustRightInd/>
        <w:ind w:firstLine="709"/>
        <w:jc w:val="both"/>
        <w:rPr>
          <w:lang w:val="ru-RU" w:eastAsia="en-US"/>
        </w:rPr>
      </w:pPr>
      <w:r>
        <w:rPr>
          <w:lang w:val="ru-RU" w:eastAsia="en-US"/>
        </w:rPr>
        <w:t>Возможности современной вычислительной техники в значительной степени адекватны требованиям, которые предъявляет ФГОС общего образования к организационно-педагогическим и методическим условиям.</w:t>
      </w:r>
    </w:p>
    <w:p w14:paraId="68AE1A90" w14:textId="77777777" w:rsidR="003E690A" w:rsidRDefault="00F87737">
      <w:pPr>
        <w:widowControl/>
        <w:autoSpaceDE/>
        <w:autoSpaceDN/>
        <w:adjustRightInd/>
        <w:ind w:firstLine="709"/>
        <w:jc w:val="both"/>
        <w:rPr>
          <w:lang w:val="ru-RU" w:eastAsia="en-US"/>
        </w:rPr>
      </w:pPr>
      <w:r>
        <w:rPr>
          <w:lang w:val="ru-RU" w:eastAsia="en-US"/>
        </w:rPr>
        <w:t>Основные педагогические цели использования средств современных информационных технологий.</w:t>
      </w:r>
    </w:p>
    <w:p w14:paraId="7A3DEF49" w14:textId="77777777" w:rsidR="003E690A" w:rsidRDefault="00F87737">
      <w:pPr>
        <w:widowControl/>
        <w:autoSpaceDE/>
        <w:autoSpaceDN/>
        <w:adjustRightInd/>
        <w:ind w:firstLine="709"/>
        <w:jc w:val="both"/>
        <w:rPr>
          <w:lang w:val="ru-RU" w:eastAsia="en-US"/>
        </w:rPr>
      </w:pPr>
      <w:r>
        <w:rPr>
          <w:lang w:val="ru-RU" w:eastAsia="en-US"/>
        </w:rPr>
        <w:t>1. Интенсификация всех уровней учебно-воспитательного процесса за счёт применения средств современных информационных технологий:</w:t>
      </w:r>
    </w:p>
    <w:p w14:paraId="3511AFB8" w14:textId="77777777" w:rsidR="003E690A" w:rsidRDefault="00F87737">
      <w:pPr>
        <w:widowControl/>
        <w:autoSpaceDE/>
        <w:autoSpaceDN/>
        <w:adjustRightInd/>
        <w:ind w:firstLine="709"/>
        <w:jc w:val="both"/>
        <w:rPr>
          <w:lang w:val="ru-RU" w:eastAsia="en-US"/>
        </w:rPr>
      </w:pPr>
      <w:r>
        <w:rPr>
          <w:lang w:val="ru-RU" w:eastAsia="en-US"/>
        </w:rPr>
        <w:t>-повышение эффективности и качества процесса обучения;</w:t>
      </w:r>
    </w:p>
    <w:p w14:paraId="028EE46A" w14:textId="77777777" w:rsidR="003E690A" w:rsidRDefault="00F87737">
      <w:pPr>
        <w:widowControl/>
        <w:autoSpaceDE/>
        <w:autoSpaceDN/>
        <w:adjustRightInd/>
        <w:ind w:firstLine="709"/>
        <w:jc w:val="both"/>
        <w:rPr>
          <w:lang w:val="ru-RU" w:eastAsia="en-US"/>
        </w:rPr>
      </w:pPr>
      <w:r>
        <w:rPr>
          <w:lang w:val="ru-RU" w:eastAsia="en-US"/>
        </w:rPr>
        <w:t>- повышение активности познавательной деятельности;</w:t>
      </w:r>
    </w:p>
    <w:p w14:paraId="3EDD5D52" w14:textId="77777777" w:rsidR="003E690A" w:rsidRDefault="00F87737">
      <w:pPr>
        <w:widowControl/>
        <w:autoSpaceDE/>
        <w:autoSpaceDN/>
        <w:adjustRightInd/>
        <w:ind w:firstLine="709"/>
        <w:jc w:val="both"/>
        <w:rPr>
          <w:lang w:val="ru-RU" w:eastAsia="en-US"/>
        </w:rPr>
      </w:pPr>
      <w:r>
        <w:rPr>
          <w:lang w:val="ru-RU" w:eastAsia="en-US"/>
        </w:rPr>
        <w:t>- углубление межпредметных связей;</w:t>
      </w:r>
    </w:p>
    <w:p w14:paraId="4D51F014" w14:textId="77777777" w:rsidR="003E690A" w:rsidRDefault="00F87737">
      <w:pPr>
        <w:widowControl/>
        <w:autoSpaceDE/>
        <w:autoSpaceDN/>
        <w:adjustRightInd/>
        <w:ind w:firstLine="709"/>
        <w:jc w:val="both"/>
        <w:rPr>
          <w:lang w:val="ru-RU" w:eastAsia="en-US"/>
        </w:rPr>
      </w:pPr>
      <w:r>
        <w:rPr>
          <w:lang w:val="ru-RU" w:eastAsia="en-US"/>
        </w:rPr>
        <w:t>-увеличение объёма и оптимизация поиска нужной информации.</w:t>
      </w:r>
    </w:p>
    <w:p w14:paraId="5B73FF36" w14:textId="77777777" w:rsidR="003E690A" w:rsidRDefault="00F87737">
      <w:pPr>
        <w:widowControl/>
        <w:autoSpaceDE/>
        <w:autoSpaceDN/>
        <w:adjustRightInd/>
        <w:ind w:firstLine="709"/>
        <w:jc w:val="both"/>
        <w:rPr>
          <w:lang w:val="ru-RU" w:eastAsia="en-US"/>
        </w:rPr>
      </w:pPr>
      <w:r>
        <w:rPr>
          <w:lang w:val="ru-RU" w:eastAsia="en-US"/>
        </w:rPr>
        <w:t>2. Развитие личности обучаемого, подготовка индивида к комфортной жизни в условиях информационного общества:</w:t>
      </w:r>
    </w:p>
    <w:p w14:paraId="0C12B38E" w14:textId="77777777" w:rsidR="003E690A" w:rsidRDefault="00F87737">
      <w:pPr>
        <w:widowControl/>
        <w:autoSpaceDE/>
        <w:autoSpaceDN/>
        <w:adjustRightInd/>
        <w:ind w:firstLine="709"/>
        <w:jc w:val="both"/>
        <w:rPr>
          <w:lang w:val="ru-RU" w:eastAsia="en-US"/>
        </w:rPr>
      </w:pPr>
      <w:r>
        <w:rPr>
          <w:lang w:val="ru-RU" w:eastAsia="en-US"/>
        </w:rPr>
        <w:t>- развитие различных видов мышления;</w:t>
      </w:r>
    </w:p>
    <w:p w14:paraId="447F0881" w14:textId="77777777" w:rsidR="003E690A" w:rsidRDefault="00F87737">
      <w:pPr>
        <w:widowControl/>
        <w:autoSpaceDE/>
        <w:autoSpaceDN/>
        <w:adjustRightInd/>
        <w:ind w:firstLine="709"/>
        <w:jc w:val="both"/>
        <w:rPr>
          <w:lang w:val="ru-RU" w:eastAsia="en-US"/>
        </w:rPr>
      </w:pPr>
      <w:r>
        <w:rPr>
          <w:lang w:val="ru-RU" w:eastAsia="en-US"/>
        </w:rPr>
        <w:t>- развитие коммуникативных способностей;</w:t>
      </w:r>
    </w:p>
    <w:p w14:paraId="5876265C" w14:textId="77777777" w:rsidR="003E690A" w:rsidRDefault="00F87737">
      <w:pPr>
        <w:widowControl/>
        <w:autoSpaceDE/>
        <w:autoSpaceDN/>
        <w:adjustRightInd/>
        <w:ind w:firstLine="709"/>
        <w:jc w:val="both"/>
        <w:rPr>
          <w:lang w:val="ru-RU" w:eastAsia="en-US"/>
        </w:rPr>
      </w:pPr>
      <w:r>
        <w:rPr>
          <w:lang w:val="ru-RU" w:eastAsia="en-US"/>
        </w:rPr>
        <w:t>- формирование умений принимать оптимальное решение или предлагать варианты решения в сложной ситуации;</w:t>
      </w:r>
    </w:p>
    <w:p w14:paraId="47AA8E09" w14:textId="77777777" w:rsidR="003E690A" w:rsidRDefault="00F87737">
      <w:pPr>
        <w:widowControl/>
        <w:autoSpaceDE/>
        <w:autoSpaceDN/>
        <w:adjustRightInd/>
        <w:ind w:firstLine="709"/>
        <w:jc w:val="both"/>
        <w:rPr>
          <w:lang w:val="ru-RU" w:eastAsia="en-US"/>
        </w:rPr>
      </w:pPr>
      <w:r>
        <w:rPr>
          <w:lang w:val="ru-RU" w:eastAsia="en-US"/>
        </w:rPr>
        <w:t>- эстетическое воспитание за счёт использования компьютерной графики, мультимедийных технологий;</w:t>
      </w:r>
    </w:p>
    <w:p w14:paraId="7517B759" w14:textId="77777777" w:rsidR="003E690A" w:rsidRDefault="00F87737">
      <w:pPr>
        <w:widowControl/>
        <w:autoSpaceDE/>
        <w:autoSpaceDN/>
        <w:adjustRightInd/>
        <w:ind w:firstLine="709"/>
        <w:jc w:val="both"/>
        <w:rPr>
          <w:lang w:val="ru-RU" w:eastAsia="en-US"/>
        </w:rPr>
      </w:pPr>
      <w:r>
        <w:rPr>
          <w:lang w:val="ru-RU" w:eastAsia="en-US"/>
        </w:rPr>
        <w:t>- формирование информационной культуры, умений осуществлять обработку информации;</w:t>
      </w:r>
    </w:p>
    <w:p w14:paraId="29E1C77F" w14:textId="77777777" w:rsidR="003E690A" w:rsidRDefault="00F87737">
      <w:pPr>
        <w:widowControl/>
        <w:autoSpaceDE/>
        <w:autoSpaceDN/>
        <w:adjustRightInd/>
        <w:ind w:firstLine="709"/>
        <w:jc w:val="both"/>
        <w:rPr>
          <w:lang w:val="ru-RU" w:eastAsia="en-US"/>
        </w:rPr>
      </w:pPr>
      <w:r>
        <w:rPr>
          <w:lang w:val="ru-RU" w:eastAsia="en-US"/>
        </w:rPr>
        <w:t>- развитие умений моделировать задачу или ситуацию;</w:t>
      </w:r>
    </w:p>
    <w:p w14:paraId="55AF17D8" w14:textId="77777777" w:rsidR="003E690A" w:rsidRDefault="00F87737">
      <w:pPr>
        <w:widowControl/>
        <w:autoSpaceDE/>
        <w:autoSpaceDN/>
        <w:adjustRightInd/>
        <w:ind w:firstLine="709"/>
        <w:jc w:val="both"/>
        <w:rPr>
          <w:lang w:val="ru-RU" w:eastAsia="en-US"/>
        </w:rPr>
      </w:pPr>
      <w:r>
        <w:rPr>
          <w:lang w:val="ru-RU" w:eastAsia="en-US"/>
        </w:rPr>
        <w:t>- формирование умений осуществлять экспериментально-исследовательскую деятельность.</w:t>
      </w:r>
    </w:p>
    <w:p w14:paraId="3932A8F6" w14:textId="77777777" w:rsidR="003E690A" w:rsidRDefault="00F87737">
      <w:pPr>
        <w:widowControl/>
        <w:autoSpaceDE/>
        <w:autoSpaceDN/>
        <w:adjustRightInd/>
        <w:ind w:firstLine="709"/>
        <w:jc w:val="both"/>
        <w:rPr>
          <w:lang w:val="ru-RU" w:eastAsia="en-US"/>
        </w:rPr>
      </w:pPr>
      <w:r>
        <w:rPr>
          <w:lang w:val="ru-RU" w:eastAsia="en-US"/>
        </w:rPr>
        <w:t>3. Работа на выполнение социального заказа общества:</w:t>
      </w:r>
    </w:p>
    <w:p w14:paraId="6788C9FE" w14:textId="77777777" w:rsidR="003E690A" w:rsidRDefault="00F87737">
      <w:pPr>
        <w:widowControl/>
        <w:autoSpaceDE/>
        <w:autoSpaceDN/>
        <w:adjustRightInd/>
        <w:ind w:firstLine="709"/>
        <w:jc w:val="both"/>
        <w:rPr>
          <w:lang w:val="ru-RU" w:eastAsia="en-US"/>
        </w:rPr>
      </w:pPr>
      <w:r>
        <w:rPr>
          <w:lang w:val="ru-RU" w:eastAsia="en-US"/>
        </w:rPr>
        <w:t>- подготовка информационно грамотной личности;</w:t>
      </w:r>
    </w:p>
    <w:p w14:paraId="05BA134F" w14:textId="77777777" w:rsidR="003E690A" w:rsidRDefault="00F87737">
      <w:pPr>
        <w:widowControl/>
        <w:autoSpaceDE/>
        <w:autoSpaceDN/>
        <w:adjustRightInd/>
        <w:ind w:firstLine="709"/>
        <w:jc w:val="both"/>
        <w:rPr>
          <w:lang w:val="ru-RU" w:eastAsia="en-US"/>
        </w:rPr>
      </w:pPr>
      <w:r>
        <w:rPr>
          <w:lang w:val="ru-RU" w:eastAsia="en-US"/>
        </w:rPr>
        <w:t>- подготовка пользователя компьютерными средствами;</w:t>
      </w:r>
    </w:p>
    <w:p w14:paraId="4E835EBE" w14:textId="77777777" w:rsidR="003E690A" w:rsidRDefault="00F87737">
      <w:pPr>
        <w:widowControl/>
        <w:ind w:firstLine="709"/>
        <w:jc w:val="both"/>
        <w:rPr>
          <w:lang w:val="ru-RU" w:eastAsia="en-US"/>
        </w:rPr>
      </w:pPr>
      <w:r>
        <w:rPr>
          <w:lang w:val="ru-RU" w:eastAsia="en-US"/>
        </w:rPr>
        <w:t xml:space="preserve">В современной информационной образовательной среде могут реализовываться (и становятся популярными) образовательные телекоммуникационные проекты, в том числе международные. Под образовательным телекоммуникационным проектом подразумевается совместная учебно-познавательная, исследовательская, творческая или игровая деятельность учащихся-партнёров, организованная на основе компьютерной телекоммуникации, имеющая общую проблему, цель, согласованные методы, способы деятельности, направленная на достижение совместного результата деятельности, реализуемого в виде некоего совместного продукта. </w:t>
      </w:r>
    </w:p>
    <w:p w14:paraId="20D67CD6" w14:textId="77777777" w:rsidR="003E690A" w:rsidRDefault="00F87737">
      <w:pPr>
        <w:widowControl/>
        <w:ind w:firstLine="709"/>
        <w:jc w:val="both"/>
        <w:rPr>
          <w:lang w:val="ru-RU" w:eastAsia="en-US"/>
        </w:rPr>
      </w:pPr>
      <w:r>
        <w:rPr>
          <w:lang w:val="ru-RU" w:eastAsia="en-US"/>
        </w:rPr>
        <w:t xml:space="preserve">Телекоммуникационные проекты оправданы педагогически в тех случаях, когда в ходе их выполнения: </w:t>
      </w:r>
    </w:p>
    <w:p w14:paraId="5F7FE11A" w14:textId="77777777" w:rsidR="003E690A" w:rsidRDefault="00F87737">
      <w:pPr>
        <w:widowControl/>
        <w:ind w:firstLine="709"/>
        <w:jc w:val="both"/>
        <w:rPr>
          <w:lang w:val="ru-RU" w:eastAsia="en-US"/>
        </w:rPr>
      </w:pPr>
      <w:r>
        <w:rPr>
          <w:lang w:val="ru-RU" w:eastAsia="en-US"/>
        </w:rPr>
        <w:t xml:space="preserve">предусматриваются множественные, систематические, разовые или длительные наблюдения за тем или иным природным, физическим, социальным и другим явлением, требующим сбора данных в разных регионах для решения поставленной проблемы; </w:t>
      </w:r>
    </w:p>
    <w:p w14:paraId="47EB8799" w14:textId="77777777" w:rsidR="003E690A" w:rsidRDefault="00F87737">
      <w:pPr>
        <w:widowControl/>
        <w:ind w:firstLine="709"/>
        <w:jc w:val="both"/>
        <w:rPr>
          <w:lang w:val="ru-RU" w:eastAsia="en-US"/>
        </w:rPr>
      </w:pPr>
      <w:r>
        <w:rPr>
          <w:lang w:val="ru-RU" w:eastAsia="en-US"/>
        </w:rPr>
        <w:t xml:space="preserve">предусматривается сравнительное изучение, исследование того или иного явления, факта, события, происшедших или имеющих место в различных местностях для выявления определённой тенденции или принятия решения, разработки предложений; </w:t>
      </w:r>
    </w:p>
    <w:p w14:paraId="31BDDAAA" w14:textId="77777777" w:rsidR="003E690A" w:rsidRDefault="00F87737">
      <w:pPr>
        <w:widowControl/>
        <w:ind w:firstLine="709"/>
        <w:jc w:val="both"/>
        <w:rPr>
          <w:lang w:val="ru-RU" w:eastAsia="en-US"/>
        </w:rPr>
      </w:pPr>
      <w:r>
        <w:rPr>
          <w:lang w:val="ru-RU" w:eastAsia="en-US"/>
        </w:rPr>
        <w:lastRenderedPageBreak/>
        <w:t xml:space="preserve">предусматривается сравнительное изучение эффективности использования одного и того же или разных (альтернативных) способов решения одной проблемы, одной задачи для выявления наиболее эффективного, приемлемого для любых ситуаций решения, т. е. для получения данных об объективной эффективности предлагаемого способа решения проблемы; </w:t>
      </w:r>
    </w:p>
    <w:p w14:paraId="5B7A7CAE" w14:textId="77777777" w:rsidR="003E690A" w:rsidRDefault="00F87737">
      <w:pPr>
        <w:widowControl/>
        <w:ind w:firstLine="709"/>
        <w:jc w:val="both"/>
        <w:rPr>
          <w:lang w:val="ru-RU" w:eastAsia="en-US"/>
        </w:rPr>
      </w:pPr>
      <w:r>
        <w:rPr>
          <w:lang w:val="ru-RU" w:eastAsia="en-US"/>
        </w:rPr>
        <w:t xml:space="preserve">предлагается совместная творческая разработка какой-то идеи — практической (например, выведение нового сорта растения в разных климатических зонах, наблюдения за погодными явлениями) или творческой (создание журнала, газеты, пьесы, книги, музыкального произведения, предложений по совершенствованию учебного курса, спортивных, культурных совместных мероприятий, народных праздников); </w:t>
      </w:r>
    </w:p>
    <w:p w14:paraId="050DFFA6" w14:textId="77777777" w:rsidR="003E690A" w:rsidRDefault="00F87737">
      <w:pPr>
        <w:widowControl/>
        <w:ind w:firstLine="709"/>
        <w:jc w:val="both"/>
        <w:rPr>
          <w:lang w:val="ru-RU" w:eastAsia="en-US"/>
        </w:rPr>
      </w:pPr>
      <w:r>
        <w:rPr>
          <w:lang w:val="ru-RU" w:eastAsia="en-US"/>
        </w:rPr>
        <w:t>предполагается провести увлекательные приключенческие совместные компьютерные игры, состязания.</w:t>
      </w:r>
    </w:p>
    <w:p w14:paraId="05152E05" w14:textId="77777777" w:rsidR="003E690A" w:rsidRDefault="003E690A">
      <w:pPr>
        <w:widowControl/>
        <w:autoSpaceDE/>
        <w:autoSpaceDN/>
        <w:adjustRightInd/>
        <w:ind w:firstLine="709"/>
        <w:jc w:val="both"/>
        <w:rPr>
          <w:color w:val="FF0000"/>
          <w:lang w:val="ru-RU" w:eastAsia="en-US"/>
        </w:rPr>
      </w:pPr>
    </w:p>
    <w:p w14:paraId="18931776" w14:textId="77777777" w:rsidR="003E690A" w:rsidRDefault="00F87737">
      <w:pPr>
        <w:widowControl/>
        <w:numPr>
          <w:ilvl w:val="0"/>
          <w:numId w:val="6"/>
        </w:numPr>
        <w:autoSpaceDE/>
        <w:autoSpaceDN/>
        <w:adjustRightInd/>
        <w:spacing w:after="200"/>
        <w:ind w:left="0" w:firstLine="709"/>
        <w:contextualSpacing/>
        <w:jc w:val="both"/>
        <w:rPr>
          <w:lang w:val="ru-RU" w:eastAsia="en-US"/>
        </w:rPr>
      </w:pPr>
      <w:r>
        <w:rPr>
          <w:b/>
          <w:bCs/>
          <w:lang w:val="ru-RU" w:eastAsia="en-US"/>
        </w:rPr>
        <w:t>Формы аттестации, контроля и учета достижений учащихся</w:t>
      </w:r>
    </w:p>
    <w:p w14:paraId="5DF7D2B2" w14:textId="77777777" w:rsidR="003E690A" w:rsidRDefault="00F87737">
      <w:pPr>
        <w:widowControl/>
        <w:ind w:firstLine="709"/>
        <w:jc w:val="both"/>
        <w:rPr>
          <w:lang w:val="ru-RU" w:eastAsia="en-US"/>
        </w:rPr>
      </w:pPr>
      <w:r>
        <w:rPr>
          <w:lang w:val="ru-RU" w:eastAsia="en-US"/>
        </w:rPr>
        <w:t>Формами отчетности проектной и учебно-исследовательской деятельности являются:</w:t>
      </w:r>
    </w:p>
    <w:p w14:paraId="075AE5C9" w14:textId="77777777" w:rsidR="003E690A" w:rsidRDefault="00F87737">
      <w:pPr>
        <w:widowControl/>
        <w:ind w:firstLine="709"/>
        <w:jc w:val="both"/>
        <w:rPr>
          <w:lang w:val="ru-RU" w:eastAsia="en-US"/>
        </w:rPr>
      </w:pPr>
      <w:r>
        <w:rPr>
          <w:lang w:val="ru-RU" w:eastAsia="en-US"/>
        </w:rPr>
        <w:t>– для исследовательских и информационных работ: реферативное сообщение, компьютерные презентации, приборы, макеты;</w:t>
      </w:r>
    </w:p>
    <w:p w14:paraId="452E11CE" w14:textId="77777777" w:rsidR="003E690A" w:rsidRDefault="00F87737">
      <w:pPr>
        <w:widowControl/>
        <w:ind w:firstLine="709"/>
        <w:jc w:val="both"/>
        <w:rPr>
          <w:lang w:val="ru-RU" w:eastAsia="en-US"/>
        </w:rPr>
      </w:pPr>
      <w:r>
        <w:rPr>
          <w:lang w:val="ru-RU" w:eastAsia="en-US"/>
        </w:rPr>
        <w:t>– для творческих работ: письменное описание работы, сценарий, экскурсия, стендовые отчеты, компьютерные презентации, видеоматериалы, фотоальбомы, модели.</w:t>
      </w:r>
    </w:p>
    <w:p w14:paraId="136DF81C" w14:textId="77777777" w:rsidR="003E690A" w:rsidRDefault="00F87737">
      <w:pPr>
        <w:widowControl/>
        <w:ind w:firstLine="709"/>
        <w:jc w:val="both"/>
        <w:rPr>
          <w:color w:val="FF0000"/>
          <w:lang w:val="ru-RU" w:eastAsia="en-US"/>
        </w:rPr>
      </w:pPr>
      <w:r>
        <w:rPr>
          <w:lang w:val="ru-RU" w:eastAsia="en-US"/>
        </w:rPr>
        <w:t>В 5–7-х классах контрольная работа по пройденной теме проводится в т.ч. в форме защиты учебного проекта. На ежегодной школьной конференции производится презентация и защита проектных работ. В конференции могут участвовать все учащиеся школы.</w:t>
      </w:r>
      <w:r>
        <w:rPr>
          <w:color w:val="FF0000"/>
          <w:lang w:val="ru-RU" w:eastAsia="en-US"/>
        </w:rPr>
        <w:t xml:space="preserve"> </w:t>
      </w:r>
    </w:p>
    <w:p w14:paraId="7CD40FB4" w14:textId="77777777" w:rsidR="003E690A" w:rsidRDefault="00F87737">
      <w:pPr>
        <w:widowControl/>
        <w:ind w:firstLine="709"/>
        <w:jc w:val="both"/>
        <w:rPr>
          <w:b/>
          <w:lang w:val="ru-RU" w:eastAsia="en-US"/>
        </w:rPr>
      </w:pPr>
      <w:r>
        <w:rPr>
          <w:b/>
          <w:lang w:val="ru-RU" w:eastAsia="en-US"/>
        </w:rPr>
        <w:t>Критерии оценивания проектно-исследовательской деятельности:</w:t>
      </w:r>
    </w:p>
    <w:p w14:paraId="6E6B5BCE" w14:textId="77777777" w:rsidR="003E690A" w:rsidRDefault="00F87737">
      <w:pPr>
        <w:widowControl/>
        <w:numPr>
          <w:ilvl w:val="0"/>
          <w:numId w:val="13"/>
        </w:numPr>
        <w:jc w:val="both"/>
        <w:rPr>
          <w:lang w:val="ru-RU" w:eastAsia="en-US"/>
        </w:rPr>
      </w:pPr>
      <w:r>
        <w:rPr>
          <w:lang w:val="ru-RU" w:eastAsia="en-US"/>
        </w:rPr>
        <w:t>Актуальность выбранного исследования.</w:t>
      </w:r>
    </w:p>
    <w:p w14:paraId="27ADF1F0" w14:textId="77777777" w:rsidR="003E690A" w:rsidRDefault="00F87737">
      <w:pPr>
        <w:widowControl/>
        <w:numPr>
          <w:ilvl w:val="0"/>
          <w:numId w:val="13"/>
        </w:numPr>
        <w:jc w:val="both"/>
        <w:rPr>
          <w:lang w:val="ru-RU" w:eastAsia="en-US"/>
        </w:rPr>
      </w:pPr>
      <w:r>
        <w:rPr>
          <w:lang w:val="ru-RU" w:eastAsia="en-US"/>
        </w:rPr>
        <w:t>Сформулированность и аргументированность собственного мнения.</w:t>
      </w:r>
    </w:p>
    <w:p w14:paraId="572740A7" w14:textId="77777777" w:rsidR="003E690A" w:rsidRDefault="00F87737">
      <w:pPr>
        <w:widowControl/>
        <w:numPr>
          <w:ilvl w:val="0"/>
          <w:numId w:val="13"/>
        </w:numPr>
        <w:jc w:val="both"/>
        <w:rPr>
          <w:lang w:val="ru-RU" w:eastAsia="en-US"/>
        </w:rPr>
      </w:pPr>
      <w:r>
        <w:rPr>
          <w:lang w:val="ru-RU" w:eastAsia="en-US"/>
        </w:rPr>
        <w:t>Четкость выводов, обобщающих исследование.</w:t>
      </w:r>
    </w:p>
    <w:p w14:paraId="17E836EA" w14:textId="77777777" w:rsidR="003E690A" w:rsidRDefault="00F87737">
      <w:pPr>
        <w:widowControl/>
        <w:numPr>
          <w:ilvl w:val="0"/>
          <w:numId w:val="13"/>
        </w:numPr>
        <w:jc w:val="both"/>
        <w:rPr>
          <w:lang w:val="ru-RU" w:eastAsia="en-US"/>
        </w:rPr>
      </w:pPr>
      <w:r>
        <w:rPr>
          <w:lang w:val="ru-RU" w:eastAsia="en-US"/>
        </w:rPr>
        <w:t>Умение использовать известные результаты и факты, знания сверх школьной программы.</w:t>
      </w:r>
    </w:p>
    <w:p w14:paraId="428F663B" w14:textId="77777777" w:rsidR="003E690A" w:rsidRDefault="00F87737">
      <w:pPr>
        <w:widowControl/>
        <w:numPr>
          <w:ilvl w:val="0"/>
          <w:numId w:val="13"/>
        </w:numPr>
        <w:jc w:val="both"/>
        <w:rPr>
          <w:lang w:val="ru-RU" w:eastAsia="en-US"/>
        </w:rPr>
      </w:pPr>
      <w:r>
        <w:rPr>
          <w:lang w:val="ru-RU" w:eastAsia="en-US"/>
        </w:rPr>
        <w:t>Качественный анализ проблемы, отражающий степень знакомства автора с ее современным состоянием.</w:t>
      </w:r>
    </w:p>
    <w:p w14:paraId="1251BA41" w14:textId="77777777" w:rsidR="003E690A" w:rsidRDefault="00F87737">
      <w:pPr>
        <w:widowControl/>
        <w:numPr>
          <w:ilvl w:val="0"/>
          <w:numId w:val="13"/>
        </w:numPr>
        <w:jc w:val="both"/>
        <w:rPr>
          <w:lang w:val="ru-RU" w:eastAsia="en-US"/>
        </w:rPr>
      </w:pPr>
      <w:r>
        <w:rPr>
          <w:lang w:val="ru-RU" w:eastAsia="en-US"/>
        </w:rPr>
        <w:t>Владение автором специальным и научным аппаратом.</w:t>
      </w:r>
    </w:p>
    <w:p w14:paraId="64631AC4" w14:textId="77777777" w:rsidR="003E690A" w:rsidRDefault="00F87737">
      <w:pPr>
        <w:widowControl/>
        <w:numPr>
          <w:ilvl w:val="0"/>
          <w:numId w:val="13"/>
        </w:numPr>
        <w:jc w:val="both"/>
        <w:rPr>
          <w:lang w:val="ru-RU" w:eastAsia="en-US"/>
        </w:rPr>
      </w:pPr>
      <w:r>
        <w:rPr>
          <w:lang w:val="ru-RU" w:eastAsia="en-US"/>
        </w:rPr>
        <w:t>Грамотность оформления и защиты результатов исследования.</w:t>
      </w:r>
    </w:p>
    <w:p w14:paraId="4906B229" w14:textId="77777777" w:rsidR="003E690A" w:rsidRDefault="00F87737">
      <w:pPr>
        <w:widowControl/>
        <w:numPr>
          <w:ilvl w:val="0"/>
          <w:numId w:val="13"/>
        </w:numPr>
        <w:jc w:val="both"/>
        <w:rPr>
          <w:lang w:val="ru-RU" w:eastAsia="en-US"/>
        </w:rPr>
      </w:pPr>
      <w:r>
        <w:rPr>
          <w:lang w:val="ru-RU" w:eastAsia="en-US"/>
        </w:rPr>
        <w:t>Соответствие содержания работы поставленной цели и сформулированной теме.</w:t>
      </w:r>
    </w:p>
    <w:p w14:paraId="20EDAA62" w14:textId="77777777" w:rsidR="003E690A" w:rsidRDefault="00F87737">
      <w:pPr>
        <w:widowControl/>
        <w:numPr>
          <w:ilvl w:val="0"/>
          <w:numId w:val="13"/>
        </w:numPr>
        <w:jc w:val="both"/>
        <w:rPr>
          <w:lang w:val="ru-RU" w:eastAsia="en-US"/>
        </w:rPr>
      </w:pPr>
      <w:r>
        <w:rPr>
          <w:lang w:val="ru-RU" w:eastAsia="en-US"/>
        </w:rPr>
        <w:t>Умение вести дискуссию по теме.</w:t>
      </w:r>
    </w:p>
    <w:p w14:paraId="58AE431F" w14:textId="77777777" w:rsidR="003E690A" w:rsidRDefault="00F87737">
      <w:pPr>
        <w:widowControl/>
        <w:numPr>
          <w:ilvl w:val="0"/>
          <w:numId w:val="13"/>
        </w:numPr>
        <w:jc w:val="both"/>
        <w:rPr>
          <w:lang w:val="ru-RU" w:eastAsia="en-US"/>
        </w:rPr>
      </w:pPr>
      <w:r>
        <w:rPr>
          <w:lang w:val="ru-RU" w:eastAsia="en-US"/>
        </w:rPr>
        <w:t>Владение иностранным языком (если защита ведется на иностранном языке).</w:t>
      </w:r>
    </w:p>
    <w:p w14:paraId="3051EE14" w14:textId="77777777" w:rsidR="003E690A" w:rsidRDefault="00F87737">
      <w:pPr>
        <w:widowControl/>
        <w:numPr>
          <w:ilvl w:val="0"/>
          <w:numId w:val="13"/>
        </w:numPr>
        <w:jc w:val="both"/>
        <w:rPr>
          <w:lang w:val="ru-RU" w:eastAsia="en-US"/>
        </w:rPr>
      </w:pPr>
      <w:r>
        <w:rPr>
          <w:lang w:val="ru-RU" w:eastAsia="en-US"/>
        </w:rPr>
        <w:t>Технологичность и техничность исполнения.</w:t>
      </w:r>
    </w:p>
    <w:p w14:paraId="52274BBB" w14:textId="77777777" w:rsidR="003E690A" w:rsidRDefault="00F87737">
      <w:pPr>
        <w:widowControl/>
        <w:numPr>
          <w:ilvl w:val="0"/>
          <w:numId w:val="13"/>
        </w:numPr>
        <w:autoSpaceDE/>
        <w:autoSpaceDN/>
        <w:adjustRightInd/>
        <w:jc w:val="both"/>
        <w:rPr>
          <w:lang w:val="ru-RU" w:eastAsia="en-US"/>
        </w:rPr>
      </w:pPr>
      <w:r>
        <w:rPr>
          <w:lang w:val="ru-RU" w:eastAsia="en-US"/>
        </w:rPr>
        <w:t>Художественный вкус.</w:t>
      </w:r>
    </w:p>
    <w:p w14:paraId="4891364D" w14:textId="77777777" w:rsidR="003E690A" w:rsidRDefault="00F87737">
      <w:pPr>
        <w:widowControl/>
        <w:autoSpaceDE/>
        <w:autoSpaceDN/>
        <w:adjustRightInd/>
        <w:ind w:firstLine="709"/>
        <w:jc w:val="both"/>
        <w:rPr>
          <w:bCs/>
          <w:lang w:val="ru-RU" w:eastAsia="ar-SA"/>
        </w:rPr>
      </w:pPr>
      <w:r>
        <w:rPr>
          <w:bCs/>
          <w:lang w:val="ru-RU" w:eastAsia="ar-SA"/>
        </w:rPr>
        <w:t>На разном этапе  обучения  роль оценивания должна быть разной.</w:t>
      </w:r>
    </w:p>
    <w:p w14:paraId="05DCFAFF" w14:textId="77777777" w:rsidR="003E690A" w:rsidRDefault="00F87737">
      <w:pPr>
        <w:widowControl/>
        <w:autoSpaceDE/>
        <w:autoSpaceDN/>
        <w:adjustRightInd/>
        <w:ind w:firstLine="709"/>
        <w:jc w:val="both"/>
        <w:rPr>
          <w:bCs/>
          <w:lang w:val="ru-RU" w:eastAsia="ar-SA"/>
        </w:rPr>
      </w:pPr>
      <w:r>
        <w:rPr>
          <w:bCs/>
          <w:lang w:val="ru-RU" w:eastAsia="ar-SA"/>
        </w:rPr>
        <w:t xml:space="preserve">На </w:t>
      </w:r>
      <w:r>
        <w:rPr>
          <w:b/>
          <w:bCs/>
          <w:lang w:val="ru-RU" w:eastAsia="ar-SA"/>
        </w:rPr>
        <w:t>этапе 5-6-х классов</w:t>
      </w:r>
      <w:r>
        <w:rPr>
          <w:bCs/>
          <w:lang w:val="ru-RU" w:eastAsia="ar-SA"/>
        </w:rPr>
        <w:t xml:space="preserve"> ученики впервые по-настоящему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14:paraId="0995C602" w14:textId="77777777" w:rsidR="003E690A" w:rsidRDefault="00F87737">
      <w:pPr>
        <w:widowControl/>
        <w:autoSpaceDE/>
        <w:autoSpaceDN/>
        <w:adjustRightInd/>
        <w:ind w:firstLine="709"/>
        <w:jc w:val="both"/>
        <w:rPr>
          <w:bCs/>
          <w:lang w:val="ru-RU" w:eastAsia="ar-SA"/>
        </w:rPr>
      </w:pPr>
      <w:r>
        <w:rPr>
          <w:bCs/>
          <w:lang w:val="ru-RU" w:eastAsia="ar-SA"/>
        </w:rPr>
        <w:t xml:space="preserve">На  этапе </w:t>
      </w:r>
      <w:r>
        <w:rPr>
          <w:b/>
          <w:bCs/>
          <w:lang w:val="ru-RU" w:eastAsia="ar-SA"/>
        </w:rPr>
        <w:t xml:space="preserve">7-9-х классов </w:t>
      </w:r>
      <w:r>
        <w:rPr>
          <w:bCs/>
          <w:lang w:val="ru-RU" w:eastAsia="ar-SA"/>
        </w:rPr>
        <w:t>ученики приобретают необходимые навыки – планирования, целесообразного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(критериальное) оценивание и сферы, где оценка условна и субъективна.</w:t>
      </w:r>
    </w:p>
    <w:p w14:paraId="51D9E523" w14:textId="77777777" w:rsidR="003E690A" w:rsidRDefault="00F87737">
      <w:pPr>
        <w:keepNext/>
        <w:keepLines/>
        <w:widowControl/>
        <w:autoSpaceDE/>
        <w:autoSpaceDN/>
        <w:adjustRightInd/>
        <w:ind w:firstLine="709"/>
        <w:jc w:val="both"/>
        <w:outlineLvl w:val="2"/>
        <w:rPr>
          <w:bCs/>
          <w:lang w:val="ru-RU" w:eastAsia="en-US"/>
        </w:rPr>
      </w:pPr>
      <w:bookmarkStart w:id="2" w:name="bookmark169"/>
      <w:r>
        <w:rPr>
          <w:bCs/>
          <w:shd w:val="clear" w:color="auto" w:fill="FFFFFF"/>
          <w:lang w:val="ru-RU" w:eastAsia="en-US"/>
        </w:rPr>
        <w:lastRenderedPageBreak/>
        <w:t>Требования к организации проектной деятельности</w:t>
      </w:r>
      <w:bookmarkEnd w:id="2"/>
      <w:r>
        <w:rPr>
          <w:bCs/>
          <w:shd w:val="clear" w:color="auto" w:fill="FFFFFF"/>
          <w:lang w:val="ru-RU" w:eastAsia="en-US"/>
        </w:rPr>
        <w:t xml:space="preserve"> </w:t>
      </w:r>
      <w:r>
        <w:rPr>
          <w:bCs/>
          <w:lang w:val="ru-RU" w:eastAsia="en-US"/>
        </w:rPr>
        <w:t xml:space="preserve">включают положения о том, что обучающиеся сами выбирают как тему проекта, так и руководителя проекта; тема проекта утверждается на уровне методических объединений школы, план реализации проекта разрабатывается обучающимся совместно с руководителем проекта (см. Приложение 1). </w:t>
      </w:r>
    </w:p>
    <w:p w14:paraId="2F384236" w14:textId="77777777" w:rsidR="003E690A" w:rsidRDefault="00F87737">
      <w:pPr>
        <w:widowControl/>
        <w:autoSpaceDE/>
        <w:autoSpaceDN/>
        <w:adjustRightInd/>
        <w:ind w:firstLine="709"/>
        <w:jc w:val="both"/>
        <w:rPr>
          <w:lang w:val="ru-RU" w:eastAsia="ar-SA"/>
        </w:rPr>
      </w:pPr>
      <w:r>
        <w:rPr>
          <w:lang w:val="ru-RU" w:eastAsia="ar-SA"/>
        </w:rPr>
        <w:t>Важным</w:t>
      </w:r>
      <w:r>
        <w:rPr>
          <w:bCs/>
          <w:lang w:val="ru-RU" w:eastAsia="ar-SA"/>
        </w:rPr>
        <w:t xml:space="preserve"> требованием к содержанию и направленности проекта</w:t>
      </w:r>
      <w:r>
        <w:rPr>
          <w:lang w:val="ru-RU" w:eastAsia="ar-SA"/>
        </w:rPr>
        <w:t xml:space="preserve"> является то, что результат проектной деятельности должен иметь практическую направленность. </w:t>
      </w:r>
    </w:p>
    <w:p w14:paraId="1C50EAEF" w14:textId="77777777" w:rsidR="003E690A" w:rsidRDefault="00F87737">
      <w:pPr>
        <w:widowControl/>
        <w:autoSpaceDE/>
        <w:autoSpaceDN/>
        <w:adjustRightInd/>
        <w:ind w:firstLine="709"/>
        <w:jc w:val="both"/>
        <w:rPr>
          <w:lang w:val="ru-RU" w:eastAsia="ar-SA"/>
        </w:rPr>
      </w:pPr>
      <w:r>
        <w:rPr>
          <w:i/>
          <w:iCs/>
          <w:lang w:val="ru-RU" w:eastAsia="ar-SA"/>
        </w:rPr>
        <w:t>Результатом (продуктом) проектной деятельности</w:t>
      </w:r>
      <w:r>
        <w:rPr>
          <w:lang w:val="ru-RU" w:eastAsia="ar-SA"/>
        </w:rPr>
        <w:t xml:space="preserve"> может быть любая из следующих работ:</w:t>
      </w:r>
    </w:p>
    <w:p w14:paraId="67519A14" w14:textId="77777777" w:rsidR="003E690A" w:rsidRDefault="00F87737">
      <w:pPr>
        <w:widowControl/>
        <w:tabs>
          <w:tab w:val="left" w:pos="1156"/>
        </w:tabs>
        <w:autoSpaceDE/>
        <w:autoSpaceDN/>
        <w:adjustRightInd/>
        <w:ind w:firstLine="709"/>
        <w:jc w:val="both"/>
        <w:rPr>
          <w:lang w:val="ru-RU" w:eastAsia="ar-SA"/>
        </w:rPr>
      </w:pPr>
      <w:r>
        <w:rPr>
          <w:lang w:val="ru-RU" w:eastAsia="ar-SA"/>
        </w:rPr>
        <w:t>а) </w:t>
      </w:r>
      <w:r>
        <w:rPr>
          <w:i/>
          <w:iCs/>
          <w:lang w:val="ru-RU" w:eastAsia="ar-SA"/>
        </w:rPr>
        <w:t>письменная работа</w:t>
      </w:r>
      <w:r>
        <w:rPr>
          <w:lang w:val="ru-RU" w:eastAsia="ar-SA"/>
        </w:rPr>
        <w:t xml:space="preserve"> (эссе, реферат, аналитические материалы, обзорные материалы, отчёты о проведённых исследованиях, стендовый доклад и др.);</w:t>
      </w:r>
    </w:p>
    <w:p w14:paraId="4090E781" w14:textId="77777777" w:rsidR="003E690A" w:rsidRDefault="00F87737">
      <w:pPr>
        <w:widowControl/>
        <w:tabs>
          <w:tab w:val="left" w:pos="1156"/>
        </w:tabs>
        <w:autoSpaceDE/>
        <w:autoSpaceDN/>
        <w:adjustRightInd/>
        <w:ind w:firstLine="709"/>
        <w:jc w:val="both"/>
        <w:rPr>
          <w:lang w:val="ru-RU" w:eastAsia="ar-SA"/>
        </w:rPr>
      </w:pPr>
      <w:r>
        <w:rPr>
          <w:lang w:val="ru-RU" w:eastAsia="ar-SA"/>
        </w:rPr>
        <w:t>б) </w:t>
      </w:r>
      <w:r>
        <w:rPr>
          <w:i/>
          <w:iCs/>
          <w:lang w:val="ru-RU" w:eastAsia="ar-SA"/>
        </w:rPr>
        <w:t>художественная творческая работа</w:t>
      </w:r>
      <w:r>
        <w:rPr>
          <w:lang w:val="ru-RU" w:eastAsia="ar-SA"/>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120E0B78" w14:textId="77777777" w:rsidR="003E690A" w:rsidRDefault="00F87737">
      <w:pPr>
        <w:widowControl/>
        <w:tabs>
          <w:tab w:val="left" w:pos="1146"/>
        </w:tabs>
        <w:autoSpaceDE/>
        <w:autoSpaceDN/>
        <w:adjustRightInd/>
        <w:ind w:firstLine="709"/>
        <w:jc w:val="both"/>
        <w:rPr>
          <w:lang w:val="ru-RU" w:eastAsia="ar-SA"/>
        </w:rPr>
      </w:pPr>
      <w:r>
        <w:rPr>
          <w:lang w:val="ru-RU" w:eastAsia="ar-SA"/>
        </w:rPr>
        <w:t>в) </w:t>
      </w:r>
      <w:r>
        <w:rPr>
          <w:i/>
          <w:iCs/>
          <w:lang w:val="ru-RU" w:eastAsia="ar-SA"/>
        </w:rPr>
        <w:t>материальный объект, макет,</w:t>
      </w:r>
      <w:r>
        <w:rPr>
          <w:lang w:val="ru-RU" w:eastAsia="ar-SA"/>
        </w:rPr>
        <w:t xml:space="preserve"> иное конструкторское изделие;</w:t>
      </w:r>
    </w:p>
    <w:p w14:paraId="3FDAB8A2" w14:textId="77777777" w:rsidR="003E690A" w:rsidRDefault="00F87737">
      <w:pPr>
        <w:widowControl/>
        <w:tabs>
          <w:tab w:val="left" w:pos="1146"/>
        </w:tabs>
        <w:autoSpaceDE/>
        <w:autoSpaceDN/>
        <w:adjustRightInd/>
        <w:ind w:firstLine="709"/>
        <w:jc w:val="both"/>
        <w:rPr>
          <w:lang w:val="ru-RU" w:eastAsia="ar-SA"/>
        </w:rPr>
      </w:pPr>
      <w:r>
        <w:rPr>
          <w:lang w:val="ru-RU" w:eastAsia="ar-SA"/>
        </w:rPr>
        <w:t>г) </w:t>
      </w:r>
      <w:r>
        <w:rPr>
          <w:i/>
          <w:iCs/>
          <w:lang w:val="ru-RU" w:eastAsia="ar-SA"/>
        </w:rPr>
        <w:t>отчётные материалы по социальному проекту,</w:t>
      </w:r>
      <w:r>
        <w:rPr>
          <w:lang w:val="ru-RU" w:eastAsia="ar-SA"/>
        </w:rPr>
        <w:t xml:space="preserve"> которые могут включать как тексты, так и мультимедийные продукты.</w:t>
      </w:r>
    </w:p>
    <w:p w14:paraId="44EA07FA" w14:textId="77777777" w:rsidR="003E690A" w:rsidRDefault="00F87737">
      <w:pPr>
        <w:widowControl/>
        <w:autoSpaceDE/>
        <w:autoSpaceDN/>
        <w:adjustRightInd/>
        <w:ind w:firstLine="709"/>
        <w:jc w:val="both"/>
        <w:rPr>
          <w:lang w:val="ru-RU" w:eastAsia="ar-SA"/>
        </w:rPr>
      </w:pPr>
      <w:r>
        <w:rPr>
          <w:lang w:val="ru-RU" w:eastAsia="ar-SA"/>
        </w:rPr>
        <w:t>В</w:t>
      </w:r>
      <w:r>
        <w:rPr>
          <w:i/>
          <w:iCs/>
          <w:lang w:val="ru-RU" w:eastAsia="ar-SA"/>
        </w:rPr>
        <w:t xml:space="preserve"> состав материалов,</w:t>
      </w:r>
      <w:r>
        <w:rPr>
          <w:lang w:val="ru-RU" w:eastAsia="ar-SA"/>
        </w:rPr>
        <w:t xml:space="preserve"> которые должны быть подготовлены по завершению проекта для его защиты, в обязательном порядке включаются:</w:t>
      </w:r>
    </w:p>
    <w:p w14:paraId="6140D597" w14:textId="77777777" w:rsidR="003E690A" w:rsidRDefault="00F87737">
      <w:pPr>
        <w:widowControl/>
        <w:tabs>
          <w:tab w:val="left" w:pos="1156"/>
        </w:tabs>
        <w:autoSpaceDE/>
        <w:autoSpaceDN/>
        <w:adjustRightInd/>
        <w:ind w:firstLine="709"/>
        <w:jc w:val="both"/>
        <w:rPr>
          <w:lang w:val="ru-RU" w:eastAsia="ar-SA"/>
        </w:rPr>
      </w:pPr>
      <w:r>
        <w:rPr>
          <w:lang w:val="ru-RU" w:eastAsia="ar-SA"/>
        </w:rPr>
        <w:t>1) выносимый на защиту</w:t>
      </w:r>
      <w:r>
        <w:rPr>
          <w:i/>
          <w:iCs/>
          <w:lang w:val="ru-RU" w:eastAsia="ar-SA"/>
        </w:rPr>
        <w:t xml:space="preserve"> продукт проектной деятельности,</w:t>
      </w:r>
      <w:r>
        <w:rPr>
          <w:lang w:val="ru-RU" w:eastAsia="ar-SA"/>
        </w:rPr>
        <w:t xml:space="preserve"> представленный в одной из описанных выше форм;</w:t>
      </w:r>
    </w:p>
    <w:p w14:paraId="0F4EDE8C" w14:textId="77777777" w:rsidR="003E690A" w:rsidRDefault="003E690A">
      <w:pPr>
        <w:widowControl/>
        <w:tabs>
          <w:tab w:val="left" w:pos="1156"/>
        </w:tabs>
        <w:autoSpaceDE/>
        <w:autoSpaceDN/>
        <w:adjustRightInd/>
        <w:ind w:firstLine="709"/>
        <w:jc w:val="both"/>
        <w:rPr>
          <w:lang w:val="ru-RU" w:eastAsia="ar-SA"/>
        </w:rPr>
      </w:pPr>
    </w:p>
    <w:p w14:paraId="5FBC486B" w14:textId="77777777" w:rsidR="003E690A" w:rsidRDefault="00F87737">
      <w:pPr>
        <w:widowControl/>
        <w:tabs>
          <w:tab w:val="left" w:pos="1161"/>
        </w:tabs>
        <w:autoSpaceDE/>
        <w:autoSpaceDN/>
        <w:adjustRightInd/>
        <w:ind w:firstLine="709"/>
        <w:jc w:val="both"/>
        <w:rPr>
          <w:lang w:val="ru-RU" w:eastAsia="ar-SA"/>
        </w:rPr>
      </w:pPr>
      <w:r>
        <w:rPr>
          <w:lang w:val="ru-RU" w:eastAsia="ar-SA"/>
        </w:rPr>
        <w:t>2) подготовленная обучающимся</w:t>
      </w:r>
      <w:r>
        <w:rPr>
          <w:i/>
          <w:iCs/>
          <w:lang w:val="ru-RU" w:eastAsia="ar-SA"/>
        </w:rPr>
        <w:t xml:space="preserve"> краткая пояснительная записка к проекту</w:t>
      </w:r>
      <w:r>
        <w:rPr>
          <w:lang w:val="ru-RU" w:eastAsia="ar-SA"/>
        </w:rPr>
        <w:t xml:space="preserve"> (объёмом не более одной машинописной страницы) с указанием </w:t>
      </w:r>
      <w:r>
        <w:rPr>
          <w:u w:val="single"/>
          <w:lang w:val="ru-RU" w:eastAsia="ar-SA"/>
        </w:rPr>
        <w:t>для всех проектов</w:t>
      </w:r>
      <w:r>
        <w:rPr>
          <w:lang w:val="ru-RU" w:eastAsia="ar-SA"/>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u w:val="single"/>
          <w:lang w:val="ru-RU" w:eastAsia="ar-SA"/>
        </w:rPr>
        <w:t>конструкторских проектов</w:t>
      </w:r>
      <w:r>
        <w:rPr>
          <w:lang w:val="ru-RU" w:eastAsia="ar-SA"/>
        </w:rPr>
        <w:t xml:space="preserve"> в пояснительную записку, кроме того, включается описание особенностей конструкторских решений, для </w:t>
      </w:r>
      <w:r>
        <w:rPr>
          <w:u w:val="single"/>
          <w:lang w:val="ru-RU" w:eastAsia="ar-SA"/>
        </w:rPr>
        <w:t>социальных проектов</w:t>
      </w:r>
      <w:r>
        <w:rPr>
          <w:lang w:val="ru-RU" w:eastAsia="ar-SA"/>
        </w:rPr>
        <w:t xml:space="preserve"> — описание эффектов/эффекта от реализации проекта;</w:t>
      </w:r>
    </w:p>
    <w:p w14:paraId="55332D7A" w14:textId="77777777" w:rsidR="003E690A" w:rsidRDefault="00F87737">
      <w:pPr>
        <w:widowControl/>
        <w:tabs>
          <w:tab w:val="left" w:pos="1161"/>
        </w:tabs>
        <w:autoSpaceDE/>
        <w:autoSpaceDN/>
        <w:adjustRightInd/>
        <w:ind w:firstLine="709"/>
        <w:jc w:val="both"/>
        <w:rPr>
          <w:lang w:val="ru-RU" w:eastAsia="ar-SA"/>
        </w:rPr>
      </w:pPr>
      <w:r>
        <w:rPr>
          <w:iCs/>
          <w:lang w:val="ru-RU" w:eastAsia="ar-SA"/>
        </w:rPr>
        <w:t>3) </w:t>
      </w:r>
      <w:r>
        <w:rPr>
          <w:i/>
          <w:iCs/>
          <w:lang w:val="ru-RU" w:eastAsia="ar-SA"/>
        </w:rPr>
        <w:t>краткий отзыв руководителя,</w:t>
      </w:r>
      <w:r>
        <w:rPr>
          <w:lang w:val="ru-RU" w:eastAsia="ar-SA"/>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27647DC9" w14:textId="77777777" w:rsidR="003E690A" w:rsidRDefault="00F87737">
      <w:pPr>
        <w:widowControl/>
        <w:autoSpaceDE/>
        <w:autoSpaceDN/>
        <w:adjustRightInd/>
        <w:ind w:firstLine="709"/>
        <w:jc w:val="both"/>
        <w:rPr>
          <w:lang w:val="ru-RU" w:eastAsia="ar-SA"/>
        </w:rPr>
      </w:pPr>
      <w:r>
        <w:rPr>
          <w:lang w:val="ru-RU" w:eastAsia="ar-SA"/>
        </w:rPr>
        <w:t>В разделе о</w:t>
      </w:r>
      <w:r>
        <w:rPr>
          <w:b/>
          <w:bCs/>
          <w:lang w:val="ru-RU" w:eastAsia="ar-SA"/>
        </w:rPr>
        <w:t xml:space="preserve"> требованиях к защите проекта</w:t>
      </w:r>
      <w:r>
        <w:rPr>
          <w:lang w:val="ru-RU" w:eastAsia="ar-SA"/>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14:paraId="553A410A" w14:textId="77777777" w:rsidR="003E690A" w:rsidRDefault="00F87737">
      <w:pPr>
        <w:widowControl/>
        <w:autoSpaceDE/>
        <w:autoSpaceDN/>
        <w:adjustRightInd/>
        <w:ind w:firstLine="709"/>
        <w:jc w:val="both"/>
        <w:rPr>
          <w:lang w:val="ru-RU" w:eastAsia="ar-SA"/>
        </w:rPr>
      </w:pPr>
      <w:r>
        <w:rPr>
          <w:lang w:val="ru-RU" w:eastAsia="ar-SA"/>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36DDFF3D" w14:textId="77777777" w:rsidR="003E690A" w:rsidRDefault="00F87737">
      <w:pPr>
        <w:widowControl/>
        <w:autoSpaceDE/>
        <w:autoSpaceDN/>
        <w:adjustRightInd/>
        <w:ind w:firstLine="709"/>
        <w:jc w:val="both"/>
        <w:rPr>
          <w:lang w:val="ru-RU" w:eastAsia="ar-SA"/>
        </w:rPr>
      </w:pPr>
      <w:r>
        <w:rPr>
          <w:b/>
          <w:bCs/>
          <w:lang w:val="ru-RU" w:eastAsia="ar-SA"/>
        </w:rPr>
        <w:t>Критерии оценки проектной работы</w:t>
      </w:r>
      <w:r>
        <w:rPr>
          <w:lang w:val="ru-RU" w:eastAsia="ar-SA"/>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14:paraId="7D95A27F" w14:textId="77777777" w:rsidR="003E690A" w:rsidRDefault="00F87737">
      <w:pPr>
        <w:widowControl/>
        <w:tabs>
          <w:tab w:val="left" w:pos="730"/>
        </w:tabs>
        <w:autoSpaceDE/>
        <w:autoSpaceDN/>
        <w:adjustRightInd/>
        <w:ind w:firstLine="709"/>
        <w:jc w:val="both"/>
        <w:rPr>
          <w:lang w:val="ru-RU" w:eastAsia="ar-SA"/>
        </w:rPr>
      </w:pPr>
      <w:r>
        <w:rPr>
          <w:b/>
          <w:bCs/>
          <w:lang w:val="ru-RU" w:eastAsia="ar-SA"/>
        </w:rPr>
        <w:t>1. Способность к самостоятельному приобретению знаний и решению проблем,</w:t>
      </w:r>
      <w:r>
        <w:rPr>
          <w:lang w:val="ru-RU" w:eastAsia="ar-SA"/>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14:paraId="7087CC15" w14:textId="77777777" w:rsidR="003E690A" w:rsidRDefault="00F87737">
      <w:pPr>
        <w:widowControl/>
        <w:tabs>
          <w:tab w:val="left" w:pos="740"/>
        </w:tabs>
        <w:autoSpaceDE/>
        <w:autoSpaceDN/>
        <w:adjustRightInd/>
        <w:ind w:firstLine="709"/>
        <w:jc w:val="both"/>
        <w:rPr>
          <w:lang w:val="ru-RU" w:eastAsia="ar-SA"/>
        </w:rPr>
      </w:pPr>
      <w:r>
        <w:rPr>
          <w:b/>
          <w:bCs/>
          <w:lang w:val="ru-RU" w:eastAsia="ar-SA"/>
        </w:rPr>
        <w:lastRenderedPageBreak/>
        <w:t>2. Сформированность предметных знаний и способов действий,</w:t>
      </w:r>
      <w:r>
        <w:rPr>
          <w:lang w:val="ru-RU" w:eastAsia="ar-SA"/>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4AD3BD7" w14:textId="77777777" w:rsidR="003E690A" w:rsidRDefault="00F87737">
      <w:pPr>
        <w:widowControl/>
        <w:tabs>
          <w:tab w:val="left" w:pos="740"/>
        </w:tabs>
        <w:autoSpaceDE/>
        <w:autoSpaceDN/>
        <w:adjustRightInd/>
        <w:ind w:firstLine="709"/>
        <w:jc w:val="both"/>
        <w:rPr>
          <w:lang w:val="ru-RU" w:eastAsia="ar-SA"/>
        </w:rPr>
      </w:pPr>
      <w:r>
        <w:rPr>
          <w:b/>
          <w:bCs/>
          <w:lang w:val="ru-RU" w:eastAsia="ar-SA"/>
        </w:rPr>
        <w:t>3. Сформированность регулятивных действий,</w:t>
      </w:r>
      <w:r>
        <w:rPr>
          <w:lang w:val="ru-RU" w:eastAsia="ar-SA"/>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4DD6479" w14:textId="77777777" w:rsidR="003E690A" w:rsidRDefault="00F87737">
      <w:pPr>
        <w:widowControl/>
        <w:tabs>
          <w:tab w:val="left" w:pos="730"/>
        </w:tabs>
        <w:autoSpaceDE/>
        <w:autoSpaceDN/>
        <w:adjustRightInd/>
        <w:ind w:firstLine="709"/>
        <w:jc w:val="both"/>
        <w:rPr>
          <w:lang w:val="ru-RU" w:eastAsia="ar-SA"/>
        </w:rPr>
      </w:pPr>
      <w:r>
        <w:rPr>
          <w:b/>
          <w:bCs/>
          <w:lang w:val="ru-RU" w:eastAsia="ar-SA"/>
        </w:rPr>
        <w:t xml:space="preserve">4. Сформированность коммуникативных действий, </w:t>
      </w:r>
      <w:r>
        <w:rPr>
          <w:lang w:val="ru-RU" w:eastAsia="ar-SA"/>
        </w:rPr>
        <w:t>проявляющаяся в умении ясно изложить и оформить выполненную работу, представить её результаты, аргументированно ответить на вопросы.</w:t>
      </w:r>
    </w:p>
    <w:p w14:paraId="5C6446BA" w14:textId="77777777" w:rsidR="003E690A" w:rsidRDefault="00F87737">
      <w:pPr>
        <w:widowControl/>
        <w:autoSpaceDE/>
        <w:autoSpaceDN/>
        <w:adjustRightInd/>
        <w:ind w:firstLine="709"/>
        <w:jc w:val="both"/>
        <w:rPr>
          <w:lang w:val="ru-RU" w:eastAsia="ar-SA"/>
        </w:rPr>
      </w:pPr>
      <w:r>
        <w:rPr>
          <w:lang w:val="ru-RU" w:eastAsia="ar-SA"/>
        </w:rPr>
        <w:t>Результаты выполненного проекта могут быть описаны на основе интегрального (уровневого) подхода или на основе аналитического подхода.</w:t>
      </w:r>
    </w:p>
    <w:p w14:paraId="0DFA466F" w14:textId="77777777" w:rsidR="003E690A" w:rsidRDefault="00F87737">
      <w:pPr>
        <w:widowControl/>
        <w:autoSpaceDE/>
        <w:autoSpaceDN/>
        <w:adjustRightInd/>
        <w:ind w:firstLine="709"/>
        <w:jc w:val="both"/>
        <w:rPr>
          <w:lang w:val="ru-RU" w:eastAsia="ar-SA"/>
        </w:rPr>
      </w:pPr>
      <w:r>
        <w:rPr>
          <w:lang w:val="ru-RU" w:eastAsia="ar-SA"/>
        </w:rPr>
        <w:t>При</w:t>
      </w:r>
      <w:r>
        <w:rPr>
          <w:b/>
          <w:bCs/>
          <w:i/>
          <w:iCs/>
          <w:lang w:val="ru-RU" w:eastAsia="ar-SA"/>
        </w:rPr>
        <w:t xml:space="preserve"> интегральном описании</w:t>
      </w:r>
      <w:r>
        <w:rPr>
          <w:lang w:val="ru-RU" w:eastAsia="ar-SA"/>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556CC346" w14:textId="77777777" w:rsidR="003E690A" w:rsidRDefault="00F87737">
      <w:pPr>
        <w:widowControl/>
        <w:autoSpaceDE/>
        <w:autoSpaceDN/>
        <w:adjustRightInd/>
        <w:ind w:firstLine="709"/>
        <w:jc w:val="both"/>
        <w:rPr>
          <w:lang w:val="ru-RU" w:eastAsia="ar-SA"/>
        </w:rPr>
      </w:pPr>
      <w:r>
        <w:rPr>
          <w:lang w:val="ru-RU" w:eastAsia="ar-SA"/>
        </w:rPr>
        <w:t>При этом в соответствии с принятой системой оценки целесообразно выделять два уровня сформированности навыков проектной деятельности:</w:t>
      </w:r>
      <w:r>
        <w:rPr>
          <w:i/>
          <w:iCs/>
          <w:lang w:val="ru-RU" w:eastAsia="ar-SA"/>
        </w:rPr>
        <w:t xml:space="preserve"> базовый</w:t>
      </w:r>
      <w:r>
        <w:rPr>
          <w:lang w:val="ru-RU" w:eastAsia="ar-SA"/>
        </w:rPr>
        <w:t xml:space="preserve"> и</w:t>
      </w:r>
      <w:r>
        <w:rPr>
          <w:i/>
          <w:iCs/>
          <w:lang w:val="ru-RU" w:eastAsia="ar-SA"/>
        </w:rPr>
        <w:t xml:space="preserve"> повышенный.</w:t>
      </w:r>
      <w:r>
        <w:rPr>
          <w:lang w:val="ru-RU" w:eastAsia="ar-SA"/>
        </w:rPr>
        <w:t xml:space="preserve"> Главное отличие выделенных уровней состоит в </w:t>
      </w:r>
      <w:r>
        <w:rPr>
          <w:u w:val="single"/>
          <w:lang w:val="ru-RU" w:eastAsia="ar-SA"/>
        </w:rPr>
        <w:t>степени самостоятельности</w:t>
      </w:r>
      <w:r>
        <w:rPr>
          <w:lang w:val="ru-RU" w:eastAsia="ar-SA"/>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14:paraId="488C420D" w14:textId="77777777" w:rsidR="003E690A" w:rsidRDefault="00F87737">
      <w:pPr>
        <w:widowControl/>
        <w:autoSpaceDE/>
        <w:autoSpaceDN/>
        <w:adjustRightInd/>
        <w:ind w:firstLine="709"/>
        <w:jc w:val="both"/>
        <w:rPr>
          <w:lang w:val="ru-RU" w:eastAsia="ar-SA"/>
        </w:rPr>
      </w:pPr>
      <w:r>
        <w:rPr>
          <w:lang w:val="ru-RU" w:eastAsia="ar-SA"/>
        </w:rPr>
        <w:t xml:space="preserve">Ниже приводится  </w:t>
      </w:r>
    </w:p>
    <w:p w14:paraId="47CEBC99" w14:textId="77777777" w:rsidR="003E690A" w:rsidRDefault="00F87737">
      <w:pPr>
        <w:widowControl/>
        <w:autoSpaceDE/>
        <w:autoSpaceDN/>
        <w:adjustRightInd/>
        <w:ind w:firstLine="709"/>
        <w:jc w:val="both"/>
        <w:rPr>
          <w:b/>
          <w:bCs/>
          <w:lang w:val="ru-RU" w:eastAsia="ar-SA"/>
        </w:rPr>
      </w:pPr>
      <w:r>
        <w:rPr>
          <w:b/>
          <w:bCs/>
          <w:lang w:val="ru-RU" w:eastAsia="ar-SA"/>
        </w:rPr>
        <w:t>содержательное описание каждого из вышеназванных критериев.</w:t>
      </w:r>
    </w:p>
    <w:p w14:paraId="6126052F" w14:textId="77777777" w:rsidR="003E690A" w:rsidRDefault="003E690A">
      <w:pPr>
        <w:widowControl/>
        <w:autoSpaceDE/>
        <w:autoSpaceDN/>
        <w:adjustRightInd/>
        <w:ind w:firstLine="709"/>
        <w:jc w:val="both"/>
        <w:rPr>
          <w:b/>
          <w:bCs/>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0"/>
      </w:tblGrid>
      <w:tr w:rsidR="003E690A" w:rsidRPr="004D4FD2" w14:paraId="1A787630" w14:textId="77777777">
        <w:tc>
          <w:tcPr>
            <w:tcW w:w="3189" w:type="dxa"/>
            <w:vMerge w:val="restart"/>
          </w:tcPr>
          <w:p w14:paraId="0AA1C07B" w14:textId="77777777" w:rsidR="003E690A" w:rsidRDefault="00F87737">
            <w:pPr>
              <w:widowControl/>
              <w:autoSpaceDE/>
              <w:autoSpaceDN/>
              <w:adjustRightInd/>
              <w:ind w:firstLine="709"/>
              <w:jc w:val="both"/>
              <w:rPr>
                <w:b/>
                <w:lang w:val="ru-RU" w:eastAsia="en-US"/>
              </w:rPr>
            </w:pPr>
            <w:r>
              <w:rPr>
                <w:b/>
                <w:lang w:val="ru-RU" w:eastAsia="en-US"/>
              </w:rPr>
              <w:t>Критерий</w:t>
            </w:r>
          </w:p>
        </w:tc>
        <w:tc>
          <w:tcPr>
            <w:tcW w:w="6380" w:type="dxa"/>
            <w:gridSpan w:val="2"/>
          </w:tcPr>
          <w:p w14:paraId="7A61F171" w14:textId="77777777" w:rsidR="003E690A" w:rsidRDefault="00F87737">
            <w:pPr>
              <w:widowControl/>
              <w:autoSpaceDE/>
              <w:autoSpaceDN/>
              <w:adjustRightInd/>
              <w:ind w:firstLine="709"/>
              <w:jc w:val="both"/>
              <w:rPr>
                <w:b/>
                <w:lang w:val="ru-RU" w:eastAsia="en-US"/>
              </w:rPr>
            </w:pPr>
            <w:r>
              <w:rPr>
                <w:b/>
                <w:lang w:val="ru-RU" w:eastAsia="en-US"/>
              </w:rPr>
              <w:t>Уровни сформированности навыков проектной деятельности</w:t>
            </w:r>
          </w:p>
        </w:tc>
      </w:tr>
      <w:tr w:rsidR="003E690A" w14:paraId="65046247" w14:textId="77777777">
        <w:tc>
          <w:tcPr>
            <w:tcW w:w="3189" w:type="dxa"/>
            <w:vMerge/>
          </w:tcPr>
          <w:p w14:paraId="1A5AC5EA" w14:textId="77777777" w:rsidR="003E690A" w:rsidRDefault="003E690A">
            <w:pPr>
              <w:widowControl/>
              <w:autoSpaceDE/>
              <w:autoSpaceDN/>
              <w:adjustRightInd/>
              <w:ind w:firstLine="709"/>
              <w:jc w:val="both"/>
              <w:rPr>
                <w:b/>
                <w:lang w:val="ru-RU" w:eastAsia="en-US"/>
              </w:rPr>
            </w:pPr>
          </w:p>
        </w:tc>
        <w:tc>
          <w:tcPr>
            <w:tcW w:w="3190" w:type="dxa"/>
          </w:tcPr>
          <w:p w14:paraId="27675782" w14:textId="77777777" w:rsidR="003E690A" w:rsidRDefault="00F87737">
            <w:pPr>
              <w:widowControl/>
              <w:autoSpaceDE/>
              <w:autoSpaceDN/>
              <w:adjustRightInd/>
              <w:ind w:firstLine="709"/>
              <w:jc w:val="both"/>
              <w:rPr>
                <w:b/>
                <w:lang w:val="ru-RU" w:eastAsia="en-US"/>
              </w:rPr>
            </w:pPr>
            <w:r>
              <w:rPr>
                <w:b/>
                <w:lang w:val="ru-RU" w:eastAsia="en-US"/>
              </w:rPr>
              <w:t>Базовый</w:t>
            </w:r>
          </w:p>
        </w:tc>
        <w:tc>
          <w:tcPr>
            <w:tcW w:w="3190" w:type="dxa"/>
          </w:tcPr>
          <w:p w14:paraId="4294E43A" w14:textId="77777777" w:rsidR="003E690A" w:rsidRDefault="00F87737">
            <w:pPr>
              <w:widowControl/>
              <w:autoSpaceDE/>
              <w:autoSpaceDN/>
              <w:adjustRightInd/>
              <w:ind w:firstLine="709"/>
              <w:jc w:val="both"/>
              <w:rPr>
                <w:b/>
                <w:lang w:val="ru-RU" w:eastAsia="en-US"/>
              </w:rPr>
            </w:pPr>
            <w:r>
              <w:rPr>
                <w:b/>
                <w:lang w:val="ru-RU" w:eastAsia="en-US"/>
              </w:rPr>
              <w:t>Повышенный</w:t>
            </w:r>
          </w:p>
        </w:tc>
      </w:tr>
      <w:tr w:rsidR="003E690A" w:rsidRPr="004D4FD2" w14:paraId="2F012545" w14:textId="77777777">
        <w:tc>
          <w:tcPr>
            <w:tcW w:w="3189" w:type="dxa"/>
          </w:tcPr>
          <w:p w14:paraId="743B3C7E" w14:textId="77777777" w:rsidR="003E690A" w:rsidRDefault="00F87737">
            <w:pPr>
              <w:widowControl/>
              <w:autoSpaceDE/>
              <w:autoSpaceDN/>
              <w:adjustRightInd/>
              <w:ind w:firstLine="709"/>
              <w:jc w:val="both"/>
              <w:rPr>
                <w:lang w:val="ru-RU" w:eastAsia="en-US"/>
              </w:rPr>
            </w:pPr>
            <w:r>
              <w:rPr>
                <w:lang w:val="ru-RU" w:eastAsia="en-US"/>
              </w:rPr>
              <w:t>Самостоятельное приобретение знаний и решение проблем</w:t>
            </w:r>
          </w:p>
        </w:tc>
        <w:tc>
          <w:tcPr>
            <w:tcW w:w="3190" w:type="dxa"/>
          </w:tcPr>
          <w:p w14:paraId="1F8CB3E6" w14:textId="77777777" w:rsidR="003E690A" w:rsidRDefault="00F87737">
            <w:pPr>
              <w:widowControl/>
              <w:autoSpaceDE/>
              <w:autoSpaceDN/>
              <w:adjustRightInd/>
              <w:ind w:firstLine="709"/>
              <w:jc w:val="both"/>
              <w:rPr>
                <w:lang w:val="ru-RU" w:eastAsia="en-US"/>
              </w:rPr>
            </w:pPr>
            <w:r>
              <w:rPr>
                <w:lang w:val="ru-RU" w:eastAsia="en-US"/>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190" w:type="dxa"/>
          </w:tcPr>
          <w:p w14:paraId="73DE376C" w14:textId="77777777" w:rsidR="003E690A" w:rsidRDefault="00F87737">
            <w:pPr>
              <w:widowControl/>
              <w:autoSpaceDE/>
              <w:autoSpaceDN/>
              <w:adjustRightInd/>
              <w:ind w:firstLine="709"/>
              <w:jc w:val="both"/>
              <w:rPr>
                <w:lang w:val="ru-RU" w:eastAsia="en-US"/>
              </w:rPr>
            </w:pPr>
            <w:r>
              <w:rPr>
                <w:lang w:val="ru-RU" w:eastAsia="en-US"/>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E690A" w14:paraId="3B999815" w14:textId="77777777">
        <w:tc>
          <w:tcPr>
            <w:tcW w:w="3189" w:type="dxa"/>
          </w:tcPr>
          <w:p w14:paraId="59FF856E" w14:textId="77777777" w:rsidR="003E690A" w:rsidRDefault="00F87737">
            <w:pPr>
              <w:widowControl/>
              <w:autoSpaceDE/>
              <w:autoSpaceDN/>
              <w:adjustRightInd/>
              <w:ind w:firstLine="709"/>
              <w:jc w:val="both"/>
              <w:rPr>
                <w:lang w:val="ru-RU" w:eastAsia="en-US"/>
              </w:rPr>
            </w:pPr>
            <w:r>
              <w:rPr>
                <w:lang w:val="ru-RU" w:eastAsia="en-US"/>
              </w:rPr>
              <w:t>Знание предмета</w:t>
            </w:r>
          </w:p>
        </w:tc>
        <w:tc>
          <w:tcPr>
            <w:tcW w:w="3190" w:type="dxa"/>
          </w:tcPr>
          <w:p w14:paraId="3AAEC419" w14:textId="77777777" w:rsidR="003E690A" w:rsidRDefault="00F87737">
            <w:pPr>
              <w:widowControl/>
              <w:autoSpaceDE/>
              <w:autoSpaceDN/>
              <w:adjustRightInd/>
              <w:ind w:firstLine="709"/>
              <w:jc w:val="both"/>
              <w:rPr>
                <w:lang w:val="ru-RU" w:eastAsia="en-US"/>
              </w:rPr>
            </w:pPr>
            <w:r>
              <w:rPr>
                <w:lang w:val="ru-RU" w:eastAsia="en-US"/>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190" w:type="dxa"/>
          </w:tcPr>
          <w:p w14:paraId="5DA5C594" w14:textId="77777777" w:rsidR="003E690A" w:rsidRDefault="00F87737">
            <w:pPr>
              <w:widowControl/>
              <w:autoSpaceDE/>
              <w:autoSpaceDN/>
              <w:adjustRightInd/>
              <w:ind w:firstLine="709"/>
              <w:jc w:val="both"/>
              <w:rPr>
                <w:lang w:val="ru-RU" w:eastAsia="en-US"/>
              </w:rPr>
            </w:pPr>
            <w:r>
              <w:rPr>
                <w:lang w:val="ru-RU" w:eastAsia="en-US"/>
              </w:rPr>
              <w:t>Продемонстрировано свободное владение предметом проектной деятельности. Ошибки отсутствуют</w:t>
            </w:r>
          </w:p>
        </w:tc>
      </w:tr>
      <w:tr w:rsidR="003E690A" w14:paraId="4F9A5EA8" w14:textId="77777777">
        <w:tc>
          <w:tcPr>
            <w:tcW w:w="3189" w:type="dxa"/>
          </w:tcPr>
          <w:p w14:paraId="0E6C24E4" w14:textId="77777777" w:rsidR="003E690A" w:rsidRDefault="00F87737">
            <w:pPr>
              <w:widowControl/>
              <w:autoSpaceDE/>
              <w:autoSpaceDN/>
              <w:adjustRightInd/>
              <w:ind w:firstLine="709"/>
              <w:jc w:val="both"/>
              <w:rPr>
                <w:lang w:val="ru-RU" w:eastAsia="en-US"/>
              </w:rPr>
            </w:pPr>
            <w:r>
              <w:rPr>
                <w:lang w:val="ru-RU" w:eastAsia="en-US"/>
              </w:rPr>
              <w:t xml:space="preserve">Регулятивные </w:t>
            </w:r>
            <w:r>
              <w:rPr>
                <w:lang w:val="ru-RU" w:eastAsia="en-US"/>
              </w:rPr>
              <w:lastRenderedPageBreak/>
              <w:t>действия</w:t>
            </w:r>
          </w:p>
        </w:tc>
        <w:tc>
          <w:tcPr>
            <w:tcW w:w="3190" w:type="dxa"/>
          </w:tcPr>
          <w:p w14:paraId="65CFE856" w14:textId="77777777" w:rsidR="003E690A" w:rsidRDefault="00F87737">
            <w:pPr>
              <w:widowControl/>
              <w:autoSpaceDE/>
              <w:autoSpaceDN/>
              <w:adjustRightInd/>
              <w:ind w:firstLine="709"/>
              <w:jc w:val="both"/>
              <w:rPr>
                <w:lang w:val="ru-RU" w:eastAsia="en-US"/>
              </w:rPr>
            </w:pPr>
            <w:r>
              <w:rPr>
                <w:lang w:val="ru-RU" w:eastAsia="en-US"/>
              </w:rPr>
              <w:lastRenderedPageBreak/>
              <w:t xml:space="preserve">Продемонстрированы </w:t>
            </w:r>
            <w:r>
              <w:rPr>
                <w:lang w:val="ru-RU" w:eastAsia="en-US"/>
              </w:rPr>
              <w:lastRenderedPageBreak/>
              <w:t>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90" w:type="dxa"/>
          </w:tcPr>
          <w:p w14:paraId="74111D35" w14:textId="77777777" w:rsidR="003E690A" w:rsidRDefault="00F87737">
            <w:pPr>
              <w:widowControl/>
              <w:autoSpaceDE/>
              <w:autoSpaceDN/>
              <w:adjustRightInd/>
              <w:ind w:firstLine="709"/>
              <w:jc w:val="both"/>
              <w:rPr>
                <w:lang w:val="ru-RU" w:eastAsia="en-US"/>
              </w:rPr>
            </w:pPr>
            <w:r>
              <w:rPr>
                <w:lang w:val="ru-RU" w:eastAsia="en-US"/>
              </w:rPr>
              <w:lastRenderedPageBreak/>
              <w:t xml:space="preserve">Работа тщательно </w:t>
            </w:r>
            <w:r>
              <w:rPr>
                <w:lang w:val="ru-RU" w:eastAsia="en-US"/>
              </w:rPr>
              <w:lastRenderedPageBreak/>
              <w:t>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3E690A" w14:paraId="2AC4FD10" w14:textId="77777777">
        <w:tc>
          <w:tcPr>
            <w:tcW w:w="3189" w:type="dxa"/>
          </w:tcPr>
          <w:p w14:paraId="702E3C27" w14:textId="77777777" w:rsidR="003E690A" w:rsidRDefault="00F87737">
            <w:pPr>
              <w:widowControl/>
              <w:autoSpaceDE/>
              <w:autoSpaceDN/>
              <w:adjustRightInd/>
              <w:ind w:firstLine="709"/>
              <w:jc w:val="both"/>
              <w:rPr>
                <w:lang w:val="ru-RU" w:eastAsia="en-US"/>
              </w:rPr>
            </w:pPr>
            <w:r>
              <w:rPr>
                <w:lang w:val="ru-RU" w:eastAsia="en-US"/>
              </w:rPr>
              <w:lastRenderedPageBreak/>
              <w:t>Коммуникация</w:t>
            </w:r>
          </w:p>
        </w:tc>
        <w:tc>
          <w:tcPr>
            <w:tcW w:w="3190" w:type="dxa"/>
          </w:tcPr>
          <w:p w14:paraId="38C69E4D" w14:textId="77777777" w:rsidR="003E690A" w:rsidRDefault="00F87737">
            <w:pPr>
              <w:widowControl/>
              <w:autoSpaceDE/>
              <w:autoSpaceDN/>
              <w:adjustRightInd/>
              <w:ind w:firstLine="709"/>
              <w:jc w:val="both"/>
              <w:rPr>
                <w:lang w:val="ru-RU" w:eastAsia="en-US"/>
              </w:rPr>
            </w:pPr>
            <w:r>
              <w:rPr>
                <w:lang w:val="ru-RU" w:eastAsia="en-US"/>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190" w:type="dxa"/>
          </w:tcPr>
          <w:p w14:paraId="36B3CCCF" w14:textId="77777777" w:rsidR="003E690A" w:rsidRDefault="00F87737">
            <w:pPr>
              <w:widowControl/>
              <w:autoSpaceDE/>
              <w:autoSpaceDN/>
              <w:adjustRightInd/>
              <w:ind w:firstLine="709"/>
              <w:jc w:val="both"/>
              <w:rPr>
                <w:lang w:val="ru-RU" w:eastAsia="en-US"/>
              </w:rPr>
            </w:pPr>
            <w:r>
              <w:rPr>
                <w:lang w:val="ru-RU" w:eastAsia="en-US"/>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14:paraId="622D1CD0" w14:textId="77777777" w:rsidR="003E690A" w:rsidRDefault="00F87737">
      <w:pPr>
        <w:widowControl/>
        <w:autoSpaceDE/>
        <w:autoSpaceDN/>
        <w:adjustRightInd/>
        <w:ind w:firstLine="709"/>
        <w:jc w:val="both"/>
        <w:rPr>
          <w:lang w:val="ru-RU" w:eastAsia="ar-SA"/>
        </w:rPr>
      </w:pPr>
      <w:r>
        <w:rPr>
          <w:lang w:val="ru-RU" w:eastAsia="ar-SA"/>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77B734C5" w14:textId="77777777" w:rsidR="003E690A" w:rsidRDefault="00F87737">
      <w:pPr>
        <w:widowControl/>
        <w:autoSpaceDE/>
        <w:autoSpaceDN/>
        <w:adjustRightInd/>
        <w:ind w:firstLine="709"/>
        <w:jc w:val="both"/>
        <w:rPr>
          <w:lang w:val="ru-RU" w:eastAsia="ar-SA"/>
        </w:rPr>
      </w:pPr>
      <w:r>
        <w:rPr>
          <w:lang w:val="ru-RU" w:eastAsia="ar-SA"/>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Pr>
          <w:u w:val="single"/>
          <w:lang w:val="ru-RU" w:eastAsia="ar-SA"/>
        </w:rPr>
        <w:t>все</w:t>
      </w:r>
      <w:r>
        <w:rPr>
          <w:lang w:val="ru-RU" w:eastAsia="ar-SA"/>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14:paraId="4A706845" w14:textId="77777777" w:rsidR="003E690A" w:rsidRDefault="00F87737">
      <w:pPr>
        <w:widowControl/>
        <w:autoSpaceDE/>
        <w:autoSpaceDN/>
        <w:adjustRightInd/>
        <w:ind w:firstLine="709"/>
        <w:jc w:val="both"/>
        <w:rPr>
          <w:lang w:val="ru-RU" w:eastAsia="ar-SA"/>
        </w:rPr>
      </w:pPr>
      <w:r>
        <w:rPr>
          <w:lang w:val="ru-RU" w:eastAsia="ar-SA"/>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14:paraId="555CFEE6" w14:textId="77777777" w:rsidR="003E690A" w:rsidRDefault="00F87737">
      <w:pPr>
        <w:widowControl/>
        <w:autoSpaceDE/>
        <w:autoSpaceDN/>
        <w:adjustRightInd/>
        <w:ind w:firstLine="709"/>
        <w:jc w:val="both"/>
        <w:rPr>
          <w:lang w:val="ru-RU" w:eastAsia="ar-SA"/>
        </w:rPr>
      </w:pPr>
      <w:r>
        <w:rPr>
          <w:lang w:val="ru-RU" w:eastAsia="ar-SA"/>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14:paraId="6BABA39B" w14:textId="77777777" w:rsidR="003E690A" w:rsidRDefault="00F87737">
      <w:pPr>
        <w:widowControl/>
        <w:autoSpaceDE/>
        <w:autoSpaceDN/>
        <w:adjustRightInd/>
        <w:ind w:firstLine="709"/>
        <w:jc w:val="both"/>
        <w:rPr>
          <w:lang w:val="ru-RU" w:eastAsia="ar-SA"/>
        </w:rPr>
      </w:pPr>
      <w:r>
        <w:rPr>
          <w:lang w:val="ru-RU" w:eastAsia="ar-SA"/>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14:paraId="32B05A49" w14:textId="77777777" w:rsidR="003E690A" w:rsidRDefault="00F87737">
      <w:pPr>
        <w:widowControl/>
        <w:autoSpaceDE/>
        <w:autoSpaceDN/>
        <w:adjustRightInd/>
        <w:ind w:firstLine="709"/>
        <w:jc w:val="both"/>
        <w:rPr>
          <w:lang w:val="ru-RU" w:eastAsia="ar-SA"/>
        </w:rPr>
      </w:pPr>
      <w:r>
        <w:rPr>
          <w:lang w:val="ru-RU" w:eastAsia="ar-SA"/>
        </w:rPr>
        <w:t>При необходимости осуществления отбора при поступлении в профильные классы может использоваться</w:t>
      </w:r>
      <w:r>
        <w:rPr>
          <w:b/>
          <w:bCs/>
          <w:i/>
          <w:iCs/>
          <w:lang w:val="ru-RU" w:eastAsia="ar-SA"/>
        </w:rPr>
        <w:t xml:space="preserve"> аналитический подход</w:t>
      </w:r>
      <w:r>
        <w:rPr>
          <w:lang w:val="ru-RU" w:eastAsia="ar-SA"/>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w:t>
      </w:r>
      <w:r>
        <w:rPr>
          <w:lang w:val="ru-RU" w:eastAsia="ar-SA"/>
        </w:rPr>
        <w:lastRenderedPageBreak/>
        <w:t>уровней соответствует получению 7—9 первичных баллов (отметка «хорошо») или 10—12 первичных баллов (отметка «отлично»).</w:t>
      </w:r>
    </w:p>
    <w:p w14:paraId="3284686E" w14:textId="77777777" w:rsidR="003E690A" w:rsidRDefault="00F87737">
      <w:pPr>
        <w:widowControl/>
        <w:autoSpaceDE/>
        <w:autoSpaceDN/>
        <w:adjustRightInd/>
        <w:ind w:firstLine="709"/>
        <w:jc w:val="both"/>
        <w:rPr>
          <w:lang w:val="ru-RU" w:eastAsia="en-US"/>
        </w:rPr>
      </w:pPr>
      <w:r>
        <w:rPr>
          <w:lang w:val="ru-RU" w:eastAsia="en-US"/>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14:paraId="1CA7097F" w14:textId="77777777" w:rsidR="003E690A" w:rsidRDefault="003E690A">
      <w:pPr>
        <w:widowControl/>
        <w:autoSpaceDE/>
        <w:autoSpaceDN/>
        <w:adjustRightInd/>
        <w:ind w:firstLine="709"/>
        <w:contextualSpacing/>
        <w:jc w:val="both"/>
        <w:rPr>
          <w:color w:val="FF0000"/>
          <w:lang w:val="ru-RU" w:eastAsia="en-US"/>
        </w:rPr>
      </w:pPr>
    </w:p>
    <w:p w14:paraId="4F241631" w14:textId="77777777" w:rsidR="003E690A" w:rsidRDefault="00F87737">
      <w:pPr>
        <w:widowControl/>
        <w:numPr>
          <w:ilvl w:val="0"/>
          <w:numId w:val="6"/>
        </w:numPr>
        <w:autoSpaceDE/>
        <w:autoSpaceDN/>
        <w:adjustRightInd/>
        <w:spacing w:after="200"/>
        <w:ind w:firstLine="709"/>
        <w:contextualSpacing/>
        <w:jc w:val="both"/>
        <w:rPr>
          <w:b/>
          <w:bCs/>
          <w:lang w:val="ru-RU" w:eastAsia="en-US"/>
        </w:rPr>
      </w:pPr>
      <w:r>
        <w:rPr>
          <w:b/>
          <w:bCs/>
          <w:lang w:val="ru-RU" w:eastAsia="en-US"/>
        </w:rPr>
        <w:t xml:space="preserve">Ожидаемые результаты </w:t>
      </w:r>
    </w:p>
    <w:tbl>
      <w:tblPr>
        <w:tblW w:w="9785"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2"/>
        <w:gridCol w:w="2467"/>
        <w:gridCol w:w="2276"/>
        <w:gridCol w:w="2180"/>
      </w:tblGrid>
      <w:tr w:rsidR="003E690A" w:rsidRPr="004D4FD2" w14:paraId="7FC43D18" w14:textId="77777777">
        <w:trPr>
          <w:trHeight w:val="558"/>
        </w:trPr>
        <w:tc>
          <w:tcPr>
            <w:tcW w:w="2862" w:type="dxa"/>
          </w:tcPr>
          <w:p w14:paraId="36743376" w14:textId="77777777" w:rsidR="003E690A" w:rsidRDefault="00F87737">
            <w:pPr>
              <w:widowControl/>
              <w:autoSpaceDE/>
              <w:autoSpaceDN/>
              <w:adjustRightInd/>
              <w:ind w:firstLine="709"/>
              <w:jc w:val="both"/>
              <w:rPr>
                <w:b/>
                <w:lang w:val="ru-RU" w:eastAsia="en-US"/>
              </w:rPr>
            </w:pPr>
            <w:r>
              <w:rPr>
                <w:b/>
                <w:lang w:val="ru-RU" w:eastAsia="en-US"/>
              </w:rPr>
              <w:t>5 – 6 класс</w:t>
            </w:r>
          </w:p>
          <w:p w14:paraId="22E711A8" w14:textId="77777777" w:rsidR="003E690A" w:rsidRDefault="00F87737">
            <w:pPr>
              <w:widowControl/>
              <w:autoSpaceDE/>
              <w:autoSpaceDN/>
              <w:adjustRightInd/>
              <w:ind w:firstLine="709"/>
              <w:jc w:val="both"/>
              <w:rPr>
                <w:b/>
                <w:lang w:val="ru-RU" w:eastAsia="en-US"/>
              </w:rPr>
            </w:pPr>
            <w:r>
              <w:rPr>
                <w:lang w:val="ru-RU" w:eastAsia="en-US"/>
              </w:rPr>
              <w:t>У</w:t>
            </w:r>
            <w:r>
              <w:rPr>
                <w:b/>
                <w:lang w:val="ru-RU" w:eastAsia="en-US"/>
              </w:rPr>
              <w:t>ченик должен:</w:t>
            </w:r>
          </w:p>
          <w:p w14:paraId="159D2111" w14:textId="77777777" w:rsidR="003E690A" w:rsidRDefault="00F87737">
            <w:pPr>
              <w:widowControl/>
              <w:autoSpaceDE/>
              <w:autoSpaceDN/>
              <w:adjustRightInd/>
              <w:ind w:firstLine="709"/>
              <w:jc w:val="both"/>
              <w:rPr>
                <w:lang w:val="ru-RU" w:eastAsia="en-US"/>
              </w:rPr>
            </w:pPr>
            <w:r>
              <w:rPr>
                <w:lang w:val="ru-RU" w:eastAsia="en-US"/>
              </w:rPr>
              <w:t>демонстрировать понимание проблемы,</w:t>
            </w:r>
          </w:p>
          <w:p w14:paraId="480A4425" w14:textId="77777777" w:rsidR="003E690A" w:rsidRDefault="00F87737">
            <w:pPr>
              <w:widowControl/>
              <w:autoSpaceDE/>
              <w:autoSpaceDN/>
              <w:adjustRightInd/>
              <w:ind w:firstLine="709"/>
              <w:jc w:val="both"/>
              <w:rPr>
                <w:lang w:val="ru-RU" w:eastAsia="en-US"/>
              </w:rPr>
            </w:pPr>
            <w:r>
              <w:rPr>
                <w:lang w:val="ru-RU" w:eastAsia="en-US"/>
              </w:rPr>
              <w:t xml:space="preserve"> демонстрировать понимание цели и задач деятельности,</w:t>
            </w:r>
          </w:p>
          <w:p w14:paraId="4CE51768" w14:textId="77777777" w:rsidR="003E690A" w:rsidRDefault="00F87737">
            <w:pPr>
              <w:widowControl/>
              <w:autoSpaceDE/>
              <w:autoSpaceDN/>
              <w:adjustRightInd/>
              <w:ind w:firstLine="709"/>
              <w:jc w:val="both"/>
              <w:rPr>
                <w:lang w:val="ru-RU" w:eastAsia="en-US"/>
              </w:rPr>
            </w:pPr>
            <w:r>
              <w:rPr>
                <w:lang w:val="ru-RU" w:eastAsia="en-US"/>
              </w:rPr>
              <w:t>Демонстрировать понимание последовательности действий,</w:t>
            </w:r>
          </w:p>
          <w:p w14:paraId="0BBFD411" w14:textId="77777777" w:rsidR="003E690A" w:rsidRDefault="00F87737">
            <w:pPr>
              <w:widowControl/>
              <w:autoSpaceDE/>
              <w:autoSpaceDN/>
              <w:adjustRightInd/>
              <w:ind w:firstLine="709"/>
              <w:jc w:val="both"/>
              <w:rPr>
                <w:lang w:val="ru-RU" w:eastAsia="en-US"/>
              </w:rPr>
            </w:pPr>
            <w:r>
              <w:rPr>
                <w:lang w:val="ru-RU" w:eastAsia="en-US"/>
              </w:rPr>
              <w:t>имеет общее представление о предполагаемом результате своей деятельности,</w:t>
            </w:r>
          </w:p>
          <w:p w14:paraId="59373723" w14:textId="77777777" w:rsidR="003E690A" w:rsidRDefault="00F87737">
            <w:pPr>
              <w:widowControl/>
              <w:autoSpaceDE/>
              <w:autoSpaceDN/>
              <w:adjustRightInd/>
              <w:ind w:firstLine="709"/>
              <w:jc w:val="both"/>
              <w:rPr>
                <w:lang w:val="ru-RU" w:eastAsia="en-US"/>
              </w:rPr>
            </w:pPr>
            <w:r>
              <w:rPr>
                <w:lang w:val="ru-RU" w:eastAsia="en-US"/>
              </w:rPr>
              <w:t>высказывается по поводу полученного результата,  осознает недостаток информации в процессе реализации деятельности,</w:t>
            </w:r>
          </w:p>
          <w:p w14:paraId="364B24F0" w14:textId="77777777" w:rsidR="003E690A" w:rsidRDefault="00F87737">
            <w:pPr>
              <w:widowControl/>
              <w:autoSpaceDE/>
              <w:autoSpaceDN/>
              <w:adjustRightInd/>
              <w:ind w:firstLine="709"/>
              <w:jc w:val="both"/>
              <w:rPr>
                <w:lang w:val="ru-RU" w:eastAsia="en-US"/>
              </w:rPr>
            </w:pPr>
            <w:r>
              <w:rPr>
                <w:lang w:val="ru-RU" w:eastAsia="en-US"/>
              </w:rPr>
              <w:t>применяет предложенный учителем способ получать информацию из одного источника,</w:t>
            </w:r>
          </w:p>
          <w:p w14:paraId="7BD4E240" w14:textId="77777777" w:rsidR="003E690A" w:rsidRDefault="00F87737">
            <w:pPr>
              <w:widowControl/>
              <w:autoSpaceDE/>
              <w:autoSpaceDN/>
              <w:adjustRightInd/>
              <w:ind w:firstLine="709"/>
              <w:jc w:val="both"/>
              <w:rPr>
                <w:lang w:val="ru-RU" w:eastAsia="en-US"/>
              </w:rPr>
            </w:pPr>
            <w:r>
              <w:rPr>
                <w:lang w:val="ru-RU" w:eastAsia="en-US"/>
              </w:rPr>
              <w:t>демонстририровать понимание полученной информации,</w:t>
            </w:r>
          </w:p>
          <w:p w14:paraId="30F8B400" w14:textId="77777777" w:rsidR="003E690A" w:rsidRDefault="00F87737">
            <w:pPr>
              <w:widowControl/>
              <w:numPr>
                <w:ilvl w:val="0"/>
                <w:numId w:val="14"/>
              </w:numPr>
              <w:autoSpaceDE/>
              <w:autoSpaceDN/>
              <w:adjustRightInd/>
              <w:spacing w:after="200"/>
              <w:ind w:firstLine="709"/>
              <w:jc w:val="both"/>
              <w:rPr>
                <w:lang w:val="ru-RU" w:eastAsia="en-US"/>
              </w:rPr>
            </w:pPr>
            <w:r>
              <w:rPr>
                <w:lang w:val="ru-RU" w:eastAsia="en-US"/>
              </w:rPr>
              <w:t>демонстририровать понимание выводов по определенному вопросу , соблюдает нормы речи в простом высказывании,</w:t>
            </w:r>
          </w:p>
          <w:p w14:paraId="501E3C7D" w14:textId="77777777" w:rsidR="003E690A" w:rsidRDefault="00F87737">
            <w:pPr>
              <w:widowControl/>
              <w:numPr>
                <w:ilvl w:val="0"/>
                <w:numId w:val="14"/>
              </w:numPr>
              <w:autoSpaceDE/>
              <w:autoSpaceDN/>
              <w:adjustRightInd/>
              <w:spacing w:after="200"/>
              <w:ind w:firstLine="709"/>
              <w:jc w:val="both"/>
              <w:rPr>
                <w:lang w:val="ru-RU" w:eastAsia="en-US"/>
              </w:rPr>
            </w:pPr>
            <w:r>
              <w:rPr>
                <w:lang w:val="ru-RU" w:eastAsia="en-US"/>
              </w:rPr>
              <w:t>соблюдает нормы изложения простого текста,</w:t>
            </w:r>
          </w:p>
          <w:p w14:paraId="3303751B" w14:textId="77777777" w:rsidR="003E690A" w:rsidRDefault="00F87737">
            <w:pPr>
              <w:widowControl/>
              <w:numPr>
                <w:ilvl w:val="0"/>
                <w:numId w:val="14"/>
              </w:numPr>
              <w:autoSpaceDE/>
              <w:autoSpaceDN/>
              <w:adjustRightInd/>
              <w:spacing w:after="200"/>
              <w:ind w:firstLine="709"/>
              <w:jc w:val="both"/>
              <w:rPr>
                <w:lang w:val="ru-RU" w:eastAsia="en-US"/>
              </w:rPr>
            </w:pPr>
            <w:r>
              <w:rPr>
                <w:lang w:val="ru-RU" w:eastAsia="en-US"/>
              </w:rPr>
              <w:t xml:space="preserve">работает с </w:t>
            </w:r>
            <w:r>
              <w:rPr>
                <w:lang w:val="ru-RU" w:eastAsia="en-US"/>
              </w:rPr>
              <w:lastRenderedPageBreak/>
              <w:t>вопросами на уточнение,</w:t>
            </w:r>
          </w:p>
          <w:p w14:paraId="26B063A7" w14:textId="77777777" w:rsidR="003E690A" w:rsidRDefault="00F87737">
            <w:pPr>
              <w:widowControl/>
              <w:autoSpaceDE/>
              <w:autoSpaceDN/>
              <w:adjustRightInd/>
              <w:ind w:firstLine="709"/>
              <w:jc w:val="both"/>
              <w:rPr>
                <w:lang w:val="ru-RU" w:eastAsia="en-US"/>
              </w:rPr>
            </w:pPr>
            <w:r>
              <w:rPr>
                <w:lang w:val="ru-RU" w:eastAsia="en-US"/>
              </w:rPr>
              <w:t>соблюдает процедуру  при работе в группе.</w:t>
            </w:r>
          </w:p>
        </w:tc>
        <w:tc>
          <w:tcPr>
            <w:tcW w:w="2467" w:type="dxa"/>
          </w:tcPr>
          <w:p w14:paraId="57EBC526" w14:textId="77777777" w:rsidR="003E690A" w:rsidRDefault="00F87737">
            <w:pPr>
              <w:widowControl/>
              <w:autoSpaceDE/>
              <w:autoSpaceDN/>
              <w:adjustRightInd/>
              <w:ind w:firstLine="709"/>
              <w:jc w:val="both"/>
              <w:rPr>
                <w:b/>
                <w:lang w:val="ru-RU" w:eastAsia="en-US"/>
              </w:rPr>
            </w:pPr>
            <w:r>
              <w:rPr>
                <w:b/>
                <w:lang w:val="ru-RU" w:eastAsia="en-US"/>
              </w:rPr>
              <w:lastRenderedPageBreak/>
              <w:t>7 класс</w:t>
            </w:r>
          </w:p>
          <w:p w14:paraId="0AF72796" w14:textId="77777777" w:rsidR="003E690A" w:rsidRDefault="00F87737">
            <w:pPr>
              <w:widowControl/>
              <w:autoSpaceDE/>
              <w:autoSpaceDN/>
              <w:adjustRightInd/>
              <w:ind w:firstLine="709"/>
              <w:jc w:val="both"/>
              <w:rPr>
                <w:b/>
                <w:lang w:val="ru-RU" w:eastAsia="en-US"/>
              </w:rPr>
            </w:pPr>
            <w:r>
              <w:rPr>
                <w:b/>
                <w:lang w:val="ru-RU" w:eastAsia="en-US"/>
              </w:rPr>
              <w:t>Ученик должен:</w:t>
            </w:r>
          </w:p>
          <w:p w14:paraId="46B664BB" w14:textId="77777777" w:rsidR="003E690A" w:rsidRDefault="00F87737">
            <w:pPr>
              <w:widowControl/>
              <w:numPr>
                <w:ilvl w:val="0"/>
                <w:numId w:val="15"/>
              </w:numPr>
              <w:tabs>
                <w:tab w:val="left" w:pos="340"/>
              </w:tabs>
              <w:autoSpaceDE/>
              <w:autoSpaceDN/>
              <w:adjustRightInd/>
              <w:spacing w:after="200"/>
              <w:ind w:left="0" w:firstLine="709"/>
              <w:jc w:val="both"/>
              <w:rPr>
                <w:lang w:val="ru-RU" w:eastAsia="en-US"/>
              </w:rPr>
            </w:pPr>
            <w:r>
              <w:rPr>
                <w:lang w:val="ru-RU" w:eastAsia="en-US"/>
              </w:rPr>
              <w:t>описывать желаемую и реальную ситуацию,</w:t>
            </w:r>
          </w:p>
          <w:p w14:paraId="5E433F76" w14:textId="77777777" w:rsidR="003E690A" w:rsidRDefault="00F87737">
            <w:pPr>
              <w:widowControl/>
              <w:numPr>
                <w:ilvl w:val="0"/>
                <w:numId w:val="15"/>
              </w:numPr>
              <w:tabs>
                <w:tab w:val="left" w:pos="340"/>
              </w:tabs>
              <w:autoSpaceDE/>
              <w:autoSpaceDN/>
              <w:adjustRightInd/>
              <w:spacing w:after="200"/>
              <w:ind w:left="0" w:firstLine="709"/>
              <w:jc w:val="both"/>
              <w:rPr>
                <w:lang w:val="ru-RU" w:eastAsia="en-US"/>
              </w:rPr>
            </w:pPr>
            <w:r>
              <w:rPr>
                <w:lang w:val="ru-RU" w:eastAsia="en-US"/>
              </w:rPr>
              <w:t>формулировать цель и задачи деятельности по решению проблемы,</w:t>
            </w:r>
          </w:p>
          <w:p w14:paraId="54E6706D" w14:textId="77777777" w:rsidR="003E690A" w:rsidRDefault="00F87737">
            <w:pPr>
              <w:widowControl/>
              <w:numPr>
                <w:ilvl w:val="0"/>
                <w:numId w:val="15"/>
              </w:numPr>
              <w:tabs>
                <w:tab w:val="left" w:pos="340"/>
              </w:tabs>
              <w:autoSpaceDE/>
              <w:autoSpaceDN/>
              <w:adjustRightInd/>
              <w:spacing w:after="200"/>
              <w:ind w:left="0" w:firstLine="709"/>
              <w:jc w:val="both"/>
              <w:rPr>
                <w:lang w:val="ru-RU" w:eastAsia="en-US"/>
              </w:rPr>
            </w:pPr>
            <w:r>
              <w:rPr>
                <w:lang w:val="ru-RU" w:eastAsia="en-US"/>
              </w:rPr>
              <w:t>планировать свою деятельность,</w:t>
            </w:r>
          </w:p>
          <w:p w14:paraId="2773E848" w14:textId="77777777" w:rsidR="003E690A" w:rsidRDefault="00F87737">
            <w:pPr>
              <w:widowControl/>
              <w:numPr>
                <w:ilvl w:val="0"/>
                <w:numId w:val="15"/>
              </w:numPr>
              <w:tabs>
                <w:tab w:val="left" w:pos="137"/>
              </w:tabs>
              <w:autoSpaceDE/>
              <w:autoSpaceDN/>
              <w:adjustRightInd/>
              <w:spacing w:after="200"/>
              <w:ind w:left="0" w:firstLine="709"/>
              <w:jc w:val="both"/>
              <w:rPr>
                <w:lang w:val="ru-RU" w:eastAsia="en-US"/>
              </w:rPr>
            </w:pPr>
            <w:r>
              <w:rPr>
                <w:lang w:val="ru-RU" w:eastAsia="en-US"/>
              </w:rPr>
              <w:t>формулировать детальное представление об ожидаемом результате деятельности,</w:t>
            </w:r>
          </w:p>
          <w:p w14:paraId="24A2CE1A" w14:textId="77777777" w:rsidR="003E690A" w:rsidRDefault="00F87737">
            <w:pPr>
              <w:widowControl/>
              <w:autoSpaceDE/>
              <w:autoSpaceDN/>
              <w:adjustRightInd/>
              <w:ind w:firstLine="709"/>
              <w:jc w:val="both"/>
              <w:rPr>
                <w:lang w:val="ru-RU" w:eastAsia="en-US"/>
              </w:rPr>
            </w:pPr>
            <w:r>
              <w:rPr>
                <w:lang w:val="ru-RU" w:eastAsia="en-US"/>
              </w:rPr>
              <w:t xml:space="preserve">оценивать результат и процесс деятельности, </w:t>
            </w:r>
          </w:p>
          <w:p w14:paraId="14C97AEA" w14:textId="77777777" w:rsidR="003E690A" w:rsidRDefault="00F87737">
            <w:pPr>
              <w:widowControl/>
              <w:numPr>
                <w:ilvl w:val="0"/>
                <w:numId w:val="15"/>
              </w:numPr>
              <w:tabs>
                <w:tab w:val="left" w:pos="340"/>
              </w:tabs>
              <w:autoSpaceDE/>
              <w:autoSpaceDN/>
              <w:adjustRightInd/>
              <w:spacing w:after="200"/>
              <w:ind w:left="0" w:firstLine="709"/>
              <w:jc w:val="both"/>
              <w:rPr>
                <w:lang w:val="ru-RU" w:eastAsia="en-US"/>
              </w:rPr>
            </w:pPr>
            <w:r>
              <w:rPr>
                <w:lang w:val="ru-RU" w:eastAsia="en-US"/>
              </w:rPr>
              <w:t>осознавать, какой информацией по вопросу он обладает, а какой – нет,</w:t>
            </w:r>
          </w:p>
          <w:p w14:paraId="107D10B8" w14:textId="77777777" w:rsidR="003E690A" w:rsidRDefault="00F87737">
            <w:pPr>
              <w:widowControl/>
              <w:numPr>
                <w:ilvl w:val="0"/>
                <w:numId w:val="15"/>
              </w:numPr>
              <w:tabs>
                <w:tab w:val="left" w:pos="340"/>
              </w:tabs>
              <w:autoSpaceDE/>
              <w:autoSpaceDN/>
              <w:adjustRightInd/>
              <w:spacing w:after="200"/>
              <w:ind w:left="0" w:firstLine="709"/>
              <w:jc w:val="both"/>
              <w:rPr>
                <w:lang w:val="ru-RU" w:eastAsia="en-US"/>
              </w:rPr>
            </w:pPr>
            <w:r>
              <w:rPr>
                <w:lang w:val="ru-RU" w:eastAsia="en-US"/>
              </w:rPr>
              <w:t>применять предложенный учителем способ получать информацию из нескольких источников (в том числе – каталогов),</w:t>
            </w:r>
          </w:p>
          <w:p w14:paraId="28F70EAE" w14:textId="77777777" w:rsidR="003E690A" w:rsidRDefault="00F87737">
            <w:pPr>
              <w:widowControl/>
              <w:numPr>
                <w:ilvl w:val="0"/>
                <w:numId w:val="15"/>
              </w:numPr>
              <w:tabs>
                <w:tab w:val="left" w:pos="340"/>
              </w:tabs>
              <w:autoSpaceDE/>
              <w:autoSpaceDN/>
              <w:adjustRightInd/>
              <w:spacing w:after="200"/>
              <w:ind w:left="0" w:firstLine="709"/>
              <w:jc w:val="both"/>
              <w:rPr>
                <w:lang w:val="ru-RU" w:eastAsia="en-US"/>
              </w:rPr>
            </w:pPr>
            <w:r>
              <w:rPr>
                <w:lang w:val="ru-RU" w:eastAsia="en-US"/>
              </w:rPr>
              <w:t>интерпретировать полученную информацию в контексте своей деятельности,</w:t>
            </w:r>
          </w:p>
          <w:p w14:paraId="28FAE6A7" w14:textId="77777777" w:rsidR="003E690A" w:rsidRDefault="00F87737">
            <w:pPr>
              <w:widowControl/>
              <w:autoSpaceDE/>
              <w:autoSpaceDN/>
              <w:adjustRightInd/>
              <w:ind w:firstLine="709"/>
              <w:jc w:val="both"/>
              <w:rPr>
                <w:lang w:val="ru-RU" w:eastAsia="en-US"/>
              </w:rPr>
            </w:pPr>
            <w:r>
              <w:rPr>
                <w:lang w:val="ru-RU" w:eastAsia="en-US"/>
              </w:rPr>
              <w:t xml:space="preserve">приводит </w:t>
            </w:r>
            <w:r>
              <w:rPr>
                <w:lang w:val="ru-RU" w:eastAsia="en-US"/>
              </w:rPr>
              <w:lastRenderedPageBreak/>
              <w:t xml:space="preserve">аргументы </w:t>
            </w:r>
          </w:p>
          <w:p w14:paraId="3C6F6C69"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соблюдать  нормы речи в сложном высказывании,</w:t>
            </w:r>
          </w:p>
          <w:p w14:paraId="199EC686"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соблюдать нормы изложения сложного текста,</w:t>
            </w:r>
          </w:p>
          <w:p w14:paraId="7B32B601"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работать с вопросами на понимание,</w:t>
            </w:r>
          </w:p>
          <w:p w14:paraId="637D2E76" w14:textId="77777777" w:rsidR="003E690A" w:rsidRDefault="00F87737">
            <w:pPr>
              <w:widowControl/>
              <w:autoSpaceDE/>
              <w:autoSpaceDN/>
              <w:adjustRightInd/>
              <w:ind w:firstLine="709"/>
              <w:jc w:val="both"/>
              <w:rPr>
                <w:lang w:val="ru-RU" w:eastAsia="en-US"/>
              </w:rPr>
            </w:pPr>
            <w:r>
              <w:rPr>
                <w:lang w:val="ru-RU" w:eastAsia="en-US"/>
              </w:rPr>
              <w:t>взаимодействовать с членами группы, договорившись о процедуре.</w:t>
            </w:r>
          </w:p>
        </w:tc>
        <w:tc>
          <w:tcPr>
            <w:tcW w:w="2276" w:type="dxa"/>
          </w:tcPr>
          <w:p w14:paraId="546C467F" w14:textId="77777777" w:rsidR="003E690A" w:rsidRDefault="00F87737">
            <w:pPr>
              <w:widowControl/>
              <w:autoSpaceDE/>
              <w:autoSpaceDN/>
              <w:adjustRightInd/>
              <w:ind w:firstLine="709"/>
              <w:jc w:val="both"/>
              <w:rPr>
                <w:b/>
                <w:lang w:val="ru-RU" w:eastAsia="en-US"/>
              </w:rPr>
            </w:pPr>
            <w:r>
              <w:rPr>
                <w:b/>
                <w:lang w:val="ru-RU" w:eastAsia="en-US"/>
              </w:rPr>
              <w:lastRenderedPageBreak/>
              <w:t>8 класс</w:t>
            </w:r>
          </w:p>
          <w:p w14:paraId="58D969FA" w14:textId="77777777" w:rsidR="003E690A" w:rsidRDefault="00F87737">
            <w:pPr>
              <w:widowControl/>
              <w:autoSpaceDE/>
              <w:autoSpaceDN/>
              <w:adjustRightInd/>
              <w:ind w:firstLine="709"/>
              <w:jc w:val="both"/>
              <w:rPr>
                <w:lang w:val="ru-RU" w:eastAsia="en-US"/>
              </w:rPr>
            </w:pPr>
            <w:r>
              <w:rPr>
                <w:b/>
                <w:lang w:val="ru-RU" w:eastAsia="en-US"/>
              </w:rPr>
              <w:t>Ученик должен:</w:t>
            </w:r>
            <w:r>
              <w:rPr>
                <w:lang w:val="ru-RU" w:eastAsia="en-US"/>
              </w:rPr>
              <w:t xml:space="preserve"> формулировать проблему с помощью учителя,</w:t>
            </w:r>
          </w:p>
          <w:p w14:paraId="27C36E9E"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ставить достижимые и измеримые цели,</w:t>
            </w:r>
          </w:p>
          <w:p w14:paraId="0F77723A"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проводить текущий контроль реализации плана деятельности,</w:t>
            </w:r>
          </w:p>
          <w:p w14:paraId="7465D1D7"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предполагать последствия достижения результатов,</w:t>
            </w:r>
          </w:p>
          <w:p w14:paraId="01301CD8"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анализировать результаты и процесс деятельности ,  планировать  информационный поиск,</w:t>
            </w:r>
          </w:p>
          <w:p w14:paraId="2DCF4823"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владеть  способами систематизации информации,</w:t>
            </w:r>
          </w:p>
          <w:p w14:paraId="040F2D01"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критически относиться к полученной  информации,</w:t>
            </w:r>
          </w:p>
          <w:p w14:paraId="553E2683"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делать выводы, использовать невербальные средства воздействия на аудиторию,</w:t>
            </w:r>
          </w:p>
          <w:p w14:paraId="4C58590D"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lastRenderedPageBreak/>
              <w:t>определять цель и адекватную форму письменных коммуникаций,</w:t>
            </w:r>
          </w:p>
          <w:p w14:paraId="745D27A1"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работать с вопросами в развитие темы,</w:t>
            </w:r>
          </w:p>
          <w:p w14:paraId="34C63883" w14:textId="77777777" w:rsidR="003E690A" w:rsidRDefault="00F87737">
            <w:pPr>
              <w:widowControl/>
              <w:autoSpaceDE/>
              <w:autoSpaceDN/>
              <w:adjustRightInd/>
              <w:ind w:firstLine="709"/>
              <w:jc w:val="both"/>
              <w:rPr>
                <w:lang w:val="ru-RU" w:eastAsia="en-US"/>
              </w:rPr>
            </w:pPr>
            <w:r>
              <w:rPr>
                <w:lang w:val="ru-RU" w:eastAsia="en-US"/>
              </w:rPr>
              <w:t>совместно с членами группы получает результат взаимодействия.</w:t>
            </w:r>
          </w:p>
        </w:tc>
        <w:tc>
          <w:tcPr>
            <w:tcW w:w="2180" w:type="dxa"/>
          </w:tcPr>
          <w:p w14:paraId="3372B828" w14:textId="77777777" w:rsidR="003E690A" w:rsidRDefault="00F87737">
            <w:pPr>
              <w:widowControl/>
              <w:autoSpaceDE/>
              <w:autoSpaceDN/>
              <w:adjustRightInd/>
              <w:ind w:firstLine="709"/>
              <w:jc w:val="both"/>
              <w:rPr>
                <w:b/>
                <w:lang w:val="ru-RU" w:eastAsia="en-US"/>
              </w:rPr>
            </w:pPr>
            <w:r>
              <w:rPr>
                <w:b/>
                <w:lang w:val="ru-RU" w:eastAsia="en-US"/>
              </w:rPr>
              <w:lastRenderedPageBreak/>
              <w:t>9 класс</w:t>
            </w:r>
          </w:p>
          <w:p w14:paraId="530FA3B5" w14:textId="77777777" w:rsidR="003E690A" w:rsidRDefault="00F87737">
            <w:pPr>
              <w:widowControl/>
              <w:autoSpaceDE/>
              <w:autoSpaceDN/>
              <w:adjustRightInd/>
              <w:ind w:firstLine="709"/>
              <w:jc w:val="both"/>
              <w:rPr>
                <w:b/>
                <w:lang w:val="ru-RU" w:eastAsia="en-US"/>
              </w:rPr>
            </w:pPr>
            <w:r>
              <w:rPr>
                <w:b/>
                <w:lang w:val="ru-RU" w:eastAsia="en-US"/>
              </w:rPr>
              <w:t>Ученик должен:</w:t>
            </w:r>
          </w:p>
          <w:p w14:paraId="1A08340B"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формулировать и анализировать  проблему,</w:t>
            </w:r>
          </w:p>
          <w:p w14:paraId="47C142F1"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определять стратегию решения проблемы,</w:t>
            </w:r>
          </w:p>
          <w:p w14:paraId="5C31F330"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анализировать ресурсы и риски,</w:t>
            </w:r>
          </w:p>
          <w:p w14:paraId="034B57E6"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анализировать потребность окружающих в планируемых результатах деятельности,</w:t>
            </w:r>
          </w:p>
          <w:p w14:paraId="7C77D5C3"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проводить объективный анализ и указывать субъективное значение результатов деятельности,  определять уровень информированности, необходимый для принятия решения,</w:t>
            </w:r>
          </w:p>
          <w:p w14:paraId="1C50976D"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выбирать информационные источники, адекватные цели проекта,</w:t>
            </w:r>
          </w:p>
          <w:p w14:paraId="5ACDE545" w14:textId="77777777" w:rsidR="003E690A" w:rsidRDefault="00F87737">
            <w:pPr>
              <w:widowControl/>
              <w:numPr>
                <w:ilvl w:val="0"/>
                <w:numId w:val="15"/>
              </w:numPr>
              <w:tabs>
                <w:tab w:val="left" w:pos="252"/>
              </w:tabs>
              <w:autoSpaceDE/>
              <w:autoSpaceDN/>
              <w:adjustRightInd/>
              <w:spacing w:after="200"/>
              <w:ind w:left="0" w:firstLine="709"/>
              <w:jc w:val="both"/>
              <w:rPr>
                <w:lang w:val="ru-RU" w:eastAsia="en-US"/>
              </w:rPr>
            </w:pPr>
            <w:r>
              <w:rPr>
                <w:lang w:val="ru-RU" w:eastAsia="en-US"/>
              </w:rPr>
              <w:t>разрешать противоречия,</w:t>
            </w:r>
          </w:p>
          <w:p w14:paraId="27E17C82"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 xml:space="preserve">делать выводы и принимать </w:t>
            </w:r>
            <w:r>
              <w:rPr>
                <w:lang w:val="ru-RU" w:eastAsia="en-US"/>
              </w:rPr>
              <w:lastRenderedPageBreak/>
              <w:t>решения в ситуации неопределенности,  использует риторические и логические приемы,</w:t>
            </w:r>
          </w:p>
          <w:p w14:paraId="1072450C"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определять средства письменной коммуникации, адекватные цели,</w:t>
            </w:r>
          </w:p>
          <w:p w14:paraId="0ACF8B38" w14:textId="77777777" w:rsidR="003E690A" w:rsidRDefault="00F87737">
            <w:pPr>
              <w:widowControl/>
              <w:numPr>
                <w:ilvl w:val="0"/>
                <w:numId w:val="14"/>
              </w:numPr>
              <w:autoSpaceDE/>
              <w:autoSpaceDN/>
              <w:adjustRightInd/>
              <w:spacing w:after="200"/>
              <w:ind w:left="0" w:firstLine="709"/>
              <w:jc w:val="both"/>
              <w:rPr>
                <w:lang w:val="ru-RU" w:eastAsia="en-US"/>
              </w:rPr>
            </w:pPr>
            <w:r>
              <w:rPr>
                <w:lang w:val="ru-RU" w:eastAsia="en-US"/>
              </w:rPr>
              <w:t>работать  с вопросами на дискредитацию,</w:t>
            </w:r>
          </w:p>
          <w:p w14:paraId="571C9D1D" w14:textId="77777777" w:rsidR="003E690A" w:rsidRDefault="00F87737">
            <w:pPr>
              <w:widowControl/>
              <w:autoSpaceDE/>
              <w:autoSpaceDN/>
              <w:adjustRightInd/>
              <w:ind w:firstLine="709"/>
              <w:jc w:val="both"/>
              <w:rPr>
                <w:lang w:val="ru-RU" w:eastAsia="en-US"/>
              </w:rPr>
            </w:pPr>
            <w:r>
              <w:rPr>
                <w:lang w:val="ru-RU" w:eastAsia="en-US"/>
              </w:rPr>
              <w:t>успешно справляется с кризисами взаимодействия совместно с членами группы.</w:t>
            </w:r>
          </w:p>
        </w:tc>
      </w:tr>
    </w:tbl>
    <w:p w14:paraId="2668C093" w14:textId="77777777" w:rsidR="003E690A" w:rsidRDefault="003E690A">
      <w:pPr>
        <w:widowControl/>
        <w:autoSpaceDE/>
        <w:autoSpaceDN/>
        <w:adjustRightInd/>
        <w:jc w:val="both"/>
        <w:rPr>
          <w:color w:val="FF0000"/>
          <w:lang w:val="ru-RU" w:eastAsia="en-US"/>
        </w:rPr>
      </w:pPr>
    </w:p>
    <w:p w14:paraId="1BB08ED0" w14:textId="77777777" w:rsidR="003E690A" w:rsidRDefault="00F87737">
      <w:pPr>
        <w:widowControl/>
        <w:autoSpaceDE/>
        <w:autoSpaceDN/>
        <w:adjustRightInd/>
        <w:ind w:firstLine="709"/>
        <w:jc w:val="both"/>
        <w:rPr>
          <w:lang w:val="ru-RU" w:eastAsia="en-US"/>
        </w:rPr>
      </w:pPr>
      <w:r>
        <w:rPr>
          <w:lang w:val="ru-RU" w:eastAsia="en-US"/>
        </w:rPr>
        <w:t>Выпускник научится:</w:t>
      </w:r>
    </w:p>
    <w:p w14:paraId="5F637902" w14:textId="77777777" w:rsidR="003E690A" w:rsidRDefault="00F87737">
      <w:pPr>
        <w:widowControl/>
        <w:autoSpaceDE/>
        <w:autoSpaceDN/>
        <w:adjustRightInd/>
        <w:ind w:firstLine="709"/>
        <w:jc w:val="both"/>
        <w:rPr>
          <w:lang w:val="ru-RU" w:eastAsia="en-US"/>
        </w:rPr>
      </w:pPr>
      <w:r>
        <w:rPr>
          <w:lang w:val="ru-RU" w:eastAsia="en-US"/>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06262B74" w14:textId="77777777" w:rsidR="003E690A" w:rsidRDefault="00F87737">
      <w:pPr>
        <w:widowControl/>
        <w:autoSpaceDE/>
        <w:autoSpaceDN/>
        <w:adjustRightInd/>
        <w:ind w:firstLine="709"/>
        <w:jc w:val="both"/>
        <w:rPr>
          <w:lang w:val="ru-RU" w:eastAsia="en-US"/>
        </w:rPr>
      </w:pPr>
      <w:r>
        <w:rPr>
          <w:lang w:val="ru-RU" w:eastAsia="en-US"/>
        </w:rPr>
        <w:t>- выбирать и использовать методы, релевантные рассматриваемой проблеме;</w:t>
      </w:r>
    </w:p>
    <w:p w14:paraId="015DBFEF" w14:textId="77777777" w:rsidR="003E690A" w:rsidRDefault="00F87737">
      <w:pPr>
        <w:widowControl/>
        <w:autoSpaceDE/>
        <w:autoSpaceDN/>
        <w:adjustRightInd/>
        <w:ind w:firstLine="709"/>
        <w:jc w:val="both"/>
        <w:rPr>
          <w:lang w:val="ru-RU" w:eastAsia="en-US"/>
        </w:rPr>
      </w:pPr>
      <w:r>
        <w:rPr>
          <w:lang w:val="ru-RU" w:eastAsia="en-US"/>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0498EF8C" w14:textId="77777777" w:rsidR="003E690A" w:rsidRDefault="00F87737">
      <w:pPr>
        <w:widowControl/>
        <w:autoSpaceDE/>
        <w:autoSpaceDN/>
        <w:adjustRightInd/>
        <w:ind w:firstLine="709"/>
        <w:jc w:val="both"/>
        <w:rPr>
          <w:lang w:val="ru-RU" w:eastAsia="en-US"/>
        </w:rPr>
      </w:pPr>
      <w:r>
        <w:rPr>
          <w:lang w:val="ru-RU" w:eastAsia="en-US"/>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7A2A786B" w14:textId="77777777" w:rsidR="003E690A" w:rsidRDefault="00F87737">
      <w:pPr>
        <w:widowControl/>
        <w:autoSpaceDE/>
        <w:autoSpaceDN/>
        <w:adjustRightInd/>
        <w:ind w:firstLine="709"/>
        <w:jc w:val="both"/>
        <w:rPr>
          <w:lang w:val="ru-RU" w:eastAsia="en-US"/>
        </w:rPr>
      </w:pPr>
      <w:r>
        <w:rPr>
          <w:lang w:val="ru-RU" w:eastAsia="en-US"/>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4A5A8CCD" w14:textId="77777777" w:rsidR="003E690A" w:rsidRDefault="00F87737">
      <w:pPr>
        <w:widowControl/>
        <w:autoSpaceDE/>
        <w:autoSpaceDN/>
        <w:adjustRightInd/>
        <w:ind w:firstLine="709"/>
        <w:jc w:val="both"/>
        <w:rPr>
          <w:lang w:val="ru-RU" w:eastAsia="en-US"/>
        </w:rPr>
      </w:pPr>
      <w:r>
        <w:rPr>
          <w:lang w:val="ru-RU" w:eastAsia="en-US"/>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0ED86CAB" w14:textId="77777777" w:rsidR="003E690A" w:rsidRDefault="00F87737">
      <w:pPr>
        <w:widowControl/>
        <w:autoSpaceDE/>
        <w:autoSpaceDN/>
        <w:adjustRightInd/>
        <w:ind w:firstLine="709"/>
        <w:jc w:val="both"/>
        <w:rPr>
          <w:lang w:val="ru-RU" w:eastAsia="en-US"/>
        </w:rPr>
      </w:pPr>
      <w:r>
        <w:rPr>
          <w:lang w:val="ru-RU" w:eastAsia="en-US"/>
        </w:rPr>
        <w:t>- ясно, логично и точно излагать свою точку зрения, использовать языковые средства, адекватные обсуждаемой проблеме;</w:t>
      </w:r>
    </w:p>
    <w:p w14:paraId="1FCD8795" w14:textId="77777777" w:rsidR="003E690A" w:rsidRDefault="00F87737">
      <w:pPr>
        <w:widowControl/>
        <w:autoSpaceDE/>
        <w:autoSpaceDN/>
        <w:adjustRightInd/>
        <w:ind w:firstLine="709"/>
        <w:jc w:val="both"/>
        <w:rPr>
          <w:lang w:val="ru-RU" w:eastAsia="en-US"/>
        </w:rPr>
      </w:pPr>
      <w:r>
        <w:rPr>
          <w:lang w:val="ru-RU" w:eastAsia="en-US"/>
        </w:rPr>
        <w:t xml:space="preserve">- отличать факты от суждений, мнений и оценок, критически относиться к суждениям, мнениям, оценкам, реконструировать их основания; </w:t>
      </w:r>
    </w:p>
    <w:p w14:paraId="2AD72018" w14:textId="77777777" w:rsidR="003E690A" w:rsidRDefault="00F87737">
      <w:pPr>
        <w:widowControl/>
        <w:autoSpaceDE/>
        <w:autoSpaceDN/>
        <w:adjustRightInd/>
        <w:ind w:firstLine="709"/>
        <w:jc w:val="both"/>
        <w:rPr>
          <w:lang w:val="ru-RU" w:eastAsia="en-US"/>
        </w:rPr>
      </w:pPr>
      <w:r>
        <w:rPr>
          <w:lang w:val="ru-RU" w:eastAsia="en-US"/>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19F6FEB4" w14:textId="77777777" w:rsidR="003E690A" w:rsidRDefault="00F87737">
      <w:pPr>
        <w:widowControl/>
        <w:autoSpaceDE/>
        <w:autoSpaceDN/>
        <w:adjustRightInd/>
        <w:ind w:firstLine="709"/>
        <w:jc w:val="both"/>
        <w:rPr>
          <w:lang w:val="ru-RU" w:eastAsia="en-US"/>
        </w:rPr>
      </w:pPr>
      <w:r>
        <w:rPr>
          <w:lang w:val="ru-RU" w:eastAsia="en-US"/>
        </w:rPr>
        <w:t>Выпускник получит возможность научиться:</w:t>
      </w:r>
    </w:p>
    <w:p w14:paraId="33960BE5" w14:textId="77777777" w:rsidR="003E690A" w:rsidRDefault="00F87737">
      <w:pPr>
        <w:widowControl/>
        <w:autoSpaceDE/>
        <w:autoSpaceDN/>
        <w:adjustRightInd/>
        <w:ind w:firstLine="709"/>
        <w:jc w:val="both"/>
        <w:rPr>
          <w:lang w:val="ru-RU" w:eastAsia="en-US"/>
        </w:rPr>
      </w:pPr>
      <w:r>
        <w:rPr>
          <w:lang w:val="ru-RU" w:eastAsia="en-US"/>
        </w:rPr>
        <w:t>• самостоятельно задумывать, планировать и выполнять учебное исследование, учебный и социальный проект;</w:t>
      </w:r>
    </w:p>
    <w:p w14:paraId="1E531521" w14:textId="77777777" w:rsidR="003E690A" w:rsidRDefault="00F87737">
      <w:pPr>
        <w:widowControl/>
        <w:autoSpaceDE/>
        <w:autoSpaceDN/>
        <w:adjustRightInd/>
        <w:ind w:firstLine="709"/>
        <w:jc w:val="both"/>
        <w:rPr>
          <w:lang w:val="ru-RU" w:eastAsia="en-US"/>
        </w:rPr>
      </w:pPr>
      <w:r>
        <w:rPr>
          <w:lang w:val="ru-RU" w:eastAsia="en-US"/>
        </w:rPr>
        <w:t>• использовать догадку, озарение, интуицию;</w:t>
      </w:r>
    </w:p>
    <w:p w14:paraId="745E4AA8" w14:textId="77777777" w:rsidR="003E690A" w:rsidRDefault="00F87737">
      <w:pPr>
        <w:widowControl/>
        <w:autoSpaceDE/>
        <w:autoSpaceDN/>
        <w:adjustRightInd/>
        <w:ind w:firstLine="709"/>
        <w:jc w:val="both"/>
        <w:rPr>
          <w:lang w:val="ru-RU" w:eastAsia="en-US"/>
        </w:rPr>
      </w:pPr>
      <w:r>
        <w:rPr>
          <w:lang w:val="ru-RU" w:eastAsia="en-US"/>
        </w:rPr>
        <w:t>• использовать такие математические методы и приёмы, как перебор логических возможностей, математическое моделирование;</w:t>
      </w:r>
    </w:p>
    <w:p w14:paraId="60630DA9" w14:textId="77777777" w:rsidR="003E690A" w:rsidRDefault="00F87737">
      <w:pPr>
        <w:widowControl/>
        <w:autoSpaceDE/>
        <w:autoSpaceDN/>
        <w:adjustRightInd/>
        <w:ind w:firstLine="709"/>
        <w:jc w:val="both"/>
        <w:rPr>
          <w:lang w:val="ru-RU" w:eastAsia="en-US"/>
        </w:rPr>
      </w:pPr>
      <w:r>
        <w:rPr>
          <w:lang w:val="ru-RU" w:eastAsia="en-US"/>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530FE555" w14:textId="77777777" w:rsidR="003E690A" w:rsidRDefault="00F87737">
      <w:pPr>
        <w:widowControl/>
        <w:autoSpaceDE/>
        <w:autoSpaceDN/>
        <w:adjustRightInd/>
        <w:ind w:firstLine="709"/>
        <w:jc w:val="both"/>
        <w:rPr>
          <w:lang w:val="ru-RU" w:eastAsia="en-US"/>
        </w:rPr>
      </w:pPr>
      <w:r>
        <w:rPr>
          <w:lang w:val="ru-RU" w:eastAsia="en-US"/>
        </w:rPr>
        <w:lastRenderedPageBreak/>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23DDDF06" w14:textId="77777777" w:rsidR="003E690A" w:rsidRDefault="00F87737">
      <w:pPr>
        <w:widowControl/>
        <w:autoSpaceDE/>
        <w:autoSpaceDN/>
        <w:adjustRightInd/>
        <w:ind w:firstLine="709"/>
        <w:jc w:val="both"/>
        <w:rPr>
          <w:lang w:val="ru-RU" w:eastAsia="en-US"/>
        </w:rPr>
      </w:pPr>
      <w:r>
        <w:rPr>
          <w:lang w:val="ru-RU" w:eastAsia="en-US"/>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11C1A74C" w14:textId="77777777" w:rsidR="003E690A" w:rsidRDefault="00F87737">
      <w:pPr>
        <w:widowControl/>
        <w:autoSpaceDE/>
        <w:autoSpaceDN/>
        <w:adjustRightInd/>
        <w:ind w:firstLine="709"/>
        <w:jc w:val="both"/>
        <w:rPr>
          <w:lang w:val="ru-RU" w:eastAsia="en-US"/>
        </w:rPr>
      </w:pPr>
      <w:r>
        <w:rPr>
          <w:lang w:val="ru-RU" w:eastAsia="en-US"/>
        </w:rPr>
        <w:t>• целенаправленно и осознанно развивать свои коммуникативные способности, осваивать новые языковые средства;</w:t>
      </w:r>
    </w:p>
    <w:p w14:paraId="4D3BD857" w14:textId="77777777" w:rsidR="003E690A" w:rsidRDefault="00F87737">
      <w:pPr>
        <w:widowControl/>
        <w:autoSpaceDE/>
        <w:autoSpaceDN/>
        <w:adjustRightInd/>
        <w:ind w:firstLine="709"/>
        <w:jc w:val="both"/>
        <w:rPr>
          <w:lang w:val="ru-RU" w:eastAsia="en-US"/>
        </w:rPr>
      </w:pPr>
      <w:r>
        <w:rPr>
          <w:lang w:val="ru-RU" w:eastAsia="en-US"/>
        </w:rPr>
        <w:t>• осознавать свою ответственность за достоверность полученных знаний, за качество выполненного проекта.</w:t>
      </w:r>
    </w:p>
    <w:p w14:paraId="0BE75142" w14:textId="77777777" w:rsidR="003E690A" w:rsidRDefault="00F87737">
      <w:pPr>
        <w:ind w:firstLine="567"/>
        <w:jc w:val="both"/>
        <w:rPr>
          <w:i/>
          <w:lang w:val="ru-RU"/>
        </w:rPr>
      </w:pPr>
      <w:r>
        <w:rPr>
          <w:i/>
          <w:lang w:val="ru-RU"/>
        </w:rPr>
        <w:t>Выпускник получит возможность научиться:</w:t>
      </w:r>
    </w:p>
    <w:p w14:paraId="442507AD" w14:textId="77777777" w:rsidR="003E690A" w:rsidRDefault="00F87737">
      <w:pPr>
        <w:widowControl/>
        <w:autoSpaceDE/>
        <w:autoSpaceDN/>
        <w:adjustRightInd/>
        <w:ind w:firstLine="567"/>
        <w:jc w:val="both"/>
        <w:rPr>
          <w:i/>
          <w:lang w:val="ru-RU"/>
        </w:rPr>
      </w:pPr>
      <w:r>
        <w:rPr>
          <w:lang w:val="ru-RU"/>
        </w:rPr>
        <w:t>• </w:t>
      </w:r>
      <w:r>
        <w:rPr>
          <w:i/>
          <w:lang w:val="ru-RU"/>
        </w:rPr>
        <w:t>самостоятельно задумывать, планировать и выполнять учебное исследование, учебный и социальный проект;</w:t>
      </w:r>
    </w:p>
    <w:p w14:paraId="5BA44240" w14:textId="77777777" w:rsidR="003E690A" w:rsidRDefault="00F87737">
      <w:pPr>
        <w:widowControl/>
        <w:autoSpaceDE/>
        <w:autoSpaceDN/>
        <w:adjustRightInd/>
        <w:ind w:firstLine="567"/>
        <w:jc w:val="both"/>
        <w:rPr>
          <w:i/>
          <w:lang w:val="ru-RU"/>
        </w:rPr>
      </w:pPr>
      <w:r>
        <w:rPr>
          <w:lang w:val="ru-RU"/>
        </w:rPr>
        <w:t>• </w:t>
      </w:r>
      <w:r>
        <w:rPr>
          <w:i/>
          <w:lang w:val="ru-RU"/>
        </w:rPr>
        <w:t>использовать догадку, озарение, интуицию;</w:t>
      </w:r>
    </w:p>
    <w:p w14:paraId="478E7940" w14:textId="77777777" w:rsidR="003E690A" w:rsidRDefault="00F87737">
      <w:pPr>
        <w:widowControl/>
        <w:autoSpaceDE/>
        <w:autoSpaceDN/>
        <w:adjustRightInd/>
        <w:ind w:firstLine="567"/>
        <w:jc w:val="both"/>
        <w:rPr>
          <w:i/>
          <w:lang w:val="ru-RU"/>
        </w:rPr>
      </w:pPr>
      <w:r>
        <w:rPr>
          <w:lang w:val="ru-RU"/>
        </w:rPr>
        <w:t>• </w:t>
      </w:r>
      <w:r>
        <w:rPr>
          <w:i/>
          <w:lang w:val="ru-RU"/>
        </w:rPr>
        <w:t>использовать такие математические методы и приёмы, как перебор логических возможностей, математическое моделирование;</w:t>
      </w:r>
    </w:p>
    <w:p w14:paraId="3FCE6A96" w14:textId="77777777" w:rsidR="003E690A" w:rsidRDefault="00F87737">
      <w:pPr>
        <w:widowControl/>
        <w:autoSpaceDE/>
        <w:autoSpaceDN/>
        <w:adjustRightInd/>
        <w:ind w:firstLine="567"/>
        <w:jc w:val="both"/>
        <w:rPr>
          <w:i/>
          <w:lang w:val="ru-RU"/>
        </w:rPr>
      </w:pPr>
      <w:r>
        <w:rPr>
          <w:lang w:val="ru-RU"/>
        </w:rPr>
        <w:t>• </w:t>
      </w:r>
      <w:r>
        <w:rPr>
          <w:i/>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6CDBCA44" w14:textId="77777777" w:rsidR="003E690A" w:rsidRDefault="00F87737">
      <w:pPr>
        <w:widowControl/>
        <w:autoSpaceDE/>
        <w:autoSpaceDN/>
        <w:adjustRightInd/>
        <w:ind w:firstLine="567"/>
        <w:jc w:val="both"/>
        <w:rPr>
          <w:i/>
          <w:lang w:val="ru-RU"/>
        </w:rPr>
      </w:pPr>
      <w:r>
        <w:rPr>
          <w:lang w:val="ru-RU"/>
        </w:rPr>
        <w:t>• </w:t>
      </w:r>
      <w:r>
        <w:rPr>
          <w:i/>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46EB815F" w14:textId="77777777" w:rsidR="003E690A" w:rsidRDefault="00F87737">
      <w:pPr>
        <w:widowControl/>
        <w:autoSpaceDE/>
        <w:autoSpaceDN/>
        <w:adjustRightInd/>
        <w:ind w:firstLine="567"/>
        <w:jc w:val="both"/>
        <w:rPr>
          <w:i/>
          <w:lang w:val="ru-RU"/>
        </w:rPr>
      </w:pPr>
      <w:r>
        <w:rPr>
          <w:lang w:val="ru-RU"/>
        </w:rPr>
        <w:t>• </w:t>
      </w:r>
      <w:r>
        <w:rPr>
          <w:i/>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53CEFE4A" w14:textId="77777777" w:rsidR="003E690A" w:rsidRDefault="00F87737">
      <w:pPr>
        <w:widowControl/>
        <w:autoSpaceDE/>
        <w:autoSpaceDN/>
        <w:adjustRightInd/>
        <w:ind w:firstLine="567"/>
        <w:jc w:val="both"/>
        <w:rPr>
          <w:i/>
          <w:lang w:val="ru-RU"/>
        </w:rPr>
      </w:pPr>
      <w:r>
        <w:rPr>
          <w:lang w:val="ru-RU"/>
        </w:rPr>
        <w:t>• </w:t>
      </w:r>
      <w:r>
        <w:rPr>
          <w:i/>
          <w:lang w:val="ru-RU"/>
        </w:rPr>
        <w:t>целенаправленно и осознанно развивать свои коммуникативные способности, осваивать новые языковые средства;</w:t>
      </w:r>
    </w:p>
    <w:p w14:paraId="46FE427C" w14:textId="77777777" w:rsidR="003E690A" w:rsidRDefault="00F87737">
      <w:pPr>
        <w:widowControl/>
        <w:autoSpaceDE/>
        <w:autoSpaceDN/>
        <w:adjustRightInd/>
        <w:ind w:firstLine="567"/>
        <w:jc w:val="both"/>
        <w:rPr>
          <w:i/>
          <w:lang w:val="ru-RU"/>
        </w:rPr>
      </w:pPr>
      <w:r>
        <w:rPr>
          <w:lang w:val="ru-RU"/>
        </w:rPr>
        <w:t>• </w:t>
      </w:r>
      <w:r>
        <w:rPr>
          <w:i/>
          <w:lang w:val="ru-RU"/>
        </w:rPr>
        <w:t>осознавать свою ответственность за достоверность полученных знаний, за качество выполненного проекта.</w:t>
      </w:r>
    </w:p>
    <w:p w14:paraId="23497494" w14:textId="77777777" w:rsidR="003E690A" w:rsidRDefault="00F87737">
      <w:pPr>
        <w:pStyle w:val="affe"/>
        <w:spacing w:line="240" w:lineRule="auto"/>
        <w:ind w:firstLine="567"/>
        <w:outlineLvl w:val="0"/>
        <w:rPr>
          <w:b/>
          <w:sz w:val="24"/>
        </w:rPr>
      </w:pPr>
      <w:r>
        <w:rPr>
          <w:b/>
          <w:sz w:val="24"/>
        </w:rPr>
        <w:t>1.2.3.4. Стратегии смыслового чтения и работа с текстом</w:t>
      </w:r>
    </w:p>
    <w:p w14:paraId="540A09F6" w14:textId="77777777" w:rsidR="003E690A" w:rsidRDefault="00F87737">
      <w:pPr>
        <w:widowControl/>
        <w:autoSpaceDE/>
        <w:autoSpaceDN/>
        <w:adjustRightInd/>
        <w:jc w:val="both"/>
        <w:rPr>
          <w:rFonts w:eastAsia="Times New Roman"/>
          <w:b/>
          <w:lang w:val="ru-RU"/>
        </w:rPr>
      </w:pPr>
      <w:r>
        <w:rPr>
          <w:rFonts w:eastAsia="Times New Roman"/>
          <w:b/>
          <w:lang w:val="ru-RU"/>
        </w:rPr>
        <w:t>Под смысловым чтением понимается:</w:t>
      </w:r>
    </w:p>
    <w:p w14:paraId="202D050D" w14:textId="77777777" w:rsidR="003E690A" w:rsidRDefault="00F87737">
      <w:pPr>
        <w:widowControl/>
        <w:autoSpaceDE/>
        <w:autoSpaceDN/>
        <w:adjustRightInd/>
        <w:jc w:val="both"/>
        <w:rPr>
          <w:rFonts w:eastAsia="Times New Roman"/>
          <w:lang w:val="ru-RU"/>
        </w:rPr>
      </w:pPr>
      <w:r>
        <w:rPr>
          <w:rFonts w:eastAsia="Times New Roman"/>
          <w:lang w:val="ru-RU"/>
        </w:rPr>
        <w:t>- Осмысление цели чтения и выбор вида чтения в зависимости от цели;</w:t>
      </w:r>
    </w:p>
    <w:p w14:paraId="7A277FA9" w14:textId="77777777" w:rsidR="003E690A" w:rsidRDefault="00F87737">
      <w:pPr>
        <w:widowControl/>
        <w:autoSpaceDE/>
        <w:autoSpaceDN/>
        <w:adjustRightInd/>
        <w:jc w:val="both"/>
        <w:rPr>
          <w:rFonts w:eastAsia="Times New Roman"/>
          <w:lang w:val="ru-RU"/>
        </w:rPr>
      </w:pPr>
      <w:r>
        <w:rPr>
          <w:rFonts w:eastAsia="Times New Roman"/>
          <w:lang w:val="ru-RU"/>
        </w:rPr>
        <w:t>- Извлечение необходимой информации из прочитанных текстов различных жанров;</w:t>
      </w:r>
    </w:p>
    <w:p w14:paraId="58598296" w14:textId="77777777" w:rsidR="003E690A" w:rsidRDefault="00F87737">
      <w:pPr>
        <w:widowControl/>
        <w:autoSpaceDE/>
        <w:autoSpaceDN/>
        <w:adjustRightInd/>
        <w:jc w:val="both"/>
        <w:rPr>
          <w:rFonts w:eastAsia="Times New Roman"/>
          <w:lang w:val="ru-RU"/>
        </w:rPr>
      </w:pPr>
      <w:r>
        <w:rPr>
          <w:rFonts w:eastAsia="Times New Roman"/>
          <w:lang w:val="ru-RU"/>
        </w:rPr>
        <w:t>- Определение основной и второстепенной информации;</w:t>
      </w:r>
    </w:p>
    <w:p w14:paraId="7CF388A2" w14:textId="77777777" w:rsidR="003E690A" w:rsidRDefault="00F87737">
      <w:pPr>
        <w:widowControl/>
        <w:autoSpaceDE/>
        <w:autoSpaceDN/>
        <w:adjustRightInd/>
        <w:jc w:val="both"/>
        <w:rPr>
          <w:rFonts w:eastAsia="Times New Roman"/>
          <w:lang w:val="ru-RU"/>
        </w:rPr>
      </w:pPr>
      <w:r>
        <w:rPr>
          <w:rFonts w:eastAsia="Times New Roman"/>
          <w:lang w:val="ru-RU"/>
        </w:rPr>
        <w:t>- Свободная ориентация в восприятии текстов художественного, научного, публицистического, юридического, исторического, социологического и официально-делового стилей.</w:t>
      </w:r>
    </w:p>
    <w:p w14:paraId="25CDAE62" w14:textId="77777777" w:rsidR="003E690A" w:rsidRDefault="00F87737">
      <w:pPr>
        <w:widowControl/>
        <w:autoSpaceDE/>
        <w:autoSpaceDN/>
        <w:adjustRightInd/>
        <w:jc w:val="both"/>
        <w:rPr>
          <w:rFonts w:eastAsia="Times New Roman"/>
          <w:lang w:val="ru-RU"/>
        </w:rPr>
      </w:pPr>
      <w:r>
        <w:rPr>
          <w:rFonts w:eastAsia="Times New Roman"/>
          <w:lang w:val="ru-RU"/>
        </w:rPr>
        <w:t>Цель смыслового чтения –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с помощью анализа текста. Владение навыками смыслового чтения, способствует развитию устной речи и, как следствие, - письменной речи.</w:t>
      </w:r>
    </w:p>
    <w:p w14:paraId="5EA79F12" w14:textId="77777777" w:rsidR="003E690A" w:rsidRDefault="00F87737">
      <w:pPr>
        <w:widowControl/>
        <w:autoSpaceDE/>
        <w:autoSpaceDN/>
        <w:adjustRightInd/>
        <w:jc w:val="both"/>
        <w:rPr>
          <w:rFonts w:eastAsia="Times New Roman"/>
          <w:lang w:val="ru-RU"/>
        </w:rPr>
      </w:pPr>
      <w:r>
        <w:rPr>
          <w:rFonts w:eastAsia="Times New Roman"/>
          <w:b/>
          <w:lang w:val="ru-RU"/>
        </w:rPr>
        <w:t>Общая стратегия чтения</w:t>
      </w:r>
      <w:r>
        <w:rPr>
          <w:rFonts w:eastAsia="Times New Roman"/>
          <w:lang w:val="ru-RU"/>
        </w:rPr>
        <w:t xml:space="preserve">: </w:t>
      </w:r>
    </w:p>
    <w:p w14:paraId="5F8E5B97" w14:textId="77777777" w:rsidR="003E690A" w:rsidRDefault="00F87737">
      <w:pPr>
        <w:widowControl/>
        <w:autoSpaceDE/>
        <w:autoSpaceDN/>
        <w:adjustRightInd/>
        <w:jc w:val="both"/>
        <w:rPr>
          <w:rFonts w:eastAsia="Times New Roman"/>
          <w:lang w:val="ru-RU"/>
        </w:rPr>
      </w:pPr>
      <w:r>
        <w:rPr>
          <w:rFonts w:eastAsia="Times New Roman"/>
          <w:b/>
          <w:lang w:val="ru-RU"/>
        </w:rPr>
        <w:t>1.  Предтекстовая стадия.</w:t>
      </w:r>
      <w:r>
        <w:rPr>
          <w:rFonts w:eastAsia="Times New Roman"/>
          <w:lang w:val="ru-RU"/>
        </w:rPr>
        <w:t xml:space="preserve"> Целью </w:t>
      </w:r>
      <w:r>
        <w:rPr>
          <w:rFonts w:eastAsia="Times New Roman"/>
          <w:i/>
          <w:iCs/>
          <w:lang w:val="ru-RU"/>
        </w:rPr>
        <w:t xml:space="preserve">предтекстовой стадии </w:t>
      </w:r>
      <w:r>
        <w:rPr>
          <w:rFonts w:eastAsia="Times New Roman"/>
          <w:lang w:val="ru-RU"/>
        </w:rPr>
        <w:t xml:space="preserve">является формирование </w:t>
      </w:r>
      <w:r>
        <w:rPr>
          <w:rFonts w:eastAsia="Times New Roman"/>
          <w:i/>
          <w:iCs/>
          <w:lang w:val="ru-RU"/>
        </w:rPr>
        <w:t xml:space="preserve">установки </w:t>
      </w:r>
      <w:r>
        <w:rPr>
          <w:rFonts w:eastAsia="Times New Roman"/>
          <w:lang w:val="ru-RU"/>
        </w:rPr>
        <w:t xml:space="preserve">на чтение. </w:t>
      </w:r>
    </w:p>
    <w:p w14:paraId="735C98D4" w14:textId="77777777" w:rsidR="003E690A" w:rsidRDefault="00F87737">
      <w:pPr>
        <w:widowControl/>
        <w:autoSpaceDE/>
        <w:autoSpaceDN/>
        <w:adjustRightInd/>
        <w:jc w:val="both"/>
        <w:rPr>
          <w:rFonts w:eastAsia="Times New Roman"/>
          <w:lang w:val="ru-RU"/>
        </w:rPr>
      </w:pPr>
      <w:r>
        <w:rPr>
          <w:rFonts w:eastAsia="Times New Roman"/>
          <w:lang w:val="ru-RU"/>
        </w:rPr>
        <w:t>Предтекстовая стадия предполагает:</w:t>
      </w:r>
    </w:p>
    <w:p w14:paraId="425FE936" w14:textId="77777777" w:rsidR="003E690A" w:rsidRDefault="00F87737">
      <w:pPr>
        <w:widowControl/>
        <w:autoSpaceDE/>
        <w:autoSpaceDN/>
        <w:adjustRightInd/>
        <w:ind w:left="360"/>
        <w:jc w:val="both"/>
        <w:rPr>
          <w:rFonts w:eastAsia="Times New Roman"/>
          <w:lang w:val="ru-RU"/>
        </w:rPr>
      </w:pPr>
      <w:r>
        <w:rPr>
          <w:rFonts w:eastAsia="Times New Roman"/>
          <w:lang w:val="ru-RU"/>
        </w:rPr>
        <w:t>- определение цели и задач чтения;</w:t>
      </w:r>
    </w:p>
    <w:p w14:paraId="7482A18B" w14:textId="77777777" w:rsidR="003E690A" w:rsidRDefault="00F87737">
      <w:pPr>
        <w:widowControl/>
        <w:autoSpaceDE/>
        <w:autoSpaceDN/>
        <w:adjustRightInd/>
        <w:ind w:left="360"/>
        <w:jc w:val="both"/>
        <w:rPr>
          <w:rFonts w:eastAsia="Times New Roman"/>
          <w:lang w:val="ru-RU"/>
        </w:rPr>
      </w:pPr>
      <w:r>
        <w:rPr>
          <w:rFonts w:eastAsia="Times New Roman"/>
          <w:lang w:val="ru-RU"/>
        </w:rPr>
        <w:t>- ознакомление с наиболее значимыми понятиями, ключевыми словами, терминами, используемыми в тексте;</w:t>
      </w:r>
    </w:p>
    <w:p w14:paraId="527C4509" w14:textId="77777777" w:rsidR="003E690A" w:rsidRDefault="00F87737">
      <w:pPr>
        <w:widowControl/>
        <w:autoSpaceDE/>
        <w:autoSpaceDN/>
        <w:adjustRightInd/>
        <w:ind w:left="360"/>
        <w:jc w:val="both"/>
        <w:rPr>
          <w:rFonts w:eastAsia="Times New Roman"/>
          <w:lang w:val="ru-RU"/>
        </w:rPr>
      </w:pPr>
      <w:r>
        <w:rPr>
          <w:rFonts w:eastAsia="Times New Roman"/>
          <w:lang w:val="ru-RU"/>
        </w:rPr>
        <w:t>- актуализацию предшествующих знаний;</w:t>
      </w:r>
    </w:p>
    <w:p w14:paraId="047147B6" w14:textId="77777777" w:rsidR="003E690A" w:rsidRDefault="00F87737">
      <w:pPr>
        <w:widowControl/>
        <w:autoSpaceDE/>
        <w:autoSpaceDN/>
        <w:adjustRightInd/>
        <w:ind w:left="360"/>
        <w:jc w:val="both"/>
        <w:rPr>
          <w:rFonts w:eastAsia="Times New Roman"/>
          <w:lang w:val="ru-RU"/>
        </w:rPr>
      </w:pPr>
      <w:r>
        <w:rPr>
          <w:rFonts w:eastAsia="Times New Roman"/>
          <w:lang w:val="ru-RU"/>
        </w:rPr>
        <w:t>- прогноз содержания текста.</w:t>
      </w:r>
    </w:p>
    <w:p w14:paraId="08D8B1A4" w14:textId="77777777" w:rsidR="003E690A" w:rsidRDefault="00F87737">
      <w:pPr>
        <w:widowControl/>
        <w:autoSpaceDE/>
        <w:autoSpaceDN/>
        <w:adjustRightInd/>
        <w:jc w:val="both"/>
        <w:rPr>
          <w:rFonts w:eastAsia="Times New Roman"/>
          <w:b/>
          <w:lang w:val="ru-RU"/>
        </w:rPr>
      </w:pPr>
      <w:r>
        <w:rPr>
          <w:rFonts w:eastAsia="Times New Roman"/>
          <w:b/>
          <w:lang w:val="ru-RU"/>
        </w:rPr>
        <w:t>Примеры заданий:</w:t>
      </w:r>
    </w:p>
    <w:p w14:paraId="7C238D9B" w14:textId="77777777" w:rsidR="003E690A" w:rsidRDefault="00F87737">
      <w:pPr>
        <w:widowControl/>
        <w:autoSpaceDE/>
        <w:autoSpaceDN/>
        <w:adjustRightInd/>
        <w:jc w:val="both"/>
        <w:rPr>
          <w:rFonts w:eastAsia="Times New Roman"/>
          <w:lang w:val="ru-RU"/>
        </w:rPr>
      </w:pPr>
      <w:r>
        <w:rPr>
          <w:rFonts w:eastAsia="Times New Roman"/>
          <w:lang w:val="ru-RU"/>
        </w:rPr>
        <w:t>- На основании заглавия (иллюстрации, ключевых слов и т.д.) выскажите предположение, о чём будет этот текст.</w:t>
      </w:r>
    </w:p>
    <w:p w14:paraId="7AFC79E0" w14:textId="77777777" w:rsidR="003E690A" w:rsidRDefault="00F87737">
      <w:pPr>
        <w:widowControl/>
        <w:autoSpaceDE/>
        <w:autoSpaceDN/>
        <w:adjustRightInd/>
        <w:jc w:val="both"/>
        <w:rPr>
          <w:rFonts w:eastAsia="Times New Roman"/>
          <w:lang w:val="ru-RU"/>
        </w:rPr>
      </w:pPr>
      <w:r>
        <w:rPr>
          <w:rFonts w:eastAsia="Times New Roman"/>
          <w:lang w:val="ru-RU"/>
        </w:rPr>
        <w:t>- Вспомните необходимую информацию из ранее изученного материала.</w:t>
      </w:r>
    </w:p>
    <w:p w14:paraId="42DC8F45" w14:textId="77777777" w:rsidR="003E690A" w:rsidRDefault="00F87737">
      <w:pPr>
        <w:widowControl/>
        <w:autoSpaceDE/>
        <w:autoSpaceDN/>
        <w:adjustRightInd/>
        <w:jc w:val="both"/>
        <w:rPr>
          <w:rFonts w:eastAsia="Times New Roman"/>
          <w:lang w:val="ru-RU"/>
        </w:rPr>
      </w:pPr>
      <w:r>
        <w:rPr>
          <w:rFonts w:eastAsia="Times New Roman"/>
          <w:lang w:val="ru-RU"/>
        </w:rPr>
        <w:t>- Создайте глоссарий необходимых для чтения данного текста слов.</w:t>
      </w:r>
    </w:p>
    <w:p w14:paraId="22711E83" w14:textId="77777777" w:rsidR="003E690A" w:rsidRDefault="00F87737">
      <w:pPr>
        <w:widowControl/>
        <w:autoSpaceDE/>
        <w:autoSpaceDN/>
        <w:adjustRightInd/>
        <w:jc w:val="both"/>
        <w:rPr>
          <w:rFonts w:eastAsia="Times New Roman"/>
          <w:lang w:val="ru-RU"/>
        </w:rPr>
      </w:pPr>
      <w:r>
        <w:rPr>
          <w:rFonts w:eastAsia="Times New Roman"/>
          <w:b/>
          <w:lang w:val="ru-RU"/>
        </w:rPr>
        <w:t>2.  Текстовая стадия.</w:t>
      </w:r>
      <w:r>
        <w:rPr>
          <w:rFonts w:eastAsia="Times New Roman"/>
          <w:lang w:val="ru-RU"/>
        </w:rPr>
        <w:t xml:space="preserve"> Цель </w:t>
      </w:r>
      <w:r>
        <w:rPr>
          <w:rFonts w:eastAsia="Times New Roman"/>
          <w:i/>
          <w:iCs/>
          <w:lang w:val="ru-RU"/>
        </w:rPr>
        <w:t xml:space="preserve">текстовой стадии </w:t>
      </w:r>
      <w:r>
        <w:rPr>
          <w:rFonts w:eastAsia="Times New Roman"/>
          <w:lang w:val="ru-RU"/>
        </w:rPr>
        <w:t xml:space="preserve">состоит в освоении </w:t>
      </w:r>
      <w:r>
        <w:rPr>
          <w:rFonts w:eastAsia="Times New Roman"/>
          <w:i/>
          <w:iCs/>
          <w:lang w:val="ru-RU"/>
        </w:rPr>
        <w:t xml:space="preserve">механизмов </w:t>
      </w:r>
      <w:r>
        <w:rPr>
          <w:rFonts w:eastAsia="Times New Roman"/>
          <w:lang w:val="ru-RU"/>
        </w:rPr>
        <w:t>чтения.</w:t>
      </w:r>
    </w:p>
    <w:p w14:paraId="68AC5643" w14:textId="77777777" w:rsidR="003E690A" w:rsidRDefault="00F87737">
      <w:pPr>
        <w:widowControl/>
        <w:autoSpaceDE/>
        <w:autoSpaceDN/>
        <w:adjustRightInd/>
        <w:jc w:val="both"/>
        <w:rPr>
          <w:rFonts w:eastAsia="Times New Roman"/>
          <w:lang w:val="ru-RU"/>
        </w:rPr>
      </w:pPr>
      <w:r>
        <w:rPr>
          <w:rFonts w:eastAsia="Times New Roman"/>
          <w:lang w:val="ru-RU"/>
        </w:rPr>
        <w:t>Текстовая стадия включает:</w:t>
      </w:r>
    </w:p>
    <w:p w14:paraId="36763DE7" w14:textId="77777777" w:rsidR="003E690A" w:rsidRDefault="00F87737">
      <w:pPr>
        <w:widowControl/>
        <w:autoSpaceDE/>
        <w:autoSpaceDN/>
        <w:adjustRightInd/>
        <w:ind w:left="360"/>
        <w:jc w:val="both"/>
        <w:rPr>
          <w:rFonts w:eastAsia="Times New Roman"/>
          <w:lang w:val="ru-RU"/>
        </w:rPr>
      </w:pPr>
      <w:r>
        <w:rPr>
          <w:rFonts w:eastAsia="Times New Roman"/>
          <w:lang w:val="ru-RU"/>
        </w:rPr>
        <w:lastRenderedPageBreak/>
        <w:t>- выдвижение гипотезы о смысле читаемого в структуре текста;</w:t>
      </w:r>
    </w:p>
    <w:p w14:paraId="7131A088" w14:textId="77777777" w:rsidR="003E690A" w:rsidRDefault="00F87737">
      <w:pPr>
        <w:widowControl/>
        <w:autoSpaceDE/>
        <w:autoSpaceDN/>
        <w:adjustRightInd/>
        <w:ind w:left="360"/>
        <w:jc w:val="both"/>
        <w:rPr>
          <w:rFonts w:eastAsia="Times New Roman"/>
          <w:lang w:val="ru-RU"/>
        </w:rPr>
      </w:pPr>
      <w:r>
        <w:rPr>
          <w:rFonts w:eastAsia="Times New Roman"/>
          <w:lang w:val="ru-RU"/>
        </w:rPr>
        <w:t>- ее подтверждение/опровержение в процессе чтения;</w:t>
      </w:r>
    </w:p>
    <w:p w14:paraId="17E8648A" w14:textId="77777777" w:rsidR="003E690A" w:rsidRDefault="00F87737">
      <w:pPr>
        <w:widowControl/>
        <w:autoSpaceDE/>
        <w:autoSpaceDN/>
        <w:adjustRightInd/>
        <w:ind w:left="360"/>
        <w:jc w:val="both"/>
        <w:rPr>
          <w:rFonts w:eastAsia="Times New Roman"/>
          <w:lang w:val="ru-RU"/>
        </w:rPr>
      </w:pPr>
      <w:r>
        <w:rPr>
          <w:rFonts w:eastAsia="Times New Roman"/>
          <w:lang w:val="ru-RU"/>
        </w:rPr>
        <w:t>- догадка о соотношении читаемой в данный момент части с текстом в целом;</w:t>
      </w:r>
    </w:p>
    <w:p w14:paraId="4965C199" w14:textId="77777777" w:rsidR="003E690A" w:rsidRDefault="00F87737">
      <w:pPr>
        <w:widowControl/>
        <w:autoSpaceDE/>
        <w:autoSpaceDN/>
        <w:adjustRightInd/>
        <w:ind w:left="360"/>
        <w:jc w:val="both"/>
        <w:rPr>
          <w:rFonts w:eastAsia="Times New Roman"/>
          <w:lang w:val="ru-RU"/>
        </w:rPr>
      </w:pPr>
      <w:r>
        <w:rPr>
          <w:rFonts w:eastAsia="Times New Roman"/>
          <w:lang w:val="ru-RU"/>
        </w:rPr>
        <w:t>- размышление во время чтения о содержании текста.</w:t>
      </w:r>
    </w:p>
    <w:p w14:paraId="5FC0DEA6" w14:textId="77777777" w:rsidR="003E690A" w:rsidRDefault="00F87737">
      <w:pPr>
        <w:widowControl/>
        <w:autoSpaceDE/>
        <w:autoSpaceDN/>
        <w:adjustRightInd/>
        <w:jc w:val="both"/>
        <w:rPr>
          <w:rFonts w:eastAsia="Times New Roman"/>
          <w:b/>
          <w:lang w:val="ru-RU"/>
        </w:rPr>
      </w:pPr>
      <w:r>
        <w:rPr>
          <w:rFonts w:eastAsia="Times New Roman"/>
          <w:b/>
          <w:lang w:val="ru-RU"/>
        </w:rPr>
        <w:t>Примеры заданий:</w:t>
      </w:r>
    </w:p>
    <w:p w14:paraId="052A7EDE" w14:textId="77777777" w:rsidR="003E690A" w:rsidRDefault="00F87737">
      <w:pPr>
        <w:widowControl/>
        <w:autoSpaceDE/>
        <w:autoSpaceDN/>
        <w:adjustRightInd/>
        <w:jc w:val="both"/>
        <w:rPr>
          <w:rFonts w:eastAsia="Times New Roman"/>
          <w:lang w:val="ru-RU"/>
        </w:rPr>
      </w:pPr>
      <w:r>
        <w:rPr>
          <w:rFonts w:eastAsia="Times New Roman"/>
          <w:lang w:val="ru-RU"/>
        </w:rPr>
        <w:t>- Дайте короткие комментарии для облегчения понимания отдельных слов, словосочетаний (К).</w:t>
      </w:r>
    </w:p>
    <w:p w14:paraId="4A51C817" w14:textId="77777777" w:rsidR="003E690A" w:rsidRDefault="00F87737">
      <w:pPr>
        <w:widowControl/>
        <w:autoSpaceDE/>
        <w:autoSpaceDN/>
        <w:adjustRightInd/>
        <w:jc w:val="both"/>
        <w:rPr>
          <w:rFonts w:eastAsia="Times New Roman"/>
          <w:lang w:val="ru-RU"/>
        </w:rPr>
      </w:pPr>
      <w:r>
        <w:rPr>
          <w:rFonts w:eastAsia="Times New Roman"/>
          <w:lang w:val="ru-RU"/>
        </w:rPr>
        <w:t xml:space="preserve">- Проведите  диалог с автором: </w:t>
      </w:r>
    </w:p>
    <w:p w14:paraId="3E75F219" w14:textId="77777777" w:rsidR="003E690A" w:rsidRDefault="00F87737">
      <w:pPr>
        <w:widowControl/>
        <w:autoSpaceDE/>
        <w:autoSpaceDN/>
        <w:adjustRightInd/>
        <w:jc w:val="both"/>
        <w:rPr>
          <w:rFonts w:eastAsia="Times New Roman"/>
          <w:lang w:val="ru-RU"/>
        </w:rPr>
      </w:pPr>
      <w:r>
        <w:rPr>
          <w:rFonts w:eastAsia="Times New Roman"/>
          <w:lang w:val="ru-RU"/>
        </w:rPr>
        <w:t>В — задайте вопрос автору текста, возникающий по ходу чтения.</w:t>
      </w:r>
    </w:p>
    <w:p w14:paraId="4DD57775" w14:textId="77777777" w:rsidR="003E690A" w:rsidRDefault="00F87737">
      <w:pPr>
        <w:widowControl/>
        <w:autoSpaceDE/>
        <w:autoSpaceDN/>
        <w:adjustRightInd/>
        <w:jc w:val="both"/>
        <w:rPr>
          <w:rFonts w:eastAsia="Times New Roman"/>
          <w:lang w:val="ru-RU"/>
        </w:rPr>
      </w:pPr>
      <w:r>
        <w:rPr>
          <w:rFonts w:eastAsia="Times New Roman"/>
          <w:lang w:val="ru-RU"/>
        </w:rPr>
        <w:t xml:space="preserve">О — спрогнозируйте  ответ на возникший вопрос к автору, исходя из уже прочитанного, из своего жизненного опыта. </w:t>
      </w:r>
    </w:p>
    <w:p w14:paraId="11549D32" w14:textId="77777777" w:rsidR="003E690A" w:rsidRDefault="00F87737">
      <w:pPr>
        <w:widowControl/>
        <w:autoSpaceDE/>
        <w:autoSpaceDN/>
        <w:adjustRightInd/>
        <w:jc w:val="both"/>
        <w:rPr>
          <w:rFonts w:eastAsia="Times New Roman"/>
          <w:lang w:val="ru-RU"/>
        </w:rPr>
      </w:pPr>
      <w:r>
        <w:rPr>
          <w:rFonts w:eastAsia="Times New Roman"/>
          <w:lang w:val="ru-RU"/>
        </w:rPr>
        <w:t xml:space="preserve">П — проверьте свой прогноз по тексту. </w:t>
      </w:r>
    </w:p>
    <w:p w14:paraId="761F4AE5" w14:textId="77777777" w:rsidR="003E690A" w:rsidRDefault="00F87737">
      <w:pPr>
        <w:widowControl/>
        <w:autoSpaceDE/>
        <w:autoSpaceDN/>
        <w:adjustRightInd/>
        <w:jc w:val="both"/>
        <w:rPr>
          <w:rFonts w:eastAsia="Times New Roman"/>
          <w:lang w:val="ru-RU"/>
        </w:rPr>
      </w:pPr>
      <w:r>
        <w:rPr>
          <w:rFonts w:eastAsia="Times New Roman"/>
          <w:b/>
          <w:lang w:val="ru-RU"/>
        </w:rPr>
        <w:t>3.  Послетекстовая стадия.</w:t>
      </w:r>
      <w:r>
        <w:rPr>
          <w:rFonts w:eastAsia="Times New Roman"/>
          <w:lang w:val="ru-RU"/>
        </w:rPr>
        <w:t xml:space="preserve"> </w:t>
      </w:r>
      <w:r>
        <w:rPr>
          <w:rFonts w:eastAsia="Times New Roman"/>
          <w:i/>
          <w:iCs/>
          <w:lang w:val="ru-RU"/>
        </w:rPr>
        <w:t xml:space="preserve">Целью послетекстовой стадии </w:t>
      </w:r>
      <w:r>
        <w:rPr>
          <w:rFonts w:eastAsia="Times New Roman"/>
          <w:lang w:val="ru-RU"/>
        </w:rPr>
        <w:t xml:space="preserve">является выявление основной </w:t>
      </w:r>
      <w:r>
        <w:rPr>
          <w:rFonts w:eastAsia="Times New Roman"/>
          <w:i/>
          <w:iCs/>
          <w:lang w:val="ru-RU"/>
        </w:rPr>
        <w:t>идеи</w:t>
      </w:r>
      <w:r>
        <w:rPr>
          <w:rFonts w:eastAsia="Times New Roman"/>
          <w:lang w:val="ru-RU"/>
        </w:rPr>
        <w:t xml:space="preserve"> текста или совокупности его главных </w:t>
      </w:r>
      <w:r>
        <w:rPr>
          <w:rFonts w:eastAsia="Times New Roman"/>
          <w:i/>
          <w:iCs/>
          <w:lang w:val="ru-RU"/>
        </w:rPr>
        <w:t>смыслов</w:t>
      </w:r>
      <w:r>
        <w:rPr>
          <w:rFonts w:eastAsia="Times New Roman"/>
          <w:lang w:val="ru-RU"/>
        </w:rPr>
        <w:t xml:space="preserve">. </w:t>
      </w:r>
    </w:p>
    <w:p w14:paraId="29893B30" w14:textId="77777777" w:rsidR="003E690A" w:rsidRDefault="00F87737">
      <w:pPr>
        <w:widowControl/>
        <w:autoSpaceDE/>
        <w:autoSpaceDN/>
        <w:adjustRightInd/>
        <w:jc w:val="both"/>
        <w:rPr>
          <w:rFonts w:eastAsia="Times New Roman"/>
          <w:lang w:val="ru-RU"/>
        </w:rPr>
      </w:pPr>
      <w:r>
        <w:rPr>
          <w:rFonts w:eastAsia="Times New Roman"/>
          <w:lang w:val="ru-RU"/>
        </w:rPr>
        <w:t>На послетекстовой стадии осуществляются такие трансформации текста, как:</w:t>
      </w:r>
    </w:p>
    <w:p w14:paraId="10B06DFE" w14:textId="77777777" w:rsidR="003E690A" w:rsidRDefault="00F87737">
      <w:pPr>
        <w:widowControl/>
        <w:autoSpaceDE/>
        <w:autoSpaceDN/>
        <w:adjustRightInd/>
        <w:ind w:left="360"/>
        <w:jc w:val="both"/>
        <w:rPr>
          <w:rFonts w:eastAsia="Times New Roman"/>
          <w:lang w:val="ru-RU"/>
        </w:rPr>
      </w:pPr>
      <w:r>
        <w:rPr>
          <w:rFonts w:eastAsia="Times New Roman"/>
          <w:lang w:val="ru-RU"/>
        </w:rPr>
        <w:t>- воспроизведение текста с различной степенью развернутости и сжатости;</w:t>
      </w:r>
    </w:p>
    <w:p w14:paraId="5B785CAC" w14:textId="77777777" w:rsidR="003E690A" w:rsidRDefault="00F87737">
      <w:pPr>
        <w:widowControl/>
        <w:autoSpaceDE/>
        <w:autoSpaceDN/>
        <w:adjustRightInd/>
        <w:ind w:left="360"/>
        <w:jc w:val="both"/>
        <w:rPr>
          <w:rFonts w:eastAsia="Times New Roman"/>
          <w:lang w:val="ru-RU"/>
        </w:rPr>
      </w:pPr>
      <w:r>
        <w:rPr>
          <w:rFonts w:eastAsia="Times New Roman"/>
          <w:lang w:val="ru-RU"/>
        </w:rPr>
        <w:t>- аннотирование, реферирование текста;</w:t>
      </w:r>
    </w:p>
    <w:p w14:paraId="3388238D" w14:textId="77777777" w:rsidR="003E690A" w:rsidRDefault="00F87737">
      <w:pPr>
        <w:widowControl/>
        <w:autoSpaceDE/>
        <w:autoSpaceDN/>
        <w:adjustRightInd/>
        <w:ind w:left="360"/>
        <w:jc w:val="both"/>
        <w:rPr>
          <w:rFonts w:eastAsia="Times New Roman"/>
          <w:lang w:val="ru-RU"/>
        </w:rPr>
      </w:pPr>
      <w:r>
        <w:rPr>
          <w:rFonts w:eastAsia="Times New Roman"/>
          <w:lang w:val="ru-RU"/>
        </w:rPr>
        <w:t>- преобразование текста в другую письменную или иную форму репрезентации;</w:t>
      </w:r>
    </w:p>
    <w:p w14:paraId="08C8B5BD" w14:textId="77777777" w:rsidR="003E690A" w:rsidRDefault="00F87737">
      <w:pPr>
        <w:widowControl/>
        <w:autoSpaceDE/>
        <w:autoSpaceDN/>
        <w:adjustRightInd/>
        <w:ind w:left="360"/>
        <w:jc w:val="both"/>
        <w:rPr>
          <w:rFonts w:eastAsia="Times New Roman"/>
          <w:lang w:val="ru-RU"/>
        </w:rPr>
      </w:pPr>
      <w:r>
        <w:rPr>
          <w:rFonts w:eastAsia="Times New Roman"/>
          <w:lang w:val="ru-RU"/>
        </w:rPr>
        <w:t>- обсуждение прочитанного с последующим написанием собственных текстов.</w:t>
      </w:r>
    </w:p>
    <w:p w14:paraId="16F0BB26" w14:textId="77777777" w:rsidR="003E690A" w:rsidRDefault="00F87737">
      <w:pPr>
        <w:widowControl/>
        <w:autoSpaceDE/>
        <w:autoSpaceDN/>
        <w:adjustRightInd/>
        <w:jc w:val="both"/>
        <w:rPr>
          <w:rFonts w:eastAsia="Times New Roman"/>
          <w:b/>
          <w:lang w:val="ru-RU"/>
        </w:rPr>
      </w:pPr>
      <w:r>
        <w:rPr>
          <w:rFonts w:eastAsia="Times New Roman"/>
          <w:b/>
          <w:lang w:val="ru-RU"/>
        </w:rPr>
        <w:t>Примеры заданий:</w:t>
      </w:r>
    </w:p>
    <w:p w14:paraId="2C487015" w14:textId="77777777" w:rsidR="003E690A" w:rsidRDefault="00F87737">
      <w:pPr>
        <w:widowControl/>
        <w:autoSpaceDE/>
        <w:autoSpaceDN/>
        <w:adjustRightInd/>
        <w:jc w:val="both"/>
        <w:rPr>
          <w:rFonts w:eastAsia="Times New Roman"/>
          <w:lang w:val="ru-RU"/>
        </w:rPr>
      </w:pPr>
      <w:r>
        <w:rPr>
          <w:rFonts w:eastAsia="Times New Roman"/>
          <w:lang w:val="ru-RU"/>
        </w:rPr>
        <w:t>- Раскройте идею текста.</w:t>
      </w:r>
    </w:p>
    <w:p w14:paraId="72008FD8" w14:textId="77777777" w:rsidR="003E690A" w:rsidRDefault="00F87737">
      <w:pPr>
        <w:widowControl/>
        <w:autoSpaceDE/>
        <w:autoSpaceDN/>
        <w:adjustRightInd/>
        <w:jc w:val="both"/>
        <w:rPr>
          <w:rFonts w:eastAsia="Times New Roman"/>
          <w:lang w:val="ru-RU"/>
        </w:rPr>
      </w:pPr>
      <w:r>
        <w:rPr>
          <w:rFonts w:eastAsia="Times New Roman"/>
          <w:lang w:val="ru-RU"/>
        </w:rPr>
        <w:t>- Отразите основное содержание текста в таблице.</w:t>
      </w:r>
    </w:p>
    <w:p w14:paraId="1A9B56D8" w14:textId="77777777" w:rsidR="003E690A" w:rsidRDefault="00F87737">
      <w:pPr>
        <w:widowControl/>
        <w:autoSpaceDE/>
        <w:autoSpaceDN/>
        <w:adjustRightInd/>
        <w:jc w:val="both"/>
        <w:rPr>
          <w:rFonts w:eastAsia="Times New Roman"/>
          <w:lang w:val="ru-RU"/>
        </w:rPr>
      </w:pPr>
      <w:r>
        <w:rPr>
          <w:rFonts w:eastAsia="Times New Roman"/>
          <w:lang w:val="ru-RU"/>
        </w:rPr>
        <w:t>- Напишите аннотацию, реферат.</w:t>
      </w:r>
    </w:p>
    <w:p w14:paraId="545F5C3B" w14:textId="77777777" w:rsidR="003E690A" w:rsidRDefault="00F87737">
      <w:pPr>
        <w:widowControl/>
        <w:autoSpaceDE/>
        <w:autoSpaceDN/>
        <w:adjustRightInd/>
        <w:jc w:val="both"/>
        <w:rPr>
          <w:rFonts w:eastAsia="Times New Roman"/>
          <w:lang w:val="ru-RU"/>
        </w:rPr>
      </w:pPr>
      <w:r>
        <w:rPr>
          <w:rFonts w:eastAsia="Times New Roman"/>
          <w:lang w:val="ru-RU"/>
        </w:rPr>
        <w:t>- Напишите сочинение (рецензию, отзыв, эссе,  сценарий и др.).</w:t>
      </w:r>
    </w:p>
    <w:p w14:paraId="69623360" w14:textId="77777777" w:rsidR="003E690A" w:rsidRDefault="00F87737">
      <w:pPr>
        <w:widowControl/>
        <w:autoSpaceDE/>
        <w:autoSpaceDN/>
        <w:adjustRightInd/>
        <w:jc w:val="both"/>
        <w:rPr>
          <w:rFonts w:eastAsia="Times New Roman"/>
          <w:u w:val="single"/>
          <w:lang w:val="ru-RU"/>
        </w:rPr>
      </w:pPr>
      <w:r>
        <w:rPr>
          <w:rFonts w:eastAsia="Times New Roman"/>
          <w:b/>
          <w:lang w:val="ru-RU"/>
        </w:rPr>
        <w:t>ПЕДАГОГИЧЕСКИЕ ТЕХНОЛОГИИ</w:t>
      </w:r>
      <w:r>
        <w:rPr>
          <w:rFonts w:eastAsia="Times New Roman"/>
          <w:lang w:val="ru-RU"/>
        </w:rPr>
        <w:t xml:space="preserve">, обеспечивающие реализацию программы. В основе стратегии смыслового чтения, прежде всего, лежит </w:t>
      </w:r>
      <w:r>
        <w:rPr>
          <w:rFonts w:eastAsia="Times New Roman"/>
          <w:u w:val="single"/>
          <w:lang w:val="ru-RU"/>
        </w:rPr>
        <w:t>технология критического мышления и личностно-ориентированная технология.</w:t>
      </w:r>
    </w:p>
    <w:p w14:paraId="7759D1F3" w14:textId="77777777" w:rsidR="003E690A" w:rsidRDefault="00F87737">
      <w:pPr>
        <w:widowControl/>
        <w:autoSpaceDE/>
        <w:autoSpaceDN/>
        <w:adjustRightInd/>
        <w:jc w:val="both"/>
        <w:rPr>
          <w:rFonts w:eastAsia="Times New Roman"/>
          <w:lang w:val="ru-RU"/>
        </w:rPr>
      </w:pPr>
      <w:r>
        <w:rPr>
          <w:rFonts w:eastAsia="Times New Roman"/>
          <w:lang w:val="ru-RU"/>
        </w:rPr>
        <w:t>Учебное занятие, разработанное по технологии критического мышления, строится на основе трех основных этапов, условно названных – «вызов», «осмысление», «рефлексия». Особенности технологии: 1. Ученики поставлены в ситуацию самостоятельной работы с информацией, представленной в виде текса, которую необходимо воспринять, ранжировать по новизне и значимости, творчески интерпретировать, сделать прогнозы, выводы и обобщения. Она дает учащимся инструмент. Научает их способам самостоятельной работы с новой информацией. 2. Каждый учащийся на каждом этапе урока включен в три вида деятельности (думаю – пишу -  проговариваю) и поочередно – в две формы работы: индивидуальную (думаю, пишу) и парную или групповую (проговариваю). Она учит работать в команде. Примеры методических приемов технологии развития критического мышления через смысловое чтение: инсерт, чтение с остановками и вопросами блума, кластеры, синквейны.</w:t>
      </w:r>
    </w:p>
    <w:p w14:paraId="4BD83C94" w14:textId="77777777" w:rsidR="003E690A" w:rsidRDefault="00F87737">
      <w:pPr>
        <w:widowControl/>
        <w:autoSpaceDE/>
        <w:autoSpaceDN/>
        <w:adjustRightInd/>
        <w:jc w:val="both"/>
        <w:rPr>
          <w:rFonts w:eastAsia="Times New Roman"/>
          <w:b/>
          <w:lang w:val="ru-RU" w:eastAsia="en-US" w:bidi="en-US"/>
        </w:rPr>
      </w:pPr>
      <w:r>
        <w:rPr>
          <w:rFonts w:eastAsia="Times New Roman"/>
          <w:b/>
          <w:lang w:val="ru-RU" w:eastAsia="en-US" w:bidi="en-US"/>
        </w:rPr>
        <w:t>ОРГАНИЗАЦИОННО-ПЕДАГОГИЧЕСКИЕ УСЛОВИЯ РЕАЛИЗАЦИИ ПРОГРАММЫ.</w:t>
      </w:r>
    </w:p>
    <w:p w14:paraId="4198E9C9" w14:textId="77777777" w:rsidR="003E690A" w:rsidRDefault="00F87737">
      <w:pPr>
        <w:widowControl/>
        <w:numPr>
          <w:ilvl w:val="0"/>
          <w:numId w:val="16"/>
        </w:numPr>
        <w:autoSpaceDE/>
        <w:autoSpaceDN/>
        <w:adjustRightInd/>
        <w:jc w:val="both"/>
        <w:rPr>
          <w:rFonts w:eastAsia="Times New Roman"/>
          <w:b/>
          <w:bCs/>
          <w:u w:val="single"/>
          <w:lang w:val="ru-RU"/>
        </w:rPr>
      </w:pPr>
      <w:r>
        <w:rPr>
          <w:rFonts w:eastAsia="Times New Roman"/>
          <w:b/>
          <w:bCs/>
          <w:u w:val="single"/>
          <w:lang w:val="ru-RU"/>
        </w:rPr>
        <w:t>Этап обучения педагогических кадров.</w:t>
      </w:r>
    </w:p>
    <w:p w14:paraId="224D8CB4" w14:textId="77777777" w:rsidR="003E690A" w:rsidRDefault="00F87737">
      <w:pPr>
        <w:widowControl/>
        <w:autoSpaceDE/>
        <w:autoSpaceDN/>
        <w:adjustRightInd/>
        <w:ind w:firstLine="720"/>
        <w:jc w:val="both"/>
        <w:rPr>
          <w:rFonts w:eastAsia="Times New Roman"/>
          <w:lang w:val="ru-RU"/>
        </w:rPr>
      </w:pPr>
      <w:r>
        <w:rPr>
          <w:rFonts w:eastAsia="Times New Roman"/>
          <w:lang w:val="ru-RU"/>
        </w:rPr>
        <w:t>Одной из важных проблем, без решения которой  ситуация с грамотностью чтения вряд ли может измениться, является кадровая проблема, которая складывается из нескольких моментов: низкий уровень читательской компетентности самих преподавателей, неумение мотивировать учащихся на чтение, отсутствие квалифицированных школьных библиотекарей. Исходя из перечисленных проблем, можно выделить приоритетные направления деятельности по переподготовке и подготовке кадров:</w:t>
      </w:r>
    </w:p>
    <w:p w14:paraId="141B9036" w14:textId="77777777" w:rsidR="003E690A" w:rsidRDefault="00F87737">
      <w:pPr>
        <w:widowControl/>
        <w:autoSpaceDE/>
        <w:autoSpaceDN/>
        <w:adjustRightInd/>
        <w:ind w:firstLine="720"/>
        <w:jc w:val="both"/>
        <w:rPr>
          <w:rFonts w:eastAsia="Times New Roman"/>
          <w:lang w:val="ru-RU"/>
        </w:rPr>
      </w:pPr>
      <w:r>
        <w:rPr>
          <w:rFonts w:eastAsia="Times New Roman"/>
          <w:lang w:val="ru-RU"/>
        </w:rPr>
        <w:t>- повышение уровня читательской компетентности педагогов и библиотекарей ОУ, переподготовка по использованию технологий обучения чтению в контекстах всех учебных дисциплин;</w:t>
      </w:r>
    </w:p>
    <w:p w14:paraId="007831A7" w14:textId="77777777" w:rsidR="003E690A" w:rsidRDefault="00F87737">
      <w:pPr>
        <w:widowControl/>
        <w:autoSpaceDE/>
        <w:autoSpaceDN/>
        <w:adjustRightInd/>
        <w:ind w:firstLine="720"/>
        <w:jc w:val="both"/>
        <w:rPr>
          <w:rFonts w:eastAsia="Times New Roman"/>
          <w:lang w:val="ru-RU"/>
        </w:rPr>
      </w:pPr>
      <w:r>
        <w:rPr>
          <w:rFonts w:eastAsia="Times New Roman"/>
          <w:lang w:val="ru-RU"/>
        </w:rPr>
        <w:t>- обучение педагогов новой специальности «учитель-методолог чтения» и введение этой категории в образовательную систему школы;</w:t>
      </w:r>
    </w:p>
    <w:p w14:paraId="1E157277" w14:textId="77777777" w:rsidR="003E690A" w:rsidRDefault="00F87737">
      <w:pPr>
        <w:widowControl/>
        <w:autoSpaceDE/>
        <w:autoSpaceDN/>
        <w:adjustRightInd/>
        <w:ind w:firstLine="720"/>
        <w:jc w:val="both"/>
        <w:rPr>
          <w:rFonts w:eastAsia="Times New Roman"/>
          <w:lang w:val="ru-RU"/>
        </w:rPr>
      </w:pPr>
      <w:r>
        <w:rPr>
          <w:rFonts w:eastAsia="Times New Roman"/>
          <w:lang w:val="ru-RU"/>
        </w:rPr>
        <w:lastRenderedPageBreak/>
        <w:t>- организация в средних школах образовательных курсов и консультаций для родителей, с тем чтобы они могли помогать детям в повышении уровня общей читательской компетентности и с чтением при подготовке домашних заданий.</w:t>
      </w:r>
    </w:p>
    <w:p w14:paraId="37D50BCF" w14:textId="77777777" w:rsidR="003E690A" w:rsidRDefault="00F87737">
      <w:pPr>
        <w:widowControl/>
        <w:numPr>
          <w:ilvl w:val="0"/>
          <w:numId w:val="16"/>
        </w:numPr>
        <w:autoSpaceDE/>
        <w:autoSpaceDN/>
        <w:adjustRightInd/>
        <w:ind w:left="0" w:firstLine="1080"/>
        <w:jc w:val="both"/>
        <w:rPr>
          <w:rFonts w:eastAsia="Times New Roman"/>
          <w:b/>
          <w:bCs/>
          <w:u w:val="single"/>
          <w:lang w:val="ru-RU"/>
        </w:rPr>
      </w:pPr>
      <w:r>
        <w:rPr>
          <w:rFonts w:eastAsia="Times New Roman"/>
          <w:b/>
          <w:bCs/>
          <w:u w:val="single"/>
          <w:lang w:val="ru-RU"/>
        </w:rPr>
        <w:t>Этап выработки стратегии, плана действий и технологий обучения чтению.</w:t>
      </w:r>
    </w:p>
    <w:p w14:paraId="0332DB9B" w14:textId="77777777" w:rsidR="003E690A" w:rsidRDefault="00F87737">
      <w:pPr>
        <w:widowControl/>
        <w:autoSpaceDE/>
        <w:autoSpaceDN/>
        <w:adjustRightInd/>
        <w:ind w:firstLine="1080"/>
        <w:jc w:val="both"/>
        <w:rPr>
          <w:rFonts w:eastAsia="Times New Roman"/>
          <w:lang w:val="ru-RU"/>
        </w:rPr>
      </w:pPr>
      <w:r>
        <w:rPr>
          <w:rFonts w:eastAsia="Times New Roman"/>
          <w:lang w:val="ru-RU"/>
        </w:rPr>
        <w:t>Выбор стратегии и технологии обучения чтению зависит от поставленных целей. Так как главной целью обучения чтению на современном этапе является адаптация людей в современных информационных условиях, умение работать с различными видами текстовой информацией и использовать чтение для самообразования и  саморазвития, то при выборе технологии работы с текстовой информацией и при планировании деятельности МАОУ СОШ №5  в этом направлении придерживается следующих общих методологических принципов:</w:t>
      </w:r>
    </w:p>
    <w:p w14:paraId="511F8B8B" w14:textId="77777777" w:rsidR="003E690A" w:rsidRDefault="00F87737">
      <w:pPr>
        <w:widowControl/>
        <w:autoSpaceDE/>
        <w:autoSpaceDN/>
        <w:adjustRightInd/>
        <w:ind w:left="720"/>
        <w:jc w:val="both"/>
        <w:rPr>
          <w:rFonts w:eastAsia="Times New Roman"/>
          <w:lang w:val="ru-RU"/>
        </w:rPr>
      </w:pPr>
      <w:r>
        <w:rPr>
          <w:rFonts w:eastAsia="Times New Roman"/>
          <w:lang w:val="ru-RU"/>
        </w:rPr>
        <w:t>- принцип системности и последовательности обучения чтению и работе с письменными источниками;</w:t>
      </w:r>
    </w:p>
    <w:p w14:paraId="42394337" w14:textId="77777777" w:rsidR="003E690A" w:rsidRDefault="00F87737">
      <w:pPr>
        <w:widowControl/>
        <w:autoSpaceDE/>
        <w:autoSpaceDN/>
        <w:adjustRightInd/>
        <w:ind w:left="720"/>
        <w:jc w:val="both"/>
        <w:rPr>
          <w:rFonts w:eastAsia="Times New Roman"/>
          <w:lang w:val="ru-RU"/>
        </w:rPr>
      </w:pPr>
      <w:r>
        <w:rPr>
          <w:rFonts w:eastAsia="Times New Roman"/>
          <w:lang w:val="ru-RU"/>
        </w:rPr>
        <w:t>- принцип межпредметной интеграции;</w:t>
      </w:r>
    </w:p>
    <w:p w14:paraId="29D47F28" w14:textId="77777777" w:rsidR="003E690A" w:rsidRDefault="00F87737">
      <w:pPr>
        <w:widowControl/>
        <w:autoSpaceDE/>
        <w:autoSpaceDN/>
        <w:adjustRightInd/>
        <w:ind w:left="720"/>
        <w:jc w:val="both"/>
        <w:rPr>
          <w:rFonts w:eastAsia="Times New Roman"/>
          <w:lang w:val="ru-RU"/>
        </w:rPr>
      </w:pPr>
      <w:r>
        <w:rPr>
          <w:rFonts w:eastAsia="Times New Roman"/>
          <w:lang w:val="ru-RU"/>
        </w:rPr>
        <w:t>- принцип диалогичности при работе с текстом;</w:t>
      </w:r>
    </w:p>
    <w:p w14:paraId="581EE3C4" w14:textId="77777777" w:rsidR="003E690A" w:rsidRDefault="00F87737">
      <w:pPr>
        <w:widowControl/>
        <w:autoSpaceDE/>
        <w:autoSpaceDN/>
        <w:adjustRightInd/>
        <w:ind w:left="720"/>
        <w:jc w:val="both"/>
        <w:rPr>
          <w:rFonts w:eastAsia="Times New Roman"/>
          <w:lang w:val="ru-RU"/>
        </w:rPr>
      </w:pPr>
      <w:r>
        <w:rPr>
          <w:rFonts w:eastAsia="Times New Roman"/>
          <w:lang w:val="ru-RU"/>
        </w:rPr>
        <w:t>- принцип активного взаимодействия обучающихся и учащихся в процессе обучения чтению (другими словами, обучение должно осуществляться на основе деятельностного подхода);</w:t>
      </w:r>
    </w:p>
    <w:p w14:paraId="3414C5EC" w14:textId="77777777" w:rsidR="003E690A" w:rsidRDefault="00F87737">
      <w:pPr>
        <w:widowControl/>
        <w:autoSpaceDE/>
        <w:autoSpaceDN/>
        <w:adjustRightInd/>
        <w:ind w:firstLine="720"/>
        <w:jc w:val="both"/>
        <w:rPr>
          <w:rFonts w:eastAsia="Times New Roman"/>
          <w:lang w:val="ru-RU"/>
        </w:rPr>
      </w:pPr>
      <w:r>
        <w:rPr>
          <w:rFonts w:eastAsia="Times New Roman"/>
          <w:lang w:val="ru-RU"/>
        </w:rPr>
        <w:t>- принцип технологичности процесса обучения</w:t>
      </w:r>
      <w:r>
        <w:rPr>
          <w:rFonts w:eastAsia="Times New Roman"/>
          <w:b/>
          <w:bCs/>
          <w:lang w:val="ru-RU"/>
        </w:rPr>
        <w:t xml:space="preserve"> </w:t>
      </w:r>
      <w:r>
        <w:rPr>
          <w:rFonts w:eastAsia="Times New Roman"/>
          <w:lang w:val="ru-RU"/>
        </w:rPr>
        <w:t>работе с письменными текстами, которая может достигаться при следующих условиях:</w:t>
      </w:r>
    </w:p>
    <w:p w14:paraId="1BF9C1E8" w14:textId="77777777" w:rsidR="003E690A" w:rsidRDefault="00F87737">
      <w:pPr>
        <w:widowControl/>
        <w:autoSpaceDE/>
        <w:autoSpaceDN/>
        <w:adjustRightInd/>
        <w:ind w:firstLine="720"/>
        <w:jc w:val="both"/>
        <w:rPr>
          <w:rFonts w:eastAsia="Times New Roman"/>
          <w:lang w:val="ru-RU"/>
        </w:rPr>
      </w:pPr>
      <w:r>
        <w:rPr>
          <w:rFonts w:eastAsia="Times New Roman"/>
          <w:lang w:val="ru-RU"/>
        </w:rPr>
        <w:t xml:space="preserve">– имеются программы, где четко определены цели и задачи объединения технических и культурно-семантических навыков применительно к необходимости адаптации в сложном и динамичном информационном пространстве переходного общества; </w:t>
      </w:r>
    </w:p>
    <w:p w14:paraId="5790AC95" w14:textId="77777777" w:rsidR="003E690A" w:rsidRDefault="00F87737">
      <w:pPr>
        <w:widowControl/>
        <w:autoSpaceDE/>
        <w:autoSpaceDN/>
        <w:adjustRightInd/>
        <w:ind w:firstLine="720"/>
        <w:jc w:val="both"/>
        <w:rPr>
          <w:rFonts w:eastAsia="Times New Roman"/>
          <w:lang w:val="ru-RU"/>
        </w:rPr>
      </w:pPr>
      <w:r>
        <w:rPr>
          <w:rFonts w:eastAsia="Times New Roman"/>
          <w:lang w:val="ru-RU"/>
        </w:rPr>
        <w:t>- установлена последовательность обучающих операций, обеспечивающих приобретение учащимися социально необходимого уровня читательской компетентности,</w:t>
      </w:r>
    </w:p>
    <w:p w14:paraId="6439BF05" w14:textId="77777777" w:rsidR="003E690A" w:rsidRDefault="00F87737">
      <w:pPr>
        <w:widowControl/>
        <w:autoSpaceDE/>
        <w:autoSpaceDN/>
        <w:adjustRightInd/>
        <w:ind w:firstLine="720"/>
        <w:jc w:val="both"/>
        <w:rPr>
          <w:rFonts w:eastAsia="Times New Roman"/>
          <w:lang w:val="ru-RU"/>
        </w:rPr>
      </w:pPr>
      <w:r>
        <w:rPr>
          <w:rFonts w:eastAsia="Times New Roman"/>
          <w:lang w:val="ru-RU"/>
        </w:rPr>
        <w:t>– существуют средства реализации таких учебных программ (учебно-методические, технические, профессионально-квалификационные),</w:t>
      </w:r>
    </w:p>
    <w:p w14:paraId="16621C6E" w14:textId="77777777" w:rsidR="003E690A" w:rsidRDefault="00F87737">
      <w:pPr>
        <w:widowControl/>
        <w:autoSpaceDE/>
        <w:autoSpaceDN/>
        <w:adjustRightInd/>
        <w:ind w:firstLine="720"/>
        <w:jc w:val="both"/>
        <w:rPr>
          <w:rFonts w:eastAsia="Times New Roman"/>
          <w:lang w:val="ru-RU"/>
        </w:rPr>
      </w:pPr>
      <w:r>
        <w:rPr>
          <w:rFonts w:eastAsia="Times New Roman"/>
          <w:lang w:val="ru-RU"/>
        </w:rPr>
        <w:t>– установлены требования к результатам обучения (знания, навыки, необходимые для работы с письменными текстами), соответствующие каждому из его этапов;</w:t>
      </w:r>
    </w:p>
    <w:p w14:paraId="4CE953DE" w14:textId="77777777" w:rsidR="003E690A" w:rsidRDefault="00F87737">
      <w:pPr>
        <w:widowControl/>
        <w:autoSpaceDE/>
        <w:autoSpaceDN/>
        <w:adjustRightInd/>
        <w:ind w:firstLine="720"/>
        <w:jc w:val="both"/>
        <w:rPr>
          <w:rFonts w:eastAsia="Times New Roman"/>
          <w:lang w:val="ru-RU"/>
        </w:rPr>
      </w:pPr>
      <w:r>
        <w:rPr>
          <w:rFonts w:eastAsia="Times New Roman"/>
          <w:lang w:val="ru-RU"/>
        </w:rPr>
        <w:t xml:space="preserve">– есть инструменты измерения уровня читательской компетентности (тесты, контрольные задания, рейтинговые шкалы оценок);  </w:t>
      </w:r>
    </w:p>
    <w:p w14:paraId="2E43566C" w14:textId="77777777" w:rsidR="003E690A" w:rsidRDefault="00F87737">
      <w:pPr>
        <w:widowControl/>
        <w:autoSpaceDE/>
        <w:autoSpaceDN/>
        <w:adjustRightInd/>
        <w:ind w:firstLine="454"/>
        <w:jc w:val="both"/>
        <w:rPr>
          <w:rFonts w:eastAsia="Times New Roman"/>
          <w:lang w:val="ru-RU"/>
        </w:rPr>
      </w:pPr>
      <w:r>
        <w:rPr>
          <w:rFonts w:eastAsia="Times New Roman"/>
          <w:lang w:val="ru-RU"/>
        </w:rPr>
        <w:t xml:space="preserve">- принцип непрерывности обучения чтению, который дает возможность использования всех компонентов системы образования;       </w:t>
      </w:r>
    </w:p>
    <w:p w14:paraId="685740DA" w14:textId="77777777" w:rsidR="003E690A" w:rsidRDefault="00F87737">
      <w:pPr>
        <w:widowControl/>
        <w:autoSpaceDE/>
        <w:autoSpaceDN/>
        <w:adjustRightInd/>
        <w:ind w:firstLine="454"/>
        <w:jc w:val="both"/>
        <w:rPr>
          <w:rFonts w:eastAsia="Times New Roman"/>
          <w:lang w:val="ru-RU"/>
        </w:rPr>
      </w:pPr>
      <w:r>
        <w:rPr>
          <w:rFonts w:eastAsia="Times New Roman"/>
          <w:lang w:val="ru-RU"/>
        </w:rPr>
        <w:t>- принцип дифференциации при обучении чтению разных категорий читателей.</w:t>
      </w:r>
    </w:p>
    <w:p w14:paraId="765FE04E" w14:textId="77777777" w:rsidR="003E690A" w:rsidRDefault="00F87737">
      <w:pPr>
        <w:widowControl/>
        <w:autoSpaceDE/>
        <w:autoSpaceDN/>
        <w:adjustRightInd/>
        <w:ind w:left="720"/>
        <w:jc w:val="both"/>
        <w:rPr>
          <w:rFonts w:eastAsia="Times New Roman"/>
          <w:lang w:val="ru-RU"/>
        </w:rPr>
      </w:pPr>
      <w:r>
        <w:rPr>
          <w:rFonts w:eastAsia="Times New Roman"/>
          <w:lang w:val="ru-RU"/>
        </w:rPr>
        <w:t>Кроме того, необходимо  выделить еще два принципа:</w:t>
      </w:r>
    </w:p>
    <w:p w14:paraId="572D0CDE" w14:textId="77777777" w:rsidR="003E690A" w:rsidRDefault="00F87737">
      <w:pPr>
        <w:widowControl/>
        <w:autoSpaceDE/>
        <w:autoSpaceDN/>
        <w:adjustRightInd/>
        <w:jc w:val="both"/>
        <w:rPr>
          <w:rFonts w:eastAsia="Times New Roman"/>
          <w:lang w:val="ru-RU"/>
        </w:rPr>
      </w:pPr>
      <w:r>
        <w:rPr>
          <w:rFonts w:eastAsia="Times New Roman"/>
          <w:b/>
          <w:bCs/>
          <w:lang w:val="ru-RU"/>
        </w:rPr>
        <w:t>1.</w:t>
      </w:r>
      <w:r>
        <w:rPr>
          <w:rFonts w:eastAsia="Times New Roman"/>
          <w:b/>
          <w:bCs/>
          <w:u w:val="single"/>
          <w:lang w:val="ru-RU"/>
        </w:rPr>
        <w:t>Место в общекультурной компетентности</w:t>
      </w:r>
      <w:r>
        <w:rPr>
          <w:rFonts w:eastAsia="Times New Roman"/>
          <w:b/>
          <w:bCs/>
          <w:lang w:val="ru-RU"/>
        </w:rPr>
        <w:t xml:space="preserve">. </w:t>
      </w:r>
      <w:r>
        <w:rPr>
          <w:rFonts w:eastAsia="Times New Roman"/>
          <w:lang w:val="ru-RU"/>
        </w:rPr>
        <w:t>Подразумевается акцентирование связи между квалифицированными чтением и работой с письменными текстами, с одной стороны, и расширением кругозора, освоенного культурного пространства – с другой. Речь идет об умении ориентироваться в различных системах мировоззрения, ценностей, социокультурных практик, нашедших отражение в письменных текстах; о навыках перевода в вербальную и письменную форму других языков культуры и личностных переживаний.</w:t>
      </w:r>
    </w:p>
    <w:p w14:paraId="7653764A" w14:textId="77777777" w:rsidR="003E690A" w:rsidRDefault="00F87737">
      <w:pPr>
        <w:widowControl/>
        <w:autoSpaceDE/>
        <w:autoSpaceDN/>
        <w:adjustRightInd/>
        <w:jc w:val="both"/>
        <w:rPr>
          <w:rFonts w:eastAsia="Times New Roman"/>
          <w:lang w:val="ru-RU"/>
        </w:rPr>
      </w:pPr>
      <w:r>
        <w:rPr>
          <w:rFonts w:eastAsia="Times New Roman"/>
          <w:b/>
          <w:bCs/>
          <w:lang w:val="ru-RU"/>
        </w:rPr>
        <w:t>2.</w:t>
      </w:r>
      <w:r>
        <w:rPr>
          <w:rFonts w:eastAsia="Times New Roman"/>
          <w:b/>
          <w:bCs/>
          <w:u w:val="single"/>
          <w:lang w:val="ru-RU"/>
        </w:rPr>
        <w:t>Оптимальное соотношение технологического и культурно-символического аспектов обучения</w:t>
      </w:r>
      <w:r>
        <w:rPr>
          <w:rFonts w:eastAsia="Times New Roman"/>
          <w:b/>
          <w:bCs/>
          <w:lang w:val="ru-RU"/>
        </w:rPr>
        <w:t xml:space="preserve">. </w:t>
      </w:r>
      <w:r>
        <w:rPr>
          <w:rFonts w:eastAsia="Times New Roman"/>
          <w:lang w:val="ru-RU"/>
        </w:rPr>
        <w:t>В рамках образовательных программ важно уделять особое внимание и различению, и сочетанию:</w:t>
      </w:r>
    </w:p>
    <w:p w14:paraId="7AEDE652" w14:textId="77777777" w:rsidR="003E690A" w:rsidRDefault="00F87737">
      <w:pPr>
        <w:widowControl/>
        <w:autoSpaceDE/>
        <w:autoSpaceDN/>
        <w:adjustRightInd/>
        <w:ind w:firstLine="720"/>
        <w:jc w:val="both"/>
        <w:rPr>
          <w:rFonts w:eastAsia="Times New Roman"/>
          <w:lang w:val="ru-RU"/>
        </w:rPr>
      </w:pPr>
      <w:r>
        <w:rPr>
          <w:rFonts w:eastAsia="Times New Roman"/>
          <w:lang w:val="ru-RU"/>
        </w:rPr>
        <w:t>– структурных и культурно-содержательных аспектов письменных текстов различных типов;</w:t>
      </w:r>
    </w:p>
    <w:p w14:paraId="13A9D84B" w14:textId="77777777" w:rsidR="003E690A" w:rsidRDefault="00F87737">
      <w:pPr>
        <w:widowControl/>
        <w:autoSpaceDE/>
        <w:autoSpaceDN/>
        <w:adjustRightInd/>
        <w:ind w:firstLine="720"/>
        <w:jc w:val="both"/>
        <w:rPr>
          <w:rFonts w:eastAsia="Times New Roman"/>
          <w:lang w:val="ru-RU"/>
        </w:rPr>
      </w:pPr>
      <w:r>
        <w:rPr>
          <w:rFonts w:eastAsia="Times New Roman"/>
          <w:color w:val="FF0000"/>
          <w:lang w:val="ru-RU"/>
        </w:rPr>
        <w:t xml:space="preserve">– </w:t>
      </w:r>
      <w:r>
        <w:rPr>
          <w:rFonts w:eastAsia="Times New Roman"/>
          <w:lang w:val="ru-RU"/>
        </w:rPr>
        <w:t>технологий поиска информации и ее качественных характеристик;</w:t>
      </w:r>
    </w:p>
    <w:p w14:paraId="75DB7C80" w14:textId="77777777" w:rsidR="003E690A" w:rsidRDefault="00F87737">
      <w:pPr>
        <w:widowControl/>
        <w:autoSpaceDE/>
        <w:autoSpaceDN/>
        <w:adjustRightInd/>
        <w:ind w:firstLine="720"/>
        <w:jc w:val="both"/>
        <w:rPr>
          <w:rFonts w:eastAsia="Times New Roman"/>
          <w:lang w:val="ru-RU"/>
        </w:rPr>
      </w:pPr>
      <w:r>
        <w:rPr>
          <w:rFonts w:eastAsia="Times New Roman"/>
          <w:lang w:val="ru-RU"/>
        </w:rPr>
        <w:t>– репрезентации информации (в текстах, таблицах, графиках) и способов прочтения, интерпретации, понимания их культурной семантики;</w:t>
      </w:r>
    </w:p>
    <w:p w14:paraId="004430BE" w14:textId="77777777" w:rsidR="003E690A" w:rsidRDefault="00F87737">
      <w:pPr>
        <w:widowControl/>
        <w:autoSpaceDE/>
        <w:autoSpaceDN/>
        <w:adjustRightInd/>
        <w:ind w:firstLine="720"/>
        <w:jc w:val="both"/>
        <w:rPr>
          <w:rFonts w:eastAsia="Times New Roman"/>
          <w:lang w:val="ru-RU"/>
        </w:rPr>
      </w:pPr>
      <w:r>
        <w:rPr>
          <w:rFonts w:eastAsia="Times New Roman"/>
          <w:lang w:val="ru-RU"/>
        </w:rPr>
        <w:t>– технических приемов работы с письменными текстами и культурной значимости ее конечного результата.</w:t>
      </w:r>
    </w:p>
    <w:p w14:paraId="530E8E69" w14:textId="77777777" w:rsidR="003E690A" w:rsidRDefault="00F87737">
      <w:pPr>
        <w:widowControl/>
        <w:autoSpaceDE/>
        <w:autoSpaceDN/>
        <w:adjustRightInd/>
        <w:ind w:firstLine="720"/>
        <w:jc w:val="both"/>
        <w:rPr>
          <w:rFonts w:eastAsia="Times New Roman"/>
          <w:lang w:val="ru-RU"/>
        </w:rPr>
      </w:pPr>
      <w:r>
        <w:rPr>
          <w:rFonts w:eastAsia="Times New Roman"/>
          <w:lang w:val="ru-RU"/>
        </w:rPr>
        <w:lastRenderedPageBreak/>
        <w:t>Также отметим важность в ходе чтения обучать учащихся самоконтролю и саморегуляции, без этого не происходит формирования самостоятельности мышления.</w:t>
      </w:r>
    </w:p>
    <w:p w14:paraId="707A447C" w14:textId="77777777" w:rsidR="003E690A" w:rsidRDefault="00F87737">
      <w:pPr>
        <w:widowControl/>
        <w:autoSpaceDE/>
        <w:autoSpaceDN/>
        <w:adjustRightInd/>
        <w:ind w:firstLine="720"/>
        <w:jc w:val="both"/>
        <w:rPr>
          <w:rFonts w:eastAsia="Times New Roman"/>
          <w:lang w:val="ru-RU"/>
        </w:rPr>
      </w:pPr>
      <w:r>
        <w:rPr>
          <w:rFonts w:eastAsia="Times New Roman"/>
          <w:lang w:val="ru-RU"/>
        </w:rPr>
        <w:t>Учитывая то, что чтение является одним из видов речемыслительной деятельности, обязательным элементом работы с текстовой информацией должна быть работа по созданию вторичных текстов (рефератов, эссе, конспектов, тезисных планов, обзоров и т.д.).</w:t>
      </w:r>
    </w:p>
    <w:p w14:paraId="1DA23851" w14:textId="77777777" w:rsidR="003E690A" w:rsidRDefault="00F87737">
      <w:pPr>
        <w:widowControl/>
        <w:autoSpaceDE/>
        <w:autoSpaceDN/>
        <w:adjustRightInd/>
        <w:jc w:val="both"/>
        <w:rPr>
          <w:rFonts w:eastAsia="Times New Roman"/>
          <w:lang w:val="ru-RU"/>
        </w:rPr>
      </w:pPr>
      <w:r>
        <w:rPr>
          <w:rFonts w:eastAsia="Times New Roman"/>
          <w:b/>
          <w:lang w:val="ru-RU"/>
        </w:rPr>
        <w:t>ПЛАНИРУЕМЫЕ РЕЗУЛЬТАТЫ.</w:t>
      </w:r>
    </w:p>
    <w:p w14:paraId="73574B39" w14:textId="77777777" w:rsidR="003E690A" w:rsidRDefault="00F87737">
      <w:pPr>
        <w:widowControl/>
        <w:autoSpaceDE/>
        <w:autoSpaceDN/>
        <w:adjustRightInd/>
        <w:ind w:firstLine="454"/>
        <w:jc w:val="both"/>
        <w:rPr>
          <w:rFonts w:eastAsia="Times New Roman"/>
          <w:u w:val="single"/>
          <w:lang w:val="ru-RU"/>
        </w:rPr>
      </w:pPr>
      <w:r>
        <w:rPr>
          <w:rFonts w:eastAsia="Times New Roman"/>
          <w:b/>
          <w:u w:val="single"/>
          <w:lang w:val="ru-RU"/>
        </w:rPr>
        <w:t>Работа с текстом: поиск информации и понимание прочитанного</w:t>
      </w:r>
    </w:p>
    <w:p w14:paraId="76EDB4B4" w14:textId="77777777" w:rsidR="003E690A" w:rsidRDefault="00F87737">
      <w:pPr>
        <w:widowControl/>
        <w:autoSpaceDE/>
        <w:autoSpaceDN/>
        <w:adjustRightInd/>
        <w:jc w:val="both"/>
        <w:rPr>
          <w:rFonts w:eastAsia="Times New Roman"/>
          <w:lang w:val="ru-RU"/>
        </w:rPr>
      </w:pPr>
      <w:r>
        <w:rPr>
          <w:rFonts w:eastAsia="Times New Roman"/>
          <w:b/>
          <w:lang w:val="ru-RU"/>
        </w:rPr>
        <w:t>5-6 классы</w:t>
      </w:r>
      <w:r>
        <w:rPr>
          <w:rFonts w:eastAsia="Times New Roman"/>
          <w:lang w:val="ru-RU"/>
        </w:rPr>
        <w:br/>
        <w:t>1. Ориентироваться в содержании текста и понимать его целостный смысл: определять главную тему, общую цель и назначение текста.</w:t>
      </w:r>
    </w:p>
    <w:p w14:paraId="183A45EB" w14:textId="77777777" w:rsidR="003E690A" w:rsidRDefault="00F87737">
      <w:pPr>
        <w:widowControl/>
        <w:autoSpaceDE/>
        <w:autoSpaceDN/>
        <w:adjustRightInd/>
        <w:jc w:val="both"/>
        <w:rPr>
          <w:rFonts w:eastAsia="Times New Roman"/>
          <w:lang w:val="ru-RU"/>
        </w:rPr>
      </w:pPr>
      <w:r>
        <w:rPr>
          <w:rFonts w:eastAsia="Times New Roman"/>
          <w:lang w:val="ru-RU"/>
        </w:rPr>
        <w:t>2. Выбирать из текста или придумывать заголовок, соответствующий содержанию и общему смыслу текста.</w:t>
      </w:r>
    </w:p>
    <w:p w14:paraId="0E990AD6" w14:textId="77777777" w:rsidR="003E690A" w:rsidRDefault="00F87737">
      <w:pPr>
        <w:widowControl/>
        <w:autoSpaceDE/>
        <w:autoSpaceDN/>
        <w:adjustRightInd/>
        <w:jc w:val="both"/>
        <w:rPr>
          <w:rFonts w:eastAsia="Times New Roman"/>
          <w:lang w:val="ru-RU"/>
        </w:rPr>
      </w:pPr>
      <w:r>
        <w:rPr>
          <w:rFonts w:eastAsia="Times New Roman"/>
          <w:lang w:val="ru-RU"/>
        </w:rPr>
        <w:t>3. Сопоставлять основные текстовые компоненты; обнаруживать соответствия между частью текста и его общей идеей, сформулированной вопросом, объяснять назначение карты, рисунка, таблицы, находить в тексте требуемую информацию.</w:t>
      </w:r>
    </w:p>
    <w:p w14:paraId="20416BA4" w14:textId="77777777" w:rsidR="003E690A" w:rsidRDefault="00F87737">
      <w:pPr>
        <w:widowControl/>
        <w:autoSpaceDE/>
        <w:autoSpaceDN/>
        <w:adjustRightInd/>
        <w:jc w:val="both"/>
        <w:rPr>
          <w:rFonts w:eastAsia="Times New Roman"/>
          <w:lang w:val="ru-RU"/>
        </w:rPr>
      </w:pPr>
      <w:r>
        <w:rPr>
          <w:rFonts w:eastAsia="Times New Roman"/>
          <w:lang w:val="ru-RU"/>
        </w:rPr>
        <w:t>4. Определять назначение разных видов текстов; ставить перед собой цель чтения, направляя внимание на полезную в данный момент информацию; различать темы и подтемы специального текста.</w:t>
      </w:r>
    </w:p>
    <w:p w14:paraId="08CB3964" w14:textId="77777777" w:rsidR="003E690A" w:rsidRDefault="00F87737">
      <w:pPr>
        <w:widowControl/>
        <w:autoSpaceDE/>
        <w:autoSpaceDN/>
        <w:adjustRightInd/>
        <w:jc w:val="both"/>
        <w:rPr>
          <w:rFonts w:eastAsia="Times New Roman"/>
          <w:lang w:val="ru-RU"/>
        </w:rPr>
      </w:pPr>
      <w:r>
        <w:rPr>
          <w:rFonts w:eastAsia="Times New Roman"/>
          <w:lang w:val="ru-RU"/>
        </w:rPr>
        <w:t>5. Выделять главную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w:t>
      </w:r>
    </w:p>
    <w:p w14:paraId="77655763" w14:textId="77777777" w:rsidR="003E690A" w:rsidRDefault="00F87737">
      <w:pPr>
        <w:widowControl/>
        <w:autoSpaceDE/>
        <w:autoSpaceDN/>
        <w:adjustRightInd/>
        <w:jc w:val="both"/>
        <w:rPr>
          <w:rFonts w:eastAsia="Times New Roman"/>
          <w:lang w:val="ru-RU"/>
        </w:rPr>
      </w:pPr>
      <w:r>
        <w:rPr>
          <w:rFonts w:eastAsia="Times New Roman"/>
          <w:lang w:val="ru-RU"/>
        </w:rPr>
        <w:t>6. Выполнять смысловое свертывание выделенных фактов и мыслей; формировать на основе текста систему аргументов для обоснования определенной позиции.</w:t>
      </w:r>
    </w:p>
    <w:p w14:paraId="05D67BA9" w14:textId="77777777" w:rsidR="003E690A" w:rsidRDefault="00F87737">
      <w:pPr>
        <w:widowControl/>
        <w:autoSpaceDE/>
        <w:autoSpaceDN/>
        <w:adjustRightInd/>
        <w:jc w:val="both"/>
        <w:rPr>
          <w:rFonts w:eastAsia="Times New Roman"/>
          <w:lang w:val="ru-RU"/>
        </w:rPr>
      </w:pPr>
      <w:r>
        <w:rPr>
          <w:rFonts w:eastAsia="Times New Roman"/>
          <w:lang w:val="ru-RU"/>
        </w:rPr>
        <w:t xml:space="preserve">7. Понимать душевное состояние персонажей текста, сопереживать им. </w:t>
      </w:r>
    </w:p>
    <w:p w14:paraId="1052BE44" w14:textId="77777777" w:rsidR="003E690A" w:rsidRDefault="00F87737">
      <w:pPr>
        <w:widowControl/>
        <w:autoSpaceDE/>
        <w:autoSpaceDN/>
        <w:adjustRightInd/>
        <w:jc w:val="both"/>
        <w:rPr>
          <w:rFonts w:eastAsia="Times New Roman"/>
          <w:b/>
          <w:lang w:val="ru-RU"/>
        </w:rPr>
      </w:pPr>
      <w:r>
        <w:rPr>
          <w:rFonts w:eastAsia="Times New Roman"/>
          <w:b/>
          <w:lang w:val="ru-RU"/>
        </w:rPr>
        <w:t>7-9 классы</w:t>
      </w:r>
    </w:p>
    <w:p w14:paraId="5159EF33" w14:textId="77777777" w:rsidR="003E690A" w:rsidRDefault="00F87737">
      <w:pPr>
        <w:widowControl/>
        <w:autoSpaceDE/>
        <w:autoSpaceDN/>
        <w:adjustRightInd/>
        <w:spacing w:after="240"/>
        <w:jc w:val="both"/>
        <w:rPr>
          <w:rFonts w:eastAsia="Times New Roman"/>
          <w:lang w:val="ru-RU"/>
        </w:rPr>
      </w:pPr>
      <w:r>
        <w:rPr>
          <w:rFonts w:eastAsia="Times New Roman"/>
          <w:lang w:val="ru-RU"/>
        </w:rPr>
        <w:t xml:space="preserve">1. Формулировать тезис, выражающий общий смысл текста </w:t>
      </w:r>
      <w:r>
        <w:rPr>
          <w:rFonts w:eastAsia="Times New Roman"/>
          <w:lang w:val="ru-RU"/>
        </w:rPr>
        <w:br/>
        <w:t>2. Предвосхищать содержание предметного плана текста по заголовку и с опорой на предыдущий опыт.</w:t>
      </w:r>
    </w:p>
    <w:p w14:paraId="023A4FB9" w14:textId="77777777" w:rsidR="003E690A" w:rsidRDefault="00F87737">
      <w:pPr>
        <w:widowControl/>
        <w:autoSpaceDE/>
        <w:autoSpaceDN/>
        <w:adjustRightInd/>
        <w:jc w:val="both"/>
        <w:rPr>
          <w:rFonts w:eastAsia="Times New Roman"/>
          <w:lang w:val="ru-RU"/>
        </w:rPr>
      </w:pPr>
      <w:r>
        <w:rPr>
          <w:rFonts w:eastAsia="Times New Roman"/>
          <w:lang w:val="ru-RU"/>
        </w:rPr>
        <w:t>3. Объяснять порядок частей (инструкций), содержащих в тексте.</w:t>
      </w:r>
    </w:p>
    <w:p w14:paraId="121117AB" w14:textId="77777777" w:rsidR="003E690A" w:rsidRDefault="00F87737">
      <w:pPr>
        <w:widowControl/>
        <w:autoSpaceDE/>
        <w:autoSpaceDN/>
        <w:adjustRightInd/>
        <w:jc w:val="both"/>
        <w:rPr>
          <w:rFonts w:eastAsia="Times New Roman"/>
          <w:lang w:val="ru-RU"/>
        </w:rPr>
      </w:pPr>
      <w:r>
        <w:rPr>
          <w:rFonts w:eastAsia="Times New Roman"/>
          <w:lang w:val="ru-RU"/>
        </w:rPr>
        <w:t>4. Сопоставлять основные текстовые компоненты; обнаруживать соответствия между частью текста и его общей идеей, сформулированной вопросом, объяснять назначение карты, рисунка, таблицы, находить в тексте требуемую информацию.</w:t>
      </w:r>
    </w:p>
    <w:p w14:paraId="34C5BC16" w14:textId="77777777" w:rsidR="003E690A" w:rsidRDefault="00F87737">
      <w:pPr>
        <w:widowControl/>
        <w:autoSpaceDE/>
        <w:autoSpaceDN/>
        <w:adjustRightInd/>
        <w:jc w:val="both"/>
        <w:rPr>
          <w:rFonts w:eastAsia="Times New Roman"/>
          <w:lang w:val="ru-RU"/>
        </w:rPr>
      </w:pPr>
      <w:r>
        <w:rPr>
          <w:rFonts w:eastAsia="Times New Roman"/>
          <w:lang w:val="ru-RU"/>
        </w:rPr>
        <w:t xml:space="preserve">5. Пробегать текст глазами, определять его основные элементы, сопоставлять формы выражения информации в запросе и самом тексте, устанавливать, являются ли они тождественными или синонимическими , находить необходимую единицу информации в тексте. </w:t>
      </w:r>
    </w:p>
    <w:p w14:paraId="20CD74FB" w14:textId="77777777" w:rsidR="003E690A" w:rsidRDefault="00F87737">
      <w:pPr>
        <w:widowControl/>
        <w:autoSpaceDE/>
        <w:autoSpaceDN/>
        <w:adjustRightInd/>
        <w:jc w:val="both"/>
        <w:rPr>
          <w:rFonts w:eastAsia="Times New Roman"/>
          <w:lang w:val="ru-RU"/>
        </w:rPr>
      </w:pPr>
      <w:r>
        <w:rPr>
          <w:rFonts w:eastAsia="Times New Roman"/>
          <w:lang w:val="ru-RU"/>
        </w:rPr>
        <w:t>6. Определять назначение разных видов текстов, ставить перед собой цель чтения, направляя внимание на полезную в данный момент информацию.</w:t>
      </w:r>
    </w:p>
    <w:p w14:paraId="050D849F" w14:textId="77777777" w:rsidR="003E690A" w:rsidRDefault="00F87737">
      <w:pPr>
        <w:widowControl/>
        <w:autoSpaceDE/>
        <w:autoSpaceDN/>
        <w:adjustRightInd/>
        <w:jc w:val="both"/>
        <w:rPr>
          <w:rFonts w:eastAsia="Times New Roman"/>
          <w:lang w:val="ru-RU"/>
        </w:rPr>
      </w:pPr>
      <w:r>
        <w:rPr>
          <w:rFonts w:eastAsia="Times New Roman"/>
          <w:lang w:val="ru-RU"/>
        </w:rPr>
        <w:t>7. Различать темы и подтемы специального текста.</w:t>
      </w:r>
    </w:p>
    <w:p w14:paraId="72A58D84" w14:textId="77777777" w:rsidR="003E690A" w:rsidRDefault="00F87737">
      <w:pPr>
        <w:widowControl/>
        <w:autoSpaceDE/>
        <w:autoSpaceDN/>
        <w:adjustRightInd/>
        <w:jc w:val="both"/>
        <w:rPr>
          <w:rFonts w:eastAsia="Times New Roman"/>
          <w:lang w:val="ru-RU"/>
        </w:rPr>
      </w:pPr>
      <w:r>
        <w:rPr>
          <w:rFonts w:eastAsia="Times New Roman"/>
          <w:lang w:val="ru-RU"/>
        </w:rPr>
        <w:t>8. Выделять главную и избыточную информацию, выполнять смысловое свертывание выделенных фактов и мыслей.</w:t>
      </w:r>
    </w:p>
    <w:p w14:paraId="54330547" w14:textId="77777777" w:rsidR="003E690A" w:rsidRDefault="00F87737">
      <w:pPr>
        <w:widowControl/>
        <w:autoSpaceDE/>
        <w:autoSpaceDN/>
        <w:adjustRightInd/>
        <w:jc w:val="both"/>
        <w:rPr>
          <w:rFonts w:eastAsia="Times New Roman"/>
          <w:lang w:val="ru-RU"/>
        </w:rPr>
      </w:pPr>
      <w:r>
        <w:rPr>
          <w:rFonts w:eastAsia="Times New Roman"/>
          <w:lang w:val="ru-RU"/>
        </w:rPr>
        <w:t>9. Формировать на основе текста систему аргументов для обоснования определенной позиции.</w:t>
      </w:r>
    </w:p>
    <w:p w14:paraId="445E463D" w14:textId="77777777" w:rsidR="003E690A" w:rsidRDefault="00F87737">
      <w:pPr>
        <w:widowControl/>
        <w:autoSpaceDE/>
        <w:autoSpaceDN/>
        <w:adjustRightInd/>
        <w:jc w:val="both"/>
        <w:rPr>
          <w:rFonts w:eastAsia="Times New Roman"/>
          <w:lang w:val="ru-RU"/>
        </w:rPr>
      </w:pPr>
      <w:r>
        <w:rPr>
          <w:rFonts w:eastAsia="Times New Roman"/>
          <w:lang w:val="ru-RU"/>
        </w:rPr>
        <w:t xml:space="preserve">10. Анализировать изменения своего эмоционального состояния в процессе чтения, получения и переработки полученной информации и её осмысления. </w:t>
      </w:r>
    </w:p>
    <w:p w14:paraId="6FB97D01" w14:textId="77777777" w:rsidR="003E690A" w:rsidRDefault="00F87737">
      <w:pPr>
        <w:widowControl/>
        <w:autoSpaceDE/>
        <w:autoSpaceDN/>
        <w:adjustRightInd/>
        <w:ind w:firstLine="454"/>
        <w:jc w:val="both"/>
        <w:rPr>
          <w:rFonts w:eastAsia="Times New Roman"/>
          <w:b/>
          <w:u w:val="single"/>
          <w:lang w:val="ru-RU"/>
        </w:rPr>
      </w:pPr>
      <w:r>
        <w:rPr>
          <w:rFonts w:eastAsia="Times New Roman"/>
          <w:b/>
          <w:u w:val="single"/>
          <w:lang w:val="ru-RU"/>
        </w:rPr>
        <w:t>Работа с текстом: преобразование и интерпретация информации</w:t>
      </w:r>
    </w:p>
    <w:p w14:paraId="39FD9051" w14:textId="77777777" w:rsidR="003E690A" w:rsidRDefault="00F87737">
      <w:pPr>
        <w:widowControl/>
        <w:autoSpaceDE/>
        <w:autoSpaceDN/>
        <w:adjustRightInd/>
        <w:jc w:val="both"/>
        <w:rPr>
          <w:rFonts w:eastAsia="Times New Roman"/>
          <w:b/>
          <w:lang w:val="ru-RU"/>
        </w:rPr>
      </w:pPr>
      <w:r>
        <w:rPr>
          <w:rFonts w:eastAsia="Times New Roman"/>
          <w:b/>
          <w:lang w:val="ru-RU"/>
        </w:rPr>
        <w:t>5-6 классы</w:t>
      </w:r>
    </w:p>
    <w:p w14:paraId="4F963E21" w14:textId="77777777" w:rsidR="003E690A" w:rsidRDefault="00F87737">
      <w:pPr>
        <w:widowControl/>
        <w:autoSpaceDE/>
        <w:autoSpaceDN/>
        <w:adjustRightInd/>
        <w:jc w:val="both"/>
        <w:rPr>
          <w:rFonts w:eastAsia="Times New Roman"/>
          <w:lang w:val="ru-RU"/>
        </w:rPr>
      </w:pPr>
      <w:r>
        <w:rPr>
          <w:rFonts w:eastAsia="Times New Roman"/>
          <w:lang w:val="ru-RU"/>
        </w:rPr>
        <w:t>1. Использовать в тексте таблицы, изображения.</w:t>
      </w:r>
    </w:p>
    <w:p w14:paraId="51DA557F" w14:textId="77777777" w:rsidR="003E690A" w:rsidRDefault="00F87737">
      <w:pPr>
        <w:widowControl/>
        <w:autoSpaceDE/>
        <w:autoSpaceDN/>
        <w:adjustRightInd/>
        <w:jc w:val="both"/>
        <w:rPr>
          <w:rFonts w:eastAsia="Times New Roman"/>
          <w:lang w:val="ru-RU"/>
        </w:rPr>
      </w:pPr>
      <w:r>
        <w:rPr>
          <w:rFonts w:eastAsia="Times New Roman"/>
          <w:lang w:val="ru-RU"/>
        </w:rPr>
        <w:t>2. Интерпретировать текст : сравнивать и противопоставлять заключенную в тексте информацию разного характера.</w:t>
      </w:r>
    </w:p>
    <w:p w14:paraId="400EDD5A" w14:textId="77777777" w:rsidR="003E690A" w:rsidRDefault="00F87737">
      <w:pPr>
        <w:widowControl/>
        <w:autoSpaceDE/>
        <w:autoSpaceDN/>
        <w:adjustRightInd/>
        <w:jc w:val="both"/>
        <w:rPr>
          <w:rFonts w:eastAsia="Times New Roman"/>
          <w:lang w:val="ru-RU"/>
        </w:rPr>
      </w:pPr>
      <w:r>
        <w:rPr>
          <w:rFonts w:eastAsia="Times New Roman"/>
          <w:lang w:val="ru-RU"/>
        </w:rPr>
        <w:t>3. Делать выводы из сформулированных посылок; выводить заключение о намерении автора или главной мысли текста .</w:t>
      </w:r>
    </w:p>
    <w:p w14:paraId="154E94F9" w14:textId="77777777" w:rsidR="003E690A" w:rsidRDefault="00F87737">
      <w:pPr>
        <w:widowControl/>
        <w:autoSpaceDE/>
        <w:autoSpaceDN/>
        <w:adjustRightInd/>
        <w:jc w:val="both"/>
        <w:rPr>
          <w:rFonts w:eastAsia="Times New Roman"/>
          <w:b/>
          <w:lang w:val="ru-RU"/>
        </w:rPr>
      </w:pPr>
      <w:r>
        <w:rPr>
          <w:rFonts w:eastAsia="Times New Roman"/>
          <w:b/>
          <w:lang w:val="ru-RU"/>
        </w:rPr>
        <w:lastRenderedPageBreak/>
        <w:t>7-9 классы</w:t>
      </w:r>
    </w:p>
    <w:p w14:paraId="02B5CEAE" w14:textId="77777777" w:rsidR="003E690A" w:rsidRDefault="00F87737">
      <w:pPr>
        <w:widowControl/>
        <w:autoSpaceDE/>
        <w:autoSpaceDN/>
        <w:adjustRightInd/>
        <w:jc w:val="both"/>
        <w:rPr>
          <w:rFonts w:eastAsia="Times New Roman"/>
          <w:lang w:val="ru-RU"/>
        </w:rPr>
      </w:pPr>
      <w:r>
        <w:rPr>
          <w:rFonts w:eastAsia="Times New Roman"/>
          <w:lang w:val="ru-RU"/>
        </w:rPr>
        <w:t>1.Структурировать текст, используя нумерацию страниц списки, ссылки, оглавления; проводить проверку правописания.</w:t>
      </w:r>
    </w:p>
    <w:p w14:paraId="13C6A1DC" w14:textId="77777777" w:rsidR="003E690A" w:rsidRDefault="00F87737">
      <w:pPr>
        <w:widowControl/>
        <w:autoSpaceDE/>
        <w:autoSpaceDN/>
        <w:adjustRightInd/>
        <w:jc w:val="both"/>
        <w:rPr>
          <w:rFonts w:eastAsia="Times New Roman"/>
          <w:lang w:val="ru-RU"/>
        </w:rPr>
      </w:pPr>
      <w:r>
        <w:rPr>
          <w:rFonts w:eastAsia="Times New Roman"/>
          <w:lang w:val="ru-RU"/>
        </w:rPr>
        <w:t>2.Преобразовывать текст, используя новые формы представления информации; формулы, графики, диаграммы, таблицы (в том числе динамические, электронные,в частности в практических задачах), переходить от одного представления к другому.</w:t>
      </w:r>
    </w:p>
    <w:p w14:paraId="463C34B0" w14:textId="77777777" w:rsidR="003E690A" w:rsidRDefault="00F87737">
      <w:pPr>
        <w:widowControl/>
        <w:autoSpaceDE/>
        <w:autoSpaceDN/>
        <w:adjustRightInd/>
        <w:jc w:val="both"/>
        <w:rPr>
          <w:rFonts w:eastAsia="Times New Roman"/>
          <w:lang w:val="ru-RU"/>
        </w:rPr>
      </w:pPr>
      <w:r>
        <w:rPr>
          <w:rFonts w:eastAsia="Times New Roman"/>
          <w:lang w:val="ru-RU"/>
        </w:rPr>
        <w:t>3.Интерпретировать текст: сравнивать и противопоставлять заключённую в тексте информацию разного характера.</w:t>
      </w:r>
    </w:p>
    <w:p w14:paraId="0EBE2486" w14:textId="77777777" w:rsidR="003E690A" w:rsidRDefault="00F87737">
      <w:pPr>
        <w:widowControl/>
        <w:autoSpaceDE/>
        <w:autoSpaceDN/>
        <w:adjustRightInd/>
        <w:jc w:val="both"/>
        <w:rPr>
          <w:rFonts w:eastAsia="Times New Roman"/>
          <w:lang w:val="ru-RU"/>
        </w:rPr>
      </w:pPr>
      <w:r>
        <w:rPr>
          <w:rFonts w:eastAsia="Times New Roman"/>
          <w:lang w:val="ru-RU"/>
        </w:rPr>
        <w:t>4. Обнаруживать в тексте доводы в подтверждение выдвинутых тезисов.</w:t>
      </w:r>
    </w:p>
    <w:p w14:paraId="2F8BE154" w14:textId="77777777" w:rsidR="003E690A" w:rsidRDefault="00F87737">
      <w:pPr>
        <w:widowControl/>
        <w:autoSpaceDE/>
        <w:autoSpaceDN/>
        <w:adjustRightInd/>
        <w:jc w:val="both"/>
        <w:rPr>
          <w:rFonts w:eastAsia="Times New Roman"/>
          <w:lang w:val="ru-RU"/>
        </w:rPr>
      </w:pPr>
      <w:r>
        <w:rPr>
          <w:rFonts w:eastAsia="Times New Roman"/>
          <w:lang w:val="ru-RU"/>
        </w:rPr>
        <w:t>5.Делать выводы из сформулированных посылок, выводить заключение о намерении автора или главной мысли текста.</w:t>
      </w:r>
    </w:p>
    <w:p w14:paraId="24501348" w14:textId="77777777" w:rsidR="003E690A" w:rsidRDefault="00F87737">
      <w:pPr>
        <w:widowControl/>
        <w:autoSpaceDE/>
        <w:autoSpaceDN/>
        <w:adjustRightInd/>
        <w:jc w:val="both"/>
        <w:rPr>
          <w:rFonts w:eastAsia="Times New Roman"/>
          <w:lang w:val="ru-RU"/>
        </w:rPr>
      </w:pPr>
      <w:r>
        <w:rPr>
          <w:rFonts w:eastAsia="Times New Roman"/>
          <w:lang w:val="ru-RU"/>
        </w:rPr>
        <w:t>6. 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14:paraId="2F007ABD" w14:textId="77777777" w:rsidR="003E690A" w:rsidRDefault="00F87737">
      <w:pPr>
        <w:widowControl/>
        <w:autoSpaceDE/>
        <w:autoSpaceDN/>
        <w:adjustRightInd/>
        <w:ind w:firstLine="454"/>
        <w:jc w:val="both"/>
        <w:outlineLvl w:val="0"/>
        <w:rPr>
          <w:rFonts w:eastAsia="Times New Roman"/>
          <w:b/>
          <w:u w:val="single"/>
          <w:lang w:val="ru-RU"/>
        </w:rPr>
      </w:pPr>
      <w:r>
        <w:rPr>
          <w:rFonts w:eastAsia="Times New Roman"/>
          <w:b/>
          <w:u w:val="single"/>
          <w:lang w:val="ru-RU"/>
        </w:rPr>
        <w:t>Работа с текстом: оценка информации</w:t>
      </w:r>
    </w:p>
    <w:p w14:paraId="4071665F" w14:textId="77777777" w:rsidR="003E690A" w:rsidRDefault="00F87737">
      <w:pPr>
        <w:widowControl/>
        <w:autoSpaceDE/>
        <w:autoSpaceDN/>
        <w:adjustRightInd/>
        <w:jc w:val="both"/>
        <w:rPr>
          <w:rFonts w:eastAsia="Times New Roman"/>
          <w:b/>
          <w:lang w:val="ru-RU"/>
        </w:rPr>
      </w:pPr>
      <w:r>
        <w:rPr>
          <w:rFonts w:eastAsia="Times New Roman"/>
          <w:b/>
          <w:lang w:val="ru-RU"/>
        </w:rPr>
        <w:t>5-6 классы.</w:t>
      </w:r>
    </w:p>
    <w:p w14:paraId="59712FD0" w14:textId="77777777" w:rsidR="003E690A" w:rsidRDefault="00F87737">
      <w:pPr>
        <w:widowControl/>
        <w:autoSpaceDE/>
        <w:autoSpaceDN/>
        <w:adjustRightInd/>
        <w:jc w:val="both"/>
        <w:rPr>
          <w:rFonts w:eastAsia="Times New Roman"/>
          <w:lang w:val="ru-RU"/>
        </w:rPr>
      </w:pPr>
      <w:r>
        <w:rPr>
          <w:rFonts w:eastAsia="Times New Roman"/>
          <w:lang w:val="ru-RU"/>
        </w:rPr>
        <w:t>1.Откликаться на содержание текста: связывать информацию, обнаруженную в тексте, со знаниями из других источников.</w:t>
      </w:r>
    </w:p>
    <w:p w14:paraId="66442E94" w14:textId="77777777" w:rsidR="003E690A" w:rsidRDefault="00F87737">
      <w:pPr>
        <w:widowControl/>
        <w:autoSpaceDE/>
        <w:autoSpaceDN/>
        <w:adjustRightInd/>
        <w:jc w:val="both"/>
        <w:rPr>
          <w:rFonts w:eastAsia="Times New Roman"/>
          <w:lang w:val="ru-RU"/>
        </w:rPr>
      </w:pPr>
      <w:r>
        <w:rPr>
          <w:rFonts w:eastAsia="Times New Roman"/>
          <w:lang w:val="ru-RU"/>
        </w:rPr>
        <w:t>2.Оценивать утверждения , сделанные в тексте, исходя из своих представлений о мире.</w:t>
      </w:r>
    </w:p>
    <w:p w14:paraId="60BBD2CF" w14:textId="77777777" w:rsidR="003E690A" w:rsidRDefault="00F87737">
      <w:pPr>
        <w:widowControl/>
        <w:autoSpaceDE/>
        <w:autoSpaceDN/>
        <w:adjustRightInd/>
        <w:jc w:val="both"/>
        <w:rPr>
          <w:rFonts w:eastAsia="Times New Roman"/>
          <w:lang w:val="ru-RU"/>
        </w:rPr>
      </w:pPr>
      <w:r>
        <w:rPr>
          <w:rFonts w:eastAsia="Times New Roman"/>
          <w:lang w:val="ru-RU"/>
        </w:rPr>
        <w:t>3.Находить доводы в защиту своей точки зрения.</w:t>
      </w:r>
    </w:p>
    <w:p w14:paraId="20933062" w14:textId="77777777" w:rsidR="003E690A" w:rsidRDefault="00F87737">
      <w:pPr>
        <w:widowControl/>
        <w:autoSpaceDE/>
        <w:autoSpaceDN/>
        <w:adjustRightInd/>
        <w:jc w:val="both"/>
        <w:rPr>
          <w:rFonts w:eastAsia="Times New Roman"/>
          <w:lang w:val="ru-RU"/>
        </w:rPr>
      </w:pPr>
      <w:r>
        <w:rPr>
          <w:rFonts w:eastAsia="Times New Roman"/>
          <w:lang w:val="ru-RU"/>
        </w:rPr>
        <w:t>4.На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49B3E9A1" w14:textId="77777777" w:rsidR="003E690A" w:rsidRDefault="00F87737">
      <w:pPr>
        <w:widowControl/>
        <w:autoSpaceDE/>
        <w:autoSpaceDN/>
        <w:adjustRightInd/>
        <w:jc w:val="both"/>
        <w:rPr>
          <w:rFonts w:eastAsia="Times New Roman"/>
          <w:b/>
          <w:lang w:val="ru-RU"/>
        </w:rPr>
      </w:pPr>
      <w:r>
        <w:rPr>
          <w:rFonts w:eastAsia="Times New Roman"/>
          <w:b/>
          <w:lang w:val="ru-RU"/>
        </w:rPr>
        <w:t>7-9 классы</w:t>
      </w:r>
    </w:p>
    <w:p w14:paraId="1616B103" w14:textId="77777777" w:rsidR="003E690A" w:rsidRDefault="00F87737">
      <w:pPr>
        <w:widowControl/>
        <w:autoSpaceDE/>
        <w:autoSpaceDN/>
        <w:adjustRightInd/>
        <w:jc w:val="both"/>
        <w:rPr>
          <w:rFonts w:eastAsia="Times New Roman"/>
          <w:lang w:val="ru-RU"/>
        </w:rPr>
      </w:pPr>
      <w:r>
        <w:rPr>
          <w:rFonts w:eastAsia="Times New Roman"/>
          <w:lang w:val="ru-RU"/>
        </w:rPr>
        <w:t>1. Откликаться на содержание текста: связывать информацию, обнаруженную в тексте, со знаниями из других источников.</w:t>
      </w:r>
    </w:p>
    <w:p w14:paraId="7F918CAA" w14:textId="77777777" w:rsidR="003E690A" w:rsidRDefault="00F87737">
      <w:pPr>
        <w:widowControl/>
        <w:autoSpaceDE/>
        <w:autoSpaceDN/>
        <w:adjustRightInd/>
        <w:jc w:val="both"/>
        <w:rPr>
          <w:rFonts w:eastAsia="Times New Roman"/>
          <w:lang w:val="ru-RU"/>
        </w:rPr>
      </w:pPr>
      <w:r>
        <w:rPr>
          <w:rFonts w:eastAsia="Times New Roman"/>
          <w:lang w:val="ru-RU"/>
        </w:rPr>
        <w:t>2.Откликаться на форму текста, оценивать не только содержание текста, но и его форму, а в целом –мастерство его исполнения.</w:t>
      </w:r>
    </w:p>
    <w:p w14:paraId="0DCE4807" w14:textId="77777777" w:rsidR="003E690A" w:rsidRDefault="00F87737">
      <w:pPr>
        <w:widowControl/>
        <w:autoSpaceDE/>
        <w:autoSpaceDN/>
        <w:adjustRightInd/>
        <w:jc w:val="both"/>
        <w:rPr>
          <w:rFonts w:eastAsia="Times New Roman"/>
          <w:lang w:val="ru-RU"/>
        </w:rPr>
      </w:pPr>
      <w:r>
        <w:rPr>
          <w:rFonts w:eastAsia="Times New Roman"/>
          <w:lang w:val="ru-RU"/>
        </w:rPr>
        <w:t>3.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3DADE82B" w14:textId="77777777" w:rsidR="003E690A" w:rsidRDefault="00F87737">
      <w:pPr>
        <w:widowControl/>
        <w:autoSpaceDE/>
        <w:autoSpaceDN/>
        <w:adjustRightInd/>
        <w:jc w:val="both"/>
        <w:rPr>
          <w:rFonts w:eastAsia="Times New Roman"/>
          <w:lang w:val="ru-RU"/>
        </w:rPr>
      </w:pPr>
      <w:r>
        <w:rPr>
          <w:rFonts w:eastAsia="Times New Roman"/>
          <w:lang w:val="ru-RU"/>
        </w:rPr>
        <w:t>4.Использовать полученный опыт восприятия информационных объектов для обогащения чувственного опыта.</w:t>
      </w:r>
    </w:p>
    <w:p w14:paraId="53B0993B" w14:textId="77777777" w:rsidR="003E690A" w:rsidRDefault="00F87737">
      <w:pPr>
        <w:widowControl/>
        <w:autoSpaceDE/>
        <w:autoSpaceDN/>
        <w:adjustRightInd/>
        <w:jc w:val="both"/>
        <w:rPr>
          <w:rFonts w:eastAsia="Times New Roman"/>
          <w:lang w:val="ru-RU"/>
        </w:rPr>
      </w:pPr>
      <w:r>
        <w:rPr>
          <w:rFonts w:eastAsia="Times New Roman"/>
          <w:lang w:val="ru-RU"/>
        </w:rPr>
        <w:t>5.В процессе работы с одним или несколькими источниками выявлять содержащуюся в них противоречивую, конфликтную информацию.</w:t>
      </w:r>
    </w:p>
    <w:p w14:paraId="38F33D95" w14:textId="77777777" w:rsidR="003E690A" w:rsidRDefault="00F87737">
      <w:pPr>
        <w:widowControl/>
        <w:autoSpaceDE/>
        <w:autoSpaceDN/>
        <w:adjustRightInd/>
        <w:jc w:val="both"/>
        <w:rPr>
          <w:rFonts w:eastAsia="Times New Roman"/>
          <w:lang w:val="ru-RU"/>
        </w:rPr>
      </w:pPr>
      <w:r>
        <w:rPr>
          <w:rFonts w:eastAsia="Times New Roman"/>
          <w:lang w:val="ru-RU"/>
        </w:rPr>
        <w:t>6.Высказывать оценочные суждения и свою точку зрения о полученном сообщении (прочитанном тексте).</w:t>
      </w:r>
    </w:p>
    <w:p w14:paraId="668E4C1A" w14:textId="77777777" w:rsidR="003E690A" w:rsidRDefault="00F87737">
      <w:pPr>
        <w:widowControl/>
        <w:autoSpaceDE/>
        <w:autoSpaceDN/>
        <w:adjustRightInd/>
        <w:jc w:val="both"/>
        <w:rPr>
          <w:rFonts w:eastAsia="Times New Roman"/>
          <w:lang w:val="ru-RU"/>
        </w:rPr>
      </w:pPr>
      <w:r>
        <w:rPr>
          <w:rFonts w:eastAsia="Times New Roman"/>
          <w:lang w:val="ru-RU"/>
        </w:rPr>
        <w:t>7.Критически относиться к рекламной информации.</w:t>
      </w:r>
    </w:p>
    <w:p w14:paraId="7C0A6C84" w14:textId="77777777" w:rsidR="003E690A" w:rsidRDefault="00F87737">
      <w:pPr>
        <w:widowControl/>
        <w:autoSpaceDE/>
        <w:autoSpaceDN/>
        <w:adjustRightInd/>
        <w:jc w:val="both"/>
        <w:rPr>
          <w:rFonts w:eastAsia="Times New Roman"/>
          <w:lang w:val="ru-RU"/>
        </w:rPr>
      </w:pPr>
      <w:r>
        <w:rPr>
          <w:rFonts w:eastAsia="Times New Roman"/>
          <w:lang w:val="ru-RU"/>
        </w:rPr>
        <w:t>8.Находить способы проверки противоречивой информации.</w:t>
      </w:r>
    </w:p>
    <w:p w14:paraId="36F1F373" w14:textId="77777777" w:rsidR="003E690A" w:rsidRDefault="00F87737">
      <w:pPr>
        <w:widowControl/>
        <w:autoSpaceDE/>
        <w:autoSpaceDN/>
        <w:adjustRightInd/>
        <w:jc w:val="both"/>
        <w:rPr>
          <w:rFonts w:eastAsia="Times New Roman"/>
          <w:lang w:val="ru-RU"/>
        </w:rPr>
      </w:pPr>
      <w:r>
        <w:rPr>
          <w:rFonts w:eastAsia="Times New Roman"/>
          <w:lang w:val="ru-RU"/>
        </w:rPr>
        <w:t xml:space="preserve">9.Определять достоверную информацию в случае наличия противоречий или конфликтной ситуации. </w:t>
      </w:r>
    </w:p>
    <w:p w14:paraId="7B15410A"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796D1AA9" w14:textId="77777777" w:rsidR="003E690A" w:rsidRDefault="00F87737">
      <w:pPr>
        <w:pStyle w:val="afd"/>
        <w:spacing w:before="0" w:beforeAutospacing="0" w:after="0" w:afterAutospacing="0"/>
        <w:ind w:firstLine="567"/>
        <w:jc w:val="both"/>
        <w:rPr>
          <w:i/>
        </w:rPr>
      </w:pPr>
      <w:r>
        <w:t>• </w:t>
      </w:r>
      <w:r>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14:paraId="69A4B350" w14:textId="77777777" w:rsidR="003E690A" w:rsidRDefault="00F87737">
      <w:pPr>
        <w:pStyle w:val="afd"/>
        <w:spacing w:before="0" w:beforeAutospacing="0" w:after="0" w:afterAutospacing="0"/>
        <w:ind w:firstLine="567"/>
        <w:jc w:val="both"/>
      </w:pPr>
      <w:r>
        <w:rPr>
          <w:b/>
        </w:rPr>
        <w:t>Работа с текстом: преобразование и интерпретация информации</w:t>
      </w:r>
    </w:p>
    <w:p w14:paraId="6E7FEFE2" w14:textId="77777777" w:rsidR="003E690A" w:rsidRDefault="00F87737">
      <w:pPr>
        <w:ind w:firstLine="567"/>
        <w:jc w:val="both"/>
        <w:rPr>
          <w:lang w:val="ru-RU"/>
        </w:rPr>
      </w:pPr>
      <w:r>
        <w:rPr>
          <w:lang w:val="ru-RU"/>
        </w:rPr>
        <w:t>Выпускник научится:</w:t>
      </w:r>
    </w:p>
    <w:p w14:paraId="3D22998D" w14:textId="77777777" w:rsidR="003E690A" w:rsidRDefault="00F87737">
      <w:pPr>
        <w:widowControl/>
        <w:ind w:firstLine="567"/>
        <w:jc w:val="both"/>
        <w:rPr>
          <w:lang w:val="ru-RU"/>
        </w:rPr>
      </w:pPr>
      <w:r>
        <w:rPr>
          <w:lang w:val="ru-RU"/>
        </w:rPr>
        <w:t>•</w:t>
      </w:r>
      <w:r>
        <w:t> </w:t>
      </w:r>
      <w:r>
        <w:rPr>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73699827" w14:textId="77777777" w:rsidR="003E690A" w:rsidRDefault="00F87737">
      <w:pPr>
        <w:widowControl/>
        <w:ind w:firstLine="567"/>
        <w:jc w:val="both"/>
        <w:rPr>
          <w:lang w:val="ru-RU"/>
        </w:rPr>
      </w:pPr>
      <w:r>
        <w:rPr>
          <w:lang w:val="ru-RU"/>
        </w:rPr>
        <w:t>•</w:t>
      </w:r>
      <w:r>
        <w:t> </w:t>
      </w:r>
      <w:r>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34FEF985" w14:textId="77777777" w:rsidR="003E690A" w:rsidRDefault="00F87737">
      <w:pPr>
        <w:widowControl/>
        <w:ind w:firstLine="567"/>
        <w:jc w:val="both"/>
        <w:rPr>
          <w:b/>
          <w:lang w:val="ru-RU"/>
        </w:rPr>
      </w:pPr>
      <w:r>
        <w:rPr>
          <w:lang w:val="ru-RU"/>
        </w:rPr>
        <w:t>•</w:t>
      </w:r>
      <w:r>
        <w:t> </w:t>
      </w:r>
      <w:r>
        <w:rPr>
          <w:lang w:val="ru-RU"/>
        </w:rPr>
        <w:t>интерпретировать текст:</w:t>
      </w:r>
    </w:p>
    <w:p w14:paraId="34B725C7" w14:textId="77777777" w:rsidR="003E690A" w:rsidRDefault="00F87737">
      <w:pPr>
        <w:widowControl/>
        <w:ind w:firstLine="567"/>
        <w:jc w:val="both"/>
        <w:rPr>
          <w:b/>
          <w:lang w:val="ru-RU"/>
        </w:rPr>
      </w:pPr>
      <w:r>
        <w:rPr>
          <w:lang w:val="ru-RU"/>
        </w:rPr>
        <w:t>— сравнивать и противопоставлять заключённую в тексте информацию разного характера;</w:t>
      </w:r>
    </w:p>
    <w:p w14:paraId="7131218D" w14:textId="77777777" w:rsidR="003E690A" w:rsidRDefault="00F87737">
      <w:pPr>
        <w:widowControl/>
        <w:ind w:firstLine="567"/>
        <w:jc w:val="both"/>
        <w:rPr>
          <w:b/>
          <w:lang w:val="ru-RU"/>
        </w:rPr>
      </w:pPr>
      <w:r>
        <w:rPr>
          <w:lang w:val="ru-RU"/>
        </w:rPr>
        <w:lastRenderedPageBreak/>
        <w:t>— обнаруживать в тексте доводы в подтверждение выдвинутых тезисов;</w:t>
      </w:r>
    </w:p>
    <w:p w14:paraId="04E10B66" w14:textId="77777777" w:rsidR="003E690A" w:rsidRDefault="00F87737">
      <w:pPr>
        <w:widowControl/>
        <w:ind w:firstLine="567"/>
        <w:jc w:val="both"/>
        <w:rPr>
          <w:b/>
          <w:lang w:val="ru-RU"/>
        </w:rPr>
      </w:pPr>
      <w:r>
        <w:rPr>
          <w:lang w:val="ru-RU"/>
        </w:rPr>
        <w:t>— делать выводы из сформулированных посылок;</w:t>
      </w:r>
    </w:p>
    <w:p w14:paraId="487EEE31" w14:textId="77777777" w:rsidR="003E690A" w:rsidRDefault="00F87737">
      <w:pPr>
        <w:widowControl/>
        <w:ind w:firstLine="567"/>
        <w:jc w:val="both"/>
        <w:rPr>
          <w:b/>
          <w:lang w:val="ru-RU"/>
        </w:rPr>
      </w:pPr>
      <w:r>
        <w:rPr>
          <w:lang w:val="ru-RU"/>
        </w:rPr>
        <w:t>— выводить заключение о намерении автора или главной мысли текста.</w:t>
      </w:r>
    </w:p>
    <w:p w14:paraId="4884B919"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26BDD21E" w14:textId="77777777" w:rsidR="003E690A" w:rsidRDefault="00F87737">
      <w:pPr>
        <w:pStyle w:val="afd"/>
        <w:spacing w:before="0" w:beforeAutospacing="0" w:after="0" w:afterAutospacing="0"/>
        <w:ind w:firstLine="567"/>
        <w:jc w:val="both"/>
        <w:rPr>
          <w:i/>
        </w:rPr>
      </w:pPr>
      <w:r>
        <w:t>• </w:t>
      </w:r>
      <w:r>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14:paraId="5B32A12A" w14:textId="77777777" w:rsidR="003E690A" w:rsidRDefault="00F87737">
      <w:pPr>
        <w:ind w:firstLine="567"/>
        <w:jc w:val="both"/>
        <w:outlineLvl w:val="0"/>
        <w:rPr>
          <w:b/>
          <w:lang w:val="ru-RU"/>
        </w:rPr>
      </w:pPr>
      <w:r>
        <w:rPr>
          <w:b/>
          <w:lang w:val="ru-RU"/>
        </w:rPr>
        <w:t>Работа с текстом: оценка информации</w:t>
      </w:r>
    </w:p>
    <w:p w14:paraId="405DA10C" w14:textId="77777777" w:rsidR="003E690A" w:rsidRDefault="00F87737">
      <w:pPr>
        <w:ind w:firstLine="567"/>
        <w:jc w:val="both"/>
        <w:rPr>
          <w:lang w:val="ru-RU"/>
        </w:rPr>
      </w:pPr>
      <w:r>
        <w:rPr>
          <w:lang w:val="ru-RU"/>
        </w:rPr>
        <w:t>Выпускник научится:</w:t>
      </w:r>
    </w:p>
    <w:p w14:paraId="62F82C90" w14:textId="77777777" w:rsidR="003E690A" w:rsidRDefault="00F87737">
      <w:pPr>
        <w:widowControl/>
        <w:ind w:firstLine="567"/>
        <w:jc w:val="both"/>
        <w:rPr>
          <w:lang w:val="ru-RU"/>
        </w:rPr>
      </w:pPr>
      <w:r>
        <w:rPr>
          <w:lang w:val="ru-RU"/>
        </w:rPr>
        <w:t>•</w:t>
      </w:r>
      <w:r>
        <w:t> </w:t>
      </w:r>
      <w:r>
        <w:rPr>
          <w:lang w:val="ru-RU"/>
        </w:rPr>
        <w:t>откликаться на содержание текста:</w:t>
      </w:r>
    </w:p>
    <w:p w14:paraId="65D27D08" w14:textId="77777777" w:rsidR="003E690A" w:rsidRDefault="00F87737">
      <w:pPr>
        <w:widowControl/>
        <w:ind w:firstLine="567"/>
        <w:jc w:val="both"/>
        <w:rPr>
          <w:lang w:val="ru-RU"/>
        </w:rPr>
      </w:pPr>
      <w:r>
        <w:rPr>
          <w:lang w:val="ru-RU"/>
        </w:rPr>
        <w:t>— связывать информацию, обнаруженную в тексте, со знаниями из других источников;</w:t>
      </w:r>
    </w:p>
    <w:p w14:paraId="57138B40" w14:textId="77777777" w:rsidR="003E690A" w:rsidRDefault="00F87737">
      <w:pPr>
        <w:widowControl/>
        <w:ind w:firstLine="567"/>
        <w:jc w:val="both"/>
        <w:rPr>
          <w:lang w:val="ru-RU"/>
        </w:rPr>
      </w:pPr>
      <w:r>
        <w:rPr>
          <w:lang w:val="ru-RU"/>
        </w:rPr>
        <w:t>— оценивать утверждения, сделанные в тексте, исходя из своих представлений о мире;</w:t>
      </w:r>
    </w:p>
    <w:p w14:paraId="23D1ECF2" w14:textId="77777777" w:rsidR="003E690A" w:rsidRDefault="00F87737">
      <w:pPr>
        <w:widowControl/>
        <w:ind w:firstLine="567"/>
        <w:jc w:val="both"/>
        <w:rPr>
          <w:lang w:val="ru-RU"/>
        </w:rPr>
      </w:pPr>
      <w:r>
        <w:rPr>
          <w:lang w:val="ru-RU"/>
        </w:rPr>
        <w:t>— находить доводы в защиту своей точки зрения;</w:t>
      </w:r>
    </w:p>
    <w:p w14:paraId="477BB975" w14:textId="77777777" w:rsidR="003E690A" w:rsidRDefault="00F87737">
      <w:pPr>
        <w:widowControl/>
        <w:ind w:firstLine="567"/>
        <w:jc w:val="both"/>
        <w:rPr>
          <w:lang w:val="ru-RU"/>
        </w:rPr>
      </w:pPr>
      <w:r>
        <w:rPr>
          <w:lang w:val="ru-RU"/>
        </w:rPr>
        <w:t>•</w:t>
      </w:r>
      <w:r>
        <w:t> </w:t>
      </w:r>
      <w:r>
        <w:rPr>
          <w:lang w:val="ru-RU"/>
        </w:rPr>
        <w:t>откликаться на форму текста: оценивать не только содержание текста, но и его форму, а в целом — мастерство его исполнения;</w:t>
      </w:r>
    </w:p>
    <w:p w14:paraId="7086AA86" w14:textId="77777777" w:rsidR="003E690A" w:rsidRDefault="00F87737">
      <w:pPr>
        <w:pStyle w:val="affe"/>
        <w:spacing w:line="240" w:lineRule="auto"/>
        <w:ind w:firstLine="567"/>
        <w:rPr>
          <w:sz w:val="24"/>
        </w:rPr>
      </w:pPr>
      <w:r>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7948BB88" w14:textId="77777777" w:rsidR="003E690A" w:rsidRDefault="00F87737">
      <w:pPr>
        <w:pStyle w:val="affe"/>
        <w:spacing w:line="240" w:lineRule="auto"/>
        <w:ind w:firstLine="567"/>
        <w:rPr>
          <w:sz w:val="24"/>
        </w:rPr>
      </w:pPr>
      <w:r>
        <w:rPr>
          <w:sz w:val="24"/>
        </w:rPr>
        <w:t>• в процессе работы с одним или несколькими источниками выявлять содержащуюся в них противоречивую, конфликтную информацию;</w:t>
      </w:r>
    </w:p>
    <w:p w14:paraId="764F3D20" w14:textId="77777777" w:rsidR="003E690A" w:rsidRDefault="00F87737">
      <w:pPr>
        <w:pStyle w:val="affe"/>
        <w:spacing w:line="240" w:lineRule="auto"/>
        <w:ind w:firstLine="567"/>
        <w:rPr>
          <w:sz w:val="24"/>
        </w:rPr>
      </w:pPr>
      <w:r>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58E8E40B" w14:textId="77777777" w:rsidR="003E690A" w:rsidRDefault="00F87737">
      <w:pPr>
        <w:ind w:firstLine="567"/>
        <w:jc w:val="both"/>
        <w:rPr>
          <w:lang w:val="ru-RU"/>
        </w:rPr>
      </w:pPr>
      <w:r>
        <w:rPr>
          <w:i/>
          <w:lang w:val="ru-RU"/>
        </w:rPr>
        <w:t>Выпускник получит возможность научиться</w:t>
      </w:r>
      <w:r>
        <w:rPr>
          <w:lang w:val="ru-RU"/>
        </w:rPr>
        <w:t>:</w:t>
      </w:r>
    </w:p>
    <w:p w14:paraId="798157BA" w14:textId="77777777" w:rsidR="003E690A" w:rsidRDefault="00F87737">
      <w:pPr>
        <w:pStyle w:val="affe"/>
        <w:spacing w:line="240" w:lineRule="auto"/>
        <w:ind w:firstLine="567"/>
        <w:rPr>
          <w:i/>
          <w:sz w:val="24"/>
        </w:rPr>
      </w:pPr>
      <w:r>
        <w:rPr>
          <w:sz w:val="24"/>
        </w:rPr>
        <w:t>• </w:t>
      </w:r>
      <w:r>
        <w:rPr>
          <w:i/>
          <w:sz w:val="24"/>
        </w:rPr>
        <w:t>критически относиться к рекламной информации;</w:t>
      </w:r>
    </w:p>
    <w:p w14:paraId="720F83B0" w14:textId="77777777" w:rsidR="003E690A" w:rsidRDefault="00F87737">
      <w:pPr>
        <w:pStyle w:val="affe"/>
        <w:spacing w:line="240" w:lineRule="auto"/>
        <w:ind w:firstLine="567"/>
        <w:rPr>
          <w:i/>
          <w:sz w:val="24"/>
        </w:rPr>
      </w:pPr>
      <w:r>
        <w:rPr>
          <w:sz w:val="24"/>
        </w:rPr>
        <w:t>• </w:t>
      </w:r>
      <w:r>
        <w:rPr>
          <w:i/>
          <w:sz w:val="24"/>
        </w:rPr>
        <w:t>находить способы проверки противоречивой информации;</w:t>
      </w:r>
    </w:p>
    <w:p w14:paraId="583BE05C" w14:textId="77777777" w:rsidR="003E690A" w:rsidRDefault="00F87737">
      <w:pPr>
        <w:pStyle w:val="affe"/>
        <w:spacing w:line="240" w:lineRule="auto"/>
        <w:ind w:firstLine="567"/>
        <w:rPr>
          <w:i/>
          <w:sz w:val="24"/>
        </w:rPr>
      </w:pPr>
      <w:r>
        <w:rPr>
          <w:sz w:val="24"/>
        </w:rPr>
        <w:t>• </w:t>
      </w:r>
      <w:r>
        <w:rPr>
          <w:i/>
          <w:sz w:val="24"/>
        </w:rPr>
        <w:t>определять достоверную информацию в случае наличия противоречивой или конфликтной ситуации.</w:t>
      </w:r>
    </w:p>
    <w:p w14:paraId="0C1B1925" w14:textId="77777777" w:rsidR="003E690A" w:rsidRDefault="00F87737">
      <w:pPr>
        <w:pStyle w:val="affe"/>
        <w:spacing w:line="240" w:lineRule="auto"/>
        <w:ind w:firstLine="567"/>
        <w:outlineLvl w:val="0"/>
        <w:rPr>
          <w:b/>
          <w:sz w:val="24"/>
        </w:rPr>
      </w:pPr>
      <w:r>
        <w:rPr>
          <w:b/>
          <w:sz w:val="24"/>
        </w:rPr>
        <w:t>1.2.5.1. Русский язык</w:t>
      </w:r>
    </w:p>
    <w:p w14:paraId="06A04D41" w14:textId="77777777" w:rsidR="003E690A" w:rsidRDefault="00F87737">
      <w:pPr>
        <w:pStyle w:val="2"/>
        <w:rPr>
          <w:rFonts w:ascii="Times New Roman" w:hAnsi="Times New Roman"/>
          <w:sz w:val="24"/>
          <w:szCs w:val="24"/>
        </w:rPr>
      </w:pPr>
      <w:bookmarkStart w:id="3" w:name="_Toc287934277"/>
      <w:bookmarkStart w:id="4" w:name="_Toc414553134"/>
      <w:bookmarkStart w:id="5" w:name="_Toc287551922"/>
      <w:r>
        <w:rPr>
          <w:rFonts w:ascii="Times New Roman" w:hAnsi="Times New Roman"/>
          <w:sz w:val="24"/>
          <w:szCs w:val="24"/>
        </w:rPr>
        <w:t>Выпускник научится:</w:t>
      </w:r>
      <w:bookmarkEnd w:id="3"/>
      <w:bookmarkEnd w:id="4"/>
    </w:p>
    <w:p w14:paraId="4EC05B8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владеть навыками работы с учебной книгой, словарями и другими информационными источниками, включая СМИ и ресурсы Интернета;</w:t>
      </w:r>
    </w:p>
    <w:p w14:paraId="44851F1E"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владеть навыками различных видов чтения (изучающим, ознакомительным, просмотровым) и информационной переработки прочитанного материала;</w:t>
      </w:r>
    </w:p>
    <w:p w14:paraId="42079525"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37F17EB7"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4696F6E4"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288A5C73"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5F097687"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0914EF37"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использовать знание алфавита при поиске информации;</w:t>
      </w:r>
    </w:p>
    <w:p w14:paraId="0329C01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различать значимые и незначимые единицы языка;</w:t>
      </w:r>
    </w:p>
    <w:p w14:paraId="73BBD5AC" w14:textId="77777777" w:rsidR="003E690A" w:rsidRDefault="00F87737">
      <w:pPr>
        <w:pStyle w:val="18"/>
        <w:widowControl w:val="0"/>
        <w:numPr>
          <w:ilvl w:val="0"/>
          <w:numId w:val="17"/>
        </w:numPr>
        <w:tabs>
          <w:tab w:val="left" w:pos="993"/>
        </w:tabs>
        <w:autoSpaceDE w:val="0"/>
        <w:autoSpaceDN w:val="0"/>
        <w:adjustRightInd w:val="0"/>
        <w:ind w:left="0" w:firstLine="709"/>
        <w:jc w:val="both"/>
      </w:pPr>
      <w:r>
        <w:lastRenderedPageBreak/>
        <w:t>проводить фонетический и орфоэпический анализ слова;</w:t>
      </w:r>
    </w:p>
    <w:p w14:paraId="08013016"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классифицировать и группировать звуки речи по заданным признакам, слова по заданным параметрам их звукового состава;</w:t>
      </w:r>
    </w:p>
    <w:p w14:paraId="309E6521"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членить слова на слоги и правильно их переносить;</w:t>
      </w:r>
    </w:p>
    <w:p w14:paraId="479A721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0B18952F"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491FECF6"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проводить морфемный и словообразовательный анализ слов;</w:t>
      </w:r>
    </w:p>
    <w:p w14:paraId="68D27EBE"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проводить лексический анализ слова;</w:t>
      </w:r>
    </w:p>
    <w:p w14:paraId="6E553602"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опознавать лексические средства выразительности и основные виды тропов (метафора, эпитет, сравнение, гипербола, олицетворение);</w:t>
      </w:r>
    </w:p>
    <w:p w14:paraId="5605D5A6"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опознавать самостоятельные части речи и их формы, а также служебные части речи и междометия;</w:t>
      </w:r>
    </w:p>
    <w:p w14:paraId="38E222F0"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проводить морфологический анализ слова;</w:t>
      </w:r>
    </w:p>
    <w:p w14:paraId="56631EAA"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применять знания и умения по морфемике и словообразованию при проведении морфологического анализа слов;</w:t>
      </w:r>
    </w:p>
    <w:p w14:paraId="339C328E"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опознавать основные единицы синтаксиса (словосочетание, предложение, текст);</w:t>
      </w:r>
    </w:p>
    <w:p w14:paraId="0A4C406A"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2A4FD948"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находить грамматическую основу предложения;</w:t>
      </w:r>
    </w:p>
    <w:p w14:paraId="544F7087"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распознавать главные и второстепенные члены предложения;</w:t>
      </w:r>
    </w:p>
    <w:p w14:paraId="069CCEE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опознавать предложения простые и сложные, предложения осложненной структуры;</w:t>
      </w:r>
    </w:p>
    <w:p w14:paraId="48BB1272"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проводить синтаксический анализ словосочетания и предложения;</w:t>
      </w:r>
    </w:p>
    <w:p w14:paraId="4BBF69AB"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соблюдать основные языковые нормы в устной и письменной речи;</w:t>
      </w:r>
    </w:p>
    <w:p w14:paraId="09459F30"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опираться на фонетический, морфемный, словообразовательный и морфологический анализ в практике правописания;</w:t>
      </w:r>
    </w:p>
    <w:p w14:paraId="4EF8B4A7"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опираться на грамматико-интонационный анализ при объяснении расстановки знаков препинания в предложении;</w:t>
      </w:r>
    </w:p>
    <w:p w14:paraId="363737B2"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использовать орфографические словари.</w:t>
      </w:r>
    </w:p>
    <w:p w14:paraId="7F607702" w14:textId="77777777" w:rsidR="003E690A" w:rsidRDefault="00F87737">
      <w:pPr>
        <w:pStyle w:val="2"/>
        <w:rPr>
          <w:rFonts w:ascii="Times New Roman" w:hAnsi="Times New Roman"/>
          <w:sz w:val="24"/>
          <w:szCs w:val="24"/>
        </w:rPr>
      </w:pPr>
      <w:bookmarkStart w:id="6" w:name="_Toc414553135"/>
      <w:r>
        <w:rPr>
          <w:rFonts w:ascii="Times New Roman" w:hAnsi="Times New Roman"/>
          <w:sz w:val="24"/>
          <w:szCs w:val="24"/>
        </w:rPr>
        <w:t>Выпускник получит возможность научиться:</w:t>
      </w:r>
      <w:bookmarkEnd w:id="6"/>
    </w:p>
    <w:p w14:paraId="32C295A4"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6DF38F9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оценивать собственную и чужую речь с точки зрения точного, уместного и выразительного словоупотребления;</w:t>
      </w:r>
    </w:p>
    <w:p w14:paraId="33D96E7A" w14:textId="77777777" w:rsidR="003E690A" w:rsidRDefault="00F87737">
      <w:pPr>
        <w:pStyle w:val="18"/>
        <w:widowControl w:val="0"/>
        <w:numPr>
          <w:ilvl w:val="0"/>
          <w:numId w:val="17"/>
        </w:numPr>
        <w:tabs>
          <w:tab w:val="left" w:pos="993"/>
        </w:tabs>
        <w:autoSpaceDE w:val="0"/>
        <w:autoSpaceDN w:val="0"/>
        <w:adjustRightInd w:val="0"/>
        <w:ind w:left="0" w:firstLine="709"/>
        <w:jc w:val="both"/>
      </w:pPr>
      <w:r>
        <w:t xml:space="preserve">опознавать различные выразительные средства языка; </w:t>
      </w:r>
    </w:p>
    <w:p w14:paraId="376FFC49"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писать конспект, отзыв, тезисы, рефераты, статьи, рецензии, доклады, интервью, очерки, доверенности, резюме и другие жанры;</w:t>
      </w:r>
    </w:p>
    <w:p w14:paraId="5E2E5EA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3F2EABD"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092430FA"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характеризовать словообразовательные цепочки и словообразовательные гнезда;</w:t>
      </w:r>
    </w:p>
    <w:p w14:paraId="4C7791E7" w14:textId="77777777" w:rsidR="003E690A" w:rsidRDefault="00F87737">
      <w:pPr>
        <w:pStyle w:val="18"/>
        <w:widowControl w:val="0"/>
        <w:numPr>
          <w:ilvl w:val="0"/>
          <w:numId w:val="17"/>
        </w:numPr>
        <w:tabs>
          <w:tab w:val="left" w:pos="993"/>
        </w:tabs>
        <w:autoSpaceDE w:val="0"/>
        <w:autoSpaceDN w:val="0"/>
        <w:adjustRightInd w:val="0"/>
        <w:ind w:left="0" w:firstLine="709"/>
        <w:jc w:val="both"/>
      </w:pPr>
      <w:r>
        <w:t>использовать этимологические данные для объяснения правописания и лексического значения слова;</w:t>
      </w:r>
    </w:p>
    <w:p w14:paraId="222535C5" w14:textId="77777777" w:rsidR="003E690A" w:rsidRDefault="00F87737">
      <w:pPr>
        <w:pStyle w:val="18"/>
        <w:widowControl w:val="0"/>
        <w:numPr>
          <w:ilvl w:val="0"/>
          <w:numId w:val="17"/>
        </w:numPr>
        <w:tabs>
          <w:tab w:val="left" w:pos="993"/>
        </w:tabs>
        <w:autoSpaceDE w:val="0"/>
        <w:autoSpaceDN w:val="0"/>
        <w:adjustRightInd w:val="0"/>
        <w:ind w:left="0" w:firstLine="709"/>
        <w:jc w:val="both"/>
      </w:pPr>
      <w:r>
        <w:t xml:space="preserve">самостоятельно определять цели своего обучения, ставить и формулировать для </w:t>
      </w:r>
      <w:r>
        <w:lastRenderedPageBreak/>
        <w:t>себя новые задачи в учебе и познавательной деятельности, развивать мотивы и интересы своей познавательной деятельности;</w:t>
      </w:r>
    </w:p>
    <w:p w14:paraId="088C7ACC" w14:textId="77777777" w:rsidR="003E690A" w:rsidRDefault="00F87737">
      <w:pPr>
        <w:pStyle w:val="18"/>
        <w:widowControl w:val="0"/>
        <w:numPr>
          <w:ilvl w:val="0"/>
          <w:numId w:val="17"/>
        </w:numPr>
        <w:tabs>
          <w:tab w:val="left" w:pos="993"/>
        </w:tabs>
        <w:autoSpaceDE w:val="0"/>
        <w:autoSpaceDN w:val="0"/>
        <w:adjustRightInd w:val="0"/>
        <w:ind w:left="0" w:firstLine="709"/>
        <w:jc w:val="both"/>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5"/>
    <w:p w14:paraId="104F8861" w14:textId="77777777" w:rsidR="003E690A" w:rsidRDefault="003E690A">
      <w:pPr>
        <w:ind w:firstLine="709"/>
        <w:jc w:val="both"/>
        <w:rPr>
          <w:lang w:val="ru-RU"/>
        </w:rPr>
      </w:pPr>
    </w:p>
    <w:p w14:paraId="562FA16B" w14:textId="77777777" w:rsidR="003E690A" w:rsidRDefault="00F87737">
      <w:pPr>
        <w:pStyle w:val="affe"/>
        <w:spacing w:line="240" w:lineRule="auto"/>
        <w:ind w:firstLine="567"/>
        <w:outlineLvl w:val="0"/>
        <w:rPr>
          <w:b/>
          <w:sz w:val="24"/>
        </w:rPr>
      </w:pPr>
      <w:r>
        <w:rPr>
          <w:b/>
          <w:sz w:val="24"/>
        </w:rPr>
        <w:t>1.2.5.2. Литература</w:t>
      </w:r>
    </w:p>
    <w:p w14:paraId="7C5057D7" w14:textId="77777777" w:rsidR="003E690A" w:rsidRDefault="00F87737">
      <w:pPr>
        <w:ind w:firstLine="539"/>
        <w:jc w:val="both"/>
        <w:rPr>
          <w:rFonts w:eastAsia="MS Mincho"/>
          <w:lang w:val="ru-RU"/>
        </w:rPr>
      </w:pPr>
      <w:r>
        <w:rPr>
          <w:rFonts w:eastAsia="MS Mincho"/>
          <w:lang w:val="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3146C85F" w14:textId="77777777" w:rsidR="003E690A" w:rsidRDefault="00F87737">
      <w:pPr>
        <w:widowControl/>
        <w:numPr>
          <w:ilvl w:val="0"/>
          <w:numId w:val="18"/>
        </w:numPr>
        <w:tabs>
          <w:tab w:val="left" w:pos="993"/>
        </w:tabs>
        <w:autoSpaceDE/>
        <w:autoSpaceDN/>
        <w:adjustRightInd/>
        <w:ind w:left="0" w:firstLine="633"/>
        <w:jc w:val="both"/>
        <w:rPr>
          <w:lang w:val="ru-RU"/>
        </w:rPr>
      </w:pPr>
      <w:r>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0381A255" w14:textId="77777777" w:rsidR="003E690A" w:rsidRDefault="00F87737">
      <w:pPr>
        <w:widowControl/>
        <w:numPr>
          <w:ilvl w:val="0"/>
          <w:numId w:val="18"/>
        </w:numPr>
        <w:tabs>
          <w:tab w:val="left" w:pos="993"/>
        </w:tabs>
        <w:autoSpaceDE/>
        <w:autoSpaceDN/>
        <w:adjustRightInd/>
        <w:ind w:left="0" w:firstLine="633"/>
        <w:jc w:val="both"/>
        <w:rPr>
          <w:lang w:val="ru-RU"/>
        </w:rPr>
      </w:pPr>
      <w:r>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1F3D44BD" w14:textId="77777777" w:rsidR="003E690A" w:rsidRDefault="00F87737">
      <w:pPr>
        <w:widowControl/>
        <w:numPr>
          <w:ilvl w:val="0"/>
          <w:numId w:val="19"/>
        </w:numPr>
        <w:tabs>
          <w:tab w:val="left" w:pos="993"/>
        </w:tabs>
        <w:autoSpaceDE/>
        <w:autoSpaceDN/>
        <w:adjustRightInd/>
        <w:ind w:left="0" w:firstLine="709"/>
        <w:jc w:val="both"/>
        <w:rPr>
          <w:b/>
          <w:bCs/>
          <w:lang w:val="ru-RU"/>
        </w:rPr>
      </w:pPr>
      <w:r>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0C82C06F" w14:textId="77777777" w:rsidR="003E690A" w:rsidRDefault="00F87737">
      <w:pPr>
        <w:widowControl/>
        <w:numPr>
          <w:ilvl w:val="0"/>
          <w:numId w:val="19"/>
        </w:numPr>
        <w:tabs>
          <w:tab w:val="left" w:pos="993"/>
        </w:tabs>
        <w:autoSpaceDE/>
        <w:autoSpaceDN/>
        <w:adjustRightInd/>
        <w:ind w:left="0" w:firstLine="709"/>
        <w:jc w:val="both"/>
        <w:rPr>
          <w:lang w:val="ru-RU"/>
        </w:rPr>
      </w:pPr>
      <w:r>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0F1D1787" w14:textId="77777777" w:rsidR="003E690A" w:rsidRDefault="00F87737">
      <w:pPr>
        <w:widowControl/>
        <w:numPr>
          <w:ilvl w:val="0"/>
          <w:numId w:val="19"/>
        </w:numPr>
        <w:tabs>
          <w:tab w:val="left" w:pos="993"/>
        </w:tabs>
        <w:autoSpaceDE/>
        <w:autoSpaceDN/>
        <w:adjustRightInd/>
        <w:ind w:left="0" w:firstLine="709"/>
        <w:jc w:val="both"/>
        <w:rPr>
          <w:lang w:val="ru-RU"/>
        </w:rPr>
      </w:pPr>
      <w:r>
        <w:rPr>
          <w:lang w:val="ru-RU"/>
        </w:rPr>
        <w:t>развитие способности понимать литературные художественные произведения, воплощающие разные этнокультурные традиции;</w:t>
      </w:r>
    </w:p>
    <w:p w14:paraId="6A1C482B" w14:textId="77777777" w:rsidR="003E690A" w:rsidRDefault="00F87737">
      <w:pPr>
        <w:widowControl/>
        <w:numPr>
          <w:ilvl w:val="0"/>
          <w:numId w:val="19"/>
        </w:numPr>
        <w:tabs>
          <w:tab w:val="left" w:pos="993"/>
        </w:tabs>
        <w:autoSpaceDE/>
        <w:autoSpaceDN/>
        <w:adjustRightInd/>
        <w:ind w:left="0" w:firstLine="709"/>
        <w:jc w:val="both"/>
        <w:rPr>
          <w:lang w:val="ru-RU"/>
        </w:rPr>
      </w:pPr>
      <w:r>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5A098751" w14:textId="77777777" w:rsidR="003E690A" w:rsidRDefault="00F87737">
      <w:pPr>
        <w:ind w:firstLine="709"/>
        <w:jc w:val="both"/>
        <w:rPr>
          <w:rFonts w:eastAsia="MS Mincho"/>
          <w:lang w:val="ru-RU"/>
        </w:rPr>
      </w:pPr>
      <w:r>
        <w:rPr>
          <w:rFonts w:eastAsia="MS Mincho"/>
          <w:lang w:val="ru-RU"/>
        </w:rPr>
        <w:t xml:space="preserve">Конкретизируя эти общие результаты, обозначим наиболее важные предметные умения, формируемые у </w:t>
      </w:r>
      <w:r>
        <w:rPr>
          <w:lang w:val="ru-RU"/>
        </w:rPr>
        <w:t xml:space="preserve">обучающихся </w:t>
      </w:r>
      <w:r>
        <w:rPr>
          <w:rFonts w:eastAsia="MS Mincho"/>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3A990545"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определять тему и основную мысль произведения (5</w:t>
      </w:r>
      <w:r>
        <w:rPr>
          <w:lang w:val="ru-RU"/>
        </w:rPr>
        <w:t>–</w:t>
      </w:r>
      <w:r>
        <w:rPr>
          <w:rFonts w:eastAsia="MS Mincho"/>
          <w:lang w:val="ru-RU"/>
        </w:rPr>
        <w:t>6 кл.);</w:t>
      </w:r>
    </w:p>
    <w:p w14:paraId="1B6BEF8D"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владеть различными видами пересказа (5</w:t>
      </w:r>
      <w:r>
        <w:rPr>
          <w:lang w:val="ru-RU"/>
        </w:rPr>
        <w:t>–</w:t>
      </w:r>
      <w:r>
        <w:rPr>
          <w:rFonts w:eastAsia="MS Mincho"/>
          <w:lang w:val="ru-RU"/>
        </w:rPr>
        <w:t>6 кл.), пересказывать сюжет; выявлять особенности композиции, основной конфликт, вычленять фабулу (6</w:t>
      </w:r>
      <w:r>
        <w:rPr>
          <w:lang w:val="ru-RU"/>
        </w:rPr>
        <w:t>–</w:t>
      </w:r>
      <w:r>
        <w:rPr>
          <w:rFonts w:eastAsia="MS Mincho"/>
          <w:lang w:val="ru-RU"/>
        </w:rPr>
        <w:t>7 кл.);</w:t>
      </w:r>
    </w:p>
    <w:p w14:paraId="16D1B2A4"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характеризовать героев-персонажей, давать их сравнительные характеристики (5</w:t>
      </w:r>
      <w:r>
        <w:rPr>
          <w:lang w:val="ru-RU"/>
        </w:rPr>
        <w:t>–</w:t>
      </w:r>
      <w:r>
        <w:rPr>
          <w:rFonts w:eastAsia="MS Mincho"/>
          <w:lang w:val="ru-RU"/>
        </w:rPr>
        <w:t>6 кл.); оценивать систему персонажей (6</w:t>
      </w:r>
      <w:r>
        <w:rPr>
          <w:lang w:val="ru-RU"/>
        </w:rPr>
        <w:t>–</w:t>
      </w:r>
      <w:r>
        <w:rPr>
          <w:rFonts w:eastAsia="MS Mincho"/>
          <w:lang w:val="ru-RU"/>
        </w:rPr>
        <w:t>7 кл.);</w:t>
      </w:r>
    </w:p>
    <w:p w14:paraId="05BEFCD2"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lang w:val="ru-RU"/>
        </w:rPr>
        <w:t>–</w:t>
      </w:r>
      <w:r>
        <w:rPr>
          <w:rFonts w:eastAsia="MS Mincho"/>
          <w:lang w:val="ru-RU"/>
        </w:rPr>
        <w:t>7 кл.); выявлять особенности языка и стиля писателя (7</w:t>
      </w:r>
      <w:r>
        <w:rPr>
          <w:lang w:val="ru-RU"/>
        </w:rPr>
        <w:t>–</w:t>
      </w:r>
      <w:r>
        <w:rPr>
          <w:rFonts w:eastAsia="MS Mincho"/>
          <w:lang w:val="ru-RU"/>
        </w:rPr>
        <w:t>9 кл.);</w:t>
      </w:r>
    </w:p>
    <w:p w14:paraId="0AF5C375"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определять родо-жанровую специфику художественного произведения (5</w:t>
      </w:r>
      <w:r>
        <w:rPr>
          <w:lang w:val="ru-RU"/>
        </w:rPr>
        <w:t>–</w:t>
      </w:r>
      <w:r>
        <w:rPr>
          <w:rFonts w:eastAsia="MS Mincho"/>
          <w:lang w:val="ru-RU"/>
        </w:rPr>
        <w:t xml:space="preserve">9 кл.); </w:t>
      </w:r>
    </w:p>
    <w:p w14:paraId="115817B4"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Pr>
          <w:lang w:val="ru-RU"/>
        </w:rPr>
        <w:t>–</w:t>
      </w:r>
      <w:r>
        <w:rPr>
          <w:rFonts w:eastAsia="MS Mincho"/>
          <w:lang w:val="ru-RU"/>
        </w:rPr>
        <w:t>9 кл.);</w:t>
      </w:r>
    </w:p>
    <w:p w14:paraId="7B9210B4"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выделять в произведениях элементы художественной формы и обнаруживать связи между ними (5</w:t>
      </w:r>
      <w:r>
        <w:rPr>
          <w:lang w:val="ru-RU"/>
        </w:rPr>
        <w:t>–</w:t>
      </w:r>
      <w:r>
        <w:rPr>
          <w:rFonts w:eastAsia="MS Mincho"/>
          <w:lang w:val="ru-RU"/>
        </w:rPr>
        <w:t>7 кл.), постепенно переходя к анализу текста; анализировать литературные произведения разных жанров (8</w:t>
      </w:r>
      <w:r>
        <w:rPr>
          <w:lang w:val="ru-RU"/>
        </w:rPr>
        <w:t>–</w:t>
      </w:r>
      <w:r>
        <w:rPr>
          <w:rFonts w:eastAsia="MS Mincho"/>
          <w:lang w:val="ru-RU"/>
        </w:rPr>
        <w:t>9 кл.);</w:t>
      </w:r>
    </w:p>
    <w:p w14:paraId="2D97D210" w14:textId="77777777" w:rsidR="003E690A" w:rsidRDefault="00F87737">
      <w:pPr>
        <w:numPr>
          <w:ilvl w:val="0"/>
          <w:numId w:val="20"/>
        </w:numPr>
        <w:tabs>
          <w:tab w:val="left" w:pos="993"/>
        </w:tabs>
        <w:ind w:left="0" w:firstLine="709"/>
        <w:jc w:val="both"/>
        <w:rPr>
          <w:rFonts w:eastAsia="MS Mincho"/>
          <w:lang w:val="ru-RU"/>
        </w:rPr>
      </w:pPr>
      <w:r>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eastAsia="MS Mincho"/>
          <w:lang w:val="ru-RU"/>
        </w:rPr>
        <w:t xml:space="preserve"> (в каждом классе </w:t>
      </w:r>
      <w:r>
        <w:rPr>
          <w:rFonts w:eastAsia="MS Mincho"/>
          <w:lang w:val="ru-RU"/>
        </w:rPr>
        <w:lastRenderedPageBreak/>
        <w:t xml:space="preserve">– на своем уровне); </w:t>
      </w:r>
    </w:p>
    <w:p w14:paraId="34626F47"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3F53CADD"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Pr>
          <w:lang w:val="ru-RU"/>
        </w:rPr>
        <w:t>–</w:t>
      </w:r>
      <w:r>
        <w:rPr>
          <w:rFonts w:eastAsia="MS Mincho"/>
          <w:lang w:val="ru-RU"/>
        </w:rPr>
        <w:t>9 кл.);</w:t>
      </w:r>
    </w:p>
    <w:p w14:paraId="0C9A527C" w14:textId="77777777" w:rsidR="003E690A" w:rsidRDefault="00F87737">
      <w:pPr>
        <w:widowControl/>
        <w:numPr>
          <w:ilvl w:val="0"/>
          <w:numId w:val="20"/>
        </w:numPr>
        <w:autoSpaceDE/>
        <w:autoSpaceDN/>
        <w:adjustRightInd/>
        <w:spacing w:after="200"/>
        <w:ind w:left="0" w:firstLine="709"/>
        <w:jc w:val="both"/>
        <w:rPr>
          <w:rFonts w:eastAsia="MS Mincho"/>
          <w:lang w:val="ru-RU"/>
        </w:rPr>
      </w:pPr>
      <w:r>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bCs/>
          <w:lang w:val="ru-RU"/>
        </w:rPr>
        <w:t xml:space="preserve">организации дискуссии </w:t>
      </w:r>
      <w:r>
        <w:rPr>
          <w:rFonts w:eastAsia="MS Mincho"/>
          <w:lang w:val="ru-RU"/>
        </w:rPr>
        <w:t xml:space="preserve"> (в каждом классе – на своем уровне);</w:t>
      </w:r>
    </w:p>
    <w:p w14:paraId="175B1C7E" w14:textId="77777777" w:rsidR="003E690A" w:rsidRDefault="00F87737">
      <w:pPr>
        <w:numPr>
          <w:ilvl w:val="0"/>
          <w:numId w:val="20"/>
        </w:numPr>
        <w:tabs>
          <w:tab w:val="left" w:pos="993"/>
        </w:tabs>
        <w:ind w:left="0" w:firstLine="709"/>
        <w:jc w:val="both"/>
        <w:rPr>
          <w:rFonts w:eastAsia="MS Mincho"/>
          <w:lang w:val="ru-RU"/>
        </w:rPr>
      </w:pPr>
      <w:r>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14:paraId="1D60BF27" w14:textId="77777777" w:rsidR="003E690A" w:rsidRDefault="00F87737">
      <w:pPr>
        <w:numPr>
          <w:ilvl w:val="0"/>
          <w:numId w:val="20"/>
        </w:numPr>
        <w:ind w:left="0" w:firstLine="709"/>
        <w:jc w:val="both"/>
        <w:rPr>
          <w:rFonts w:eastAsia="MS Mincho"/>
          <w:lang w:val="ru-RU"/>
        </w:rPr>
      </w:pPr>
      <w:r>
        <w:rPr>
          <w:rFonts w:eastAsia="MS Mincho"/>
          <w:lang w:val="ru-RU"/>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w:t>
      </w:r>
      <w:r>
        <w:rPr>
          <w:rFonts w:eastAsia="MS Mincho"/>
        </w:rPr>
        <w:t xml:space="preserve">(5-9 класс); </w:t>
      </w:r>
    </w:p>
    <w:p w14:paraId="2392098C" w14:textId="77777777" w:rsidR="003E690A" w:rsidRDefault="00F87737">
      <w:pPr>
        <w:numPr>
          <w:ilvl w:val="0"/>
          <w:numId w:val="20"/>
        </w:numPr>
        <w:tabs>
          <w:tab w:val="left" w:pos="993"/>
        </w:tabs>
        <w:ind w:left="0" w:firstLine="709"/>
        <w:jc w:val="both"/>
        <w:rPr>
          <w:rFonts w:eastAsia="MS Mincho"/>
        </w:rPr>
      </w:pPr>
      <w:r>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lang w:val="ru-RU"/>
        </w:rPr>
        <w:t>–</w:t>
      </w:r>
      <w:r>
        <w:rPr>
          <w:rFonts w:eastAsia="MS Mincho"/>
          <w:lang w:val="ru-RU"/>
        </w:rPr>
        <w:t>9 кл.); пользоваться каталогами библиотек, библиографическими указателями, системой поиска в Интернете (5</w:t>
      </w:r>
      <w:r>
        <w:rPr>
          <w:lang w:val="ru-RU"/>
        </w:rPr>
        <w:t>–</w:t>
      </w:r>
      <w:r>
        <w:rPr>
          <w:rFonts w:eastAsia="MS Mincho"/>
          <w:lang w:val="ru-RU"/>
        </w:rPr>
        <w:t xml:space="preserve">9 кл.) </w:t>
      </w:r>
      <w:r>
        <w:rPr>
          <w:rFonts w:eastAsia="MS Mincho"/>
        </w:rPr>
        <w:t>(в каждом классе – на своем уровне).</w:t>
      </w:r>
    </w:p>
    <w:p w14:paraId="3484F330" w14:textId="77777777" w:rsidR="003E690A" w:rsidRDefault="00F87737">
      <w:pPr>
        <w:ind w:firstLine="709"/>
        <w:jc w:val="both"/>
        <w:rPr>
          <w:rFonts w:eastAsia="MS Mincho"/>
          <w:lang w:val="ru-RU"/>
        </w:rPr>
      </w:pPr>
      <w:r>
        <w:rPr>
          <w:rFonts w:eastAsia="MS Mincho"/>
          <w:lang w:val="ru-RU"/>
        </w:rPr>
        <w:t>При планировании предметных</w:t>
      </w:r>
      <w:r>
        <w:rPr>
          <w:rFonts w:eastAsia="MS Mincho"/>
          <w:b/>
          <w:lang w:val="ru-RU"/>
        </w:rPr>
        <w:t xml:space="preserve"> </w:t>
      </w:r>
      <w:r>
        <w:rPr>
          <w:rFonts w:eastAsia="MS Mincho"/>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Pr>
          <w:lang w:val="ru-RU"/>
        </w:rPr>
        <w:t xml:space="preserve">обучающихся </w:t>
      </w:r>
      <w:r>
        <w:rPr>
          <w:rFonts w:eastAsia="MS Mincho"/>
          <w:lang w:val="ru-RU"/>
        </w:rPr>
        <w:t xml:space="preserve">с разной скоростью и в разной степени и не заканчивается в школе. </w:t>
      </w:r>
    </w:p>
    <w:p w14:paraId="6B723C2C" w14:textId="77777777" w:rsidR="003E690A" w:rsidRDefault="00F87737">
      <w:pPr>
        <w:pStyle w:val="25"/>
        <w:autoSpaceDE w:val="0"/>
        <w:autoSpaceDN w:val="0"/>
        <w:adjustRightInd w:val="0"/>
        <w:spacing w:line="240" w:lineRule="auto"/>
        <w:ind w:firstLine="709"/>
        <w:jc w:val="both"/>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187B459E" w14:textId="77777777" w:rsidR="003E690A" w:rsidRDefault="00F87737">
      <w:pPr>
        <w:overflowPunct w:val="0"/>
        <w:ind w:firstLine="709"/>
        <w:jc w:val="both"/>
        <w:rPr>
          <w:bCs/>
          <w:lang w:val="ru-RU"/>
        </w:rPr>
      </w:pPr>
      <w:r>
        <w:rPr>
          <w:bCs/>
        </w:rPr>
        <w:t>I</w:t>
      </w:r>
      <w:r>
        <w:rPr>
          <w:bCs/>
          <w:lang w:val="ru-RU"/>
        </w:rPr>
        <w:t xml:space="preserve"> уровень</w:t>
      </w:r>
      <w:r>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bCs/>
          <w:lang w:val="ru-RU"/>
        </w:rPr>
        <w:t>эмоциональное непосредственное восприятие</w:t>
      </w:r>
      <w:r>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Pr>
          <w:b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4C2A8BF3" w14:textId="77777777" w:rsidR="003E690A" w:rsidRDefault="00F87737">
      <w:pPr>
        <w:overflowPunct w:val="0"/>
        <w:ind w:firstLine="709"/>
        <w:jc w:val="both"/>
        <w:rPr>
          <w:lang w:val="ru-RU"/>
        </w:rPr>
      </w:pPr>
      <w:r>
        <w:rPr>
          <w:lang w:val="ru-RU"/>
        </w:rPr>
        <w:t xml:space="preserve">К основным </w:t>
      </w:r>
      <w:r>
        <w:rPr>
          <w:bCs/>
          <w:lang w:val="ru-RU"/>
        </w:rPr>
        <w:t>видам деятельности</w:t>
      </w:r>
      <w:r>
        <w:rPr>
          <w:lang w:val="ru-RU"/>
        </w:rPr>
        <w:t xml:space="preserve">, позволяющим диагностировать возможности читателей </w:t>
      </w:r>
      <w:r>
        <w:t>I</w:t>
      </w:r>
      <w:r>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1747C30B" w14:textId="77777777" w:rsidR="003E690A" w:rsidRDefault="00F87737">
      <w:pPr>
        <w:overflowPunct w:val="0"/>
        <w:ind w:firstLine="709"/>
        <w:jc w:val="both"/>
        <w:rPr>
          <w:lang w:val="ru-RU"/>
        </w:rPr>
      </w:pPr>
      <w:r>
        <w:rPr>
          <w:lang w:val="ru-RU"/>
        </w:rPr>
        <w:t xml:space="preserve">Условно им соответствуют следующие типы диагностических </w:t>
      </w:r>
      <w:r>
        <w:rPr>
          <w:bCs/>
          <w:lang w:val="ru-RU"/>
        </w:rPr>
        <w:t>заданий</w:t>
      </w:r>
      <w:r>
        <w:rPr>
          <w:lang w:val="ru-RU"/>
        </w:rPr>
        <w:t xml:space="preserve">: </w:t>
      </w:r>
    </w:p>
    <w:p w14:paraId="371247B3" w14:textId="77777777" w:rsidR="003E690A" w:rsidRDefault="00F87737">
      <w:pPr>
        <w:widowControl/>
        <w:numPr>
          <w:ilvl w:val="0"/>
          <w:numId w:val="21"/>
        </w:numPr>
        <w:tabs>
          <w:tab w:val="left" w:pos="993"/>
        </w:tabs>
        <w:overflowPunct w:val="0"/>
        <w:ind w:left="0" w:firstLine="709"/>
        <w:jc w:val="both"/>
      </w:pPr>
      <w:r>
        <w:t xml:space="preserve">выразительно прочтите следующий фрагмент; </w:t>
      </w:r>
    </w:p>
    <w:p w14:paraId="53557B89" w14:textId="77777777" w:rsidR="003E690A" w:rsidRDefault="00F87737">
      <w:pPr>
        <w:widowControl/>
        <w:numPr>
          <w:ilvl w:val="0"/>
          <w:numId w:val="21"/>
        </w:numPr>
        <w:tabs>
          <w:tab w:val="left" w:pos="993"/>
        </w:tabs>
        <w:overflowPunct w:val="0"/>
        <w:ind w:left="0" w:firstLine="709"/>
        <w:jc w:val="both"/>
        <w:rPr>
          <w:lang w:val="ru-RU"/>
        </w:rPr>
      </w:pPr>
      <w:r>
        <w:rPr>
          <w:lang w:val="ru-RU"/>
        </w:rPr>
        <w:t>определите, какие события в произведении являются центральными;</w:t>
      </w:r>
    </w:p>
    <w:p w14:paraId="11712AFD" w14:textId="77777777" w:rsidR="003E690A" w:rsidRDefault="00F87737">
      <w:pPr>
        <w:widowControl/>
        <w:numPr>
          <w:ilvl w:val="0"/>
          <w:numId w:val="21"/>
        </w:numPr>
        <w:tabs>
          <w:tab w:val="left" w:pos="993"/>
        </w:tabs>
        <w:overflowPunct w:val="0"/>
        <w:ind w:left="0" w:firstLine="709"/>
        <w:jc w:val="both"/>
        <w:rPr>
          <w:lang w:val="ru-RU"/>
        </w:rPr>
      </w:pPr>
      <w:r>
        <w:rPr>
          <w:lang w:val="ru-RU"/>
        </w:rPr>
        <w:t>определите, где и когда происходят описываемые события;</w:t>
      </w:r>
    </w:p>
    <w:p w14:paraId="3D8AD4D2" w14:textId="77777777" w:rsidR="003E690A" w:rsidRDefault="00F87737">
      <w:pPr>
        <w:widowControl/>
        <w:numPr>
          <w:ilvl w:val="0"/>
          <w:numId w:val="21"/>
        </w:numPr>
        <w:tabs>
          <w:tab w:val="left" w:pos="993"/>
        </w:tabs>
        <w:overflowPunct w:val="0"/>
        <w:ind w:left="0" w:firstLine="709"/>
        <w:jc w:val="both"/>
        <w:rPr>
          <w:lang w:val="ru-RU"/>
        </w:rPr>
      </w:pPr>
      <w:r>
        <w:rPr>
          <w:lang w:val="ru-RU"/>
        </w:rPr>
        <w:t xml:space="preserve">опишите, каким вам представляется герой произведения, прокомментируйте слова героя; </w:t>
      </w:r>
    </w:p>
    <w:p w14:paraId="12135CE0" w14:textId="77777777" w:rsidR="003E690A" w:rsidRDefault="00F87737">
      <w:pPr>
        <w:widowControl/>
        <w:numPr>
          <w:ilvl w:val="0"/>
          <w:numId w:val="21"/>
        </w:numPr>
        <w:tabs>
          <w:tab w:val="left" w:pos="993"/>
        </w:tabs>
        <w:overflowPunct w:val="0"/>
        <w:ind w:left="0" w:firstLine="709"/>
        <w:jc w:val="both"/>
        <w:rPr>
          <w:lang w:val="ru-RU"/>
        </w:rPr>
      </w:pPr>
      <w:r>
        <w:rPr>
          <w:lang w:val="ru-RU"/>
        </w:rPr>
        <w:t>выделите в тексте наиболее непонятные (загадочные, удивительные и</w:t>
      </w:r>
      <w:r>
        <w:t> </w:t>
      </w:r>
      <w:r>
        <w:rPr>
          <w:lang w:val="ru-RU"/>
        </w:rPr>
        <w:t>т.</w:t>
      </w:r>
      <w:r>
        <w:t> </w:t>
      </w:r>
      <w:r>
        <w:rPr>
          <w:lang w:val="ru-RU"/>
        </w:rPr>
        <w:t xml:space="preserve">п.) для вас места; </w:t>
      </w:r>
    </w:p>
    <w:p w14:paraId="0BDEB606" w14:textId="77777777" w:rsidR="003E690A" w:rsidRDefault="00F87737">
      <w:pPr>
        <w:widowControl/>
        <w:numPr>
          <w:ilvl w:val="0"/>
          <w:numId w:val="21"/>
        </w:numPr>
        <w:tabs>
          <w:tab w:val="left" w:pos="993"/>
        </w:tabs>
        <w:overflowPunct w:val="0"/>
        <w:ind w:left="0" w:firstLine="709"/>
        <w:jc w:val="both"/>
        <w:rPr>
          <w:lang w:val="ru-RU"/>
        </w:rPr>
      </w:pPr>
      <w:r>
        <w:rPr>
          <w:lang w:val="ru-RU"/>
        </w:rPr>
        <w:t xml:space="preserve">ответьте на поставленный учителем/автором учебника вопрос; </w:t>
      </w:r>
    </w:p>
    <w:p w14:paraId="79F9C3F1" w14:textId="77777777" w:rsidR="003E690A" w:rsidRDefault="00F87737">
      <w:pPr>
        <w:widowControl/>
        <w:numPr>
          <w:ilvl w:val="0"/>
          <w:numId w:val="21"/>
        </w:numPr>
        <w:tabs>
          <w:tab w:val="left" w:pos="993"/>
        </w:tabs>
        <w:overflowPunct w:val="0"/>
        <w:ind w:left="0" w:firstLine="709"/>
        <w:jc w:val="both"/>
        <w:rPr>
          <w:lang w:val="ru-RU"/>
        </w:rPr>
      </w:pPr>
      <w:r>
        <w:rPr>
          <w:lang w:val="ru-RU"/>
        </w:rPr>
        <w:t xml:space="preserve">определите, выделите, найдите, перечислите признаки, черты, повторяющиеся детали и т. п. </w:t>
      </w:r>
    </w:p>
    <w:p w14:paraId="7DDEE47D" w14:textId="77777777" w:rsidR="003E690A" w:rsidRDefault="00F87737">
      <w:pPr>
        <w:ind w:firstLine="708"/>
        <w:jc w:val="both"/>
        <w:rPr>
          <w:lang w:val="ru-RU"/>
        </w:rPr>
      </w:pPr>
      <w:r>
        <w:rPr>
          <w:bCs/>
        </w:rPr>
        <w:t>II</w:t>
      </w:r>
      <w:r>
        <w:rPr>
          <w:bCs/>
          <w:lang w:val="ru-RU"/>
        </w:rPr>
        <w:t xml:space="preserve"> уровень</w:t>
      </w:r>
      <w:r>
        <w:rPr>
          <w:lang w:val="ru-RU"/>
        </w:rPr>
        <w:t xml:space="preserve"> сформированности читательской культуры характеризуется тем, что </w:t>
      </w:r>
      <w:r>
        <w:rPr>
          <w:lang w:val="ru-RU"/>
        </w:rPr>
        <w:lastRenderedPageBreak/>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6AF09DFF" w14:textId="77777777" w:rsidR="003E690A" w:rsidRDefault="00F87737">
      <w:pPr>
        <w:pStyle w:val="2f0"/>
        <w:ind w:left="0" w:right="0" w:firstLine="709"/>
      </w:pPr>
      <w:r>
        <w:t xml:space="preserve">У читателей этого уровня формируется стремление размышлять над прочитанным, появляется </w:t>
      </w:r>
      <w:r>
        <w:rPr>
          <w:bCs/>
        </w:rPr>
        <w:t xml:space="preserve">умение выделять в произведении </w:t>
      </w:r>
      <w:r>
        <w:t xml:space="preserve">значимые в смысловом и эстетическом плане отдельные элементы художественного произведения, а также возникает стремление </w:t>
      </w:r>
      <w:r>
        <w:rPr>
          <w:bCs/>
        </w:rPr>
        <w:t>находить и объяснять связи между ними</w:t>
      </w:r>
      <w:r>
        <w:t xml:space="preserve">. Читатель этого уровня пытается аргументированно отвечать на вопрос </w:t>
      </w:r>
      <w:r>
        <w:rPr>
          <w:bCs/>
        </w:rPr>
        <w:t>«Как устроен текст?» ,</w:t>
      </w:r>
      <w: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2BEA32F4" w14:textId="77777777" w:rsidR="003E690A" w:rsidRDefault="00F87737">
      <w:pPr>
        <w:pStyle w:val="2f0"/>
        <w:numPr>
          <w:ilvl w:val="12"/>
          <w:numId w:val="22"/>
        </w:numPr>
        <w:tabs>
          <w:tab w:val="left" w:pos="851"/>
          <w:tab w:val="left" w:pos="7047"/>
        </w:tabs>
        <w:ind w:left="0" w:right="0" w:firstLine="709"/>
      </w:pPr>
      <w:r>
        <w:t xml:space="preserve">К основным </w:t>
      </w:r>
      <w:r>
        <w:rPr>
          <w:bCs/>
        </w:rPr>
        <w:t>видам деятельности</w:t>
      </w:r>
      <w:r>
        <w:t xml:space="preserve">, позволяющим диагностировать возможности читателей, достигших  </w:t>
      </w:r>
      <w:r>
        <w:rPr>
          <w:lang w:val="en-US"/>
        </w:rPr>
        <w:t>II</w:t>
      </w:r>
      <w: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14:paraId="52B18318" w14:textId="77777777" w:rsidR="003E690A" w:rsidRDefault="00F87737">
      <w:pPr>
        <w:pStyle w:val="2f0"/>
        <w:numPr>
          <w:ilvl w:val="12"/>
          <w:numId w:val="22"/>
        </w:numPr>
        <w:tabs>
          <w:tab w:val="left" w:pos="851"/>
          <w:tab w:val="left" w:pos="7047"/>
        </w:tabs>
        <w:ind w:left="0" w:right="0" w:firstLine="709"/>
      </w:pPr>
      <w:r>
        <w:t xml:space="preserve">Условно им соответствуют следующие типы диагностических </w:t>
      </w:r>
      <w:r>
        <w:rPr>
          <w:bCs/>
        </w:rPr>
        <w:t>заданий</w:t>
      </w:r>
      <w:r>
        <w:t xml:space="preserve">: </w:t>
      </w:r>
    </w:p>
    <w:p w14:paraId="7EFF225B"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 xml:space="preserve">выделите, определите, найдите, перечислите признаки, черты, повторяющиеся детали и т. п.; </w:t>
      </w:r>
    </w:p>
    <w:p w14:paraId="1CD5F9D1" w14:textId="77777777" w:rsidR="003E690A" w:rsidRDefault="00F87737">
      <w:pPr>
        <w:pStyle w:val="18"/>
        <w:widowControl w:val="0"/>
        <w:numPr>
          <w:ilvl w:val="0"/>
          <w:numId w:val="22"/>
        </w:numPr>
        <w:tabs>
          <w:tab w:val="clear" w:pos="1287"/>
          <w:tab w:val="left" w:pos="774"/>
          <w:tab w:val="left" w:pos="993"/>
          <w:tab w:val="left" w:pos="1440"/>
        </w:tabs>
        <w:overflowPunct w:val="0"/>
        <w:autoSpaceDE w:val="0"/>
        <w:autoSpaceDN w:val="0"/>
        <w:adjustRightInd w:val="0"/>
        <w:ind w:left="0" w:firstLine="709"/>
        <w:jc w:val="both"/>
      </w:pPr>
      <w:r>
        <w:t>покажите, какие особенности художественного текста проявляют позицию его автора;</w:t>
      </w:r>
    </w:p>
    <w:p w14:paraId="57DD8B09" w14:textId="77777777" w:rsidR="003E690A" w:rsidRDefault="00F87737">
      <w:pPr>
        <w:widowControl/>
        <w:numPr>
          <w:ilvl w:val="0"/>
          <w:numId w:val="22"/>
        </w:numPr>
        <w:tabs>
          <w:tab w:val="clear" w:pos="1287"/>
          <w:tab w:val="left" w:pos="1440"/>
        </w:tabs>
        <w:autoSpaceDE/>
        <w:autoSpaceDN/>
        <w:adjustRightInd/>
        <w:ind w:left="0" w:firstLine="709"/>
        <w:jc w:val="both"/>
        <w:rPr>
          <w:lang w:val="ru-RU"/>
        </w:rPr>
      </w:pPr>
      <w:r>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692BB661"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проанализируйте фрагменты, эпизоды текста (по предложенному алгоритму и без него);</w:t>
      </w:r>
    </w:p>
    <w:p w14:paraId="4D008679"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 xml:space="preserve">сопоставьте, сравните, найдите сходства и различия (как в одном тексте, так и между разными произведениями); </w:t>
      </w:r>
    </w:p>
    <w:p w14:paraId="2833A4A1"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 xml:space="preserve">определите жанр произведения, охарактеризуйте его особенности; </w:t>
      </w:r>
    </w:p>
    <w:p w14:paraId="603F71B4"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дайте свое рабочее определение следующему теоретико-литературному понятию.</w:t>
      </w:r>
    </w:p>
    <w:p w14:paraId="7CF9EF96" w14:textId="77777777" w:rsidR="003E690A" w:rsidRDefault="00F87737">
      <w:pPr>
        <w:pStyle w:val="25"/>
        <w:autoSpaceDE w:val="0"/>
        <w:autoSpaceDN w:val="0"/>
        <w:adjustRightInd w:val="0"/>
        <w:spacing w:line="240" w:lineRule="auto"/>
        <w:ind w:firstLine="709"/>
        <w:jc w:val="both"/>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1B694E99" w14:textId="77777777" w:rsidR="003E690A" w:rsidRDefault="00F87737">
      <w:pPr>
        <w:ind w:firstLine="708"/>
        <w:jc w:val="both"/>
        <w:rPr>
          <w:b/>
          <w:lang w:val="ru-RU"/>
        </w:rPr>
      </w:pPr>
      <w:r>
        <w:rPr>
          <w:bCs/>
        </w:rPr>
        <w:t>III</w:t>
      </w:r>
      <w:r>
        <w:rPr>
          <w:bCs/>
          <w:lang w:val="ru-RU"/>
        </w:rPr>
        <w:t xml:space="preserve"> уровень</w:t>
      </w:r>
      <w:r>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bCs/>
          <w:lang w:val="ru-RU"/>
        </w:rPr>
        <w:t>сумеет интерпретировать художественный смысл произведения</w:t>
      </w:r>
      <w:r>
        <w:rPr>
          <w:lang w:val="ru-RU"/>
        </w:rPr>
        <w:t xml:space="preserve">, то есть отвечать на вопросы: </w:t>
      </w:r>
      <w:r>
        <w:rPr>
          <w:bCs/>
          <w:lang w:val="ru-RU"/>
        </w:rPr>
        <w:t xml:space="preserve">«Почему (с какой целью?) произведение построено так, а не иначе? </w:t>
      </w:r>
      <w:r>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31F8F5DC" w14:textId="77777777" w:rsidR="003E690A" w:rsidRDefault="00F87737">
      <w:pPr>
        <w:ind w:firstLine="708"/>
        <w:jc w:val="both"/>
        <w:rPr>
          <w:rFonts w:eastAsia="MS Mincho"/>
          <w:lang w:val="ru-RU"/>
        </w:rPr>
      </w:pPr>
      <w:r>
        <w:rPr>
          <w:lang w:val="ru-RU"/>
        </w:rPr>
        <w:t xml:space="preserve">К основным </w:t>
      </w:r>
      <w:r>
        <w:rPr>
          <w:bCs/>
          <w:lang w:val="ru-RU"/>
        </w:rPr>
        <w:t>видам деятельности</w:t>
      </w:r>
      <w:r>
        <w:rPr>
          <w:lang w:val="ru-RU"/>
        </w:rPr>
        <w:t xml:space="preserve">, позволяющим диагностировать возможности читателей, достигших  </w:t>
      </w:r>
      <w:r>
        <w:t>III</w:t>
      </w:r>
      <w:r>
        <w:rPr>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36FCCE31" w14:textId="77777777" w:rsidR="003E690A" w:rsidRDefault="00F87737">
      <w:pPr>
        <w:pStyle w:val="2f0"/>
        <w:numPr>
          <w:ilvl w:val="12"/>
          <w:numId w:val="22"/>
        </w:numPr>
        <w:tabs>
          <w:tab w:val="left" w:pos="709"/>
          <w:tab w:val="left" w:pos="7047"/>
        </w:tabs>
        <w:ind w:left="0" w:right="0" w:firstLine="709"/>
      </w:pPr>
      <w:r>
        <w:t xml:space="preserve">Условно им соответствуют следующие типы диагностических </w:t>
      </w:r>
      <w:r>
        <w:rPr>
          <w:bCs/>
        </w:rPr>
        <w:t>заданий</w:t>
      </w:r>
      <w:r>
        <w:t xml:space="preserve">: </w:t>
      </w:r>
    </w:p>
    <w:p w14:paraId="1B7EFC67"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 xml:space="preserve">выделите, определите, найдите, перечислите признаки, черты, повторяющиеся детали и т. п. </w:t>
      </w:r>
    </w:p>
    <w:p w14:paraId="71A5C3A5"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lastRenderedPageBreak/>
        <w:t>определите художественную функцию той или иной детали, приема и т. п.;</w:t>
      </w:r>
    </w:p>
    <w:p w14:paraId="7F4F9509"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определите позицию автора и способы ее выражения;</w:t>
      </w:r>
    </w:p>
    <w:p w14:paraId="2B158377"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 xml:space="preserve">проинтерпретируйте выбранный фрагмент произведения; </w:t>
      </w:r>
    </w:p>
    <w:p w14:paraId="7361362F"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объясните (устно, письменно) смысл названия произведения;</w:t>
      </w:r>
    </w:p>
    <w:p w14:paraId="73688DA0"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озаглавьте предложенный текст (в случае если у литературного произведения нет заглавия);</w:t>
      </w:r>
    </w:p>
    <w:p w14:paraId="0D0E2A57"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 xml:space="preserve">напишите сочинение-интерпретацию; </w:t>
      </w:r>
    </w:p>
    <w:p w14:paraId="737AFEC7" w14:textId="77777777" w:rsidR="003E690A" w:rsidRDefault="00F87737">
      <w:pPr>
        <w:pStyle w:val="18"/>
        <w:numPr>
          <w:ilvl w:val="0"/>
          <w:numId w:val="22"/>
        </w:numPr>
        <w:tabs>
          <w:tab w:val="clear" w:pos="1287"/>
          <w:tab w:val="left" w:pos="774"/>
          <w:tab w:val="left" w:pos="993"/>
          <w:tab w:val="left" w:pos="1440"/>
        </w:tabs>
        <w:overflowPunct w:val="0"/>
        <w:autoSpaceDE w:val="0"/>
        <w:autoSpaceDN w:val="0"/>
        <w:adjustRightInd w:val="0"/>
        <w:ind w:left="0" w:firstLine="709"/>
        <w:jc w:val="both"/>
      </w:pPr>
      <w:r>
        <w:t>напишите рецензию на произведение, не изучавшееся на уроках литературы.</w:t>
      </w:r>
    </w:p>
    <w:p w14:paraId="508D1AD1" w14:textId="77777777" w:rsidR="003E690A" w:rsidRDefault="00F87737">
      <w:pPr>
        <w:pStyle w:val="25"/>
        <w:autoSpaceDE w:val="0"/>
        <w:autoSpaceDN w:val="0"/>
        <w:adjustRightInd w:val="0"/>
        <w:spacing w:line="240" w:lineRule="auto"/>
        <w:ind w:firstLine="709"/>
        <w:jc w:val="both"/>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rStyle w:val="a4"/>
        </w:rPr>
        <w:footnoteReference w:id="1"/>
      </w:r>
      <w:r>
        <w:t xml:space="preserve">). </w:t>
      </w:r>
    </w:p>
    <w:p w14:paraId="504AADF3" w14:textId="77777777" w:rsidR="003E690A" w:rsidRDefault="00F87737">
      <w:pPr>
        <w:overflowPunct w:val="0"/>
        <w:ind w:firstLine="709"/>
        <w:jc w:val="both"/>
        <w:rPr>
          <w:lang w:val="ru-RU"/>
        </w:rPr>
      </w:pPr>
      <w:r>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5C001DF0" w14:textId="77777777" w:rsidR="003E690A" w:rsidRDefault="00F87737">
      <w:pPr>
        <w:pStyle w:val="25"/>
        <w:autoSpaceDE w:val="0"/>
        <w:autoSpaceDN w:val="0"/>
        <w:adjustRightInd w:val="0"/>
        <w:spacing w:line="240" w:lineRule="auto"/>
        <w:ind w:firstLine="709"/>
        <w:jc w:val="both"/>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качество</w:t>
      </w:r>
      <w: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0B897827" w14:textId="77777777" w:rsidR="003E690A" w:rsidRDefault="00F87737">
      <w:pPr>
        <w:pStyle w:val="affe"/>
        <w:spacing w:line="240" w:lineRule="auto"/>
        <w:ind w:firstLine="567"/>
        <w:outlineLvl w:val="0"/>
        <w:rPr>
          <w:b/>
          <w:sz w:val="24"/>
        </w:rPr>
      </w:pPr>
      <w:r>
        <w:rPr>
          <w:b/>
          <w:sz w:val="24"/>
        </w:rPr>
        <w:t xml:space="preserve">1.2.5.3. Иностранный язык (на примере английского языка). </w:t>
      </w:r>
    </w:p>
    <w:p w14:paraId="33D31C3A" w14:textId="77777777" w:rsidR="003E690A" w:rsidRDefault="00F87737">
      <w:pPr>
        <w:pStyle w:val="afffd"/>
        <w:spacing w:line="240" w:lineRule="auto"/>
        <w:ind w:firstLine="567"/>
        <w:rPr>
          <w:b/>
          <w:sz w:val="24"/>
          <w:szCs w:val="24"/>
        </w:rPr>
      </w:pPr>
      <w:r>
        <w:rPr>
          <w:b/>
          <w:sz w:val="24"/>
          <w:szCs w:val="24"/>
        </w:rPr>
        <w:t>Коммуникативные умения</w:t>
      </w:r>
    </w:p>
    <w:p w14:paraId="44EEAF6B" w14:textId="77777777" w:rsidR="003E690A" w:rsidRDefault="00F87737">
      <w:pPr>
        <w:ind w:firstLine="709"/>
        <w:jc w:val="both"/>
        <w:rPr>
          <w:b/>
          <w:lang w:val="ru-RU"/>
        </w:rPr>
      </w:pPr>
      <w:r>
        <w:rPr>
          <w:b/>
          <w:lang w:val="ru-RU"/>
        </w:rPr>
        <w:t>Коммуникативные умения</w:t>
      </w:r>
    </w:p>
    <w:p w14:paraId="13CC6741" w14:textId="77777777" w:rsidR="003E690A" w:rsidRDefault="00F87737">
      <w:pPr>
        <w:ind w:firstLine="709"/>
        <w:jc w:val="both"/>
        <w:rPr>
          <w:b/>
          <w:lang w:val="ru-RU"/>
        </w:rPr>
      </w:pPr>
      <w:r>
        <w:rPr>
          <w:b/>
          <w:lang w:val="ru-RU"/>
        </w:rPr>
        <w:t>Говорение. Диалогическая речь</w:t>
      </w:r>
    </w:p>
    <w:p w14:paraId="23A1D1C0" w14:textId="77777777" w:rsidR="003E690A" w:rsidRDefault="00F87737">
      <w:pPr>
        <w:ind w:firstLine="709"/>
        <w:jc w:val="both"/>
        <w:rPr>
          <w:b/>
          <w:lang w:val="ru-RU"/>
        </w:rPr>
      </w:pPr>
      <w:r>
        <w:rPr>
          <w:b/>
          <w:lang w:val="ru-RU"/>
        </w:rPr>
        <w:t>Выпускник научится:</w:t>
      </w:r>
    </w:p>
    <w:p w14:paraId="11F881E1" w14:textId="77777777" w:rsidR="003E690A" w:rsidRDefault="00F87737">
      <w:pPr>
        <w:widowControl/>
        <w:numPr>
          <w:ilvl w:val="0"/>
          <w:numId w:val="23"/>
        </w:numPr>
        <w:tabs>
          <w:tab w:val="left" w:pos="993"/>
        </w:tabs>
        <w:autoSpaceDE/>
        <w:autoSpaceDN/>
        <w:adjustRightInd/>
        <w:ind w:left="0" w:firstLine="709"/>
        <w:jc w:val="both"/>
        <w:rPr>
          <w:lang w:val="ru-RU"/>
        </w:rPr>
      </w:pPr>
      <w:r>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059B4106" w14:textId="77777777" w:rsidR="003E690A" w:rsidRDefault="00F87737">
      <w:pPr>
        <w:ind w:firstLine="709"/>
        <w:jc w:val="both"/>
        <w:rPr>
          <w:b/>
        </w:rPr>
      </w:pPr>
      <w:r>
        <w:rPr>
          <w:b/>
        </w:rPr>
        <w:t>Выпускник получит возможность научиться:</w:t>
      </w:r>
    </w:p>
    <w:p w14:paraId="301A4412" w14:textId="77777777" w:rsidR="003E690A" w:rsidRDefault="00F87737">
      <w:pPr>
        <w:widowControl/>
        <w:numPr>
          <w:ilvl w:val="0"/>
          <w:numId w:val="23"/>
        </w:numPr>
        <w:tabs>
          <w:tab w:val="left" w:pos="993"/>
        </w:tabs>
        <w:autoSpaceDE/>
        <w:autoSpaceDN/>
        <w:adjustRightInd/>
        <w:ind w:left="0" w:firstLine="709"/>
        <w:jc w:val="both"/>
      </w:pPr>
      <w:r>
        <w:t xml:space="preserve">вести диалог-обмен мнениями; </w:t>
      </w:r>
    </w:p>
    <w:p w14:paraId="7AB2258D" w14:textId="77777777" w:rsidR="003E690A" w:rsidRDefault="00F87737">
      <w:pPr>
        <w:widowControl/>
        <w:numPr>
          <w:ilvl w:val="0"/>
          <w:numId w:val="24"/>
        </w:numPr>
        <w:tabs>
          <w:tab w:val="left" w:pos="993"/>
        </w:tabs>
        <w:autoSpaceDE/>
        <w:autoSpaceDN/>
        <w:adjustRightInd/>
        <w:ind w:left="0" w:firstLine="709"/>
        <w:jc w:val="both"/>
      </w:pPr>
      <w:r>
        <w:t>брать и давать интервью;</w:t>
      </w:r>
    </w:p>
    <w:p w14:paraId="1F578936" w14:textId="77777777" w:rsidR="003E690A" w:rsidRDefault="00F87737">
      <w:pPr>
        <w:widowControl/>
        <w:numPr>
          <w:ilvl w:val="0"/>
          <w:numId w:val="24"/>
        </w:numPr>
        <w:tabs>
          <w:tab w:val="left" w:pos="993"/>
        </w:tabs>
        <w:autoSpaceDE/>
        <w:autoSpaceDN/>
        <w:adjustRightInd/>
        <w:ind w:left="0" w:firstLine="709"/>
        <w:jc w:val="both"/>
        <w:rPr>
          <w:lang w:val="ru-RU"/>
        </w:rPr>
      </w:pPr>
      <w:r>
        <w:rPr>
          <w:lang w:val="ru-RU"/>
        </w:rPr>
        <w:t>вести диалог-расспрос на основе нелинейного текста (таблицы, диаграммы и т. д.).</w:t>
      </w:r>
    </w:p>
    <w:p w14:paraId="7C37A12C" w14:textId="77777777" w:rsidR="003E690A" w:rsidRDefault="00F87737">
      <w:pPr>
        <w:ind w:firstLine="709"/>
        <w:jc w:val="both"/>
        <w:rPr>
          <w:b/>
          <w:lang w:val="ru-RU"/>
        </w:rPr>
      </w:pPr>
      <w:r>
        <w:rPr>
          <w:b/>
          <w:lang w:val="ru-RU"/>
        </w:rPr>
        <w:t>Говорение. Монологическая речь</w:t>
      </w:r>
    </w:p>
    <w:p w14:paraId="7D2F1CE7" w14:textId="77777777" w:rsidR="003E690A" w:rsidRDefault="00F87737">
      <w:pPr>
        <w:ind w:firstLine="709"/>
        <w:jc w:val="both"/>
        <w:rPr>
          <w:b/>
          <w:lang w:val="ru-RU"/>
        </w:rPr>
      </w:pPr>
      <w:r>
        <w:rPr>
          <w:b/>
          <w:lang w:val="ru-RU"/>
        </w:rPr>
        <w:t>Выпускник научится:</w:t>
      </w:r>
    </w:p>
    <w:p w14:paraId="1374B6F1" w14:textId="77777777" w:rsidR="003E690A" w:rsidRDefault="00F87737">
      <w:pPr>
        <w:widowControl/>
        <w:numPr>
          <w:ilvl w:val="0"/>
          <w:numId w:val="25"/>
        </w:numPr>
        <w:tabs>
          <w:tab w:val="left" w:pos="993"/>
        </w:tabs>
        <w:autoSpaceDE/>
        <w:autoSpaceDN/>
        <w:adjustRightInd/>
        <w:ind w:left="0" w:firstLine="709"/>
        <w:jc w:val="both"/>
        <w:rPr>
          <w:lang w:val="ru-RU"/>
        </w:rPr>
      </w:pPr>
      <w:r>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7F9AFA1D" w14:textId="77777777" w:rsidR="003E690A" w:rsidRDefault="00F87737">
      <w:pPr>
        <w:widowControl/>
        <w:numPr>
          <w:ilvl w:val="0"/>
          <w:numId w:val="25"/>
        </w:numPr>
        <w:tabs>
          <w:tab w:val="left" w:pos="993"/>
        </w:tabs>
        <w:autoSpaceDE/>
        <w:autoSpaceDN/>
        <w:adjustRightInd/>
        <w:ind w:left="0" w:firstLine="709"/>
        <w:jc w:val="both"/>
        <w:rPr>
          <w:lang w:val="ru-RU"/>
        </w:rPr>
      </w:pPr>
      <w:r>
        <w:rPr>
          <w:lang w:val="ru-RU"/>
        </w:rPr>
        <w:t xml:space="preserve">описывать события с опорой на зрительную наглядность и/или вербальную опору (ключевые слова, план, вопросы); </w:t>
      </w:r>
    </w:p>
    <w:p w14:paraId="777A1E12" w14:textId="77777777" w:rsidR="003E690A" w:rsidRDefault="00F87737">
      <w:pPr>
        <w:widowControl/>
        <w:numPr>
          <w:ilvl w:val="0"/>
          <w:numId w:val="25"/>
        </w:numPr>
        <w:tabs>
          <w:tab w:val="left" w:pos="993"/>
        </w:tabs>
        <w:autoSpaceDE/>
        <w:autoSpaceDN/>
        <w:adjustRightInd/>
        <w:ind w:left="0" w:firstLine="709"/>
        <w:jc w:val="both"/>
        <w:rPr>
          <w:lang w:val="ru-RU"/>
        </w:rPr>
      </w:pPr>
      <w:r>
        <w:rPr>
          <w:lang w:val="ru-RU"/>
        </w:rPr>
        <w:lastRenderedPageBreak/>
        <w:t xml:space="preserve">давать краткую характеристику реальных людей и литературных персонажей; </w:t>
      </w:r>
    </w:p>
    <w:p w14:paraId="22E09C57" w14:textId="77777777" w:rsidR="003E690A" w:rsidRDefault="00F87737">
      <w:pPr>
        <w:widowControl/>
        <w:numPr>
          <w:ilvl w:val="0"/>
          <w:numId w:val="25"/>
        </w:numPr>
        <w:tabs>
          <w:tab w:val="left" w:pos="993"/>
        </w:tabs>
        <w:autoSpaceDE/>
        <w:autoSpaceDN/>
        <w:adjustRightInd/>
        <w:ind w:left="0" w:firstLine="709"/>
        <w:jc w:val="both"/>
        <w:rPr>
          <w:lang w:val="ru-RU"/>
        </w:rPr>
      </w:pPr>
      <w:r>
        <w:rPr>
          <w:lang w:val="ru-RU"/>
        </w:rPr>
        <w:t>передавать основное содержание прочитанного текста с опорой или без опоры на текст, ключевые слова/ план/ вопросы;</w:t>
      </w:r>
    </w:p>
    <w:p w14:paraId="1DDA7C91" w14:textId="77777777" w:rsidR="003E690A" w:rsidRDefault="00F87737">
      <w:pPr>
        <w:widowControl/>
        <w:numPr>
          <w:ilvl w:val="0"/>
          <w:numId w:val="25"/>
        </w:numPr>
        <w:tabs>
          <w:tab w:val="left" w:pos="993"/>
        </w:tabs>
        <w:autoSpaceDE/>
        <w:autoSpaceDN/>
        <w:adjustRightInd/>
        <w:ind w:left="0" w:firstLine="709"/>
        <w:jc w:val="both"/>
        <w:rPr>
          <w:lang w:val="ru-RU"/>
        </w:rPr>
      </w:pPr>
      <w:r>
        <w:rPr>
          <w:lang w:val="ru-RU"/>
        </w:rPr>
        <w:t>описывать картинку/ фото с опорой или без опоры на ключевые слова/ план/ вопросы.</w:t>
      </w:r>
    </w:p>
    <w:p w14:paraId="61E97AAD" w14:textId="77777777" w:rsidR="003E690A" w:rsidRDefault="00F87737">
      <w:pPr>
        <w:ind w:firstLine="709"/>
        <w:jc w:val="both"/>
        <w:rPr>
          <w:b/>
        </w:rPr>
      </w:pPr>
      <w:r>
        <w:rPr>
          <w:b/>
        </w:rPr>
        <w:t xml:space="preserve">Выпускник получит возможность научиться: </w:t>
      </w:r>
    </w:p>
    <w:p w14:paraId="55141AEF" w14:textId="77777777" w:rsidR="003E690A" w:rsidRDefault="00F87737">
      <w:pPr>
        <w:widowControl/>
        <w:numPr>
          <w:ilvl w:val="0"/>
          <w:numId w:val="26"/>
        </w:numPr>
        <w:tabs>
          <w:tab w:val="left" w:pos="1134"/>
        </w:tabs>
        <w:autoSpaceDE/>
        <w:autoSpaceDN/>
        <w:adjustRightInd/>
        <w:ind w:left="0" w:firstLine="709"/>
        <w:jc w:val="both"/>
        <w:rPr>
          <w:lang w:val="ru-RU"/>
        </w:rPr>
      </w:pPr>
      <w:r>
        <w:rPr>
          <w:lang w:val="ru-RU"/>
        </w:rPr>
        <w:t xml:space="preserve">делать сообщение на заданную тему на основе прочитанного; </w:t>
      </w:r>
    </w:p>
    <w:p w14:paraId="7F5A25BA" w14:textId="77777777" w:rsidR="003E690A" w:rsidRDefault="00F87737">
      <w:pPr>
        <w:widowControl/>
        <w:numPr>
          <w:ilvl w:val="0"/>
          <w:numId w:val="26"/>
        </w:numPr>
        <w:tabs>
          <w:tab w:val="left" w:pos="1134"/>
        </w:tabs>
        <w:autoSpaceDE/>
        <w:autoSpaceDN/>
        <w:adjustRightInd/>
        <w:ind w:left="0" w:firstLine="709"/>
        <w:jc w:val="both"/>
        <w:rPr>
          <w:lang w:val="ru-RU"/>
        </w:rPr>
      </w:pPr>
      <w:r>
        <w:rPr>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406647C8" w14:textId="77777777" w:rsidR="003E690A" w:rsidRDefault="00F87737">
      <w:pPr>
        <w:widowControl/>
        <w:numPr>
          <w:ilvl w:val="0"/>
          <w:numId w:val="26"/>
        </w:numPr>
        <w:tabs>
          <w:tab w:val="left" w:pos="1134"/>
        </w:tabs>
        <w:autoSpaceDE/>
        <w:autoSpaceDN/>
        <w:adjustRightInd/>
        <w:ind w:left="0" w:firstLine="709"/>
        <w:jc w:val="both"/>
        <w:rPr>
          <w:lang w:val="ru-RU"/>
        </w:rPr>
      </w:pPr>
      <w:r>
        <w:rPr>
          <w:lang w:val="ru-RU"/>
        </w:rPr>
        <w:t>кратко высказываться без предварительной подготовки на заданную тему в соответствии с предложенной ситуацией общения;</w:t>
      </w:r>
    </w:p>
    <w:p w14:paraId="2EDC9D32" w14:textId="77777777" w:rsidR="003E690A" w:rsidRDefault="00F87737">
      <w:pPr>
        <w:widowControl/>
        <w:numPr>
          <w:ilvl w:val="0"/>
          <w:numId w:val="26"/>
        </w:numPr>
        <w:tabs>
          <w:tab w:val="left" w:pos="1134"/>
        </w:tabs>
        <w:autoSpaceDE/>
        <w:autoSpaceDN/>
        <w:adjustRightInd/>
        <w:ind w:left="0" w:firstLine="709"/>
        <w:jc w:val="both"/>
        <w:rPr>
          <w:lang w:val="ru-RU"/>
        </w:rPr>
      </w:pPr>
      <w:r>
        <w:rPr>
          <w:lang w:val="ru-RU"/>
        </w:rPr>
        <w:t>кратко высказываться с опорой на нелинейный текст (таблицы, диаграммы, расписание и т. п.);</w:t>
      </w:r>
    </w:p>
    <w:p w14:paraId="60876353" w14:textId="77777777" w:rsidR="003E690A" w:rsidRDefault="00F87737">
      <w:pPr>
        <w:widowControl/>
        <w:numPr>
          <w:ilvl w:val="0"/>
          <w:numId w:val="26"/>
        </w:numPr>
        <w:tabs>
          <w:tab w:val="left" w:pos="1134"/>
        </w:tabs>
        <w:autoSpaceDE/>
        <w:autoSpaceDN/>
        <w:adjustRightInd/>
        <w:ind w:left="0" w:firstLine="709"/>
        <w:jc w:val="both"/>
        <w:rPr>
          <w:lang w:val="ru-RU"/>
        </w:rPr>
      </w:pPr>
      <w:r>
        <w:rPr>
          <w:lang w:val="ru-RU"/>
        </w:rPr>
        <w:t>кратко излагать результаты выполненной проектной работы.</w:t>
      </w:r>
    </w:p>
    <w:p w14:paraId="44FA5107" w14:textId="77777777" w:rsidR="003E690A" w:rsidRDefault="00F87737">
      <w:pPr>
        <w:ind w:firstLine="709"/>
        <w:jc w:val="both"/>
        <w:rPr>
          <w:b/>
        </w:rPr>
      </w:pPr>
      <w:r>
        <w:rPr>
          <w:b/>
        </w:rPr>
        <w:t>Аудирование</w:t>
      </w:r>
    </w:p>
    <w:p w14:paraId="52034645" w14:textId="77777777" w:rsidR="003E690A" w:rsidRDefault="00F87737">
      <w:pPr>
        <w:ind w:firstLine="709"/>
        <w:jc w:val="both"/>
        <w:rPr>
          <w:b/>
        </w:rPr>
      </w:pPr>
      <w:r>
        <w:rPr>
          <w:b/>
        </w:rPr>
        <w:t xml:space="preserve">Выпускник научится: </w:t>
      </w:r>
    </w:p>
    <w:p w14:paraId="62AB9EE7" w14:textId="77777777" w:rsidR="003E690A" w:rsidRDefault="00F87737">
      <w:pPr>
        <w:widowControl/>
        <w:numPr>
          <w:ilvl w:val="0"/>
          <w:numId w:val="27"/>
        </w:numPr>
        <w:tabs>
          <w:tab w:val="left" w:pos="993"/>
        </w:tabs>
        <w:autoSpaceDE/>
        <w:autoSpaceDN/>
        <w:adjustRightInd/>
        <w:ind w:left="0" w:firstLine="709"/>
        <w:jc w:val="both"/>
        <w:rPr>
          <w:lang w:val="ru-RU"/>
        </w:rPr>
      </w:pPr>
      <w:r>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6CFBFBF3" w14:textId="77777777" w:rsidR="003E690A" w:rsidRDefault="00F87737">
      <w:pPr>
        <w:widowControl/>
        <w:numPr>
          <w:ilvl w:val="0"/>
          <w:numId w:val="27"/>
        </w:numPr>
        <w:tabs>
          <w:tab w:val="left" w:pos="993"/>
        </w:tabs>
        <w:autoSpaceDE/>
        <w:autoSpaceDN/>
        <w:adjustRightInd/>
        <w:ind w:left="0" w:firstLine="709"/>
        <w:jc w:val="both"/>
        <w:rPr>
          <w:lang w:val="ru-RU"/>
        </w:rPr>
      </w:pPr>
      <w:r>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19FD9908" w14:textId="77777777" w:rsidR="003E690A" w:rsidRDefault="00F87737">
      <w:pPr>
        <w:ind w:firstLine="709"/>
        <w:jc w:val="both"/>
        <w:rPr>
          <w:b/>
        </w:rPr>
      </w:pPr>
      <w:r>
        <w:rPr>
          <w:b/>
        </w:rPr>
        <w:t>Выпускник получит возможность научиться:</w:t>
      </w:r>
    </w:p>
    <w:p w14:paraId="30E49635" w14:textId="77777777" w:rsidR="003E690A" w:rsidRDefault="00F87737">
      <w:pPr>
        <w:widowControl/>
        <w:numPr>
          <w:ilvl w:val="0"/>
          <w:numId w:val="28"/>
        </w:numPr>
        <w:tabs>
          <w:tab w:val="left" w:pos="993"/>
        </w:tabs>
        <w:autoSpaceDE/>
        <w:autoSpaceDN/>
        <w:adjustRightInd/>
        <w:ind w:left="0" w:firstLine="709"/>
        <w:jc w:val="both"/>
        <w:rPr>
          <w:lang w:val="ru-RU"/>
        </w:rPr>
      </w:pPr>
      <w:r>
        <w:rPr>
          <w:lang w:val="ru-RU"/>
        </w:rPr>
        <w:t>выделять основную тему в воспринимаемом на слух тексте;</w:t>
      </w:r>
    </w:p>
    <w:p w14:paraId="4C6341F9" w14:textId="77777777" w:rsidR="003E690A" w:rsidRDefault="00F87737">
      <w:pPr>
        <w:widowControl/>
        <w:numPr>
          <w:ilvl w:val="0"/>
          <w:numId w:val="28"/>
        </w:numPr>
        <w:tabs>
          <w:tab w:val="left" w:pos="993"/>
        </w:tabs>
        <w:autoSpaceDE/>
        <w:autoSpaceDN/>
        <w:adjustRightInd/>
        <w:ind w:left="0" w:firstLine="709"/>
        <w:jc w:val="both"/>
        <w:rPr>
          <w:lang w:val="ru-RU"/>
        </w:rPr>
      </w:pPr>
      <w:r>
        <w:rPr>
          <w:lang w:val="ru-RU"/>
        </w:rPr>
        <w:t>использовать контекстуальную или языковую догадку при восприятии на слух текстов, содержащих незнакомые слова.</w:t>
      </w:r>
    </w:p>
    <w:p w14:paraId="16E6DBAE" w14:textId="77777777" w:rsidR="003E690A" w:rsidRDefault="00F87737">
      <w:pPr>
        <w:ind w:firstLine="709"/>
        <w:jc w:val="both"/>
      </w:pPr>
      <w:r>
        <w:rPr>
          <w:b/>
        </w:rPr>
        <w:t xml:space="preserve">Чтение </w:t>
      </w:r>
    </w:p>
    <w:p w14:paraId="31865D1B" w14:textId="77777777" w:rsidR="003E690A" w:rsidRDefault="00F87737">
      <w:pPr>
        <w:ind w:firstLine="709"/>
        <w:jc w:val="both"/>
        <w:rPr>
          <w:b/>
        </w:rPr>
      </w:pPr>
      <w:r>
        <w:rPr>
          <w:b/>
        </w:rPr>
        <w:t xml:space="preserve">Выпускник научится: </w:t>
      </w:r>
    </w:p>
    <w:p w14:paraId="0AAEA5CF" w14:textId="77777777" w:rsidR="003E690A" w:rsidRDefault="00F87737">
      <w:pPr>
        <w:widowControl/>
        <w:numPr>
          <w:ilvl w:val="0"/>
          <w:numId w:val="29"/>
        </w:numPr>
        <w:tabs>
          <w:tab w:val="left" w:pos="993"/>
        </w:tabs>
        <w:autoSpaceDE/>
        <w:autoSpaceDN/>
        <w:adjustRightInd/>
        <w:ind w:left="0" w:firstLine="709"/>
        <w:jc w:val="both"/>
        <w:rPr>
          <w:lang w:val="ru-RU"/>
        </w:rPr>
      </w:pPr>
      <w:r>
        <w:rPr>
          <w:lang w:val="ru-RU"/>
        </w:rPr>
        <w:t>читать и понимать основное содержание несложных аутентичных текстов, содержащие отдельные неизученные языковые явления;</w:t>
      </w:r>
    </w:p>
    <w:p w14:paraId="691BB73C" w14:textId="77777777" w:rsidR="003E690A" w:rsidRDefault="00F87737">
      <w:pPr>
        <w:widowControl/>
        <w:numPr>
          <w:ilvl w:val="0"/>
          <w:numId w:val="29"/>
        </w:numPr>
        <w:tabs>
          <w:tab w:val="left" w:pos="993"/>
        </w:tabs>
        <w:autoSpaceDE/>
        <w:autoSpaceDN/>
        <w:adjustRightInd/>
        <w:ind w:left="0" w:firstLine="709"/>
        <w:jc w:val="both"/>
        <w:rPr>
          <w:lang w:val="ru-RU"/>
        </w:rPr>
      </w:pPr>
      <w:r>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67516C1C" w14:textId="77777777" w:rsidR="003E690A" w:rsidRDefault="00F87737">
      <w:pPr>
        <w:widowControl/>
        <w:numPr>
          <w:ilvl w:val="0"/>
          <w:numId w:val="30"/>
        </w:numPr>
        <w:tabs>
          <w:tab w:val="left" w:pos="993"/>
        </w:tabs>
        <w:autoSpaceDE/>
        <w:autoSpaceDN/>
        <w:adjustRightInd/>
        <w:ind w:left="0" w:firstLine="709"/>
        <w:jc w:val="both"/>
        <w:rPr>
          <w:lang w:val="ru-RU"/>
        </w:rPr>
      </w:pPr>
      <w:r>
        <w:rPr>
          <w:lang w:val="ru-RU"/>
        </w:rPr>
        <w:t>читать и полностью понимать несложные аутентичные тексты, построенные на изученном языковом материале;</w:t>
      </w:r>
    </w:p>
    <w:p w14:paraId="39AD5CEB" w14:textId="77777777" w:rsidR="003E690A" w:rsidRDefault="00F87737">
      <w:pPr>
        <w:widowControl/>
        <w:numPr>
          <w:ilvl w:val="0"/>
          <w:numId w:val="30"/>
        </w:numPr>
        <w:tabs>
          <w:tab w:val="left" w:pos="993"/>
        </w:tabs>
        <w:autoSpaceDE/>
        <w:autoSpaceDN/>
        <w:adjustRightInd/>
        <w:ind w:left="0" w:firstLine="709"/>
        <w:jc w:val="both"/>
        <w:rPr>
          <w:lang w:val="ru-RU"/>
        </w:rPr>
      </w:pPr>
      <w:r>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4AD268AE" w14:textId="77777777" w:rsidR="003E690A" w:rsidRDefault="00F87737">
      <w:pPr>
        <w:ind w:firstLine="709"/>
        <w:jc w:val="both"/>
      </w:pPr>
      <w:r>
        <w:rPr>
          <w:b/>
        </w:rPr>
        <w:t>Выпускник получит возможность научиться:</w:t>
      </w:r>
    </w:p>
    <w:p w14:paraId="0506B5BA" w14:textId="77777777" w:rsidR="003E690A" w:rsidRDefault="00F87737">
      <w:pPr>
        <w:widowControl/>
        <w:numPr>
          <w:ilvl w:val="0"/>
          <w:numId w:val="30"/>
        </w:numPr>
        <w:tabs>
          <w:tab w:val="left" w:pos="993"/>
        </w:tabs>
        <w:autoSpaceDE/>
        <w:autoSpaceDN/>
        <w:adjustRightInd/>
        <w:ind w:left="0" w:firstLine="709"/>
        <w:jc w:val="both"/>
        <w:rPr>
          <w:lang w:val="ru-RU"/>
        </w:rPr>
      </w:pPr>
      <w:r>
        <w:rPr>
          <w:lang w:val="ru-RU"/>
        </w:rPr>
        <w:t>устанавливать причинно-следственную взаимосвязь фактов и событий, изложенных в несложном аутентичном тексте;</w:t>
      </w:r>
    </w:p>
    <w:p w14:paraId="6D76643A" w14:textId="77777777" w:rsidR="003E690A" w:rsidRDefault="00F87737">
      <w:pPr>
        <w:widowControl/>
        <w:numPr>
          <w:ilvl w:val="0"/>
          <w:numId w:val="30"/>
        </w:numPr>
        <w:tabs>
          <w:tab w:val="left" w:pos="993"/>
        </w:tabs>
        <w:autoSpaceDE/>
        <w:autoSpaceDN/>
        <w:adjustRightInd/>
        <w:ind w:left="0" w:firstLine="709"/>
        <w:jc w:val="both"/>
        <w:rPr>
          <w:lang w:val="ru-RU"/>
        </w:rPr>
      </w:pPr>
      <w:r>
        <w:rPr>
          <w:lang w:val="ru-RU"/>
        </w:rPr>
        <w:t>восстанавливать текст из разрозненных абзацев или путем добавления выпущенных фрагментов.</w:t>
      </w:r>
    </w:p>
    <w:p w14:paraId="71F00618" w14:textId="77777777" w:rsidR="003E690A" w:rsidRDefault="00F87737">
      <w:pPr>
        <w:ind w:firstLine="709"/>
        <w:jc w:val="both"/>
        <w:rPr>
          <w:b/>
        </w:rPr>
      </w:pPr>
      <w:r>
        <w:rPr>
          <w:b/>
        </w:rPr>
        <w:t xml:space="preserve">Письменная речь </w:t>
      </w:r>
    </w:p>
    <w:p w14:paraId="2026BED5" w14:textId="77777777" w:rsidR="003E690A" w:rsidRDefault="00F87737">
      <w:pPr>
        <w:ind w:firstLine="709"/>
        <w:jc w:val="both"/>
        <w:rPr>
          <w:b/>
        </w:rPr>
      </w:pPr>
      <w:r>
        <w:rPr>
          <w:b/>
        </w:rPr>
        <w:t xml:space="preserve">Выпускник научится: </w:t>
      </w:r>
    </w:p>
    <w:p w14:paraId="0973AB74" w14:textId="77777777" w:rsidR="003E690A" w:rsidRDefault="00F87737">
      <w:pPr>
        <w:widowControl/>
        <w:numPr>
          <w:ilvl w:val="0"/>
          <w:numId w:val="31"/>
        </w:numPr>
        <w:tabs>
          <w:tab w:val="left" w:pos="993"/>
        </w:tabs>
        <w:autoSpaceDE/>
        <w:autoSpaceDN/>
        <w:adjustRightInd/>
        <w:ind w:left="0" w:firstLine="709"/>
        <w:jc w:val="both"/>
        <w:rPr>
          <w:lang w:val="ru-RU"/>
        </w:rPr>
      </w:pPr>
      <w:r>
        <w:rPr>
          <w:lang w:val="ru-RU"/>
        </w:rPr>
        <w:t>заполнять анкеты и формуляры, сообщая о себе основные сведения (имя, фамилия, пол, возраст, гражданство, национальность, адрес и т. д.);</w:t>
      </w:r>
    </w:p>
    <w:p w14:paraId="35852BDA" w14:textId="77777777" w:rsidR="003E690A" w:rsidRDefault="00F87737">
      <w:pPr>
        <w:widowControl/>
        <w:numPr>
          <w:ilvl w:val="0"/>
          <w:numId w:val="31"/>
        </w:numPr>
        <w:tabs>
          <w:tab w:val="left" w:pos="993"/>
        </w:tabs>
        <w:autoSpaceDE/>
        <w:autoSpaceDN/>
        <w:adjustRightInd/>
        <w:ind w:left="0" w:firstLine="709"/>
        <w:jc w:val="both"/>
        <w:rPr>
          <w:lang w:val="ru-RU"/>
        </w:rPr>
      </w:pPr>
      <w:r>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50F01233" w14:textId="77777777" w:rsidR="003E690A" w:rsidRDefault="00F87737">
      <w:pPr>
        <w:widowControl/>
        <w:numPr>
          <w:ilvl w:val="0"/>
          <w:numId w:val="31"/>
        </w:numPr>
        <w:tabs>
          <w:tab w:val="left" w:pos="993"/>
        </w:tabs>
        <w:autoSpaceDE/>
        <w:autoSpaceDN/>
        <w:adjustRightInd/>
        <w:ind w:left="0" w:firstLine="709"/>
        <w:jc w:val="both"/>
        <w:rPr>
          <w:lang w:val="ru-RU"/>
        </w:rPr>
      </w:pPr>
      <w:r>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24F71DB9" w14:textId="77777777" w:rsidR="003E690A" w:rsidRDefault="00F87737">
      <w:pPr>
        <w:widowControl/>
        <w:numPr>
          <w:ilvl w:val="0"/>
          <w:numId w:val="31"/>
        </w:numPr>
        <w:tabs>
          <w:tab w:val="left" w:pos="993"/>
        </w:tabs>
        <w:autoSpaceDE/>
        <w:autoSpaceDN/>
        <w:adjustRightInd/>
        <w:ind w:left="0" w:firstLine="709"/>
        <w:jc w:val="both"/>
        <w:rPr>
          <w:lang w:val="ru-RU"/>
        </w:rPr>
      </w:pPr>
      <w:r>
        <w:rPr>
          <w:lang w:val="ru-RU"/>
        </w:rPr>
        <w:lastRenderedPageBreak/>
        <w:t>писать небольшие письменные высказывания с опорой на образец/ план.</w:t>
      </w:r>
    </w:p>
    <w:p w14:paraId="373C0AF7" w14:textId="77777777" w:rsidR="003E690A" w:rsidRDefault="00F87737">
      <w:pPr>
        <w:ind w:firstLine="709"/>
        <w:jc w:val="both"/>
        <w:rPr>
          <w:b/>
        </w:rPr>
      </w:pPr>
      <w:r>
        <w:rPr>
          <w:b/>
        </w:rPr>
        <w:t>Выпускник получит возможность научиться:</w:t>
      </w:r>
    </w:p>
    <w:p w14:paraId="157D6785" w14:textId="77777777" w:rsidR="003E690A" w:rsidRDefault="00F87737">
      <w:pPr>
        <w:widowControl/>
        <w:numPr>
          <w:ilvl w:val="0"/>
          <w:numId w:val="32"/>
        </w:numPr>
        <w:tabs>
          <w:tab w:val="left" w:pos="993"/>
        </w:tabs>
        <w:autoSpaceDE/>
        <w:autoSpaceDN/>
        <w:adjustRightInd/>
        <w:ind w:left="0" w:firstLine="709"/>
        <w:jc w:val="both"/>
        <w:rPr>
          <w:lang w:val="ru-RU"/>
        </w:rPr>
      </w:pPr>
      <w:r>
        <w:rPr>
          <w:lang w:val="ru-RU"/>
        </w:rPr>
        <w:t>делать краткие выписки из текста с целью их использования в собственных устных высказываниях;</w:t>
      </w:r>
    </w:p>
    <w:p w14:paraId="06F91F3A" w14:textId="77777777" w:rsidR="003E690A" w:rsidRDefault="00F87737">
      <w:pPr>
        <w:widowControl/>
        <w:numPr>
          <w:ilvl w:val="0"/>
          <w:numId w:val="32"/>
        </w:numPr>
        <w:tabs>
          <w:tab w:val="left" w:pos="993"/>
        </w:tabs>
        <w:autoSpaceDE/>
        <w:autoSpaceDN/>
        <w:adjustRightInd/>
        <w:ind w:left="0" w:firstLine="709"/>
        <w:jc w:val="both"/>
        <w:rPr>
          <w:lang w:val="ru-RU"/>
        </w:rPr>
      </w:pPr>
      <w:r>
        <w:rPr>
          <w:lang w:val="ru-RU"/>
        </w:rPr>
        <w:t>писать электронное письмо (</w:t>
      </w:r>
      <w:r>
        <w:t>e</w:t>
      </w:r>
      <w:r>
        <w:rPr>
          <w:lang w:val="ru-RU"/>
        </w:rPr>
        <w:t>-</w:t>
      </w:r>
      <w:r>
        <w:t>mail</w:t>
      </w:r>
      <w:r>
        <w:rPr>
          <w:lang w:val="ru-RU"/>
        </w:rPr>
        <w:t>) зарубежному другу в ответ на электронное письмо-стимул;</w:t>
      </w:r>
    </w:p>
    <w:p w14:paraId="1E2FB99B" w14:textId="77777777" w:rsidR="003E690A" w:rsidRDefault="00F87737">
      <w:pPr>
        <w:widowControl/>
        <w:numPr>
          <w:ilvl w:val="0"/>
          <w:numId w:val="32"/>
        </w:numPr>
        <w:tabs>
          <w:tab w:val="left" w:pos="993"/>
        </w:tabs>
        <w:autoSpaceDE/>
        <w:autoSpaceDN/>
        <w:adjustRightInd/>
        <w:ind w:left="0" w:firstLine="709"/>
        <w:jc w:val="both"/>
        <w:rPr>
          <w:lang w:val="ru-RU"/>
        </w:rPr>
      </w:pPr>
      <w:r>
        <w:rPr>
          <w:lang w:val="ru-RU"/>
        </w:rPr>
        <w:t xml:space="preserve">составлять план/ тезисы устного или письменного сообщения; </w:t>
      </w:r>
    </w:p>
    <w:p w14:paraId="27F0385E" w14:textId="77777777" w:rsidR="003E690A" w:rsidRDefault="00F87737">
      <w:pPr>
        <w:widowControl/>
        <w:numPr>
          <w:ilvl w:val="0"/>
          <w:numId w:val="33"/>
        </w:numPr>
        <w:tabs>
          <w:tab w:val="left" w:pos="993"/>
        </w:tabs>
        <w:autoSpaceDE/>
        <w:autoSpaceDN/>
        <w:adjustRightInd/>
        <w:ind w:left="0" w:firstLine="709"/>
        <w:jc w:val="both"/>
        <w:rPr>
          <w:lang w:val="ru-RU"/>
        </w:rPr>
      </w:pPr>
      <w:r>
        <w:rPr>
          <w:lang w:val="ru-RU"/>
        </w:rPr>
        <w:t>кратко излагать в письменном виде результаты проектной деятельности;</w:t>
      </w:r>
    </w:p>
    <w:p w14:paraId="45AF2572" w14:textId="77777777" w:rsidR="003E690A" w:rsidRDefault="00F87737">
      <w:pPr>
        <w:widowControl/>
        <w:numPr>
          <w:ilvl w:val="0"/>
          <w:numId w:val="33"/>
        </w:numPr>
        <w:tabs>
          <w:tab w:val="left" w:pos="993"/>
        </w:tabs>
        <w:autoSpaceDE/>
        <w:autoSpaceDN/>
        <w:adjustRightInd/>
        <w:ind w:left="0" w:firstLine="709"/>
        <w:jc w:val="both"/>
        <w:rPr>
          <w:lang w:val="ru-RU"/>
        </w:rPr>
      </w:pPr>
      <w:r>
        <w:rPr>
          <w:lang w:val="ru-RU"/>
        </w:rPr>
        <w:t>писать небольшое письменное высказывание с опорой на нелинейный текст (таблицы, диаграммы и т. п.).</w:t>
      </w:r>
    </w:p>
    <w:p w14:paraId="6B3C6233" w14:textId="77777777" w:rsidR="003E690A" w:rsidRDefault="00F87737">
      <w:pPr>
        <w:ind w:firstLine="709"/>
        <w:jc w:val="both"/>
        <w:rPr>
          <w:b/>
          <w:lang w:val="ru-RU"/>
        </w:rPr>
      </w:pPr>
      <w:r>
        <w:rPr>
          <w:b/>
          <w:lang w:val="ru-RU"/>
        </w:rPr>
        <w:t>Языковые навыки и средства оперирования ими</w:t>
      </w:r>
    </w:p>
    <w:p w14:paraId="06902BED" w14:textId="77777777" w:rsidR="003E690A" w:rsidRDefault="00F87737">
      <w:pPr>
        <w:ind w:firstLine="709"/>
        <w:jc w:val="both"/>
        <w:rPr>
          <w:b/>
          <w:lang w:val="ru-RU"/>
        </w:rPr>
      </w:pPr>
      <w:r>
        <w:rPr>
          <w:b/>
          <w:lang w:val="ru-RU"/>
        </w:rPr>
        <w:t>Орфография и пунктуация</w:t>
      </w:r>
    </w:p>
    <w:p w14:paraId="63F1DE10" w14:textId="77777777" w:rsidR="003E690A" w:rsidRDefault="00F87737">
      <w:pPr>
        <w:ind w:firstLine="709"/>
        <w:jc w:val="both"/>
        <w:rPr>
          <w:b/>
          <w:lang w:val="ru-RU"/>
        </w:rPr>
      </w:pPr>
      <w:r>
        <w:rPr>
          <w:b/>
          <w:lang w:val="ru-RU"/>
        </w:rPr>
        <w:t>Выпускник научится:</w:t>
      </w:r>
    </w:p>
    <w:p w14:paraId="50E10A24" w14:textId="77777777" w:rsidR="003E690A" w:rsidRDefault="00F87737">
      <w:pPr>
        <w:widowControl/>
        <w:numPr>
          <w:ilvl w:val="0"/>
          <w:numId w:val="34"/>
        </w:numPr>
        <w:tabs>
          <w:tab w:val="left" w:pos="993"/>
        </w:tabs>
        <w:autoSpaceDE/>
        <w:autoSpaceDN/>
        <w:adjustRightInd/>
        <w:ind w:left="0" w:firstLine="709"/>
        <w:jc w:val="both"/>
      </w:pPr>
      <w:r>
        <w:t>правильно писать изученные слова;</w:t>
      </w:r>
    </w:p>
    <w:p w14:paraId="644EEA5B" w14:textId="77777777" w:rsidR="003E690A" w:rsidRDefault="00F87737">
      <w:pPr>
        <w:widowControl/>
        <w:numPr>
          <w:ilvl w:val="0"/>
          <w:numId w:val="34"/>
        </w:numPr>
        <w:tabs>
          <w:tab w:val="left" w:pos="993"/>
        </w:tabs>
        <w:autoSpaceDE/>
        <w:autoSpaceDN/>
        <w:adjustRightInd/>
        <w:ind w:left="0" w:firstLine="709"/>
        <w:jc w:val="both"/>
        <w:rPr>
          <w:lang w:val="ru-RU"/>
        </w:rPr>
      </w:pPr>
      <w:r>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428198BF" w14:textId="77777777" w:rsidR="003E690A" w:rsidRDefault="00F87737">
      <w:pPr>
        <w:widowControl/>
        <w:numPr>
          <w:ilvl w:val="0"/>
          <w:numId w:val="34"/>
        </w:numPr>
        <w:tabs>
          <w:tab w:val="left" w:pos="993"/>
        </w:tabs>
        <w:autoSpaceDE/>
        <w:autoSpaceDN/>
        <w:adjustRightInd/>
        <w:ind w:left="0" w:firstLine="709"/>
        <w:jc w:val="both"/>
        <w:rPr>
          <w:lang w:val="ru-RU"/>
        </w:rPr>
      </w:pPr>
      <w:r>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14:paraId="00CDC29D" w14:textId="77777777" w:rsidR="003E690A" w:rsidRDefault="00F87737">
      <w:pPr>
        <w:ind w:firstLine="709"/>
        <w:jc w:val="both"/>
        <w:rPr>
          <w:b/>
        </w:rPr>
      </w:pPr>
      <w:r>
        <w:rPr>
          <w:b/>
        </w:rPr>
        <w:t>Выпускник получит возможность научиться:</w:t>
      </w:r>
    </w:p>
    <w:p w14:paraId="70AFB1BC" w14:textId="77777777" w:rsidR="003E690A" w:rsidRDefault="00F87737">
      <w:pPr>
        <w:widowControl/>
        <w:numPr>
          <w:ilvl w:val="0"/>
          <w:numId w:val="35"/>
        </w:numPr>
        <w:tabs>
          <w:tab w:val="left" w:pos="993"/>
        </w:tabs>
        <w:autoSpaceDE/>
        <w:autoSpaceDN/>
        <w:adjustRightInd/>
        <w:ind w:left="0" w:firstLine="709"/>
        <w:jc w:val="both"/>
        <w:rPr>
          <w:lang w:val="ru-RU"/>
        </w:rPr>
      </w:pPr>
      <w:r>
        <w:rPr>
          <w:lang w:val="ru-RU"/>
        </w:rPr>
        <w:t>сравнивать и анализировать буквосочетания английского языка и их транскрипцию.</w:t>
      </w:r>
    </w:p>
    <w:p w14:paraId="1F427C0D" w14:textId="77777777" w:rsidR="003E690A" w:rsidRDefault="00F87737">
      <w:pPr>
        <w:ind w:firstLine="709"/>
        <w:jc w:val="both"/>
        <w:rPr>
          <w:b/>
          <w:lang w:val="ru-RU"/>
        </w:rPr>
      </w:pPr>
      <w:r>
        <w:rPr>
          <w:b/>
          <w:lang w:val="ru-RU"/>
        </w:rPr>
        <w:t>Фонетическая сторона речи</w:t>
      </w:r>
    </w:p>
    <w:p w14:paraId="549DBC63" w14:textId="77777777" w:rsidR="003E690A" w:rsidRDefault="00F87737">
      <w:pPr>
        <w:ind w:firstLine="709"/>
        <w:jc w:val="both"/>
        <w:rPr>
          <w:b/>
          <w:lang w:val="ru-RU"/>
        </w:rPr>
      </w:pPr>
      <w:r>
        <w:rPr>
          <w:b/>
          <w:lang w:val="ru-RU"/>
        </w:rPr>
        <w:t>Выпускник научится:</w:t>
      </w:r>
    </w:p>
    <w:p w14:paraId="42510E9C"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14:paraId="3AAA5F0C"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соблюдать правильное ударение в изученных словах;</w:t>
      </w:r>
    </w:p>
    <w:p w14:paraId="350D2A2C"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различать коммуникативные типы предложений по их интонации;</w:t>
      </w:r>
    </w:p>
    <w:p w14:paraId="5517B984"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членить предложение на смысловые группы;</w:t>
      </w:r>
    </w:p>
    <w:p w14:paraId="0A34ED80"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2B87F43C" w14:textId="77777777" w:rsidR="003E690A" w:rsidRDefault="00F87737">
      <w:pPr>
        <w:ind w:firstLine="709"/>
        <w:jc w:val="both"/>
        <w:rPr>
          <w:b/>
        </w:rPr>
      </w:pPr>
      <w:r>
        <w:rPr>
          <w:b/>
        </w:rPr>
        <w:t>Выпускник получит возможность научиться:</w:t>
      </w:r>
    </w:p>
    <w:p w14:paraId="19B16622"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выражать модальные значения, чувства и эмоции с помощью интонации;</w:t>
      </w:r>
    </w:p>
    <w:p w14:paraId="45A7F301" w14:textId="77777777" w:rsidR="003E690A" w:rsidRDefault="00F87737">
      <w:pPr>
        <w:widowControl/>
        <w:numPr>
          <w:ilvl w:val="0"/>
          <w:numId w:val="36"/>
        </w:numPr>
        <w:tabs>
          <w:tab w:val="left" w:pos="993"/>
        </w:tabs>
        <w:autoSpaceDE/>
        <w:autoSpaceDN/>
        <w:adjustRightInd/>
        <w:ind w:left="0" w:firstLine="709"/>
        <w:jc w:val="both"/>
        <w:rPr>
          <w:lang w:val="ru-RU"/>
        </w:rPr>
      </w:pPr>
      <w:r>
        <w:rPr>
          <w:lang w:val="ru-RU"/>
        </w:rPr>
        <w:t>различать британские и американские варианты английского языка в прослушанных высказываниях.</w:t>
      </w:r>
    </w:p>
    <w:p w14:paraId="5722403C" w14:textId="77777777" w:rsidR="003E690A" w:rsidRDefault="00F87737">
      <w:pPr>
        <w:ind w:firstLine="709"/>
        <w:jc w:val="both"/>
        <w:rPr>
          <w:b/>
          <w:lang w:val="ru-RU"/>
        </w:rPr>
      </w:pPr>
      <w:r>
        <w:rPr>
          <w:b/>
          <w:lang w:val="ru-RU"/>
        </w:rPr>
        <w:t>Лексическая сторона речи</w:t>
      </w:r>
    </w:p>
    <w:p w14:paraId="58071397" w14:textId="77777777" w:rsidR="003E690A" w:rsidRDefault="00F87737">
      <w:pPr>
        <w:ind w:firstLine="709"/>
        <w:jc w:val="both"/>
        <w:rPr>
          <w:b/>
          <w:lang w:val="ru-RU"/>
        </w:rPr>
      </w:pPr>
      <w:r>
        <w:rPr>
          <w:b/>
          <w:lang w:val="ru-RU"/>
        </w:rPr>
        <w:t>Выпускник научится:</w:t>
      </w:r>
    </w:p>
    <w:p w14:paraId="228760DF" w14:textId="77777777" w:rsidR="003E690A" w:rsidRDefault="00F87737">
      <w:pPr>
        <w:widowControl/>
        <w:numPr>
          <w:ilvl w:val="0"/>
          <w:numId w:val="37"/>
        </w:numPr>
        <w:tabs>
          <w:tab w:val="left" w:pos="993"/>
        </w:tabs>
        <w:autoSpaceDE/>
        <w:autoSpaceDN/>
        <w:adjustRightInd/>
        <w:ind w:left="0" w:firstLine="709"/>
        <w:jc w:val="both"/>
        <w:rPr>
          <w:lang w:val="ru-RU"/>
        </w:rPr>
      </w:pPr>
      <w:r>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3E9C1CC2" w14:textId="77777777" w:rsidR="003E690A" w:rsidRDefault="00F87737">
      <w:pPr>
        <w:widowControl/>
        <w:numPr>
          <w:ilvl w:val="0"/>
          <w:numId w:val="37"/>
        </w:numPr>
        <w:tabs>
          <w:tab w:val="left" w:pos="993"/>
        </w:tabs>
        <w:autoSpaceDE/>
        <w:autoSpaceDN/>
        <w:adjustRightInd/>
        <w:ind w:left="0" w:firstLine="709"/>
        <w:jc w:val="both"/>
        <w:rPr>
          <w:lang w:val="ru-RU"/>
        </w:rPr>
      </w:pPr>
      <w:r>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06081ED7" w14:textId="77777777" w:rsidR="003E690A" w:rsidRDefault="00F87737">
      <w:pPr>
        <w:widowControl/>
        <w:numPr>
          <w:ilvl w:val="0"/>
          <w:numId w:val="37"/>
        </w:numPr>
        <w:tabs>
          <w:tab w:val="left" w:pos="993"/>
        </w:tabs>
        <w:autoSpaceDE/>
        <w:autoSpaceDN/>
        <w:adjustRightInd/>
        <w:ind w:left="0" w:firstLine="709"/>
        <w:jc w:val="both"/>
        <w:rPr>
          <w:lang w:val="ru-RU"/>
        </w:rPr>
      </w:pPr>
      <w:r>
        <w:rPr>
          <w:lang w:val="ru-RU"/>
        </w:rPr>
        <w:t>соблюдать существующие в английском языке нормы лексической сочетаемости;</w:t>
      </w:r>
    </w:p>
    <w:p w14:paraId="0093C1DA" w14:textId="77777777" w:rsidR="003E690A" w:rsidRDefault="00F87737">
      <w:pPr>
        <w:widowControl/>
        <w:numPr>
          <w:ilvl w:val="0"/>
          <w:numId w:val="37"/>
        </w:numPr>
        <w:tabs>
          <w:tab w:val="left" w:pos="993"/>
        </w:tabs>
        <w:autoSpaceDE/>
        <w:autoSpaceDN/>
        <w:adjustRightInd/>
        <w:ind w:left="0" w:firstLine="709"/>
        <w:jc w:val="both"/>
        <w:rPr>
          <w:lang w:val="ru-RU"/>
        </w:rPr>
      </w:pPr>
      <w:r>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3F806DF6" w14:textId="77777777" w:rsidR="003E690A" w:rsidRDefault="00F87737">
      <w:pPr>
        <w:widowControl/>
        <w:numPr>
          <w:ilvl w:val="0"/>
          <w:numId w:val="37"/>
        </w:numPr>
        <w:tabs>
          <w:tab w:val="left" w:pos="993"/>
        </w:tabs>
        <w:autoSpaceDE/>
        <w:autoSpaceDN/>
        <w:adjustRightInd/>
        <w:ind w:left="0" w:firstLine="709"/>
        <w:jc w:val="both"/>
        <w:rPr>
          <w:lang w:val="ru-RU"/>
        </w:rPr>
      </w:pPr>
      <w:r>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3D073ED3" w14:textId="77777777" w:rsidR="003E690A" w:rsidRDefault="00F87737">
      <w:pPr>
        <w:widowControl/>
        <w:numPr>
          <w:ilvl w:val="0"/>
          <w:numId w:val="38"/>
        </w:numPr>
        <w:tabs>
          <w:tab w:val="left" w:pos="993"/>
        </w:tabs>
        <w:autoSpaceDE/>
        <w:autoSpaceDN/>
        <w:adjustRightInd/>
        <w:ind w:left="0" w:firstLine="709"/>
        <w:jc w:val="both"/>
        <w:rPr>
          <w:lang w:val="ru-RU"/>
        </w:rPr>
      </w:pPr>
      <w:r>
        <w:rPr>
          <w:lang w:val="ru-RU"/>
        </w:rPr>
        <w:lastRenderedPageBreak/>
        <w:t xml:space="preserve">глаголы при помощи аффиксов </w:t>
      </w:r>
      <w:r>
        <w:t>dis</w:t>
      </w:r>
      <w:r>
        <w:rPr>
          <w:lang w:val="ru-RU"/>
        </w:rPr>
        <w:t xml:space="preserve">-, </w:t>
      </w:r>
      <w:r>
        <w:t>mis</w:t>
      </w:r>
      <w:r>
        <w:rPr>
          <w:lang w:val="ru-RU"/>
        </w:rPr>
        <w:t xml:space="preserve">-, </w:t>
      </w:r>
      <w:r>
        <w:t>re</w:t>
      </w:r>
      <w:r>
        <w:rPr>
          <w:lang w:val="ru-RU"/>
        </w:rPr>
        <w:t>-, -</w:t>
      </w:r>
      <w:r>
        <w:t>ize</w:t>
      </w:r>
      <w:r>
        <w:rPr>
          <w:lang w:val="ru-RU"/>
        </w:rPr>
        <w:t>/-</w:t>
      </w:r>
      <w:r>
        <w:t>ise</w:t>
      </w:r>
      <w:r>
        <w:rPr>
          <w:lang w:val="ru-RU"/>
        </w:rPr>
        <w:t xml:space="preserve">; </w:t>
      </w:r>
    </w:p>
    <w:p w14:paraId="5A01FC64" w14:textId="77777777" w:rsidR="003E690A" w:rsidRDefault="00F87737">
      <w:pPr>
        <w:widowControl/>
        <w:numPr>
          <w:ilvl w:val="0"/>
          <w:numId w:val="38"/>
        </w:numPr>
        <w:tabs>
          <w:tab w:val="left" w:pos="993"/>
        </w:tabs>
        <w:autoSpaceDE/>
        <w:autoSpaceDN/>
        <w:adjustRightInd/>
        <w:ind w:left="0" w:firstLine="709"/>
        <w:jc w:val="both"/>
      </w:pPr>
      <w:r>
        <w:rPr>
          <w:lang w:val="ru-RU"/>
        </w:rPr>
        <w:t>имена</w:t>
      </w:r>
      <w:r>
        <w:t xml:space="preserve"> </w:t>
      </w:r>
      <w:r>
        <w:rPr>
          <w:lang w:val="ru-RU"/>
        </w:rPr>
        <w:t>существительные</w:t>
      </w:r>
      <w:r>
        <w:t xml:space="preserve"> </w:t>
      </w:r>
      <w:r>
        <w:rPr>
          <w:lang w:val="ru-RU"/>
        </w:rPr>
        <w:t>при</w:t>
      </w:r>
      <w:r>
        <w:t xml:space="preserve"> </w:t>
      </w:r>
      <w:r>
        <w:rPr>
          <w:lang w:val="ru-RU"/>
        </w:rPr>
        <w:t>помощи</w:t>
      </w:r>
      <w:r>
        <w:t xml:space="preserve"> </w:t>
      </w:r>
      <w:r>
        <w:rPr>
          <w:lang w:val="ru-RU"/>
        </w:rPr>
        <w:t>суффиксов</w:t>
      </w:r>
      <w:r>
        <w:t xml:space="preserve"> -or/ -er, -ist , -sion/-tion, -nce/-ence, -ment, -ity , -ness, -ship, -ing; </w:t>
      </w:r>
    </w:p>
    <w:p w14:paraId="193C7D12" w14:textId="77777777" w:rsidR="003E690A" w:rsidRDefault="00F87737">
      <w:pPr>
        <w:widowControl/>
        <w:numPr>
          <w:ilvl w:val="0"/>
          <w:numId w:val="38"/>
        </w:numPr>
        <w:tabs>
          <w:tab w:val="left" w:pos="993"/>
        </w:tabs>
        <w:autoSpaceDE/>
        <w:autoSpaceDN/>
        <w:adjustRightInd/>
        <w:ind w:left="0" w:firstLine="709"/>
        <w:jc w:val="both"/>
      </w:pPr>
      <w:r>
        <w:rPr>
          <w:lang w:val="ru-RU"/>
        </w:rPr>
        <w:t>имена</w:t>
      </w:r>
      <w:r>
        <w:t xml:space="preserve"> </w:t>
      </w:r>
      <w:r>
        <w:rPr>
          <w:lang w:val="ru-RU"/>
        </w:rPr>
        <w:t>прилагательные</w:t>
      </w:r>
      <w:r>
        <w:t xml:space="preserve"> </w:t>
      </w:r>
      <w:r>
        <w:rPr>
          <w:lang w:val="ru-RU"/>
        </w:rPr>
        <w:t>при</w:t>
      </w:r>
      <w:r>
        <w:t xml:space="preserve"> </w:t>
      </w:r>
      <w:r>
        <w:rPr>
          <w:lang w:val="ru-RU"/>
        </w:rPr>
        <w:t>помощи</w:t>
      </w:r>
      <w:r>
        <w:t xml:space="preserve"> </w:t>
      </w:r>
      <w:r>
        <w:rPr>
          <w:lang w:val="ru-RU"/>
        </w:rPr>
        <w:t>аффиксов</w:t>
      </w:r>
      <w:r>
        <w:t xml:space="preserve"> inter-; -y, -ly, -ful , -al , -ic, -ian/an, -ing; -ous, -able/ible, -less, -ive;</w:t>
      </w:r>
    </w:p>
    <w:p w14:paraId="4096CEDE" w14:textId="77777777" w:rsidR="003E690A" w:rsidRDefault="00F87737">
      <w:pPr>
        <w:widowControl/>
        <w:numPr>
          <w:ilvl w:val="0"/>
          <w:numId w:val="38"/>
        </w:numPr>
        <w:tabs>
          <w:tab w:val="left" w:pos="993"/>
        </w:tabs>
        <w:autoSpaceDE/>
        <w:autoSpaceDN/>
        <w:adjustRightInd/>
        <w:ind w:left="0" w:firstLine="709"/>
        <w:jc w:val="both"/>
        <w:rPr>
          <w:lang w:val="ru-RU"/>
        </w:rPr>
      </w:pPr>
      <w:r>
        <w:rPr>
          <w:lang w:val="ru-RU"/>
        </w:rPr>
        <w:t>наречия при помощи суффикса -</w:t>
      </w:r>
      <w:r>
        <w:t>ly</w:t>
      </w:r>
      <w:r>
        <w:rPr>
          <w:lang w:val="ru-RU"/>
        </w:rPr>
        <w:t>;</w:t>
      </w:r>
    </w:p>
    <w:p w14:paraId="748ADE61" w14:textId="77777777" w:rsidR="003E690A" w:rsidRDefault="00F87737">
      <w:pPr>
        <w:widowControl/>
        <w:numPr>
          <w:ilvl w:val="0"/>
          <w:numId w:val="38"/>
        </w:numPr>
        <w:tabs>
          <w:tab w:val="left" w:pos="993"/>
        </w:tabs>
        <w:autoSpaceDE/>
        <w:autoSpaceDN/>
        <w:adjustRightInd/>
        <w:ind w:left="0" w:firstLine="709"/>
        <w:jc w:val="both"/>
        <w:rPr>
          <w:lang w:val="ru-RU"/>
        </w:rPr>
      </w:pPr>
      <w:r>
        <w:rPr>
          <w:lang w:val="ru-RU"/>
        </w:rPr>
        <w:t xml:space="preserve">имена существительные, имена прилагательные, наречия при помощи отрицательных префиксов </w:t>
      </w:r>
      <w:r>
        <w:t>un</w:t>
      </w:r>
      <w:r>
        <w:rPr>
          <w:lang w:val="ru-RU"/>
        </w:rPr>
        <w:t xml:space="preserve">-, </w:t>
      </w:r>
      <w:r>
        <w:t>im</w:t>
      </w:r>
      <w:r>
        <w:rPr>
          <w:lang w:val="ru-RU"/>
        </w:rPr>
        <w:t>-/</w:t>
      </w:r>
      <w:r>
        <w:t>in</w:t>
      </w:r>
      <w:r>
        <w:rPr>
          <w:lang w:val="ru-RU"/>
        </w:rPr>
        <w:t>-;</w:t>
      </w:r>
    </w:p>
    <w:p w14:paraId="0E82373D" w14:textId="77777777" w:rsidR="003E690A" w:rsidRDefault="00F87737">
      <w:pPr>
        <w:widowControl/>
        <w:numPr>
          <w:ilvl w:val="0"/>
          <w:numId w:val="38"/>
        </w:numPr>
        <w:tabs>
          <w:tab w:val="left" w:pos="993"/>
        </w:tabs>
        <w:autoSpaceDE/>
        <w:autoSpaceDN/>
        <w:adjustRightInd/>
        <w:ind w:left="0" w:firstLine="709"/>
        <w:jc w:val="both"/>
        <w:rPr>
          <w:lang w:val="ru-RU"/>
        </w:rPr>
      </w:pPr>
      <w:r>
        <w:rPr>
          <w:lang w:val="ru-RU"/>
        </w:rPr>
        <w:t>числительные при помощи суффиксов -</w:t>
      </w:r>
      <w:r>
        <w:t>teen</w:t>
      </w:r>
      <w:r>
        <w:rPr>
          <w:lang w:val="ru-RU"/>
        </w:rPr>
        <w:t>, -</w:t>
      </w:r>
      <w:r>
        <w:t>ty</w:t>
      </w:r>
      <w:r>
        <w:rPr>
          <w:lang w:val="ru-RU"/>
        </w:rPr>
        <w:t>; -</w:t>
      </w:r>
      <w:r>
        <w:t>th</w:t>
      </w:r>
      <w:r>
        <w:rPr>
          <w:lang w:val="ru-RU"/>
        </w:rPr>
        <w:t>.</w:t>
      </w:r>
    </w:p>
    <w:p w14:paraId="348DC659" w14:textId="77777777" w:rsidR="003E690A" w:rsidRDefault="00F87737">
      <w:pPr>
        <w:ind w:firstLine="709"/>
        <w:jc w:val="both"/>
        <w:rPr>
          <w:b/>
        </w:rPr>
      </w:pPr>
      <w:r>
        <w:rPr>
          <w:b/>
        </w:rPr>
        <w:t>Выпускник получит возможность научиться:</w:t>
      </w:r>
    </w:p>
    <w:p w14:paraId="3DFF1E19" w14:textId="77777777" w:rsidR="003E690A" w:rsidRDefault="00F87737">
      <w:pPr>
        <w:widowControl/>
        <w:numPr>
          <w:ilvl w:val="0"/>
          <w:numId w:val="39"/>
        </w:numPr>
        <w:tabs>
          <w:tab w:val="left" w:pos="993"/>
        </w:tabs>
        <w:autoSpaceDE/>
        <w:autoSpaceDN/>
        <w:adjustRightInd/>
        <w:ind w:left="0" w:firstLine="709"/>
        <w:jc w:val="both"/>
        <w:rPr>
          <w:lang w:val="ru-RU"/>
        </w:rPr>
      </w:pPr>
      <w:r>
        <w:rPr>
          <w:lang w:val="ru-RU"/>
        </w:rPr>
        <w:t>распознавать и употреблять в речи в нескольких значениях многозначные слова, изученные в пределах тематики основной школы;</w:t>
      </w:r>
    </w:p>
    <w:p w14:paraId="7F326FC8" w14:textId="77777777" w:rsidR="003E690A" w:rsidRDefault="00F87737">
      <w:pPr>
        <w:widowControl/>
        <w:numPr>
          <w:ilvl w:val="0"/>
          <w:numId w:val="39"/>
        </w:numPr>
        <w:tabs>
          <w:tab w:val="left" w:pos="993"/>
        </w:tabs>
        <w:autoSpaceDE/>
        <w:autoSpaceDN/>
        <w:adjustRightInd/>
        <w:ind w:left="0" w:firstLine="709"/>
        <w:jc w:val="both"/>
        <w:rPr>
          <w:lang w:val="ru-RU"/>
        </w:rPr>
      </w:pPr>
      <w:r>
        <w:rPr>
          <w:lang w:val="ru-RU"/>
        </w:rPr>
        <w:t>знать различия между явлениями синонимии и антонимии; употреблять в речи изученные синонимы и антонимы адекватно ситуации общения;</w:t>
      </w:r>
    </w:p>
    <w:p w14:paraId="4CF74F88" w14:textId="77777777" w:rsidR="003E690A" w:rsidRDefault="00F87737">
      <w:pPr>
        <w:widowControl/>
        <w:numPr>
          <w:ilvl w:val="0"/>
          <w:numId w:val="39"/>
        </w:numPr>
        <w:tabs>
          <w:tab w:val="left" w:pos="993"/>
        </w:tabs>
        <w:autoSpaceDE/>
        <w:autoSpaceDN/>
        <w:adjustRightInd/>
        <w:ind w:left="0" w:firstLine="709"/>
        <w:jc w:val="both"/>
        <w:rPr>
          <w:lang w:val="ru-RU"/>
        </w:rPr>
      </w:pPr>
      <w:r>
        <w:rPr>
          <w:lang w:val="ru-RU"/>
        </w:rPr>
        <w:t>распознавать и употреблять в речи наиболее распространенные фразовые глаголы;</w:t>
      </w:r>
    </w:p>
    <w:p w14:paraId="46B2E242" w14:textId="77777777" w:rsidR="003E690A" w:rsidRDefault="00F87737">
      <w:pPr>
        <w:widowControl/>
        <w:numPr>
          <w:ilvl w:val="0"/>
          <w:numId w:val="39"/>
        </w:numPr>
        <w:tabs>
          <w:tab w:val="left" w:pos="993"/>
        </w:tabs>
        <w:autoSpaceDE/>
        <w:autoSpaceDN/>
        <w:adjustRightInd/>
        <w:ind w:left="0" w:firstLine="709"/>
        <w:jc w:val="both"/>
        <w:rPr>
          <w:lang w:val="ru-RU"/>
        </w:rPr>
      </w:pPr>
      <w:r>
        <w:rPr>
          <w:lang w:val="ru-RU"/>
        </w:rPr>
        <w:t>распознавать принадлежность слов к частям речи по аффиксам;</w:t>
      </w:r>
    </w:p>
    <w:p w14:paraId="579ECD40" w14:textId="77777777" w:rsidR="003E690A" w:rsidRDefault="00F87737">
      <w:pPr>
        <w:widowControl/>
        <w:numPr>
          <w:ilvl w:val="0"/>
          <w:numId w:val="39"/>
        </w:numPr>
        <w:tabs>
          <w:tab w:val="left" w:pos="993"/>
        </w:tabs>
        <w:autoSpaceDE/>
        <w:autoSpaceDN/>
        <w:adjustRightInd/>
        <w:ind w:left="0" w:firstLine="709"/>
        <w:jc w:val="both"/>
        <w:rPr>
          <w:lang w:val="ru-RU"/>
        </w:rPr>
      </w:pPr>
      <w:r>
        <w:rPr>
          <w:lang w:val="ru-RU"/>
        </w:rPr>
        <w:t>распознавать и употреблять в речи различные средства связи в тексте для обеспечения его целостности (</w:t>
      </w:r>
      <w:r>
        <w:t>firstly</w:t>
      </w:r>
      <w:r>
        <w:rPr>
          <w:lang w:val="ru-RU"/>
        </w:rPr>
        <w:t xml:space="preserve">, </w:t>
      </w:r>
      <w:r>
        <w:t>to</w:t>
      </w:r>
      <w:r>
        <w:rPr>
          <w:lang w:val="ru-RU"/>
        </w:rPr>
        <w:t xml:space="preserve"> </w:t>
      </w:r>
      <w:r>
        <w:t>begin</w:t>
      </w:r>
      <w:r>
        <w:rPr>
          <w:lang w:val="ru-RU"/>
        </w:rPr>
        <w:t xml:space="preserve"> </w:t>
      </w:r>
      <w:r>
        <w:t>with</w:t>
      </w:r>
      <w:r>
        <w:rPr>
          <w:lang w:val="ru-RU"/>
        </w:rPr>
        <w:t xml:space="preserve">, </w:t>
      </w:r>
      <w:r>
        <w:t>however</w:t>
      </w:r>
      <w:r>
        <w:rPr>
          <w:lang w:val="ru-RU"/>
        </w:rPr>
        <w:t xml:space="preserve">, </w:t>
      </w:r>
      <w:r>
        <w:t>as</w:t>
      </w:r>
      <w:r>
        <w:rPr>
          <w:lang w:val="ru-RU"/>
        </w:rPr>
        <w:t xml:space="preserve"> </w:t>
      </w:r>
      <w:r>
        <w:t>for</w:t>
      </w:r>
      <w:r>
        <w:rPr>
          <w:lang w:val="ru-RU"/>
        </w:rPr>
        <w:t xml:space="preserve"> </w:t>
      </w:r>
      <w:r>
        <w:t>me</w:t>
      </w:r>
      <w:r>
        <w:rPr>
          <w:lang w:val="ru-RU"/>
        </w:rPr>
        <w:t xml:space="preserve">, </w:t>
      </w:r>
      <w:r>
        <w:t>finally</w:t>
      </w:r>
      <w:r>
        <w:rPr>
          <w:lang w:val="ru-RU"/>
        </w:rPr>
        <w:t xml:space="preserve">, </w:t>
      </w:r>
      <w:r>
        <w:t>at</w:t>
      </w:r>
      <w:r>
        <w:rPr>
          <w:lang w:val="ru-RU"/>
        </w:rPr>
        <w:t xml:space="preserve"> </w:t>
      </w:r>
      <w:r>
        <w:t>last</w:t>
      </w:r>
      <w:r>
        <w:rPr>
          <w:lang w:val="ru-RU"/>
        </w:rPr>
        <w:t xml:space="preserve">, </w:t>
      </w:r>
      <w:r>
        <w:t>etc</w:t>
      </w:r>
      <w:r>
        <w:rPr>
          <w:lang w:val="ru-RU"/>
        </w:rPr>
        <w:t>.);</w:t>
      </w:r>
    </w:p>
    <w:p w14:paraId="0234F0D6" w14:textId="77777777" w:rsidR="003E690A" w:rsidRDefault="00F87737">
      <w:pPr>
        <w:widowControl/>
        <w:numPr>
          <w:ilvl w:val="0"/>
          <w:numId w:val="39"/>
        </w:numPr>
        <w:tabs>
          <w:tab w:val="left" w:pos="993"/>
        </w:tabs>
        <w:autoSpaceDE/>
        <w:autoSpaceDN/>
        <w:adjustRightInd/>
        <w:ind w:left="0" w:firstLine="709"/>
        <w:jc w:val="both"/>
        <w:rPr>
          <w:lang w:val="ru-RU"/>
        </w:rPr>
      </w:pPr>
      <w:r>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4407FA63" w14:textId="77777777" w:rsidR="003E690A" w:rsidRDefault="00F87737">
      <w:pPr>
        <w:ind w:firstLine="709"/>
        <w:jc w:val="both"/>
        <w:rPr>
          <w:b/>
          <w:lang w:val="ru-RU"/>
        </w:rPr>
      </w:pPr>
      <w:r>
        <w:rPr>
          <w:b/>
          <w:lang w:val="ru-RU"/>
        </w:rPr>
        <w:t>Грамматическая сторона речи</w:t>
      </w:r>
    </w:p>
    <w:p w14:paraId="011D8E19" w14:textId="77777777" w:rsidR="003E690A" w:rsidRDefault="00F87737">
      <w:pPr>
        <w:ind w:firstLine="709"/>
        <w:jc w:val="both"/>
        <w:rPr>
          <w:b/>
          <w:lang w:val="ru-RU"/>
        </w:rPr>
      </w:pPr>
      <w:r>
        <w:rPr>
          <w:b/>
          <w:lang w:val="ru-RU"/>
        </w:rPr>
        <w:t>Выпускник научится:</w:t>
      </w:r>
    </w:p>
    <w:p w14:paraId="65E10F4D" w14:textId="77777777" w:rsidR="003E690A" w:rsidRDefault="00F87737">
      <w:pPr>
        <w:widowControl/>
        <w:numPr>
          <w:ilvl w:val="0"/>
          <w:numId w:val="40"/>
        </w:numPr>
        <w:tabs>
          <w:tab w:val="left" w:pos="993"/>
        </w:tabs>
        <w:autoSpaceDE/>
        <w:autoSpaceDN/>
        <w:adjustRightInd/>
        <w:ind w:left="0" w:firstLine="709"/>
        <w:jc w:val="both"/>
        <w:rPr>
          <w:lang w:val="ru-RU"/>
        </w:rPr>
      </w:pPr>
      <w:r>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0614DBFD"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69481DC6"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0EAB1CDC"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предложения с начальным </w:t>
      </w:r>
      <w:r>
        <w:t>It</w:t>
      </w:r>
      <w:r>
        <w:rPr>
          <w:lang w:val="ru-RU"/>
        </w:rPr>
        <w:t>;</w:t>
      </w:r>
    </w:p>
    <w:p w14:paraId="557ED4ED"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предложения с начальным </w:t>
      </w:r>
      <w:r>
        <w:t>There</w:t>
      </w:r>
      <w:r>
        <w:rPr>
          <w:lang w:val="ru-RU"/>
        </w:rPr>
        <w:t xml:space="preserve"> + </w:t>
      </w:r>
      <w:r>
        <w:t>to</w:t>
      </w:r>
      <w:r>
        <w:rPr>
          <w:lang w:val="ru-RU"/>
        </w:rPr>
        <w:t xml:space="preserve"> </w:t>
      </w:r>
      <w:r>
        <w:t>be</w:t>
      </w:r>
      <w:r>
        <w:rPr>
          <w:lang w:val="ru-RU"/>
        </w:rPr>
        <w:t>;</w:t>
      </w:r>
    </w:p>
    <w:p w14:paraId="7DBB59FE"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сложносочиненные предложения с сочинительными союзами </w:t>
      </w:r>
      <w:r>
        <w:t>and</w:t>
      </w:r>
      <w:r>
        <w:rPr>
          <w:lang w:val="ru-RU"/>
        </w:rPr>
        <w:t xml:space="preserve">, </w:t>
      </w:r>
      <w:r>
        <w:t>but</w:t>
      </w:r>
      <w:r>
        <w:rPr>
          <w:lang w:val="ru-RU"/>
        </w:rPr>
        <w:t xml:space="preserve">, </w:t>
      </w:r>
      <w:r>
        <w:t>or</w:t>
      </w:r>
      <w:r>
        <w:rPr>
          <w:lang w:val="ru-RU"/>
        </w:rPr>
        <w:t>;</w:t>
      </w:r>
    </w:p>
    <w:p w14:paraId="17785392"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сложноподчиненные предложения с союзами и союзными словами </w:t>
      </w:r>
      <w:r>
        <w:t>because</w:t>
      </w:r>
      <w:r>
        <w:rPr>
          <w:lang w:val="ru-RU"/>
        </w:rPr>
        <w:t xml:space="preserve">, </w:t>
      </w:r>
      <w:r>
        <w:t>if</w:t>
      </w:r>
      <w:r>
        <w:rPr>
          <w:lang w:val="ru-RU"/>
        </w:rPr>
        <w:t xml:space="preserve">, </w:t>
      </w:r>
      <w:r>
        <w:t>that</w:t>
      </w:r>
      <w:r>
        <w:rPr>
          <w:lang w:val="ru-RU"/>
        </w:rPr>
        <w:t xml:space="preserve">, </w:t>
      </w:r>
      <w:r>
        <w:t>who</w:t>
      </w:r>
      <w:r>
        <w:rPr>
          <w:lang w:val="ru-RU"/>
        </w:rPr>
        <w:t xml:space="preserve">, </w:t>
      </w:r>
      <w:r>
        <w:t>which</w:t>
      </w:r>
      <w:r>
        <w:rPr>
          <w:lang w:val="ru-RU"/>
        </w:rPr>
        <w:t xml:space="preserve">, </w:t>
      </w:r>
      <w:r>
        <w:t>what</w:t>
      </w:r>
      <w:r>
        <w:rPr>
          <w:lang w:val="ru-RU"/>
        </w:rPr>
        <w:t xml:space="preserve">, </w:t>
      </w:r>
      <w:r>
        <w:t>when</w:t>
      </w:r>
      <w:r>
        <w:rPr>
          <w:lang w:val="ru-RU"/>
        </w:rPr>
        <w:t xml:space="preserve">, </w:t>
      </w:r>
      <w:r>
        <w:t>where</w:t>
      </w:r>
      <w:r>
        <w:rPr>
          <w:lang w:val="ru-RU"/>
        </w:rPr>
        <w:t xml:space="preserve">, </w:t>
      </w:r>
      <w:r>
        <w:t>how</w:t>
      </w:r>
      <w:r>
        <w:rPr>
          <w:lang w:val="ru-RU"/>
        </w:rPr>
        <w:t xml:space="preserve">, </w:t>
      </w:r>
      <w:r>
        <w:t>why</w:t>
      </w:r>
      <w:r>
        <w:rPr>
          <w:lang w:val="ru-RU"/>
        </w:rPr>
        <w:t>;</w:t>
      </w:r>
    </w:p>
    <w:p w14:paraId="7E2AC9E6"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использовать косвенную речь в утвердительных и вопросительных предложениях в настоящем и прошедшем времени;</w:t>
      </w:r>
    </w:p>
    <w:p w14:paraId="4A906FCB" w14:textId="77777777" w:rsidR="003E690A" w:rsidRDefault="00F87737">
      <w:pPr>
        <w:widowControl/>
        <w:numPr>
          <w:ilvl w:val="0"/>
          <w:numId w:val="41"/>
        </w:numPr>
        <w:tabs>
          <w:tab w:val="left" w:pos="993"/>
        </w:tabs>
        <w:autoSpaceDE/>
        <w:autoSpaceDN/>
        <w:adjustRightInd/>
        <w:ind w:left="0" w:firstLine="709"/>
        <w:jc w:val="both"/>
      </w:pPr>
      <w:r>
        <w:rPr>
          <w:lang w:val="ru-RU"/>
        </w:rPr>
        <w:t>распознавать</w:t>
      </w:r>
      <w:r>
        <w:t xml:space="preserve"> </w:t>
      </w:r>
      <w:r>
        <w:rPr>
          <w:lang w:val="ru-RU"/>
        </w:rPr>
        <w:t>и</w:t>
      </w:r>
      <w:r>
        <w:t xml:space="preserve"> </w:t>
      </w:r>
      <w:r>
        <w:rPr>
          <w:lang w:val="ru-RU"/>
        </w:rPr>
        <w:t>употреблять</w:t>
      </w:r>
      <w:r>
        <w:t xml:space="preserve"> </w:t>
      </w:r>
      <w:r>
        <w:rPr>
          <w:lang w:val="ru-RU"/>
        </w:rPr>
        <w:t>в</w:t>
      </w:r>
      <w:r>
        <w:t xml:space="preserve"> </w:t>
      </w:r>
      <w:r>
        <w:rPr>
          <w:lang w:val="ru-RU"/>
        </w:rPr>
        <w:t>речи</w:t>
      </w:r>
      <w:r>
        <w:t xml:space="preserve"> </w:t>
      </w:r>
      <w:r>
        <w:rPr>
          <w:lang w:val="ru-RU"/>
        </w:rPr>
        <w:t>условные</w:t>
      </w:r>
      <w:r>
        <w:t xml:space="preserve"> </w:t>
      </w:r>
      <w:r>
        <w:rPr>
          <w:lang w:val="ru-RU"/>
        </w:rPr>
        <w:t>предложения</w:t>
      </w:r>
      <w:r>
        <w:t xml:space="preserve"> </w:t>
      </w:r>
      <w:r>
        <w:rPr>
          <w:lang w:val="ru-RU"/>
        </w:rPr>
        <w:t>реального</w:t>
      </w:r>
      <w:r>
        <w:t xml:space="preserve"> </w:t>
      </w:r>
      <w:r>
        <w:rPr>
          <w:lang w:val="ru-RU"/>
        </w:rPr>
        <w:t>характера</w:t>
      </w:r>
      <w:r>
        <w:t xml:space="preserve"> (Conditional I – If I see Jim, I’ll invite him to our school party) </w:t>
      </w:r>
      <w:r>
        <w:rPr>
          <w:lang w:val="ru-RU"/>
        </w:rPr>
        <w:t>и</w:t>
      </w:r>
      <w:r>
        <w:t xml:space="preserve"> </w:t>
      </w:r>
      <w:r>
        <w:rPr>
          <w:lang w:val="ru-RU"/>
        </w:rPr>
        <w:t>нереального</w:t>
      </w:r>
      <w:r>
        <w:t xml:space="preserve"> </w:t>
      </w:r>
      <w:r>
        <w:rPr>
          <w:lang w:val="ru-RU"/>
        </w:rPr>
        <w:t>характера</w:t>
      </w:r>
      <w:r>
        <w:t xml:space="preserve"> (Conditional II – If I were you, I would start learning French);</w:t>
      </w:r>
    </w:p>
    <w:p w14:paraId="221DA6AC"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668FEBD9"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существительные с определенным/ неопределенным/нулевым артиклем;</w:t>
      </w:r>
    </w:p>
    <w:p w14:paraId="3A57DC18"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57A34CA6"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2EC06488"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наречия времени и образа действия и слова, выражающие количество (</w:t>
      </w:r>
      <w:r>
        <w:t>many</w:t>
      </w:r>
      <w:r>
        <w:rPr>
          <w:lang w:val="ru-RU"/>
        </w:rPr>
        <w:t>/</w:t>
      </w:r>
      <w:r>
        <w:t>much</w:t>
      </w:r>
      <w:r>
        <w:rPr>
          <w:lang w:val="ru-RU"/>
        </w:rPr>
        <w:t xml:space="preserve">, </w:t>
      </w:r>
      <w:r>
        <w:t>few</w:t>
      </w:r>
      <w:r>
        <w:rPr>
          <w:lang w:val="ru-RU"/>
        </w:rPr>
        <w:t>/</w:t>
      </w:r>
      <w:r>
        <w:t>a</w:t>
      </w:r>
      <w:r>
        <w:rPr>
          <w:lang w:val="ru-RU"/>
        </w:rPr>
        <w:t xml:space="preserve"> </w:t>
      </w:r>
      <w:r>
        <w:t>few</w:t>
      </w:r>
      <w:r>
        <w:rPr>
          <w:lang w:val="ru-RU"/>
        </w:rPr>
        <w:t xml:space="preserve">, </w:t>
      </w:r>
      <w:r>
        <w:t>little</w:t>
      </w:r>
      <w:r>
        <w:rPr>
          <w:lang w:val="ru-RU"/>
        </w:rPr>
        <w:t>/</w:t>
      </w:r>
      <w:r>
        <w:t>a</w:t>
      </w:r>
      <w:r>
        <w:rPr>
          <w:lang w:val="ru-RU"/>
        </w:rPr>
        <w:t xml:space="preserve"> </w:t>
      </w:r>
      <w:r>
        <w:t>little</w:t>
      </w:r>
      <w:r>
        <w:rPr>
          <w:lang w:val="ru-RU"/>
        </w:rPr>
        <w:t>); наречия в положительной, сравнительной и превосходной степенях, образованные по правилу и исключения;</w:t>
      </w:r>
    </w:p>
    <w:p w14:paraId="25DD8249"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количественные и порядковые числительные;</w:t>
      </w:r>
    </w:p>
    <w:p w14:paraId="3DDBEBEF"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глаголы в наиболее употребительных временных формах действительного залога: </w:t>
      </w:r>
      <w:r>
        <w:t>Present</w:t>
      </w:r>
      <w:r>
        <w:rPr>
          <w:lang w:val="ru-RU"/>
        </w:rPr>
        <w:t xml:space="preserve"> </w:t>
      </w:r>
      <w:r>
        <w:t>Simple</w:t>
      </w:r>
      <w:r>
        <w:rPr>
          <w:lang w:val="ru-RU"/>
        </w:rPr>
        <w:t xml:space="preserve">, </w:t>
      </w:r>
      <w:r>
        <w:t>Future</w:t>
      </w:r>
      <w:r>
        <w:rPr>
          <w:lang w:val="ru-RU"/>
        </w:rPr>
        <w:t xml:space="preserve"> </w:t>
      </w:r>
      <w:r>
        <w:t>Simple</w:t>
      </w:r>
      <w:r>
        <w:rPr>
          <w:lang w:val="ru-RU"/>
        </w:rPr>
        <w:t xml:space="preserve"> и </w:t>
      </w:r>
      <w:r>
        <w:t>Past</w:t>
      </w:r>
      <w:r>
        <w:rPr>
          <w:lang w:val="ru-RU"/>
        </w:rPr>
        <w:t xml:space="preserve"> </w:t>
      </w:r>
      <w:r>
        <w:t>Simple</w:t>
      </w:r>
      <w:r>
        <w:rPr>
          <w:lang w:val="ru-RU"/>
        </w:rPr>
        <w:t xml:space="preserve">, </w:t>
      </w:r>
      <w:r>
        <w:t>Present</w:t>
      </w:r>
      <w:r>
        <w:rPr>
          <w:lang w:val="ru-RU"/>
        </w:rPr>
        <w:t xml:space="preserve"> и </w:t>
      </w:r>
      <w:r>
        <w:t>Past</w:t>
      </w:r>
      <w:r>
        <w:rPr>
          <w:lang w:val="ru-RU"/>
        </w:rPr>
        <w:t xml:space="preserve"> </w:t>
      </w:r>
      <w:r>
        <w:t>Continuous</w:t>
      </w:r>
      <w:r>
        <w:rPr>
          <w:lang w:val="ru-RU"/>
        </w:rPr>
        <w:t xml:space="preserve">, </w:t>
      </w:r>
      <w:r>
        <w:t>Present</w:t>
      </w:r>
      <w:r>
        <w:rPr>
          <w:lang w:val="ru-RU"/>
        </w:rPr>
        <w:t xml:space="preserve"> </w:t>
      </w:r>
      <w:r>
        <w:t>Perfect</w:t>
      </w:r>
      <w:r>
        <w:rPr>
          <w:lang w:val="ru-RU"/>
        </w:rPr>
        <w:t>;</w:t>
      </w:r>
    </w:p>
    <w:p w14:paraId="38F6F941"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различные грамматические средства для выражения будущего времени: </w:t>
      </w:r>
      <w:r>
        <w:t>Simple</w:t>
      </w:r>
      <w:r>
        <w:rPr>
          <w:lang w:val="ru-RU"/>
        </w:rPr>
        <w:t xml:space="preserve"> </w:t>
      </w:r>
      <w:r>
        <w:t>Future</w:t>
      </w:r>
      <w:r>
        <w:rPr>
          <w:lang w:val="ru-RU"/>
        </w:rPr>
        <w:t xml:space="preserve">, </w:t>
      </w:r>
      <w:r>
        <w:t>to</w:t>
      </w:r>
      <w:r>
        <w:rPr>
          <w:lang w:val="ru-RU"/>
        </w:rPr>
        <w:t xml:space="preserve"> </w:t>
      </w:r>
      <w:r>
        <w:t>be</w:t>
      </w:r>
      <w:r>
        <w:rPr>
          <w:lang w:val="ru-RU"/>
        </w:rPr>
        <w:t xml:space="preserve"> </w:t>
      </w:r>
      <w:r>
        <w:t>going</w:t>
      </w:r>
      <w:r>
        <w:rPr>
          <w:lang w:val="ru-RU"/>
        </w:rPr>
        <w:t xml:space="preserve"> </w:t>
      </w:r>
      <w:r>
        <w:t>to</w:t>
      </w:r>
      <w:r>
        <w:rPr>
          <w:lang w:val="ru-RU"/>
        </w:rPr>
        <w:t xml:space="preserve">, </w:t>
      </w:r>
      <w:r>
        <w:t>Present</w:t>
      </w:r>
      <w:r>
        <w:rPr>
          <w:lang w:val="ru-RU"/>
        </w:rPr>
        <w:t xml:space="preserve"> </w:t>
      </w:r>
      <w:r>
        <w:t>Continuous</w:t>
      </w:r>
      <w:r>
        <w:rPr>
          <w:lang w:val="ru-RU"/>
        </w:rPr>
        <w:t>;</w:t>
      </w:r>
    </w:p>
    <w:p w14:paraId="75C50CC0"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модальные глаголы и их эквиваленты (</w:t>
      </w:r>
      <w:r>
        <w:t>may</w:t>
      </w:r>
      <w:r>
        <w:rPr>
          <w:lang w:val="ru-RU"/>
        </w:rPr>
        <w:t xml:space="preserve">, </w:t>
      </w:r>
      <w:r>
        <w:t>can</w:t>
      </w:r>
      <w:r>
        <w:rPr>
          <w:lang w:val="ru-RU"/>
        </w:rPr>
        <w:t xml:space="preserve">, </w:t>
      </w:r>
      <w:r>
        <w:t>could</w:t>
      </w:r>
      <w:r>
        <w:rPr>
          <w:lang w:val="ru-RU"/>
        </w:rPr>
        <w:t xml:space="preserve">, </w:t>
      </w:r>
      <w:r>
        <w:t>be</w:t>
      </w:r>
      <w:r>
        <w:rPr>
          <w:lang w:val="ru-RU"/>
        </w:rPr>
        <w:t xml:space="preserve"> </w:t>
      </w:r>
      <w:r>
        <w:t>able</w:t>
      </w:r>
      <w:r>
        <w:rPr>
          <w:lang w:val="ru-RU"/>
        </w:rPr>
        <w:t xml:space="preserve"> </w:t>
      </w:r>
      <w:r>
        <w:t>to</w:t>
      </w:r>
      <w:r>
        <w:rPr>
          <w:lang w:val="ru-RU"/>
        </w:rPr>
        <w:t xml:space="preserve">, </w:t>
      </w:r>
      <w:r>
        <w:t>must</w:t>
      </w:r>
      <w:r>
        <w:rPr>
          <w:lang w:val="ru-RU"/>
        </w:rPr>
        <w:t xml:space="preserve">, </w:t>
      </w:r>
      <w:r>
        <w:t>have</w:t>
      </w:r>
      <w:r>
        <w:rPr>
          <w:lang w:val="ru-RU"/>
        </w:rPr>
        <w:t xml:space="preserve"> </w:t>
      </w:r>
      <w:r>
        <w:t>to</w:t>
      </w:r>
      <w:r>
        <w:rPr>
          <w:lang w:val="ru-RU"/>
        </w:rPr>
        <w:t xml:space="preserve">, </w:t>
      </w:r>
      <w:r>
        <w:t>should</w:t>
      </w:r>
      <w:r>
        <w:rPr>
          <w:lang w:val="ru-RU"/>
        </w:rPr>
        <w:t>);</w:t>
      </w:r>
    </w:p>
    <w:p w14:paraId="23870F4C"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 xml:space="preserve">распознавать и употреблять в речи глаголы в следующих формах страдательного залога: </w:t>
      </w:r>
      <w:r>
        <w:t>Present</w:t>
      </w:r>
      <w:r>
        <w:rPr>
          <w:lang w:val="ru-RU"/>
        </w:rPr>
        <w:t xml:space="preserve"> </w:t>
      </w:r>
      <w:r>
        <w:t>Simple</w:t>
      </w:r>
      <w:r>
        <w:rPr>
          <w:lang w:val="ru-RU"/>
        </w:rPr>
        <w:t xml:space="preserve"> </w:t>
      </w:r>
      <w:r>
        <w:t>Passive</w:t>
      </w:r>
      <w:r>
        <w:rPr>
          <w:lang w:val="ru-RU"/>
        </w:rPr>
        <w:t xml:space="preserve">, </w:t>
      </w:r>
      <w:r>
        <w:t>Past</w:t>
      </w:r>
      <w:r>
        <w:rPr>
          <w:lang w:val="ru-RU"/>
        </w:rPr>
        <w:t xml:space="preserve"> </w:t>
      </w:r>
      <w:r>
        <w:t>Simple</w:t>
      </w:r>
      <w:r>
        <w:rPr>
          <w:lang w:val="ru-RU"/>
        </w:rPr>
        <w:t xml:space="preserve"> </w:t>
      </w:r>
      <w:r>
        <w:t>Passive</w:t>
      </w:r>
      <w:r>
        <w:rPr>
          <w:lang w:val="ru-RU"/>
        </w:rPr>
        <w:t>;</w:t>
      </w:r>
    </w:p>
    <w:p w14:paraId="0F629FAB" w14:textId="77777777" w:rsidR="003E690A" w:rsidRDefault="00F87737">
      <w:pPr>
        <w:widowControl/>
        <w:numPr>
          <w:ilvl w:val="0"/>
          <w:numId w:val="41"/>
        </w:numPr>
        <w:tabs>
          <w:tab w:val="left" w:pos="993"/>
        </w:tabs>
        <w:autoSpaceDE/>
        <w:autoSpaceDN/>
        <w:adjustRightInd/>
        <w:ind w:left="0" w:firstLine="709"/>
        <w:jc w:val="both"/>
        <w:rPr>
          <w:lang w:val="ru-RU"/>
        </w:rPr>
      </w:pPr>
      <w:r>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14:paraId="55941A6B" w14:textId="77777777" w:rsidR="003E690A" w:rsidRDefault="00F87737">
      <w:pPr>
        <w:ind w:firstLine="709"/>
        <w:jc w:val="both"/>
        <w:rPr>
          <w:b/>
        </w:rPr>
      </w:pPr>
      <w:r>
        <w:rPr>
          <w:b/>
        </w:rPr>
        <w:t>Выпускник получит возможность научиться:</w:t>
      </w:r>
    </w:p>
    <w:p w14:paraId="2DC656A9"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сложноподчиненные предложения с придаточными: времени с союзом </w:t>
      </w:r>
      <w:r>
        <w:t>since</w:t>
      </w:r>
      <w:r>
        <w:rPr>
          <w:lang w:val="ru-RU"/>
        </w:rPr>
        <w:t xml:space="preserve">; цели с союзом </w:t>
      </w:r>
      <w:r>
        <w:t>so</w:t>
      </w:r>
      <w:r>
        <w:rPr>
          <w:lang w:val="ru-RU"/>
        </w:rPr>
        <w:t xml:space="preserve"> </w:t>
      </w:r>
      <w:r>
        <w:t>that</w:t>
      </w:r>
      <w:r>
        <w:rPr>
          <w:lang w:val="ru-RU"/>
        </w:rPr>
        <w:t xml:space="preserve">; условия с союзом </w:t>
      </w:r>
      <w:r>
        <w:t>unless</w:t>
      </w:r>
      <w:r>
        <w:rPr>
          <w:lang w:val="ru-RU"/>
        </w:rPr>
        <w:t xml:space="preserve">; определительными с союзами </w:t>
      </w:r>
      <w:r>
        <w:t>who</w:t>
      </w:r>
      <w:r>
        <w:rPr>
          <w:lang w:val="ru-RU"/>
        </w:rPr>
        <w:t xml:space="preserve">, </w:t>
      </w:r>
      <w:r>
        <w:t>which</w:t>
      </w:r>
      <w:r>
        <w:rPr>
          <w:lang w:val="ru-RU"/>
        </w:rPr>
        <w:t xml:space="preserve">, </w:t>
      </w:r>
      <w:r>
        <w:t>that</w:t>
      </w:r>
      <w:r>
        <w:rPr>
          <w:lang w:val="ru-RU"/>
        </w:rPr>
        <w:t>;</w:t>
      </w:r>
    </w:p>
    <w:p w14:paraId="2CF7586E"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сложноподчиненные предложения с союзами </w:t>
      </w:r>
      <w:r>
        <w:t>whoever</w:t>
      </w:r>
      <w:r>
        <w:rPr>
          <w:lang w:val="ru-RU"/>
        </w:rPr>
        <w:t xml:space="preserve">, </w:t>
      </w:r>
      <w:r>
        <w:t>whatever</w:t>
      </w:r>
      <w:r>
        <w:rPr>
          <w:lang w:val="ru-RU"/>
        </w:rPr>
        <w:t xml:space="preserve">, </w:t>
      </w:r>
      <w:r>
        <w:t>however</w:t>
      </w:r>
      <w:r>
        <w:rPr>
          <w:lang w:val="ru-RU"/>
        </w:rPr>
        <w:t xml:space="preserve">, </w:t>
      </w:r>
      <w:r>
        <w:t>whenever</w:t>
      </w:r>
      <w:r>
        <w:rPr>
          <w:lang w:val="ru-RU"/>
        </w:rPr>
        <w:t>;</w:t>
      </w:r>
    </w:p>
    <w:p w14:paraId="28082EEE"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предложения с конструкциями </w:t>
      </w:r>
      <w:r>
        <w:t>as</w:t>
      </w:r>
      <w:r>
        <w:rPr>
          <w:lang w:val="ru-RU"/>
        </w:rPr>
        <w:t xml:space="preserve"> … </w:t>
      </w:r>
      <w:r>
        <w:t>as</w:t>
      </w:r>
      <w:r>
        <w:rPr>
          <w:lang w:val="ru-RU"/>
        </w:rPr>
        <w:t xml:space="preserve">; </w:t>
      </w:r>
      <w:r>
        <w:t>not</w:t>
      </w:r>
      <w:r>
        <w:rPr>
          <w:lang w:val="ru-RU"/>
        </w:rPr>
        <w:t xml:space="preserve"> </w:t>
      </w:r>
      <w:r>
        <w:t>so</w:t>
      </w:r>
      <w:r>
        <w:rPr>
          <w:lang w:val="ru-RU"/>
        </w:rPr>
        <w:t xml:space="preserve"> … </w:t>
      </w:r>
      <w:r>
        <w:t>as</w:t>
      </w:r>
      <w:r>
        <w:rPr>
          <w:lang w:val="ru-RU"/>
        </w:rPr>
        <w:t xml:space="preserve">; </w:t>
      </w:r>
      <w:r>
        <w:t>either</w:t>
      </w:r>
      <w:r>
        <w:rPr>
          <w:lang w:val="ru-RU"/>
        </w:rPr>
        <w:t xml:space="preserve"> … </w:t>
      </w:r>
      <w:r>
        <w:t>or</w:t>
      </w:r>
      <w:r>
        <w:rPr>
          <w:lang w:val="ru-RU"/>
        </w:rPr>
        <w:t xml:space="preserve">; </w:t>
      </w:r>
      <w:r>
        <w:t>neither</w:t>
      </w:r>
      <w:r>
        <w:rPr>
          <w:lang w:val="ru-RU"/>
        </w:rPr>
        <w:t xml:space="preserve"> … </w:t>
      </w:r>
      <w:r>
        <w:t>nor</w:t>
      </w:r>
      <w:r>
        <w:rPr>
          <w:lang w:val="ru-RU"/>
        </w:rPr>
        <w:t>;</w:t>
      </w:r>
    </w:p>
    <w:p w14:paraId="5CFD386D"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предложения с конструкцией </w:t>
      </w:r>
      <w:r>
        <w:t>I</w:t>
      </w:r>
      <w:r>
        <w:rPr>
          <w:lang w:val="ru-RU"/>
        </w:rPr>
        <w:t xml:space="preserve"> </w:t>
      </w:r>
      <w:r>
        <w:t>wish</w:t>
      </w:r>
      <w:r>
        <w:rPr>
          <w:lang w:val="ru-RU"/>
        </w:rPr>
        <w:t>;</w:t>
      </w:r>
    </w:p>
    <w:p w14:paraId="796A90E0"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распознавать и употреблять в речи конструкции с глаголами на -</w:t>
      </w:r>
      <w:r>
        <w:t>ing</w:t>
      </w:r>
      <w:r>
        <w:rPr>
          <w:lang w:val="ru-RU"/>
        </w:rPr>
        <w:t xml:space="preserve">: </w:t>
      </w:r>
      <w:r>
        <w:t>to</w:t>
      </w:r>
      <w:r>
        <w:rPr>
          <w:lang w:val="ru-RU"/>
        </w:rPr>
        <w:t xml:space="preserve"> </w:t>
      </w:r>
      <w:r>
        <w:t>love</w:t>
      </w:r>
      <w:r>
        <w:rPr>
          <w:lang w:val="ru-RU"/>
        </w:rPr>
        <w:t>/</w:t>
      </w:r>
      <w:r>
        <w:t>hate</w:t>
      </w:r>
      <w:r>
        <w:rPr>
          <w:lang w:val="ru-RU"/>
        </w:rPr>
        <w:t xml:space="preserve"> </w:t>
      </w:r>
      <w:r>
        <w:t>doing</w:t>
      </w:r>
      <w:r>
        <w:rPr>
          <w:lang w:val="ru-RU"/>
        </w:rPr>
        <w:t xml:space="preserve"> </w:t>
      </w:r>
      <w:r>
        <w:t>something</w:t>
      </w:r>
      <w:r>
        <w:rPr>
          <w:lang w:val="ru-RU"/>
        </w:rPr>
        <w:t xml:space="preserve">; </w:t>
      </w:r>
      <w:r>
        <w:t>Stop</w:t>
      </w:r>
      <w:r>
        <w:rPr>
          <w:lang w:val="ru-RU"/>
        </w:rPr>
        <w:t xml:space="preserve"> </w:t>
      </w:r>
      <w:r>
        <w:t>talking</w:t>
      </w:r>
      <w:r>
        <w:rPr>
          <w:lang w:val="ru-RU"/>
        </w:rPr>
        <w:t>;</w:t>
      </w:r>
    </w:p>
    <w:p w14:paraId="0844D511" w14:textId="77777777" w:rsidR="003E690A" w:rsidRDefault="00F87737">
      <w:pPr>
        <w:widowControl/>
        <w:numPr>
          <w:ilvl w:val="0"/>
          <w:numId w:val="42"/>
        </w:numPr>
        <w:tabs>
          <w:tab w:val="left" w:pos="993"/>
        </w:tabs>
        <w:autoSpaceDE/>
        <w:autoSpaceDN/>
        <w:adjustRightInd/>
        <w:ind w:left="0" w:firstLine="709"/>
        <w:jc w:val="both"/>
      </w:pPr>
      <w:r>
        <w:t>распознавать и употреблять в речи конструкции It takes me …to do something; to look / feel / be happy;</w:t>
      </w:r>
    </w:p>
    <w:p w14:paraId="53AEB209"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распознавать и употреблять в речи определения, выраженные прилагательными, в правильном порядке их следования;</w:t>
      </w:r>
    </w:p>
    <w:p w14:paraId="6FF0DA55"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глаголы во временных формах действительного залога: </w:t>
      </w:r>
      <w:r>
        <w:t>Past</w:t>
      </w:r>
      <w:r>
        <w:rPr>
          <w:lang w:val="ru-RU"/>
        </w:rPr>
        <w:t xml:space="preserve"> </w:t>
      </w:r>
      <w:r>
        <w:t>Perfect</w:t>
      </w:r>
      <w:r>
        <w:rPr>
          <w:lang w:val="ru-RU"/>
        </w:rPr>
        <w:t xml:space="preserve">, </w:t>
      </w:r>
      <w:r>
        <w:rPr>
          <w:lang w:val="de-DE"/>
        </w:rPr>
        <w:t xml:space="preserve">Present </w:t>
      </w:r>
      <w:r>
        <w:t>Perfect</w:t>
      </w:r>
      <w:r>
        <w:rPr>
          <w:lang w:val="ru-RU"/>
        </w:rPr>
        <w:t xml:space="preserve"> </w:t>
      </w:r>
      <w:r>
        <w:t>Continuous</w:t>
      </w:r>
      <w:r>
        <w:rPr>
          <w:lang w:val="ru-RU"/>
        </w:rPr>
        <w:t xml:space="preserve">, </w:t>
      </w:r>
      <w:r>
        <w:t>Future</w:t>
      </w:r>
      <w:r>
        <w:rPr>
          <w:lang w:val="ru-RU"/>
        </w:rPr>
        <w:t>-</w:t>
      </w:r>
      <w:r>
        <w:t>in</w:t>
      </w:r>
      <w:r>
        <w:rPr>
          <w:lang w:val="ru-RU"/>
        </w:rPr>
        <w:t>-</w:t>
      </w:r>
      <w:r>
        <w:t>the</w:t>
      </w:r>
      <w:r>
        <w:rPr>
          <w:lang w:val="ru-RU"/>
        </w:rPr>
        <w:t>-</w:t>
      </w:r>
      <w:r>
        <w:t>Past</w:t>
      </w:r>
      <w:r>
        <w:rPr>
          <w:lang w:val="ru-RU"/>
        </w:rPr>
        <w:t>;</w:t>
      </w:r>
    </w:p>
    <w:p w14:paraId="05F4F1A2"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глаголы в формах страдательного залога </w:t>
      </w:r>
      <w:r>
        <w:t>Future</w:t>
      </w:r>
      <w:r>
        <w:rPr>
          <w:lang w:val="ru-RU"/>
        </w:rPr>
        <w:t xml:space="preserve"> </w:t>
      </w:r>
      <w:r>
        <w:t>Simple</w:t>
      </w:r>
      <w:r>
        <w:rPr>
          <w:lang w:val="ru-RU"/>
        </w:rPr>
        <w:t xml:space="preserve"> </w:t>
      </w:r>
      <w:r>
        <w:t>Passive</w:t>
      </w:r>
      <w:r>
        <w:rPr>
          <w:lang w:val="ru-RU"/>
        </w:rPr>
        <w:t xml:space="preserve">, </w:t>
      </w:r>
      <w:r>
        <w:t>Present</w:t>
      </w:r>
      <w:r>
        <w:rPr>
          <w:lang w:val="ru-RU"/>
        </w:rPr>
        <w:t xml:space="preserve"> </w:t>
      </w:r>
      <w:r>
        <w:t>Perfect</w:t>
      </w:r>
      <w:r>
        <w:rPr>
          <w:lang w:val="ru-RU"/>
        </w:rPr>
        <w:t xml:space="preserve"> </w:t>
      </w:r>
      <w:r>
        <w:t>Passive</w:t>
      </w:r>
      <w:r>
        <w:rPr>
          <w:lang w:val="ru-RU"/>
        </w:rPr>
        <w:t>;</w:t>
      </w:r>
    </w:p>
    <w:p w14:paraId="20E685FB"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модальные глаголы </w:t>
      </w:r>
      <w:r>
        <w:t>need</w:t>
      </w:r>
      <w:r>
        <w:rPr>
          <w:lang w:val="ru-RU"/>
        </w:rPr>
        <w:t xml:space="preserve">, </w:t>
      </w:r>
      <w:r>
        <w:t>shall</w:t>
      </w:r>
      <w:r>
        <w:rPr>
          <w:lang w:val="ru-RU"/>
        </w:rPr>
        <w:t xml:space="preserve">, </w:t>
      </w:r>
      <w:r>
        <w:t>might</w:t>
      </w:r>
      <w:r>
        <w:rPr>
          <w:lang w:val="ru-RU"/>
        </w:rPr>
        <w:t xml:space="preserve">, </w:t>
      </w:r>
      <w:r>
        <w:t>would</w:t>
      </w:r>
      <w:r>
        <w:rPr>
          <w:lang w:val="ru-RU"/>
        </w:rPr>
        <w:t>;</w:t>
      </w:r>
    </w:p>
    <w:p w14:paraId="46AEB584"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по формальным признакам и понимать значение неличных форм глагола (инфинитива, герундия, причастия </w:t>
      </w:r>
      <w:r>
        <w:t>I</w:t>
      </w:r>
      <w:r>
        <w:rPr>
          <w:lang w:val="ru-RU"/>
        </w:rPr>
        <w:t xml:space="preserve"> и </w:t>
      </w:r>
      <w:r>
        <w:t>II</w:t>
      </w:r>
      <w:r>
        <w:rPr>
          <w:lang w:val="ru-RU"/>
        </w:rPr>
        <w:t>, отглагольного существительного) без различения их функций и употреблять их в речи;</w:t>
      </w:r>
    </w:p>
    <w:p w14:paraId="37765FCC" w14:textId="77777777" w:rsidR="003E690A" w:rsidRDefault="00F87737">
      <w:pPr>
        <w:widowControl/>
        <w:numPr>
          <w:ilvl w:val="0"/>
          <w:numId w:val="42"/>
        </w:numPr>
        <w:tabs>
          <w:tab w:val="left" w:pos="993"/>
        </w:tabs>
        <w:autoSpaceDE/>
        <w:autoSpaceDN/>
        <w:adjustRightInd/>
        <w:ind w:left="0" w:firstLine="709"/>
        <w:jc w:val="both"/>
        <w:rPr>
          <w:lang w:val="ru-RU"/>
        </w:rPr>
      </w:pPr>
      <w:r>
        <w:rPr>
          <w:lang w:val="ru-RU"/>
        </w:rPr>
        <w:t xml:space="preserve">распознавать и употреблять в речи словосочетания «Причастие </w:t>
      </w:r>
      <w:r>
        <w:t>I</w:t>
      </w:r>
      <w:r>
        <w:rPr>
          <w:lang w:val="ru-RU"/>
        </w:rPr>
        <w:t>+существительное» (</w:t>
      </w:r>
      <w:r>
        <w:t>a</w:t>
      </w:r>
      <w:r>
        <w:rPr>
          <w:lang w:val="ru-RU"/>
        </w:rPr>
        <w:t xml:space="preserve"> </w:t>
      </w:r>
      <w:r>
        <w:t>playing</w:t>
      </w:r>
      <w:r>
        <w:rPr>
          <w:lang w:val="ru-RU"/>
        </w:rPr>
        <w:t xml:space="preserve"> </w:t>
      </w:r>
      <w:r>
        <w:t>child</w:t>
      </w:r>
      <w:r>
        <w:rPr>
          <w:lang w:val="ru-RU"/>
        </w:rPr>
        <w:t xml:space="preserve">) и «Причастие </w:t>
      </w:r>
      <w:r>
        <w:t>II</w:t>
      </w:r>
      <w:r>
        <w:rPr>
          <w:lang w:val="ru-RU"/>
        </w:rPr>
        <w:t>+существительное» (</w:t>
      </w:r>
      <w:r>
        <w:t>a</w:t>
      </w:r>
      <w:r>
        <w:rPr>
          <w:lang w:val="ru-RU"/>
        </w:rPr>
        <w:t xml:space="preserve"> </w:t>
      </w:r>
      <w:r>
        <w:t>written</w:t>
      </w:r>
      <w:r>
        <w:rPr>
          <w:lang w:val="ru-RU"/>
        </w:rPr>
        <w:t xml:space="preserve"> </w:t>
      </w:r>
      <w:r>
        <w:t>poem</w:t>
      </w:r>
      <w:r>
        <w:rPr>
          <w:lang w:val="ru-RU"/>
        </w:rPr>
        <w:t>).</w:t>
      </w:r>
    </w:p>
    <w:p w14:paraId="5345DC97" w14:textId="77777777" w:rsidR="003E690A" w:rsidRDefault="00F87737">
      <w:pPr>
        <w:ind w:firstLine="709"/>
        <w:jc w:val="both"/>
        <w:rPr>
          <w:b/>
          <w:lang w:val="ru-RU"/>
        </w:rPr>
      </w:pPr>
      <w:r>
        <w:rPr>
          <w:b/>
          <w:lang w:val="ru-RU"/>
        </w:rPr>
        <w:t>Социокультурные знания и умения</w:t>
      </w:r>
    </w:p>
    <w:p w14:paraId="3A2C71A2" w14:textId="77777777" w:rsidR="003E690A" w:rsidRDefault="00F87737">
      <w:pPr>
        <w:ind w:firstLine="709"/>
        <w:jc w:val="both"/>
        <w:rPr>
          <w:b/>
          <w:lang w:val="ru-RU"/>
        </w:rPr>
      </w:pPr>
      <w:r>
        <w:rPr>
          <w:b/>
          <w:lang w:val="ru-RU"/>
        </w:rPr>
        <w:t>Выпускник научится:</w:t>
      </w:r>
    </w:p>
    <w:p w14:paraId="56103974" w14:textId="77777777" w:rsidR="003E690A" w:rsidRDefault="00F87737">
      <w:pPr>
        <w:widowControl/>
        <w:numPr>
          <w:ilvl w:val="0"/>
          <w:numId w:val="43"/>
        </w:numPr>
        <w:tabs>
          <w:tab w:val="left" w:pos="993"/>
        </w:tabs>
        <w:autoSpaceDE/>
        <w:autoSpaceDN/>
        <w:adjustRightInd/>
        <w:ind w:left="0" w:firstLine="709"/>
        <w:jc w:val="both"/>
        <w:rPr>
          <w:lang w:val="ru-RU" w:eastAsia="ar-SA"/>
        </w:rPr>
      </w:pPr>
      <w:r>
        <w:rPr>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4778FCAB" w14:textId="77777777" w:rsidR="003E690A" w:rsidRDefault="00F87737">
      <w:pPr>
        <w:widowControl/>
        <w:numPr>
          <w:ilvl w:val="0"/>
          <w:numId w:val="43"/>
        </w:numPr>
        <w:tabs>
          <w:tab w:val="left" w:pos="993"/>
        </w:tabs>
        <w:autoSpaceDE/>
        <w:autoSpaceDN/>
        <w:adjustRightInd/>
        <w:ind w:left="0" w:firstLine="709"/>
        <w:jc w:val="both"/>
        <w:rPr>
          <w:lang w:val="ru-RU" w:eastAsia="ar-SA"/>
        </w:rPr>
      </w:pPr>
      <w:r>
        <w:rPr>
          <w:lang w:val="ru-RU" w:eastAsia="ar-SA"/>
        </w:rPr>
        <w:t>представлять родную страну и культуру на английском языке;</w:t>
      </w:r>
    </w:p>
    <w:p w14:paraId="07820AAF" w14:textId="77777777" w:rsidR="003E690A" w:rsidRDefault="00F87737">
      <w:pPr>
        <w:widowControl/>
        <w:numPr>
          <w:ilvl w:val="0"/>
          <w:numId w:val="43"/>
        </w:numPr>
        <w:tabs>
          <w:tab w:val="left" w:pos="993"/>
        </w:tabs>
        <w:autoSpaceDE/>
        <w:autoSpaceDN/>
        <w:adjustRightInd/>
        <w:ind w:left="0" w:firstLine="709"/>
        <w:jc w:val="both"/>
        <w:rPr>
          <w:lang w:val="ru-RU" w:eastAsia="ar-SA"/>
        </w:rPr>
      </w:pPr>
      <w:r>
        <w:rPr>
          <w:lang w:val="ru-RU" w:eastAsia="ar-SA"/>
        </w:rPr>
        <w:t>понимать социокультурные реалии при чтении и аудировании в рамках изученного материала.</w:t>
      </w:r>
    </w:p>
    <w:p w14:paraId="22E097E5" w14:textId="77777777" w:rsidR="003E690A" w:rsidRDefault="00F87737">
      <w:pPr>
        <w:ind w:firstLine="709"/>
        <w:jc w:val="both"/>
        <w:rPr>
          <w:lang w:eastAsia="ar-SA"/>
        </w:rPr>
      </w:pPr>
      <w:r>
        <w:rPr>
          <w:b/>
        </w:rPr>
        <w:t>Выпускник получит возможность научиться:</w:t>
      </w:r>
    </w:p>
    <w:p w14:paraId="1D2FE823" w14:textId="77777777" w:rsidR="003E690A" w:rsidRDefault="00F87737">
      <w:pPr>
        <w:widowControl/>
        <w:numPr>
          <w:ilvl w:val="0"/>
          <w:numId w:val="44"/>
        </w:numPr>
        <w:tabs>
          <w:tab w:val="left" w:pos="993"/>
        </w:tabs>
        <w:autoSpaceDE/>
        <w:autoSpaceDN/>
        <w:adjustRightInd/>
        <w:ind w:left="0" w:firstLine="709"/>
        <w:jc w:val="both"/>
        <w:rPr>
          <w:b/>
          <w:lang w:val="ru-RU"/>
        </w:rPr>
      </w:pPr>
      <w:r>
        <w:rPr>
          <w:lang w:val="ru-RU" w:eastAsia="ar-SA"/>
        </w:rPr>
        <w:lastRenderedPageBreak/>
        <w:t>использовать социокультурные реалии при создании устных и письменных высказываний;</w:t>
      </w:r>
    </w:p>
    <w:p w14:paraId="51E9462E" w14:textId="77777777" w:rsidR="003E690A" w:rsidRDefault="00F87737">
      <w:pPr>
        <w:widowControl/>
        <w:numPr>
          <w:ilvl w:val="0"/>
          <w:numId w:val="44"/>
        </w:numPr>
        <w:tabs>
          <w:tab w:val="left" w:pos="993"/>
        </w:tabs>
        <w:autoSpaceDE/>
        <w:autoSpaceDN/>
        <w:adjustRightInd/>
        <w:ind w:left="0" w:firstLine="709"/>
        <w:jc w:val="both"/>
        <w:rPr>
          <w:b/>
          <w:lang w:val="ru-RU"/>
        </w:rPr>
      </w:pPr>
      <w:r>
        <w:rPr>
          <w:lang w:val="ru-RU" w:eastAsia="ar-SA"/>
        </w:rPr>
        <w:t>находить сходство и различие в традициях родной страны и страны/стран изучаемого языка.</w:t>
      </w:r>
    </w:p>
    <w:p w14:paraId="7D3626C7" w14:textId="77777777" w:rsidR="003E690A" w:rsidRDefault="00F87737">
      <w:pPr>
        <w:ind w:firstLine="709"/>
        <w:jc w:val="both"/>
        <w:rPr>
          <w:b/>
          <w:lang w:eastAsia="ar-SA"/>
        </w:rPr>
      </w:pPr>
      <w:r>
        <w:rPr>
          <w:b/>
          <w:lang w:eastAsia="ar-SA"/>
        </w:rPr>
        <w:t>Компенсаторные умения</w:t>
      </w:r>
    </w:p>
    <w:p w14:paraId="217A98DB" w14:textId="77777777" w:rsidR="003E690A" w:rsidRDefault="00F87737">
      <w:pPr>
        <w:ind w:firstLine="709"/>
        <w:jc w:val="both"/>
        <w:rPr>
          <w:b/>
        </w:rPr>
      </w:pPr>
      <w:r>
        <w:rPr>
          <w:b/>
        </w:rPr>
        <w:t>Выпускник научится:</w:t>
      </w:r>
    </w:p>
    <w:p w14:paraId="7746C712" w14:textId="77777777" w:rsidR="003E690A" w:rsidRDefault="00F87737">
      <w:pPr>
        <w:widowControl/>
        <w:numPr>
          <w:ilvl w:val="0"/>
          <w:numId w:val="45"/>
        </w:numPr>
        <w:tabs>
          <w:tab w:val="left" w:pos="993"/>
        </w:tabs>
        <w:autoSpaceDE/>
        <w:autoSpaceDN/>
        <w:adjustRightInd/>
        <w:ind w:left="0" w:firstLine="709"/>
        <w:jc w:val="both"/>
        <w:rPr>
          <w:b/>
          <w:lang w:val="ru-RU"/>
        </w:rPr>
      </w:pPr>
      <w:r>
        <w:rPr>
          <w:lang w:val="ru-RU" w:eastAsia="ar-SA"/>
        </w:rPr>
        <w:t>выходить из положения при дефиците языковых средств: использовать переспрос при говорении.</w:t>
      </w:r>
    </w:p>
    <w:p w14:paraId="7150029C" w14:textId="77777777" w:rsidR="003E690A" w:rsidRDefault="00F87737">
      <w:pPr>
        <w:ind w:firstLine="709"/>
        <w:jc w:val="both"/>
        <w:rPr>
          <w:lang w:eastAsia="ar-SA"/>
        </w:rPr>
      </w:pPr>
      <w:r>
        <w:rPr>
          <w:b/>
        </w:rPr>
        <w:t>Выпускник получит возможность научиться:</w:t>
      </w:r>
    </w:p>
    <w:p w14:paraId="25810B4B" w14:textId="77777777" w:rsidR="003E690A" w:rsidRDefault="00F87737">
      <w:pPr>
        <w:widowControl/>
        <w:numPr>
          <w:ilvl w:val="0"/>
          <w:numId w:val="45"/>
        </w:numPr>
        <w:tabs>
          <w:tab w:val="left" w:pos="993"/>
        </w:tabs>
        <w:autoSpaceDE/>
        <w:autoSpaceDN/>
        <w:adjustRightInd/>
        <w:ind w:left="0" w:firstLine="709"/>
        <w:jc w:val="both"/>
        <w:rPr>
          <w:lang w:val="ru-RU" w:eastAsia="ar-SA"/>
        </w:rPr>
      </w:pPr>
      <w:r>
        <w:rPr>
          <w:lang w:val="ru-RU" w:eastAsia="ar-SA"/>
        </w:rPr>
        <w:t>использовать перифраз, синонимические и антонимические средства при говорении;</w:t>
      </w:r>
    </w:p>
    <w:p w14:paraId="629AF005" w14:textId="77777777" w:rsidR="003E690A" w:rsidRDefault="00F87737">
      <w:pPr>
        <w:widowControl/>
        <w:numPr>
          <w:ilvl w:val="0"/>
          <w:numId w:val="45"/>
        </w:numPr>
        <w:tabs>
          <w:tab w:val="left" w:pos="993"/>
        </w:tabs>
        <w:autoSpaceDE/>
        <w:autoSpaceDN/>
        <w:adjustRightInd/>
        <w:ind w:left="0" w:firstLine="709"/>
        <w:jc w:val="both"/>
        <w:rPr>
          <w:b/>
          <w:lang w:val="ru-RU"/>
        </w:rPr>
      </w:pPr>
      <w:r>
        <w:rPr>
          <w:lang w:val="ru-RU" w:eastAsia="ar-SA"/>
        </w:rPr>
        <w:t>пользоваться языковой и контекстуальной догадкой при аудировании и чтении.</w:t>
      </w:r>
    </w:p>
    <w:p w14:paraId="6CF6DD5C" w14:textId="77777777" w:rsidR="003E690A" w:rsidRDefault="003E690A">
      <w:pPr>
        <w:jc w:val="both"/>
        <w:rPr>
          <w:lang w:val="ru-RU"/>
        </w:rPr>
      </w:pPr>
    </w:p>
    <w:p w14:paraId="559701B0" w14:textId="77777777" w:rsidR="003E690A" w:rsidRDefault="00F87737">
      <w:pPr>
        <w:pStyle w:val="affe"/>
        <w:spacing w:line="240" w:lineRule="auto"/>
        <w:ind w:firstLine="567"/>
        <w:outlineLvl w:val="0"/>
        <w:rPr>
          <w:b/>
          <w:sz w:val="24"/>
        </w:rPr>
      </w:pPr>
      <w:r>
        <w:rPr>
          <w:b/>
          <w:sz w:val="24"/>
        </w:rPr>
        <w:t>1.2.5.4. История России. Всеобщая история</w:t>
      </w:r>
    </w:p>
    <w:p w14:paraId="1D28B31A" w14:textId="77777777" w:rsidR="003E690A" w:rsidRDefault="00F87737">
      <w:pPr>
        <w:ind w:firstLine="709"/>
        <w:jc w:val="both"/>
        <w:rPr>
          <w:lang w:val="ru-RU"/>
        </w:rPr>
      </w:pPr>
      <w:r>
        <w:rPr>
          <w:b/>
          <w:lang w:val="ru-RU"/>
        </w:rPr>
        <w:t>Предметные результаты</w:t>
      </w:r>
      <w:r>
        <w:rPr>
          <w:lang w:val="ru-RU"/>
        </w:rPr>
        <w:t xml:space="preserve"> освоения курса истории на уровне основного общего образования предполагают, что у учащегося сформированы:</w:t>
      </w:r>
    </w:p>
    <w:p w14:paraId="3D6BB115"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677534CA"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базовые исторические знания об основных этапах и закономерностях развития человеческого общества с древности до наших дней;</w:t>
      </w:r>
    </w:p>
    <w:p w14:paraId="16771223"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0FF79A4"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способность применять исторические знания для осмысления общественных событий и явлений прошлого и современности;</w:t>
      </w:r>
    </w:p>
    <w:p w14:paraId="13EA79DF"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25522C11"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5C7149A9" w14:textId="77777777" w:rsidR="003E690A" w:rsidRDefault="00F87737">
      <w:pPr>
        <w:widowControl/>
        <w:numPr>
          <w:ilvl w:val="0"/>
          <w:numId w:val="46"/>
        </w:numPr>
        <w:tabs>
          <w:tab w:val="left" w:pos="993"/>
        </w:tabs>
        <w:autoSpaceDE/>
        <w:autoSpaceDN/>
        <w:adjustRightInd/>
        <w:ind w:left="0" w:firstLine="709"/>
        <w:jc w:val="both"/>
        <w:rPr>
          <w:lang w:val="ru-RU"/>
        </w:rPr>
      </w:pPr>
      <w:r>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0123CF29" w14:textId="77777777" w:rsidR="003E690A" w:rsidRDefault="00F87737">
      <w:pPr>
        <w:ind w:firstLine="709"/>
        <w:jc w:val="both"/>
        <w:rPr>
          <w:b/>
          <w:lang w:val="ru-RU"/>
        </w:rPr>
      </w:pPr>
      <w:r>
        <w:rPr>
          <w:b/>
          <w:lang w:val="ru-RU"/>
        </w:rPr>
        <w:t>История Древнего мира (5 класс)</w:t>
      </w:r>
    </w:p>
    <w:p w14:paraId="55CF078C" w14:textId="77777777" w:rsidR="003E690A" w:rsidRDefault="00F87737">
      <w:pPr>
        <w:pStyle w:val="affe"/>
        <w:spacing w:line="240" w:lineRule="auto"/>
        <w:ind w:firstLine="709"/>
        <w:rPr>
          <w:b/>
          <w:sz w:val="24"/>
        </w:rPr>
      </w:pPr>
      <w:r>
        <w:rPr>
          <w:b/>
          <w:sz w:val="24"/>
        </w:rPr>
        <w:t>Выпускник научится:</w:t>
      </w:r>
    </w:p>
    <w:p w14:paraId="026173C9" w14:textId="77777777" w:rsidR="003E690A" w:rsidRDefault="00F87737">
      <w:pPr>
        <w:ind w:firstLine="709"/>
        <w:jc w:val="both"/>
        <w:rPr>
          <w:lang w:val="ru-RU"/>
        </w:rPr>
      </w:pPr>
      <w:r>
        <w:rPr>
          <w:lang w:val="ru-RU"/>
        </w:rPr>
        <w:t>•</w:t>
      </w:r>
      <w:r>
        <w:t> </w:t>
      </w:r>
      <w:r>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t> </w:t>
      </w:r>
      <w:r>
        <w:rPr>
          <w:lang w:val="ru-RU"/>
        </w:rPr>
        <w:t>эры, нашей</w:t>
      </w:r>
      <w:r>
        <w:t> </w:t>
      </w:r>
      <w:r>
        <w:rPr>
          <w:lang w:val="ru-RU"/>
        </w:rPr>
        <w:t>эры);</w:t>
      </w:r>
    </w:p>
    <w:p w14:paraId="6FA39080" w14:textId="77777777" w:rsidR="003E690A" w:rsidRDefault="00F87737">
      <w:pPr>
        <w:ind w:firstLine="709"/>
        <w:jc w:val="both"/>
        <w:rPr>
          <w:lang w:val="ru-RU"/>
        </w:rPr>
      </w:pPr>
      <w:r>
        <w:rPr>
          <w:lang w:val="ru-RU"/>
        </w:rPr>
        <w:t>•</w:t>
      </w:r>
      <w:r>
        <w:t> </w:t>
      </w:r>
      <w:r>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70EB7E54" w14:textId="77777777" w:rsidR="003E690A" w:rsidRDefault="00F87737">
      <w:pPr>
        <w:ind w:firstLine="709"/>
        <w:jc w:val="both"/>
        <w:rPr>
          <w:lang w:val="ru-RU"/>
        </w:rPr>
      </w:pPr>
      <w:r>
        <w:rPr>
          <w:lang w:val="ru-RU"/>
        </w:rPr>
        <w:t>•</w:t>
      </w:r>
      <w:r>
        <w:t> </w:t>
      </w:r>
      <w:r>
        <w:rPr>
          <w:lang w:val="ru-RU"/>
        </w:rPr>
        <w:t>проводить поиск информации в отрывках исторических текстов, материальных памятниках Древнего мира;</w:t>
      </w:r>
    </w:p>
    <w:p w14:paraId="155A48CA" w14:textId="77777777" w:rsidR="003E690A" w:rsidRDefault="00F87737">
      <w:pPr>
        <w:ind w:firstLine="709"/>
        <w:jc w:val="both"/>
        <w:rPr>
          <w:lang w:val="ru-RU"/>
        </w:rPr>
      </w:pPr>
      <w:r>
        <w:rPr>
          <w:lang w:val="ru-RU"/>
        </w:rPr>
        <w:t>•</w:t>
      </w:r>
      <w:r>
        <w:t> </w:t>
      </w:r>
      <w:r>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43A732FE" w14:textId="77777777" w:rsidR="003E690A" w:rsidRDefault="00F87737">
      <w:pPr>
        <w:ind w:firstLine="709"/>
        <w:jc w:val="both"/>
        <w:rPr>
          <w:lang w:val="ru-RU"/>
        </w:rPr>
      </w:pPr>
      <w:r>
        <w:rPr>
          <w:lang w:val="ru-RU"/>
        </w:rPr>
        <w:t>•</w:t>
      </w:r>
      <w:r>
        <w:t> </w:t>
      </w:r>
      <w:r>
        <w:rPr>
          <w:lang w:val="ru-RU"/>
        </w:rPr>
        <w:t>раскрывать характерные, существенные черты: а)</w:t>
      </w:r>
      <w:r>
        <w:t> </w:t>
      </w:r>
      <w:r>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t> </w:t>
      </w:r>
      <w:r>
        <w:rPr>
          <w:lang w:val="ru-RU"/>
        </w:rPr>
        <w:t>положения основных групп населения в древневосточных и античных обществах (правители и подданные, свободные и рабы); в)</w:t>
      </w:r>
      <w:r>
        <w:t> </w:t>
      </w:r>
      <w:r>
        <w:rPr>
          <w:lang w:val="ru-RU"/>
        </w:rPr>
        <w:t>религиозных верований людей в древности;</w:t>
      </w:r>
    </w:p>
    <w:p w14:paraId="005C0A4D" w14:textId="77777777" w:rsidR="003E690A" w:rsidRDefault="00F87737">
      <w:pPr>
        <w:ind w:firstLine="709"/>
        <w:jc w:val="both"/>
        <w:rPr>
          <w:lang w:val="ru-RU"/>
        </w:rPr>
      </w:pPr>
      <w:r>
        <w:rPr>
          <w:lang w:val="ru-RU"/>
        </w:rPr>
        <w:lastRenderedPageBreak/>
        <w:t>•</w:t>
      </w:r>
      <w:r>
        <w:t> </w:t>
      </w:r>
      <w:r>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6603DF26" w14:textId="77777777" w:rsidR="003E690A" w:rsidRDefault="00F87737">
      <w:pPr>
        <w:ind w:firstLine="709"/>
        <w:jc w:val="both"/>
        <w:rPr>
          <w:lang w:val="ru-RU"/>
        </w:rPr>
      </w:pPr>
      <w:r>
        <w:rPr>
          <w:lang w:val="ru-RU"/>
        </w:rPr>
        <w:t>•</w:t>
      </w:r>
      <w:r>
        <w:t> </w:t>
      </w:r>
      <w:r>
        <w:rPr>
          <w:lang w:val="ru-RU"/>
        </w:rPr>
        <w:t>давать оценку наиболее значительным событиям и личностям древней истории.</w:t>
      </w:r>
    </w:p>
    <w:p w14:paraId="3D9490F8" w14:textId="77777777" w:rsidR="003E690A" w:rsidRDefault="00F87737">
      <w:pPr>
        <w:ind w:firstLine="709"/>
        <w:jc w:val="both"/>
        <w:rPr>
          <w:b/>
          <w:lang w:val="ru-RU"/>
        </w:rPr>
      </w:pPr>
      <w:r>
        <w:rPr>
          <w:b/>
          <w:lang w:val="ru-RU"/>
        </w:rPr>
        <w:t>Выпускник получит возможность научиться:</w:t>
      </w:r>
    </w:p>
    <w:p w14:paraId="078A4BFF" w14:textId="77777777" w:rsidR="003E690A" w:rsidRDefault="00F87737">
      <w:pPr>
        <w:ind w:firstLine="709"/>
        <w:jc w:val="both"/>
        <w:rPr>
          <w:lang w:val="ru-RU"/>
        </w:rPr>
      </w:pPr>
      <w:r>
        <w:rPr>
          <w:lang w:val="ru-RU"/>
        </w:rPr>
        <w:t>•</w:t>
      </w:r>
      <w:r>
        <w:t> </w:t>
      </w:r>
      <w:r>
        <w:rPr>
          <w:lang w:val="ru-RU"/>
        </w:rPr>
        <w:t>давать характеристику общественного строя древних государств;</w:t>
      </w:r>
    </w:p>
    <w:p w14:paraId="5F921734" w14:textId="77777777" w:rsidR="003E690A" w:rsidRDefault="00F87737">
      <w:pPr>
        <w:ind w:firstLine="709"/>
        <w:jc w:val="both"/>
        <w:rPr>
          <w:lang w:val="ru-RU"/>
        </w:rPr>
      </w:pPr>
      <w:r>
        <w:rPr>
          <w:lang w:val="ru-RU"/>
        </w:rPr>
        <w:t>•</w:t>
      </w:r>
      <w:r>
        <w:t> </w:t>
      </w:r>
      <w:r>
        <w:rPr>
          <w:lang w:val="ru-RU"/>
        </w:rPr>
        <w:t>сопоставлять свидетельства различных исторических источников, выявляя в них общее и различия;</w:t>
      </w:r>
    </w:p>
    <w:p w14:paraId="02910E1F" w14:textId="77777777" w:rsidR="003E690A" w:rsidRDefault="00F87737">
      <w:pPr>
        <w:ind w:firstLine="709"/>
        <w:jc w:val="both"/>
        <w:rPr>
          <w:lang w:val="ru-RU"/>
        </w:rPr>
      </w:pPr>
      <w:r>
        <w:rPr>
          <w:lang w:val="ru-RU"/>
        </w:rPr>
        <w:t>•</w:t>
      </w:r>
      <w:r>
        <w:t> </w:t>
      </w:r>
      <w:r>
        <w:rPr>
          <w:lang w:val="ru-RU"/>
        </w:rPr>
        <w:t>видеть проявления влияния античного искусства в окружающей среде;</w:t>
      </w:r>
    </w:p>
    <w:p w14:paraId="11D761C7" w14:textId="77777777" w:rsidR="003E690A" w:rsidRDefault="00F87737">
      <w:pPr>
        <w:ind w:firstLine="709"/>
        <w:jc w:val="both"/>
        <w:rPr>
          <w:lang w:val="ru-RU"/>
        </w:rPr>
      </w:pPr>
      <w:r>
        <w:rPr>
          <w:lang w:val="ru-RU"/>
        </w:rPr>
        <w:t>•</w:t>
      </w:r>
      <w:r>
        <w:t> </w:t>
      </w:r>
      <w:r>
        <w:rPr>
          <w:lang w:val="ru-RU"/>
        </w:rPr>
        <w:t>высказывать суждения о значении и месте исторического и культурного наследия древних обществ в мировой истории.</w:t>
      </w:r>
    </w:p>
    <w:p w14:paraId="0ECED0B6" w14:textId="77777777" w:rsidR="003E690A" w:rsidRDefault="00F87737">
      <w:pPr>
        <w:ind w:firstLine="709"/>
        <w:jc w:val="both"/>
        <w:rPr>
          <w:lang w:val="ru-RU"/>
        </w:rPr>
      </w:pPr>
      <w:r>
        <w:rPr>
          <w:b/>
          <w:lang w:val="ru-RU"/>
        </w:rPr>
        <w:t xml:space="preserve">История Средних веков. </w:t>
      </w:r>
      <w:r>
        <w:rPr>
          <w:b/>
          <w:bCs/>
          <w:lang w:val="ru-RU"/>
        </w:rPr>
        <w:t>От Древней Руси к Российскому государству (</w:t>
      </w:r>
      <w:r>
        <w:rPr>
          <w:b/>
        </w:rPr>
        <w:t>VIII</w:t>
      </w:r>
      <w:r>
        <w:rPr>
          <w:b/>
          <w:lang w:val="ru-RU"/>
        </w:rPr>
        <w:t xml:space="preserve"> –</w:t>
      </w:r>
      <w:r>
        <w:rPr>
          <w:b/>
        </w:rPr>
        <w:t>XV</w:t>
      </w:r>
      <w:r>
        <w:rPr>
          <w:b/>
          <w:lang w:val="ru-RU"/>
        </w:rPr>
        <w:t xml:space="preserve"> вв.) (6</w:t>
      </w:r>
      <w:r>
        <w:rPr>
          <w:b/>
        </w:rPr>
        <w:t> </w:t>
      </w:r>
      <w:r>
        <w:rPr>
          <w:b/>
          <w:lang w:val="ru-RU"/>
        </w:rPr>
        <w:t>класс)</w:t>
      </w:r>
    </w:p>
    <w:p w14:paraId="2F299030" w14:textId="77777777" w:rsidR="003E690A" w:rsidRDefault="00F87737">
      <w:pPr>
        <w:pStyle w:val="affe"/>
        <w:spacing w:line="240" w:lineRule="auto"/>
        <w:ind w:firstLine="709"/>
        <w:rPr>
          <w:b/>
          <w:sz w:val="24"/>
        </w:rPr>
      </w:pPr>
      <w:r>
        <w:rPr>
          <w:b/>
          <w:sz w:val="24"/>
        </w:rPr>
        <w:t>Выпускник научится:</w:t>
      </w:r>
    </w:p>
    <w:p w14:paraId="688D5282" w14:textId="77777777" w:rsidR="003E690A" w:rsidRDefault="00F87737">
      <w:pPr>
        <w:ind w:firstLine="709"/>
        <w:jc w:val="both"/>
        <w:rPr>
          <w:lang w:val="ru-RU"/>
        </w:rPr>
      </w:pPr>
      <w:r>
        <w:rPr>
          <w:lang w:val="ru-RU"/>
        </w:rPr>
        <w:t>•</w:t>
      </w:r>
      <w:r>
        <w:t> </w:t>
      </w:r>
      <w:r>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10A33399" w14:textId="77777777" w:rsidR="003E690A" w:rsidRDefault="00F87737">
      <w:pPr>
        <w:ind w:firstLine="709"/>
        <w:jc w:val="both"/>
        <w:rPr>
          <w:lang w:val="ru-RU"/>
        </w:rPr>
      </w:pPr>
      <w:r>
        <w:rPr>
          <w:lang w:val="ru-RU"/>
        </w:rPr>
        <w:t>•</w:t>
      </w:r>
      <w:r>
        <w:t> </w:t>
      </w:r>
      <w:r>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5FFF3D69" w14:textId="77777777" w:rsidR="003E690A" w:rsidRDefault="00F87737">
      <w:pPr>
        <w:ind w:firstLine="709"/>
        <w:jc w:val="both"/>
        <w:rPr>
          <w:lang w:val="ru-RU"/>
        </w:rPr>
      </w:pPr>
      <w:r>
        <w:rPr>
          <w:lang w:val="ru-RU"/>
        </w:rPr>
        <w:t>•</w:t>
      </w:r>
      <w:r>
        <w:t> </w:t>
      </w:r>
      <w:r>
        <w:rPr>
          <w:lang w:val="ru-RU"/>
        </w:rPr>
        <w:t>проводить поиск информации в исторических текстах, материальных исторических памятниках Средневековья;</w:t>
      </w:r>
    </w:p>
    <w:p w14:paraId="5DE3D443" w14:textId="77777777" w:rsidR="003E690A" w:rsidRDefault="00F87737">
      <w:pPr>
        <w:ind w:firstLine="709"/>
        <w:jc w:val="both"/>
        <w:rPr>
          <w:lang w:val="ru-RU"/>
        </w:rPr>
      </w:pPr>
      <w:r>
        <w:rPr>
          <w:lang w:val="ru-RU"/>
        </w:rPr>
        <w:t>•</w:t>
      </w:r>
      <w:r>
        <w:t> </w:t>
      </w:r>
      <w:r>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0852F67E" w14:textId="77777777" w:rsidR="003E690A" w:rsidRDefault="00F87737">
      <w:pPr>
        <w:ind w:firstLine="709"/>
        <w:jc w:val="both"/>
        <w:rPr>
          <w:lang w:val="ru-RU"/>
        </w:rPr>
      </w:pPr>
      <w:r>
        <w:rPr>
          <w:lang w:val="ru-RU"/>
        </w:rPr>
        <w:t>•</w:t>
      </w:r>
      <w:r>
        <w:t> </w:t>
      </w:r>
      <w:r>
        <w:rPr>
          <w:lang w:val="ru-RU"/>
        </w:rPr>
        <w:t>раскрывать характерные, существенные черты: а)</w:t>
      </w:r>
      <w:r>
        <w:t> </w:t>
      </w:r>
      <w:r>
        <w:rPr>
          <w:lang w:val="ru-RU"/>
        </w:rPr>
        <w:t>экономических и социальных отношений, политического строя на Руси и в других государствах; б)</w:t>
      </w:r>
      <w:r>
        <w:t> </w:t>
      </w:r>
      <w:r>
        <w:rPr>
          <w:lang w:val="ru-RU"/>
        </w:rPr>
        <w:t>ценностей, господствовавших в средневековых обществах, религиозных воззрений, представлений средневекового человека о мире;</w:t>
      </w:r>
    </w:p>
    <w:p w14:paraId="71C705AE" w14:textId="77777777" w:rsidR="003E690A" w:rsidRDefault="00F87737">
      <w:pPr>
        <w:ind w:firstLine="709"/>
        <w:jc w:val="both"/>
        <w:rPr>
          <w:lang w:val="ru-RU"/>
        </w:rPr>
      </w:pPr>
      <w:r>
        <w:rPr>
          <w:lang w:val="ru-RU"/>
        </w:rPr>
        <w:t>•</w:t>
      </w:r>
      <w:r>
        <w:t> </w:t>
      </w:r>
      <w:r>
        <w:rPr>
          <w:lang w:val="ru-RU"/>
        </w:rPr>
        <w:t>объяснять причины и следствия ключевых событий отечественной и всеобщей истории Средних веков;</w:t>
      </w:r>
    </w:p>
    <w:p w14:paraId="7B31D01B" w14:textId="77777777" w:rsidR="003E690A" w:rsidRDefault="00F87737">
      <w:pPr>
        <w:ind w:firstLine="709"/>
        <w:jc w:val="both"/>
        <w:rPr>
          <w:lang w:val="ru-RU"/>
        </w:rPr>
      </w:pPr>
      <w:r>
        <w:rPr>
          <w:lang w:val="ru-RU"/>
        </w:rPr>
        <w:t>•</w:t>
      </w:r>
      <w:r>
        <w:t> </w:t>
      </w:r>
      <w:r>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41098B3A" w14:textId="77777777" w:rsidR="003E690A" w:rsidRDefault="00F87737">
      <w:pPr>
        <w:ind w:firstLine="709"/>
        <w:jc w:val="both"/>
        <w:rPr>
          <w:lang w:val="ru-RU"/>
        </w:rPr>
      </w:pPr>
      <w:r>
        <w:rPr>
          <w:lang w:val="ru-RU"/>
        </w:rPr>
        <w:t>•</w:t>
      </w:r>
      <w:r>
        <w:t> </w:t>
      </w:r>
      <w:r>
        <w:rPr>
          <w:lang w:val="ru-RU"/>
        </w:rPr>
        <w:t>давать оценку событиям и личностям отечественной и всеобщей истории Средних веков.</w:t>
      </w:r>
    </w:p>
    <w:p w14:paraId="262F0DCF" w14:textId="77777777" w:rsidR="003E690A" w:rsidRDefault="00F87737">
      <w:pPr>
        <w:ind w:firstLine="709"/>
        <w:jc w:val="both"/>
        <w:rPr>
          <w:b/>
          <w:lang w:val="ru-RU"/>
        </w:rPr>
      </w:pPr>
      <w:r>
        <w:rPr>
          <w:b/>
          <w:lang w:val="ru-RU"/>
        </w:rPr>
        <w:t>Выпускник получит возможность научиться:</w:t>
      </w:r>
    </w:p>
    <w:p w14:paraId="76317A97" w14:textId="77777777" w:rsidR="003E690A" w:rsidRDefault="00F87737">
      <w:pPr>
        <w:ind w:firstLine="709"/>
        <w:jc w:val="both"/>
        <w:rPr>
          <w:lang w:val="ru-RU"/>
        </w:rPr>
      </w:pPr>
      <w:r>
        <w:rPr>
          <w:lang w:val="ru-RU"/>
        </w:rPr>
        <w:t>•</w:t>
      </w:r>
      <w:r>
        <w:t> </w:t>
      </w:r>
      <w:r>
        <w:rPr>
          <w:lang w:val="ru-RU"/>
        </w:rPr>
        <w:t>давать сопоставительную характеристику политического устройства государств Средневековья (Русь, Запад, Восток);</w:t>
      </w:r>
    </w:p>
    <w:p w14:paraId="6338DC21" w14:textId="77777777" w:rsidR="003E690A" w:rsidRDefault="00F87737">
      <w:pPr>
        <w:ind w:firstLine="709"/>
        <w:jc w:val="both"/>
        <w:rPr>
          <w:lang w:val="ru-RU"/>
        </w:rPr>
      </w:pPr>
      <w:r>
        <w:rPr>
          <w:lang w:val="ru-RU"/>
        </w:rPr>
        <w:t>•</w:t>
      </w:r>
      <w:r>
        <w:t> </w:t>
      </w:r>
      <w:r>
        <w:rPr>
          <w:lang w:val="ru-RU"/>
        </w:rPr>
        <w:t>сравнивать свидетельства различных исторических источников, выявляя в них общее и различия;</w:t>
      </w:r>
    </w:p>
    <w:p w14:paraId="1761BFC6" w14:textId="77777777" w:rsidR="003E690A" w:rsidRDefault="00F87737">
      <w:pPr>
        <w:ind w:firstLine="709"/>
        <w:jc w:val="both"/>
        <w:rPr>
          <w:lang w:val="ru-RU"/>
        </w:rPr>
      </w:pPr>
      <w:r>
        <w:rPr>
          <w:lang w:val="ru-RU"/>
        </w:rPr>
        <w:t>•</w:t>
      </w:r>
      <w:r>
        <w:t> </w:t>
      </w:r>
      <w:r>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1C06C3FB" w14:textId="77777777" w:rsidR="003E690A" w:rsidRDefault="00F87737">
      <w:pPr>
        <w:ind w:firstLine="709"/>
        <w:jc w:val="both"/>
        <w:rPr>
          <w:lang w:val="ru-RU"/>
        </w:rPr>
      </w:pPr>
      <w:r>
        <w:rPr>
          <w:b/>
          <w:lang w:val="ru-RU"/>
        </w:rPr>
        <w:t xml:space="preserve">История Нового времени. </w:t>
      </w:r>
      <w:r>
        <w:rPr>
          <w:b/>
          <w:bCs/>
          <w:lang w:val="ru-RU"/>
        </w:rPr>
        <w:t xml:space="preserve">Россия в </w:t>
      </w:r>
      <w:r>
        <w:rPr>
          <w:b/>
          <w:bCs/>
        </w:rPr>
        <w:t>XVI</w:t>
      </w:r>
      <w:r>
        <w:rPr>
          <w:b/>
          <w:bCs/>
          <w:lang w:val="ru-RU"/>
        </w:rPr>
        <w:t xml:space="preserve"> – Х</w:t>
      </w:r>
      <w:r>
        <w:rPr>
          <w:b/>
          <w:bCs/>
        </w:rPr>
        <w:t>I</w:t>
      </w:r>
      <w:r>
        <w:rPr>
          <w:b/>
          <w:bCs/>
          <w:lang w:val="ru-RU"/>
        </w:rPr>
        <w:t>Х веках</w:t>
      </w:r>
      <w:r>
        <w:rPr>
          <w:b/>
          <w:lang w:val="ru-RU"/>
        </w:rPr>
        <w:t xml:space="preserve"> (7</w:t>
      </w:r>
      <w:r>
        <w:rPr>
          <w:lang w:val="ru-RU"/>
        </w:rPr>
        <w:t>–</w:t>
      </w:r>
      <w:r>
        <w:rPr>
          <w:b/>
          <w:lang w:val="ru-RU"/>
        </w:rPr>
        <w:t>9 класс)</w:t>
      </w:r>
    </w:p>
    <w:p w14:paraId="4A993EBD" w14:textId="77777777" w:rsidR="003E690A" w:rsidRDefault="00F87737">
      <w:pPr>
        <w:pStyle w:val="affe"/>
        <w:spacing w:line="240" w:lineRule="auto"/>
        <w:ind w:firstLine="709"/>
        <w:rPr>
          <w:b/>
          <w:sz w:val="24"/>
        </w:rPr>
      </w:pPr>
      <w:r>
        <w:rPr>
          <w:b/>
          <w:sz w:val="24"/>
        </w:rPr>
        <w:t>Выпускник научится:</w:t>
      </w:r>
    </w:p>
    <w:p w14:paraId="7408A83B" w14:textId="77777777" w:rsidR="003E690A" w:rsidRDefault="00F87737">
      <w:pPr>
        <w:ind w:firstLine="709"/>
        <w:jc w:val="both"/>
        <w:rPr>
          <w:lang w:val="ru-RU"/>
        </w:rPr>
      </w:pPr>
      <w:r>
        <w:rPr>
          <w:lang w:val="ru-RU"/>
        </w:rPr>
        <w:t>•</w:t>
      </w:r>
      <w:r>
        <w:t> </w:t>
      </w:r>
      <w:r>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0B2ADBE5" w14:textId="77777777" w:rsidR="003E690A" w:rsidRDefault="00F87737">
      <w:pPr>
        <w:ind w:firstLine="709"/>
        <w:jc w:val="both"/>
        <w:rPr>
          <w:lang w:val="ru-RU"/>
        </w:rPr>
      </w:pPr>
      <w:r>
        <w:rPr>
          <w:lang w:val="ru-RU"/>
        </w:rPr>
        <w:t>•</w:t>
      </w:r>
      <w:r>
        <w:t> </w:t>
      </w:r>
      <w:r>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0642886F" w14:textId="77777777" w:rsidR="003E690A" w:rsidRDefault="00F87737">
      <w:pPr>
        <w:ind w:firstLine="709"/>
        <w:jc w:val="both"/>
        <w:rPr>
          <w:lang w:val="ru-RU"/>
        </w:rPr>
      </w:pPr>
      <w:r>
        <w:rPr>
          <w:lang w:val="ru-RU"/>
        </w:rPr>
        <w:lastRenderedPageBreak/>
        <w:t>•</w:t>
      </w:r>
      <w:r>
        <w:t> </w:t>
      </w:r>
      <w:r>
        <w:rPr>
          <w:lang w:val="ru-RU"/>
        </w:rPr>
        <w:t xml:space="preserve">анализировать информацию различных источников по отечественной и всеобщей истории Нового времени; </w:t>
      </w:r>
    </w:p>
    <w:p w14:paraId="4178AC31" w14:textId="77777777" w:rsidR="003E690A" w:rsidRDefault="00F87737">
      <w:pPr>
        <w:ind w:firstLine="709"/>
        <w:jc w:val="both"/>
        <w:rPr>
          <w:lang w:val="ru-RU"/>
        </w:rPr>
      </w:pPr>
      <w:r>
        <w:rPr>
          <w:lang w:val="ru-RU"/>
        </w:rPr>
        <w:t>•</w:t>
      </w:r>
      <w:r>
        <w:t> </w:t>
      </w:r>
      <w:r>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D72B189" w14:textId="77777777" w:rsidR="003E690A" w:rsidRDefault="00F87737">
      <w:pPr>
        <w:ind w:firstLine="709"/>
        <w:jc w:val="both"/>
        <w:rPr>
          <w:lang w:val="ru-RU"/>
        </w:rPr>
      </w:pPr>
      <w:r>
        <w:rPr>
          <w:lang w:val="ru-RU"/>
        </w:rPr>
        <w:t>•</w:t>
      </w:r>
      <w:r>
        <w:t> </w:t>
      </w:r>
      <w:r>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4411B786" w14:textId="77777777" w:rsidR="003E690A" w:rsidRDefault="00F87737">
      <w:pPr>
        <w:ind w:firstLine="709"/>
        <w:jc w:val="both"/>
        <w:rPr>
          <w:lang w:val="ru-RU"/>
        </w:rPr>
      </w:pPr>
      <w:r>
        <w:rPr>
          <w:lang w:val="ru-RU"/>
        </w:rPr>
        <w:t>•</w:t>
      </w:r>
      <w:r>
        <w:t> </w:t>
      </w:r>
      <w:r>
        <w:rPr>
          <w:lang w:val="ru-RU"/>
        </w:rPr>
        <w:t>раскрывать характерные, существенные черты: а)</w:t>
      </w:r>
      <w:r>
        <w:t> </w:t>
      </w:r>
      <w:r>
        <w:rPr>
          <w:lang w:val="ru-RU"/>
        </w:rPr>
        <w:t>экономического и социального развития России и других стран в Новое время; б)</w:t>
      </w:r>
      <w:r>
        <w:t> </w:t>
      </w:r>
      <w:r>
        <w:rPr>
          <w:lang w:val="ru-RU"/>
        </w:rPr>
        <w:t>эволюции политического строя (включая понятия «монархия», «самодержавие», «абсолютизм» и др.); в)</w:t>
      </w:r>
      <w:r>
        <w:t> </w:t>
      </w:r>
      <w:r>
        <w:rPr>
          <w:lang w:val="ru-RU"/>
        </w:rPr>
        <w:t>развития общественного движения («консерватизм», «либерализм», «социализм»); г)</w:t>
      </w:r>
      <w:r>
        <w:t> </w:t>
      </w:r>
      <w:r>
        <w:rPr>
          <w:lang w:val="ru-RU"/>
        </w:rPr>
        <w:t>представлений о мире и общественных ценностях; д)</w:t>
      </w:r>
      <w:r>
        <w:t> </w:t>
      </w:r>
      <w:r>
        <w:rPr>
          <w:lang w:val="ru-RU"/>
        </w:rPr>
        <w:t>художественной культуры Нового времени;</w:t>
      </w:r>
    </w:p>
    <w:p w14:paraId="76BA78F3" w14:textId="77777777" w:rsidR="003E690A" w:rsidRDefault="00F87737">
      <w:pPr>
        <w:ind w:firstLine="709"/>
        <w:jc w:val="both"/>
        <w:rPr>
          <w:lang w:val="ru-RU"/>
        </w:rPr>
      </w:pPr>
      <w:r>
        <w:rPr>
          <w:lang w:val="ru-RU"/>
        </w:rPr>
        <w:t>•</w:t>
      </w:r>
      <w:r>
        <w:t> </w:t>
      </w:r>
      <w:r>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6ABF0A58" w14:textId="77777777" w:rsidR="003E690A" w:rsidRDefault="00F87737">
      <w:pPr>
        <w:ind w:firstLine="709"/>
        <w:jc w:val="both"/>
        <w:rPr>
          <w:lang w:val="ru-RU"/>
        </w:rPr>
      </w:pPr>
      <w:r>
        <w:rPr>
          <w:lang w:val="ru-RU"/>
        </w:rPr>
        <w:t>•</w:t>
      </w:r>
      <w:r>
        <w:t> </w:t>
      </w:r>
      <w:r>
        <w:rPr>
          <w:lang w:val="ru-RU"/>
        </w:rPr>
        <w:t>сопоставлять развитие России и других стран в Новое время, сравнивать исторические ситуации и события;</w:t>
      </w:r>
    </w:p>
    <w:p w14:paraId="3DFCCCC7" w14:textId="77777777" w:rsidR="003E690A" w:rsidRDefault="00F87737">
      <w:pPr>
        <w:ind w:firstLine="709"/>
        <w:jc w:val="both"/>
        <w:rPr>
          <w:lang w:val="ru-RU"/>
        </w:rPr>
      </w:pPr>
      <w:r>
        <w:rPr>
          <w:lang w:val="ru-RU"/>
        </w:rPr>
        <w:t>•</w:t>
      </w:r>
      <w:r>
        <w:t> </w:t>
      </w:r>
      <w:r>
        <w:rPr>
          <w:lang w:val="ru-RU"/>
        </w:rPr>
        <w:t>давать оценку событиям и личностям отечественной и всеобщей истории Нового времени.</w:t>
      </w:r>
    </w:p>
    <w:p w14:paraId="2648BCF8" w14:textId="77777777" w:rsidR="003E690A" w:rsidRDefault="00F87737">
      <w:pPr>
        <w:ind w:firstLine="709"/>
        <w:jc w:val="both"/>
        <w:rPr>
          <w:b/>
          <w:lang w:val="ru-RU"/>
        </w:rPr>
      </w:pPr>
      <w:r>
        <w:rPr>
          <w:b/>
          <w:lang w:val="ru-RU"/>
        </w:rPr>
        <w:t>Выпускник получит возможность научиться:</w:t>
      </w:r>
    </w:p>
    <w:p w14:paraId="4F86454B" w14:textId="77777777" w:rsidR="003E690A" w:rsidRDefault="00F87737">
      <w:pPr>
        <w:ind w:firstLine="709"/>
        <w:jc w:val="both"/>
        <w:rPr>
          <w:lang w:val="ru-RU"/>
        </w:rPr>
      </w:pPr>
      <w:r>
        <w:rPr>
          <w:lang w:val="ru-RU"/>
        </w:rPr>
        <w:t>•</w:t>
      </w:r>
      <w:r>
        <w:t> </w:t>
      </w:r>
      <w:r>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14:paraId="6D1D27DC" w14:textId="77777777" w:rsidR="003E690A" w:rsidRDefault="00F87737">
      <w:pPr>
        <w:ind w:firstLine="709"/>
        <w:jc w:val="both"/>
        <w:rPr>
          <w:lang w:val="ru-RU"/>
        </w:rPr>
      </w:pPr>
      <w:r>
        <w:rPr>
          <w:lang w:val="ru-RU"/>
        </w:rPr>
        <w:t>•</w:t>
      </w:r>
      <w:r>
        <w:t> </w:t>
      </w:r>
      <w:r>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128F060E" w14:textId="77777777" w:rsidR="003E690A" w:rsidRDefault="00F87737">
      <w:pPr>
        <w:ind w:firstLine="709"/>
        <w:jc w:val="both"/>
        <w:rPr>
          <w:lang w:val="ru-RU"/>
        </w:rPr>
      </w:pPr>
      <w:r>
        <w:rPr>
          <w:lang w:val="ru-RU"/>
        </w:rPr>
        <w:t>•</w:t>
      </w:r>
      <w:r>
        <w:t> </w:t>
      </w:r>
      <w:r>
        <w:rPr>
          <w:lang w:val="ru-RU"/>
        </w:rPr>
        <w:t xml:space="preserve">сравнивать развитие России и других стран в Новое время, объяснять, в чем заключались общие черты и особенности; </w:t>
      </w:r>
    </w:p>
    <w:p w14:paraId="13E8068E" w14:textId="77777777" w:rsidR="003E690A" w:rsidRDefault="00F87737">
      <w:pPr>
        <w:ind w:firstLine="709"/>
        <w:jc w:val="both"/>
        <w:rPr>
          <w:b/>
          <w:lang w:val="ru-RU"/>
        </w:rPr>
      </w:pPr>
      <w:r>
        <w:rPr>
          <w:lang w:val="ru-RU"/>
        </w:rPr>
        <w:t>•</w:t>
      </w:r>
      <w:r>
        <w:t> </w:t>
      </w:r>
      <w:r>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t> </w:t>
      </w:r>
      <w:r>
        <w:rPr>
          <w:lang w:val="ru-RU"/>
        </w:rPr>
        <w:t>д.</w:t>
      </w:r>
      <w:bookmarkStart w:id="7" w:name="_Toc409691636"/>
    </w:p>
    <w:p w14:paraId="4750234B" w14:textId="77777777" w:rsidR="003E690A" w:rsidRDefault="00F87737">
      <w:pPr>
        <w:pStyle w:val="4"/>
        <w:jc w:val="both"/>
        <w:rPr>
          <w:sz w:val="24"/>
          <w:szCs w:val="24"/>
        </w:rPr>
      </w:pPr>
      <w:bookmarkStart w:id="8" w:name="_Toc414553140"/>
      <w:bookmarkStart w:id="9" w:name="_Toc410653959"/>
      <w:r>
        <w:rPr>
          <w:sz w:val="24"/>
          <w:szCs w:val="24"/>
        </w:rPr>
        <w:t>1.2.5.</w:t>
      </w:r>
      <w:r>
        <w:rPr>
          <w:sz w:val="24"/>
          <w:szCs w:val="24"/>
          <w:lang w:val="ru-RU"/>
        </w:rPr>
        <w:t>5</w:t>
      </w:r>
      <w:r>
        <w:rPr>
          <w:sz w:val="24"/>
          <w:szCs w:val="24"/>
        </w:rPr>
        <w:t>. Обществознание</w:t>
      </w:r>
      <w:bookmarkEnd w:id="7"/>
      <w:bookmarkEnd w:id="8"/>
      <w:bookmarkEnd w:id="9"/>
    </w:p>
    <w:p w14:paraId="6866C671" w14:textId="77777777" w:rsidR="003E690A" w:rsidRDefault="00F87737">
      <w:pPr>
        <w:ind w:firstLine="709"/>
        <w:jc w:val="both"/>
        <w:rPr>
          <w:b/>
          <w:shd w:val="clear" w:color="auto" w:fill="FFFFFF"/>
          <w:lang w:val="ru-RU"/>
        </w:rPr>
      </w:pPr>
      <w:r>
        <w:rPr>
          <w:b/>
          <w:bCs/>
          <w:shd w:val="clear" w:color="auto" w:fill="FFFFFF"/>
          <w:lang w:val="ru-RU"/>
        </w:rPr>
        <w:t>Человек. Деятельность человека</w:t>
      </w:r>
    </w:p>
    <w:p w14:paraId="49D7C0DB" w14:textId="77777777" w:rsidR="003E690A" w:rsidRDefault="00F87737">
      <w:pPr>
        <w:ind w:firstLine="709"/>
        <w:jc w:val="both"/>
        <w:rPr>
          <w:b/>
          <w:lang w:val="ru-RU"/>
        </w:rPr>
      </w:pPr>
      <w:r>
        <w:rPr>
          <w:b/>
          <w:lang w:val="ru-RU"/>
        </w:rPr>
        <w:t>Выпускник научится:</w:t>
      </w:r>
    </w:p>
    <w:p w14:paraId="750E694C" w14:textId="77777777" w:rsidR="003E690A" w:rsidRDefault="00F87737">
      <w:pPr>
        <w:widowControl/>
        <w:numPr>
          <w:ilvl w:val="0"/>
          <w:numId w:val="47"/>
        </w:numPr>
        <w:tabs>
          <w:tab w:val="left" w:pos="993"/>
        </w:tabs>
        <w:autoSpaceDE/>
        <w:autoSpaceDN/>
        <w:adjustRightInd/>
        <w:ind w:firstLine="709"/>
        <w:jc w:val="both"/>
        <w:rPr>
          <w:lang w:val="ru-RU"/>
        </w:rPr>
      </w:pPr>
      <w:r>
        <w:rPr>
          <w:lang w:val="ru-RU"/>
        </w:rPr>
        <w:t>использовать знания о биологическом и социальном в человеке для характеристики его природы;</w:t>
      </w:r>
    </w:p>
    <w:p w14:paraId="44EA7D59" w14:textId="77777777" w:rsidR="003E690A" w:rsidRDefault="00F87737">
      <w:pPr>
        <w:widowControl/>
        <w:numPr>
          <w:ilvl w:val="0"/>
          <w:numId w:val="47"/>
        </w:numPr>
        <w:tabs>
          <w:tab w:val="left" w:pos="993"/>
        </w:tabs>
        <w:autoSpaceDE/>
        <w:autoSpaceDN/>
        <w:adjustRightInd/>
        <w:ind w:firstLine="709"/>
        <w:jc w:val="both"/>
        <w:rPr>
          <w:lang w:val="ru-RU"/>
        </w:rPr>
      </w:pPr>
      <w:r>
        <w:rPr>
          <w:lang w:val="ru-RU"/>
        </w:rPr>
        <w:t>характеризовать основные возрастные периоды жизни человека, особенности подросткового возраста;</w:t>
      </w:r>
    </w:p>
    <w:p w14:paraId="72D7992B" w14:textId="77777777" w:rsidR="003E690A" w:rsidRDefault="00F87737">
      <w:pPr>
        <w:widowControl/>
        <w:numPr>
          <w:ilvl w:val="0"/>
          <w:numId w:val="47"/>
        </w:numPr>
        <w:tabs>
          <w:tab w:val="left" w:pos="993"/>
        </w:tabs>
        <w:autoSpaceDE/>
        <w:autoSpaceDN/>
        <w:adjustRightInd/>
        <w:ind w:firstLine="709"/>
        <w:jc w:val="both"/>
        <w:rPr>
          <w:lang w:val="ru-RU"/>
        </w:rPr>
      </w:pPr>
      <w:r>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541BFEA8" w14:textId="77777777" w:rsidR="003E690A" w:rsidRDefault="00F87737">
      <w:pPr>
        <w:widowControl/>
        <w:numPr>
          <w:ilvl w:val="0"/>
          <w:numId w:val="47"/>
        </w:numPr>
        <w:tabs>
          <w:tab w:val="left" w:pos="993"/>
        </w:tabs>
        <w:autoSpaceDE/>
        <w:autoSpaceDN/>
        <w:adjustRightInd/>
        <w:ind w:firstLine="709"/>
        <w:jc w:val="both"/>
        <w:rPr>
          <w:lang w:val="ru-RU"/>
        </w:rPr>
      </w:pPr>
      <w:r>
        <w:rPr>
          <w:lang w:val="ru-RU"/>
        </w:rPr>
        <w:t>характеризовать и иллюстрировать конкретными примерами группы потребностей человека;</w:t>
      </w:r>
    </w:p>
    <w:p w14:paraId="51054C92" w14:textId="77777777" w:rsidR="003E690A" w:rsidRDefault="00F87737">
      <w:pPr>
        <w:widowControl/>
        <w:numPr>
          <w:ilvl w:val="0"/>
          <w:numId w:val="47"/>
        </w:numPr>
        <w:tabs>
          <w:tab w:val="left" w:pos="993"/>
        </w:tabs>
        <w:autoSpaceDE/>
        <w:autoSpaceDN/>
        <w:adjustRightInd/>
        <w:ind w:firstLine="709"/>
        <w:jc w:val="both"/>
        <w:rPr>
          <w:lang w:val="ru-RU"/>
        </w:rPr>
      </w:pPr>
      <w:r>
        <w:rPr>
          <w:lang w:val="ru-RU"/>
        </w:rPr>
        <w:t>приводить примеры основных видов деятельности человека;</w:t>
      </w:r>
    </w:p>
    <w:p w14:paraId="53575933" w14:textId="77777777" w:rsidR="003E690A" w:rsidRDefault="00F87737">
      <w:pPr>
        <w:widowControl/>
        <w:numPr>
          <w:ilvl w:val="0"/>
          <w:numId w:val="47"/>
        </w:numPr>
        <w:shd w:val="clear" w:color="auto" w:fill="FFFFFF"/>
        <w:tabs>
          <w:tab w:val="left" w:pos="993"/>
          <w:tab w:val="left" w:pos="1023"/>
        </w:tabs>
        <w:autoSpaceDE/>
        <w:autoSpaceDN/>
        <w:adjustRightInd/>
        <w:ind w:firstLine="709"/>
        <w:jc w:val="both"/>
        <w:rPr>
          <w:lang w:val="ru-RU"/>
        </w:rPr>
      </w:pPr>
      <w:r>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5905E366" w14:textId="77777777" w:rsidR="003E690A" w:rsidRDefault="00F87737">
      <w:pPr>
        <w:tabs>
          <w:tab w:val="left" w:pos="1023"/>
        </w:tabs>
        <w:ind w:firstLine="709"/>
        <w:jc w:val="both"/>
        <w:rPr>
          <w:b/>
        </w:rPr>
      </w:pPr>
      <w:r>
        <w:rPr>
          <w:b/>
        </w:rPr>
        <w:t>Выпускник получит возможность научиться:</w:t>
      </w:r>
    </w:p>
    <w:p w14:paraId="51F1B325" w14:textId="77777777" w:rsidR="003E690A" w:rsidRDefault="00F87737">
      <w:pPr>
        <w:widowControl/>
        <w:numPr>
          <w:ilvl w:val="0"/>
          <w:numId w:val="48"/>
        </w:numPr>
        <w:shd w:val="clear" w:color="auto" w:fill="FFFFFF"/>
        <w:tabs>
          <w:tab w:val="left" w:pos="993"/>
        </w:tabs>
        <w:autoSpaceDE/>
        <w:autoSpaceDN/>
        <w:adjustRightInd/>
        <w:ind w:left="0" w:firstLine="709"/>
        <w:jc w:val="both"/>
        <w:rPr>
          <w:lang w:val="ru-RU"/>
        </w:rPr>
      </w:pPr>
      <w:r>
        <w:rPr>
          <w:lang w:val="ru-RU"/>
        </w:rPr>
        <w:t>выполнять несложные практические задания, основанные на ситуациях, связанных с деятельностью человека;</w:t>
      </w:r>
    </w:p>
    <w:p w14:paraId="40726C48" w14:textId="77777777" w:rsidR="003E690A" w:rsidRDefault="00F87737">
      <w:pPr>
        <w:widowControl/>
        <w:numPr>
          <w:ilvl w:val="0"/>
          <w:numId w:val="48"/>
        </w:numPr>
        <w:shd w:val="clear" w:color="auto" w:fill="FFFFFF"/>
        <w:tabs>
          <w:tab w:val="left" w:pos="993"/>
        </w:tabs>
        <w:autoSpaceDE/>
        <w:autoSpaceDN/>
        <w:adjustRightInd/>
        <w:ind w:left="0" w:firstLine="709"/>
        <w:jc w:val="both"/>
        <w:rPr>
          <w:lang w:val="ru-RU"/>
        </w:rPr>
      </w:pPr>
      <w:r>
        <w:rPr>
          <w:lang w:val="ru-RU"/>
        </w:rPr>
        <w:t>оценивать роль деятельности в жизни человека и общества;</w:t>
      </w:r>
    </w:p>
    <w:p w14:paraId="00B0D7D5" w14:textId="77777777" w:rsidR="003E690A" w:rsidRDefault="00F87737">
      <w:pPr>
        <w:widowControl/>
        <w:numPr>
          <w:ilvl w:val="0"/>
          <w:numId w:val="48"/>
        </w:numPr>
        <w:tabs>
          <w:tab w:val="left" w:pos="993"/>
          <w:tab w:val="left" w:pos="1023"/>
        </w:tabs>
        <w:autoSpaceDE/>
        <w:autoSpaceDN/>
        <w:adjustRightInd/>
        <w:ind w:left="0" w:firstLine="709"/>
        <w:jc w:val="both"/>
        <w:rPr>
          <w:lang w:val="ru-RU"/>
        </w:rPr>
      </w:pPr>
      <w:r>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1B54B968" w14:textId="77777777" w:rsidR="003E690A" w:rsidRDefault="00F87737">
      <w:pPr>
        <w:widowControl/>
        <w:numPr>
          <w:ilvl w:val="0"/>
          <w:numId w:val="48"/>
        </w:numPr>
        <w:shd w:val="clear" w:color="auto" w:fill="FFFFFF"/>
        <w:tabs>
          <w:tab w:val="left" w:pos="993"/>
          <w:tab w:val="left" w:pos="1023"/>
        </w:tabs>
        <w:autoSpaceDE/>
        <w:autoSpaceDN/>
        <w:adjustRightInd/>
        <w:ind w:left="0" w:firstLine="709"/>
        <w:jc w:val="both"/>
        <w:rPr>
          <w:lang w:val="ru-RU"/>
        </w:rPr>
      </w:pPr>
      <w:r>
        <w:rPr>
          <w:lang w:val="ru-RU"/>
        </w:rPr>
        <w:lastRenderedPageBreak/>
        <w:t>использовать элементы причинно-следственного анализа при характеристике межличностных конфликтов;</w:t>
      </w:r>
    </w:p>
    <w:p w14:paraId="1C599903" w14:textId="77777777" w:rsidR="003E690A" w:rsidRDefault="00F87737">
      <w:pPr>
        <w:widowControl/>
        <w:numPr>
          <w:ilvl w:val="0"/>
          <w:numId w:val="48"/>
        </w:numPr>
        <w:shd w:val="clear" w:color="auto" w:fill="FFFFFF"/>
        <w:tabs>
          <w:tab w:val="left" w:pos="993"/>
          <w:tab w:val="left" w:pos="1023"/>
        </w:tabs>
        <w:autoSpaceDE/>
        <w:autoSpaceDN/>
        <w:adjustRightInd/>
        <w:ind w:left="0" w:firstLine="709"/>
        <w:jc w:val="both"/>
        <w:rPr>
          <w:lang w:val="ru-RU"/>
        </w:rPr>
      </w:pPr>
      <w:r>
        <w:rPr>
          <w:lang w:val="ru-RU"/>
        </w:rPr>
        <w:t>моделировать возможные последствия позитивного и негативного воздействия группы на человека, делать выводы.</w:t>
      </w:r>
    </w:p>
    <w:p w14:paraId="344FB8FB" w14:textId="77777777" w:rsidR="003E690A" w:rsidRDefault="00F87737">
      <w:pPr>
        <w:ind w:firstLine="709"/>
        <w:jc w:val="both"/>
        <w:rPr>
          <w:b/>
          <w:bCs/>
          <w:shd w:val="clear" w:color="auto" w:fill="FFFFFF"/>
        </w:rPr>
      </w:pPr>
      <w:r>
        <w:rPr>
          <w:b/>
          <w:bCs/>
          <w:shd w:val="clear" w:color="auto" w:fill="FFFFFF"/>
        </w:rPr>
        <w:t>Общество</w:t>
      </w:r>
    </w:p>
    <w:p w14:paraId="71784FCF" w14:textId="77777777" w:rsidR="003E690A" w:rsidRDefault="00F87737">
      <w:pPr>
        <w:shd w:val="clear" w:color="auto" w:fill="FFFFFF"/>
        <w:tabs>
          <w:tab w:val="left" w:pos="1023"/>
        </w:tabs>
        <w:ind w:firstLine="709"/>
        <w:jc w:val="both"/>
        <w:rPr>
          <w:b/>
        </w:rPr>
      </w:pPr>
      <w:r>
        <w:rPr>
          <w:b/>
        </w:rPr>
        <w:t>Выпускник научится:</w:t>
      </w:r>
    </w:p>
    <w:p w14:paraId="2F9A997F"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b/>
          <w:bCs/>
          <w:lang w:val="ru-RU"/>
        </w:rPr>
      </w:pPr>
      <w:r>
        <w:rPr>
          <w:bCs/>
          <w:lang w:val="ru-RU"/>
        </w:rPr>
        <w:t>демонстрировать на примерах взаимосвязь природы и общества, раскрывать роль природы в жизни человека;</w:t>
      </w:r>
    </w:p>
    <w:p w14:paraId="58FF5E8C"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lang w:val="ru-RU"/>
        </w:rPr>
      </w:pPr>
      <w:r>
        <w:rPr>
          <w:lang w:val="ru-RU"/>
        </w:rPr>
        <w:t>распознавать на основе приведенных данных основные типы обществ;</w:t>
      </w:r>
    </w:p>
    <w:p w14:paraId="57DB10A7"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lang w:val="ru-RU"/>
        </w:rPr>
      </w:pPr>
      <w:r>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14:paraId="0A1AB0CF"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lang w:val="ru-RU"/>
        </w:rPr>
      </w:pPr>
      <w:r>
        <w:rPr>
          <w:lang w:val="ru-RU"/>
        </w:rPr>
        <w:t>различать экономические, социальные, политические, культурные явления и процессы общественной жизни;</w:t>
      </w:r>
    </w:p>
    <w:p w14:paraId="3CFDBC62"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lang w:val="ru-RU"/>
        </w:rPr>
      </w:pPr>
      <w:r>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6D30C481"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bCs/>
          <w:lang w:val="ru-RU"/>
        </w:rPr>
      </w:pPr>
      <w:r>
        <w:rPr>
          <w:bCs/>
          <w:lang w:val="ru-RU"/>
        </w:rPr>
        <w:t>характеризовать экологический кризис как глобальную проблему человечества, раскрывать причины экологического кризиса;</w:t>
      </w:r>
    </w:p>
    <w:p w14:paraId="02EF7EF4"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bCs/>
          <w:lang w:val="ru-RU"/>
        </w:rPr>
      </w:pPr>
      <w:r>
        <w:rPr>
          <w:bCs/>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38E6144F"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bCs/>
          <w:lang w:val="ru-RU"/>
        </w:rPr>
      </w:pPr>
      <w:r>
        <w:rPr>
          <w:bCs/>
          <w:lang w:val="ru-RU"/>
        </w:rPr>
        <w:t xml:space="preserve">раскрывать влияние современных средств массовой коммуникации на общество и личность; </w:t>
      </w:r>
    </w:p>
    <w:p w14:paraId="6DA5E0FB" w14:textId="77777777" w:rsidR="003E690A" w:rsidRDefault="00F87737">
      <w:pPr>
        <w:widowControl/>
        <w:numPr>
          <w:ilvl w:val="0"/>
          <w:numId w:val="49"/>
        </w:numPr>
        <w:shd w:val="clear" w:color="auto" w:fill="FFFFFF"/>
        <w:tabs>
          <w:tab w:val="left" w:pos="20"/>
          <w:tab w:val="left" w:pos="993"/>
        </w:tabs>
        <w:autoSpaceDE/>
        <w:autoSpaceDN/>
        <w:adjustRightInd/>
        <w:ind w:left="0" w:firstLine="709"/>
        <w:jc w:val="both"/>
        <w:rPr>
          <w:bCs/>
          <w:lang w:val="ru-RU"/>
        </w:rPr>
      </w:pPr>
      <w:r>
        <w:rPr>
          <w:bCs/>
          <w:lang w:val="ru-RU"/>
        </w:rPr>
        <w:t>конкретизировать примерами опасность международного терроризма.</w:t>
      </w:r>
    </w:p>
    <w:p w14:paraId="0FB4FC91" w14:textId="77777777" w:rsidR="003E690A" w:rsidRDefault="00F87737">
      <w:pPr>
        <w:shd w:val="clear" w:color="auto" w:fill="FFFFFF"/>
        <w:tabs>
          <w:tab w:val="left" w:pos="0"/>
        </w:tabs>
        <w:ind w:firstLine="709"/>
        <w:jc w:val="both"/>
        <w:rPr>
          <w:b/>
        </w:rPr>
      </w:pPr>
      <w:r>
        <w:rPr>
          <w:b/>
        </w:rPr>
        <w:t>Выпускник получит возможность научиться:</w:t>
      </w:r>
    </w:p>
    <w:p w14:paraId="2D49F210" w14:textId="77777777" w:rsidR="003E690A" w:rsidRDefault="00F87737">
      <w:pPr>
        <w:widowControl/>
        <w:numPr>
          <w:ilvl w:val="0"/>
          <w:numId w:val="50"/>
        </w:numPr>
        <w:shd w:val="clear" w:color="auto" w:fill="FFFFFF"/>
        <w:tabs>
          <w:tab w:val="left" w:pos="1023"/>
        </w:tabs>
        <w:autoSpaceDE/>
        <w:autoSpaceDN/>
        <w:adjustRightInd/>
        <w:ind w:left="0" w:firstLine="709"/>
        <w:jc w:val="both"/>
        <w:rPr>
          <w:lang w:val="ru-RU"/>
        </w:rPr>
      </w:pPr>
      <w:r>
        <w:rPr>
          <w:lang w:val="ru-RU"/>
        </w:rPr>
        <w:t>наблюдать и характеризовать явления и события, происходящие в различных сферах общественной жизни;</w:t>
      </w:r>
    </w:p>
    <w:p w14:paraId="08D809D0" w14:textId="77777777" w:rsidR="003E690A" w:rsidRDefault="00F87737">
      <w:pPr>
        <w:widowControl/>
        <w:numPr>
          <w:ilvl w:val="0"/>
          <w:numId w:val="50"/>
        </w:numPr>
        <w:shd w:val="clear" w:color="auto" w:fill="FFFFFF"/>
        <w:tabs>
          <w:tab w:val="left" w:pos="1023"/>
        </w:tabs>
        <w:autoSpaceDE/>
        <w:autoSpaceDN/>
        <w:adjustRightInd/>
        <w:ind w:left="0" w:firstLine="709"/>
        <w:jc w:val="both"/>
        <w:rPr>
          <w:lang w:val="ru-RU"/>
        </w:rPr>
      </w:pPr>
      <w:r>
        <w:rPr>
          <w:lang w:val="ru-RU"/>
        </w:rPr>
        <w:t>выявлять причинно-следственные связи общественных явлений и характеризовать основные направления общественного развития;</w:t>
      </w:r>
    </w:p>
    <w:p w14:paraId="62FD144D" w14:textId="77777777" w:rsidR="003E690A" w:rsidRDefault="00F87737">
      <w:pPr>
        <w:widowControl/>
        <w:numPr>
          <w:ilvl w:val="0"/>
          <w:numId w:val="50"/>
        </w:numPr>
        <w:shd w:val="clear" w:color="auto" w:fill="FFFFFF"/>
        <w:tabs>
          <w:tab w:val="left" w:pos="1023"/>
        </w:tabs>
        <w:autoSpaceDE/>
        <w:autoSpaceDN/>
        <w:adjustRightInd/>
        <w:ind w:left="0" w:firstLine="709"/>
        <w:jc w:val="both"/>
      </w:pPr>
      <w:r>
        <w:t>осознанно содействовать защите природы.</w:t>
      </w:r>
    </w:p>
    <w:p w14:paraId="2200C077" w14:textId="77777777" w:rsidR="003E690A" w:rsidRDefault="00F87737">
      <w:pPr>
        <w:ind w:firstLine="709"/>
        <w:jc w:val="both"/>
        <w:rPr>
          <w:b/>
          <w:bCs/>
          <w:shd w:val="clear" w:color="auto" w:fill="FFFFFF"/>
        </w:rPr>
      </w:pPr>
      <w:r>
        <w:rPr>
          <w:b/>
          <w:bCs/>
          <w:shd w:val="clear" w:color="auto" w:fill="FFFFFF"/>
        </w:rPr>
        <w:t>Социальные нормы</w:t>
      </w:r>
    </w:p>
    <w:p w14:paraId="11E45DB0" w14:textId="77777777" w:rsidR="003E690A" w:rsidRDefault="00F87737">
      <w:pPr>
        <w:shd w:val="clear" w:color="auto" w:fill="FFFFFF"/>
        <w:tabs>
          <w:tab w:val="left" w:pos="1023"/>
        </w:tabs>
        <w:ind w:firstLine="709"/>
        <w:jc w:val="both"/>
        <w:rPr>
          <w:b/>
        </w:rPr>
      </w:pPr>
      <w:r>
        <w:rPr>
          <w:b/>
        </w:rPr>
        <w:t>Выпускник научится:</w:t>
      </w:r>
    </w:p>
    <w:p w14:paraId="00EAF538"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lang w:val="ru-RU"/>
        </w:rPr>
      </w:pPr>
      <w:r>
        <w:rPr>
          <w:lang w:val="ru-RU"/>
        </w:rPr>
        <w:t>раскрывать роль социальных норм как регуляторов общественной жизни и поведения человека;</w:t>
      </w:r>
    </w:p>
    <w:p w14:paraId="50CE155F"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b/>
          <w:lang w:val="ru-RU"/>
        </w:rPr>
      </w:pPr>
      <w:r>
        <w:rPr>
          <w:lang w:val="ru-RU"/>
        </w:rPr>
        <w:t>различать отдельные виды социальных норм;</w:t>
      </w:r>
    </w:p>
    <w:p w14:paraId="0D16C7EA"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b/>
        </w:rPr>
      </w:pPr>
      <w:r>
        <w:t>характеризовать основные нормы морали;</w:t>
      </w:r>
    </w:p>
    <w:p w14:paraId="3E001840"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lang w:val="ru-RU"/>
        </w:rPr>
      </w:pPr>
      <w:r>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24AF2A97"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lang w:val="ru-RU"/>
        </w:rPr>
      </w:pPr>
      <w:r>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14:paraId="6F01A670"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pPr>
      <w:r>
        <w:t>характеризовать специфику норм права;</w:t>
      </w:r>
    </w:p>
    <w:p w14:paraId="2D5B10BF"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lang w:val="ru-RU"/>
        </w:rPr>
      </w:pPr>
      <w:r>
        <w:rPr>
          <w:lang w:val="ru-RU"/>
        </w:rPr>
        <w:t>сравнивать нормы морали и права, выявлять их общие черты и особенности;</w:t>
      </w:r>
    </w:p>
    <w:p w14:paraId="199E452F"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lang w:val="ru-RU"/>
        </w:rPr>
      </w:pPr>
      <w:r>
        <w:rPr>
          <w:lang w:val="ru-RU"/>
        </w:rPr>
        <w:t>раскрывать сущность процесса социализации личности;</w:t>
      </w:r>
    </w:p>
    <w:p w14:paraId="67D0CEB9"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pPr>
      <w:r>
        <w:t>объяснять причины отклоняющегося поведения;</w:t>
      </w:r>
    </w:p>
    <w:p w14:paraId="50978751" w14:textId="77777777" w:rsidR="003E690A" w:rsidRDefault="00F87737">
      <w:pPr>
        <w:widowControl/>
        <w:numPr>
          <w:ilvl w:val="0"/>
          <w:numId w:val="51"/>
        </w:numPr>
        <w:shd w:val="clear" w:color="auto" w:fill="FFFFFF"/>
        <w:tabs>
          <w:tab w:val="left" w:pos="1023"/>
        </w:tabs>
        <w:autoSpaceDE/>
        <w:autoSpaceDN/>
        <w:adjustRightInd/>
        <w:ind w:left="0" w:firstLine="709"/>
        <w:contextualSpacing/>
        <w:jc w:val="both"/>
        <w:rPr>
          <w:lang w:val="ru-RU"/>
        </w:rPr>
      </w:pPr>
      <w:r>
        <w:rPr>
          <w:lang w:val="ru-RU"/>
        </w:rPr>
        <w:t>описывать негативные последствия наиболее опасных форм отклоняющегося поведения.</w:t>
      </w:r>
    </w:p>
    <w:p w14:paraId="602F0EC8" w14:textId="77777777" w:rsidR="003E690A" w:rsidRDefault="00F87737">
      <w:pPr>
        <w:shd w:val="clear" w:color="auto" w:fill="FFFFFF"/>
        <w:ind w:firstLine="709"/>
        <w:jc w:val="both"/>
        <w:rPr>
          <w:b/>
        </w:rPr>
      </w:pPr>
      <w:r>
        <w:rPr>
          <w:b/>
        </w:rPr>
        <w:t>Выпускник получит возможность научиться:</w:t>
      </w:r>
    </w:p>
    <w:p w14:paraId="0856FF21" w14:textId="77777777" w:rsidR="003E690A" w:rsidRDefault="00F87737">
      <w:pPr>
        <w:widowControl/>
        <w:numPr>
          <w:ilvl w:val="0"/>
          <w:numId w:val="52"/>
        </w:numPr>
        <w:shd w:val="clear" w:color="auto" w:fill="FFFFFF"/>
        <w:tabs>
          <w:tab w:val="left" w:pos="993"/>
        </w:tabs>
        <w:autoSpaceDE/>
        <w:autoSpaceDN/>
        <w:adjustRightInd/>
        <w:ind w:left="0" w:firstLine="709"/>
        <w:jc w:val="both"/>
        <w:rPr>
          <w:lang w:val="ru-RU"/>
        </w:rPr>
      </w:pPr>
      <w:r>
        <w:rPr>
          <w:lang w:val="ru-RU"/>
        </w:rPr>
        <w:t>использовать элементы причинно-следственного анализа для понимания влияния моральных устоев на развитие общества и человека;</w:t>
      </w:r>
    </w:p>
    <w:p w14:paraId="0C863AC1" w14:textId="77777777" w:rsidR="003E690A" w:rsidRDefault="00F87737">
      <w:pPr>
        <w:widowControl/>
        <w:numPr>
          <w:ilvl w:val="0"/>
          <w:numId w:val="52"/>
        </w:numPr>
        <w:shd w:val="clear" w:color="auto" w:fill="FFFFFF"/>
        <w:tabs>
          <w:tab w:val="left" w:pos="993"/>
        </w:tabs>
        <w:autoSpaceDE/>
        <w:autoSpaceDN/>
        <w:adjustRightInd/>
        <w:ind w:left="0" w:firstLine="709"/>
        <w:jc w:val="both"/>
        <w:rPr>
          <w:lang w:val="ru-RU"/>
        </w:rPr>
      </w:pPr>
      <w:r>
        <w:rPr>
          <w:lang w:val="ru-RU"/>
        </w:rPr>
        <w:t>оценивать социальную значимость здорового образа жизни.</w:t>
      </w:r>
    </w:p>
    <w:p w14:paraId="1488C692" w14:textId="77777777" w:rsidR="003E690A" w:rsidRDefault="00F87737">
      <w:pPr>
        <w:ind w:firstLine="709"/>
        <w:jc w:val="both"/>
        <w:rPr>
          <w:b/>
          <w:bCs/>
          <w:shd w:val="clear" w:color="auto" w:fill="FFFFFF"/>
          <w:lang w:val="ru-RU"/>
        </w:rPr>
      </w:pPr>
      <w:r>
        <w:rPr>
          <w:b/>
          <w:bCs/>
          <w:shd w:val="clear" w:color="auto" w:fill="FFFFFF"/>
          <w:lang w:val="ru-RU"/>
        </w:rPr>
        <w:t>Сфера духовной культуры</w:t>
      </w:r>
    </w:p>
    <w:p w14:paraId="5E369B51" w14:textId="77777777" w:rsidR="003E690A" w:rsidRDefault="00F87737">
      <w:pPr>
        <w:shd w:val="clear" w:color="auto" w:fill="FFFFFF"/>
        <w:ind w:firstLine="709"/>
        <w:jc w:val="both"/>
        <w:rPr>
          <w:b/>
          <w:bCs/>
          <w:shd w:val="clear" w:color="auto" w:fill="FFFFFF"/>
          <w:lang w:val="ru-RU"/>
        </w:rPr>
      </w:pPr>
      <w:r>
        <w:rPr>
          <w:b/>
          <w:bCs/>
          <w:shd w:val="clear" w:color="auto" w:fill="FFFFFF"/>
          <w:lang w:val="ru-RU"/>
        </w:rPr>
        <w:t>Выпускник научится:</w:t>
      </w:r>
    </w:p>
    <w:p w14:paraId="6FF148D1"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lastRenderedPageBreak/>
        <w:t>характеризовать развитие отдельных областей и форм культуры, выражать свое мнение о явлениях культуры;</w:t>
      </w:r>
    </w:p>
    <w:p w14:paraId="16836454"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rPr>
      </w:pPr>
      <w:r>
        <w:rPr>
          <w:bCs/>
          <w:shd w:val="clear" w:color="auto" w:fill="FFFFFF"/>
        </w:rPr>
        <w:t>описывать явления духовной культуры;</w:t>
      </w:r>
    </w:p>
    <w:p w14:paraId="49AC9B4B"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объяснять причины возрастания роли науки в современном мире;</w:t>
      </w:r>
    </w:p>
    <w:p w14:paraId="7DCE6F99"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оценивать роль образования в современном обществе;</w:t>
      </w:r>
    </w:p>
    <w:p w14:paraId="739C3B3D"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различать уровни общего образования в России;</w:t>
      </w:r>
    </w:p>
    <w:p w14:paraId="4B997A56"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14:paraId="59F713BA"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описывать духовные ценности российского народа и выражать собственное отношение к ним;</w:t>
      </w:r>
    </w:p>
    <w:p w14:paraId="76BCA248"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объяснять необходимость непрерывного образования в современных условиях;</w:t>
      </w:r>
    </w:p>
    <w:p w14:paraId="3DAA8A95"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учитывать общественные потребности при выборе направления своей будущей профессиональной деятельности;</w:t>
      </w:r>
    </w:p>
    <w:p w14:paraId="52935BA8" w14:textId="77777777" w:rsidR="003E690A" w:rsidRDefault="00F87737">
      <w:pPr>
        <w:widowControl/>
        <w:numPr>
          <w:ilvl w:val="0"/>
          <w:numId w:val="53"/>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раскрывать роль религии в современном обществе;</w:t>
      </w:r>
    </w:p>
    <w:p w14:paraId="7A301A96" w14:textId="77777777" w:rsidR="003E690A" w:rsidRDefault="00F87737">
      <w:pPr>
        <w:widowControl/>
        <w:numPr>
          <w:ilvl w:val="0"/>
          <w:numId w:val="53"/>
        </w:numPr>
        <w:shd w:val="clear" w:color="auto" w:fill="FFFFFF"/>
        <w:tabs>
          <w:tab w:val="left" w:pos="993"/>
        </w:tabs>
        <w:autoSpaceDE/>
        <w:autoSpaceDN/>
        <w:adjustRightInd/>
        <w:ind w:left="0" w:firstLine="709"/>
        <w:jc w:val="both"/>
        <w:rPr>
          <w:b/>
          <w:bCs/>
          <w:shd w:val="clear" w:color="auto" w:fill="FFFFFF"/>
          <w:lang w:val="ru-RU"/>
        </w:rPr>
      </w:pPr>
      <w:r>
        <w:rPr>
          <w:bCs/>
          <w:shd w:val="clear" w:color="auto" w:fill="FFFFFF"/>
          <w:lang w:val="ru-RU"/>
        </w:rPr>
        <w:t>характеризовать особенности искусства как формы духовной культуры</w:t>
      </w:r>
      <w:r>
        <w:rPr>
          <w:b/>
          <w:bCs/>
          <w:shd w:val="clear" w:color="auto" w:fill="FFFFFF"/>
          <w:lang w:val="ru-RU"/>
        </w:rPr>
        <w:t>.</w:t>
      </w:r>
    </w:p>
    <w:p w14:paraId="2278F58A" w14:textId="77777777" w:rsidR="003E690A" w:rsidRDefault="00F87737">
      <w:pPr>
        <w:shd w:val="clear" w:color="auto" w:fill="FFFFFF"/>
        <w:ind w:firstLine="709"/>
        <w:jc w:val="both"/>
        <w:rPr>
          <w:b/>
          <w:bCs/>
          <w:shd w:val="clear" w:color="auto" w:fill="FFFFFF"/>
        </w:rPr>
      </w:pPr>
      <w:r>
        <w:rPr>
          <w:b/>
          <w:bCs/>
          <w:shd w:val="clear" w:color="auto" w:fill="FFFFFF"/>
        </w:rPr>
        <w:t>Выпускник получит возможность научиться:</w:t>
      </w:r>
    </w:p>
    <w:p w14:paraId="15706B27" w14:textId="77777777" w:rsidR="003E690A" w:rsidRDefault="00F87737">
      <w:pPr>
        <w:widowControl/>
        <w:numPr>
          <w:ilvl w:val="0"/>
          <w:numId w:val="54"/>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описывать процессы создания, сохранения, трансляции и усвоения достижений культуры;</w:t>
      </w:r>
    </w:p>
    <w:p w14:paraId="14CB7D9B" w14:textId="77777777" w:rsidR="003E690A" w:rsidRDefault="00F87737">
      <w:pPr>
        <w:widowControl/>
        <w:numPr>
          <w:ilvl w:val="0"/>
          <w:numId w:val="54"/>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характеризовать основные направления развития отечественной культуры в современных условиях;</w:t>
      </w:r>
    </w:p>
    <w:p w14:paraId="5D9E4CE4" w14:textId="77777777" w:rsidR="003E690A" w:rsidRDefault="00F87737">
      <w:pPr>
        <w:widowControl/>
        <w:numPr>
          <w:ilvl w:val="0"/>
          <w:numId w:val="54"/>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14:paraId="1CF8BFC4" w14:textId="77777777" w:rsidR="003E690A" w:rsidRDefault="00F87737">
      <w:pPr>
        <w:ind w:firstLine="709"/>
        <w:jc w:val="both"/>
        <w:rPr>
          <w:b/>
          <w:bCs/>
          <w:shd w:val="clear" w:color="auto" w:fill="FFFFFF"/>
        </w:rPr>
      </w:pPr>
      <w:r>
        <w:rPr>
          <w:b/>
          <w:bCs/>
          <w:shd w:val="clear" w:color="auto" w:fill="FFFFFF"/>
        </w:rPr>
        <w:t>Социальная сфера</w:t>
      </w:r>
    </w:p>
    <w:p w14:paraId="0DE17C20" w14:textId="77777777" w:rsidR="003E690A" w:rsidRDefault="00F87737">
      <w:pPr>
        <w:tabs>
          <w:tab w:val="left" w:pos="1027"/>
        </w:tabs>
        <w:ind w:firstLine="709"/>
        <w:jc w:val="both"/>
        <w:rPr>
          <w:b/>
          <w:bCs/>
          <w:shd w:val="clear" w:color="auto" w:fill="FFFFFF"/>
        </w:rPr>
      </w:pPr>
      <w:r>
        <w:rPr>
          <w:b/>
          <w:bCs/>
          <w:shd w:val="clear" w:color="auto" w:fill="FFFFFF"/>
        </w:rPr>
        <w:t>Выпускник научится:</w:t>
      </w:r>
    </w:p>
    <w:p w14:paraId="1E639AC3"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14:paraId="6E34FB16"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объяснять взаимодействие социальных общностей и групп;</w:t>
      </w:r>
    </w:p>
    <w:p w14:paraId="01916971"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характеризовать ведущие направления социальной политики Российского государства;</w:t>
      </w:r>
    </w:p>
    <w:p w14:paraId="4286BDA3"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выделять параметры, определяющие социальный статус личности;</w:t>
      </w:r>
    </w:p>
    <w:p w14:paraId="4625E8C9"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приводить примеры предписанных и достигаемых статусов;</w:t>
      </w:r>
    </w:p>
    <w:p w14:paraId="376052C4"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описывать основные социальные роли подростка;</w:t>
      </w:r>
    </w:p>
    <w:p w14:paraId="05540AB0"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конкретизировать примерами процесс социальной мобильности;</w:t>
      </w:r>
    </w:p>
    <w:p w14:paraId="042AC17B"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характеризовать межнациональные отношения в современном мире;</w:t>
      </w:r>
    </w:p>
    <w:p w14:paraId="774D405B"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 xml:space="preserve">объяснять причины межнациональных конфликтов и основные пути их разрешения; </w:t>
      </w:r>
    </w:p>
    <w:p w14:paraId="69AAD77F"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характеризовать, раскрывать на конкретных примерах основные функции семьи в обществе;</w:t>
      </w:r>
    </w:p>
    <w:p w14:paraId="5A1A0777" w14:textId="77777777" w:rsidR="003E690A" w:rsidRDefault="00F87737">
      <w:pPr>
        <w:widowControl/>
        <w:numPr>
          <w:ilvl w:val="0"/>
          <w:numId w:val="55"/>
        </w:numPr>
        <w:tabs>
          <w:tab w:val="left" w:pos="1027"/>
        </w:tabs>
        <w:autoSpaceDE/>
        <w:autoSpaceDN/>
        <w:adjustRightInd/>
        <w:ind w:left="0" w:firstLine="709"/>
        <w:jc w:val="both"/>
        <w:rPr>
          <w:bCs/>
          <w:shd w:val="clear" w:color="auto" w:fill="FFFFFF"/>
          <w:lang w:val="ru-RU"/>
        </w:rPr>
      </w:pPr>
      <w:r>
        <w:rPr>
          <w:bCs/>
          <w:shd w:val="clear" w:color="auto" w:fill="FFFFFF"/>
          <w:lang w:val="ru-RU"/>
        </w:rPr>
        <w:t xml:space="preserve">раскрывать основные роли членов семьи; </w:t>
      </w:r>
    </w:p>
    <w:p w14:paraId="339D4263" w14:textId="77777777" w:rsidR="003E690A" w:rsidRDefault="00F87737">
      <w:pPr>
        <w:widowControl/>
        <w:numPr>
          <w:ilvl w:val="0"/>
          <w:numId w:val="55"/>
        </w:numPr>
        <w:tabs>
          <w:tab w:val="left" w:pos="993"/>
        </w:tabs>
        <w:autoSpaceDE/>
        <w:autoSpaceDN/>
        <w:adjustRightInd/>
        <w:ind w:left="0" w:firstLine="709"/>
        <w:jc w:val="both"/>
        <w:rPr>
          <w:bCs/>
          <w:shd w:val="clear" w:color="auto" w:fill="FFFFFF"/>
          <w:lang w:val="ru-RU"/>
        </w:rPr>
      </w:pPr>
      <w:r>
        <w:rPr>
          <w:bCs/>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14:paraId="3308A7DB" w14:textId="77777777" w:rsidR="003E690A" w:rsidRDefault="00F87737">
      <w:pPr>
        <w:widowControl/>
        <w:numPr>
          <w:ilvl w:val="0"/>
          <w:numId w:val="55"/>
        </w:numPr>
        <w:tabs>
          <w:tab w:val="left" w:pos="1027"/>
        </w:tabs>
        <w:autoSpaceDE/>
        <w:autoSpaceDN/>
        <w:adjustRightInd/>
        <w:ind w:left="0" w:firstLine="709"/>
        <w:jc w:val="both"/>
        <w:rPr>
          <w:b/>
          <w:bCs/>
          <w:shd w:val="clear" w:color="auto" w:fill="FFFFFF"/>
        </w:rPr>
      </w:pPr>
      <w:r>
        <w:rPr>
          <w:bCs/>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Pr>
          <w:bCs/>
          <w:shd w:val="clear" w:color="auto" w:fill="FFFFFF"/>
        </w:rPr>
        <w:t>Выражать собственное отношение к различным способам разрешения семейных конфликтов.</w:t>
      </w:r>
    </w:p>
    <w:p w14:paraId="6E1C58DE" w14:textId="77777777" w:rsidR="003E690A" w:rsidRDefault="00F87737">
      <w:pPr>
        <w:tabs>
          <w:tab w:val="left" w:pos="1027"/>
        </w:tabs>
        <w:ind w:firstLine="709"/>
        <w:jc w:val="both"/>
        <w:rPr>
          <w:b/>
          <w:bCs/>
          <w:shd w:val="clear" w:color="auto" w:fill="FFFFFF"/>
        </w:rPr>
      </w:pPr>
      <w:r>
        <w:rPr>
          <w:b/>
          <w:bCs/>
          <w:shd w:val="clear" w:color="auto" w:fill="FFFFFF"/>
        </w:rPr>
        <w:t>Выпускник получит возможность научиться:</w:t>
      </w:r>
    </w:p>
    <w:p w14:paraId="508A3475" w14:textId="77777777" w:rsidR="003E690A" w:rsidRDefault="00F87737">
      <w:pPr>
        <w:widowControl/>
        <w:numPr>
          <w:ilvl w:val="0"/>
          <w:numId w:val="56"/>
        </w:numPr>
        <w:tabs>
          <w:tab w:val="left" w:pos="1027"/>
        </w:tabs>
        <w:autoSpaceDE/>
        <w:autoSpaceDN/>
        <w:adjustRightInd/>
        <w:ind w:left="0" w:firstLine="709"/>
        <w:jc w:val="both"/>
        <w:rPr>
          <w:bCs/>
          <w:shd w:val="clear" w:color="auto" w:fill="FFFFFF"/>
          <w:lang w:val="ru-RU"/>
        </w:rPr>
      </w:pPr>
      <w:r>
        <w:rPr>
          <w:bCs/>
          <w:shd w:val="clear" w:color="auto" w:fill="FFFFFF"/>
          <w:lang w:val="ru-RU"/>
        </w:rPr>
        <w:t>раскрывать понятия «равенство» и «социальная справедливость» с позиций историзма;</w:t>
      </w:r>
    </w:p>
    <w:p w14:paraId="610B576D" w14:textId="77777777" w:rsidR="003E690A" w:rsidRDefault="00F87737">
      <w:pPr>
        <w:widowControl/>
        <w:numPr>
          <w:ilvl w:val="0"/>
          <w:numId w:val="56"/>
        </w:numPr>
        <w:tabs>
          <w:tab w:val="left" w:pos="1027"/>
        </w:tabs>
        <w:autoSpaceDE/>
        <w:autoSpaceDN/>
        <w:adjustRightInd/>
        <w:ind w:left="0" w:firstLine="709"/>
        <w:jc w:val="both"/>
        <w:rPr>
          <w:bCs/>
          <w:shd w:val="clear" w:color="auto" w:fill="FFFFFF"/>
          <w:lang w:val="ru-RU"/>
        </w:rPr>
      </w:pPr>
      <w:r>
        <w:rPr>
          <w:bCs/>
          <w:shd w:val="clear" w:color="auto" w:fill="FFFFFF"/>
          <w:lang w:val="ru-RU"/>
        </w:rPr>
        <w:t>выражать и обосновывать собственную позицию по актуальным проблемам молодежи;</w:t>
      </w:r>
    </w:p>
    <w:p w14:paraId="0B25D228" w14:textId="77777777" w:rsidR="003E690A" w:rsidRDefault="00F87737">
      <w:pPr>
        <w:widowControl/>
        <w:numPr>
          <w:ilvl w:val="0"/>
          <w:numId w:val="56"/>
        </w:numPr>
        <w:tabs>
          <w:tab w:val="left" w:pos="1027"/>
        </w:tabs>
        <w:autoSpaceDE/>
        <w:autoSpaceDN/>
        <w:adjustRightInd/>
        <w:ind w:left="0" w:firstLine="709"/>
        <w:jc w:val="both"/>
        <w:rPr>
          <w:bCs/>
          <w:shd w:val="clear" w:color="auto" w:fill="FFFFFF"/>
          <w:lang w:val="ru-RU"/>
        </w:rPr>
      </w:pPr>
      <w:r>
        <w:rPr>
          <w:bCs/>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4FC0F0A" w14:textId="77777777" w:rsidR="003E690A" w:rsidRDefault="00F87737">
      <w:pPr>
        <w:widowControl/>
        <w:numPr>
          <w:ilvl w:val="0"/>
          <w:numId w:val="56"/>
        </w:numPr>
        <w:shd w:val="clear" w:color="auto" w:fill="FFFFFF"/>
        <w:tabs>
          <w:tab w:val="left" w:pos="1027"/>
        </w:tabs>
        <w:autoSpaceDE/>
        <w:autoSpaceDN/>
        <w:adjustRightInd/>
        <w:ind w:left="0" w:firstLine="709"/>
        <w:jc w:val="both"/>
        <w:rPr>
          <w:bCs/>
          <w:shd w:val="clear" w:color="auto" w:fill="FFFFFF"/>
          <w:lang w:val="ru-RU"/>
        </w:rPr>
      </w:pPr>
      <w:r>
        <w:rPr>
          <w:bCs/>
          <w:shd w:val="clear" w:color="auto" w:fill="FFFFFF"/>
          <w:lang w:val="ru-RU"/>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14D9C98D" w14:textId="77777777" w:rsidR="003E690A" w:rsidRDefault="00F87737">
      <w:pPr>
        <w:widowControl/>
        <w:numPr>
          <w:ilvl w:val="0"/>
          <w:numId w:val="56"/>
        </w:numPr>
        <w:shd w:val="clear" w:color="auto" w:fill="FFFFFF"/>
        <w:tabs>
          <w:tab w:val="left" w:pos="1027"/>
        </w:tabs>
        <w:autoSpaceDE/>
        <w:autoSpaceDN/>
        <w:adjustRightInd/>
        <w:ind w:left="0" w:firstLine="709"/>
        <w:jc w:val="both"/>
        <w:rPr>
          <w:bCs/>
          <w:shd w:val="clear" w:color="auto" w:fill="FFFFFF"/>
          <w:lang w:val="ru-RU"/>
        </w:rPr>
      </w:pPr>
      <w:r>
        <w:rPr>
          <w:bCs/>
          <w:shd w:val="clear" w:color="auto" w:fill="FFFFFF"/>
          <w:lang w:val="ru-RU"/>
        </w:rPr>
        <w:t>использовать элементы причинно-следственного анализа при характеристике семейных конфликтов;</w:t>
      </w:r>
    </w:p>
    <w:p w14:paraId="0215F4AD" w14:textId="77777777" w:rsidR="003E690A" w:rsidRDefault="00F87737">
      <w:pPr>
        <w:widowControl/>
        <w:numPr>
          <w:ilvl w:val="0"/>
          <w:numId w:val="56"/>
        </w:numPr>
        <w:tabs>
          <w:tab w:val="left" w:pos="1027"/>
        </w:tabs>
        <w:autoSpaceDE/>
        <w:autoSpaceDN/>
        <w:adjustRightInd/>
        <w:ind w:left="0" w:firstLine="709"/>
        <w:jc w:val="both"/>
        <w:rPr>
          <w:b/>
          <w:bCs/>
          <w:shd w:val="clear" w:color="auto" w:fill="FFFFFF"/>
          <w:lang w:val="ru-RU"/>
        </w:rPr>
      </w:pPr>
      <w:r>
        <w:rPr>
          <w:bCs/>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Pr>
          <w:b/>
          <w:bCs/>
          <w:shd w:val="clear" w:color="auto" w:fill="FFFFFF"/>
          <w:lang w:val="ru-RU"/>
        </w:rPr>
        <w:t>.</w:t>
      </w:r>
    </w:p>
    <w:p w14:paraId="1F584B25" w14:textId="77777777" w:rsidR="003E690A" w:rsidRDefault="00F87737">
      <w:pPr>
        <w:tabs>
          <w:tab w:val="left" w:pos="1027"/>
        </w:tabs>
        <w:ind w:firstLine="709"/>
        <w:jc w:val="both"/>
        <w:rPr>
          <w:lang w:val="ru-RU"/>
        </w:rPr>
      </w:pPr>
      <w:r>
        <w:rPr>
          <w:b/>
          <w:lang w:val="ru-RU"/>
        </w:rPr>
        <w:t>Политическая сфера жизни общества</w:t>
      </w:r>
    </w:p>
    <w:p w14:paraId="19478A10" w14:textId="77777777" w:rsidR="003E690A" w:rsidRDefault="00F87737">
      <w:pPr>
        <w:tabs>
          <w:tab w:val="left" w:pos="1027"/>
        </w:tabs>
        <w:ind w:firstLine="709"/>
        <w:jc w:val="both"/>
        <w:rPr>
          <w:b/>
          <w:lang w:val="ru-RU"/>
        </w:rPr>
      </w:pPr>
      <w:r>
        <w:rPr>
          <w:b/>
          <w:lang w:val="ru-RU"/>
        </w:rPr>
        <w:t>Выпускник научится:</w:t>
      </w:r>
    </w:p>
    <w:p w14:paraId="68883418"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объяснять роль политики в жизни общества;</w:t>
      </w:r>
    </w:p>
    <w:p w14:paraId="4C4363F8"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различать и сравнивать различные формы правления, иллюстрировать их примерами;</w:t>
      </w:r>
    </w:p>
    <w:p w14:paraId="505F0679"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давать характеристику формам государственно-территориального устройства;</w:t>
      </w:r>
    </w:p>
    <w:p w14:paraId="68882094"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различать различные типы политических режимов, раскрывать их основные признаки;</w:t>
      </w:r>
    </w:p>
    <w:p w14:paraId="4956B8B0"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раскрывать на конкретных примерах основные черты и принципы демократии;</w:t>
      </w:r>
    </w:p>
    <w:p w14:paraId="1EF8197F"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называть признаки политической партии, раскрывать их на конкретных примерах;</w:t>
      </w:r>
    </w:p>
    <w:p w14:paraId="2EF6E3A5"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характеризовать различные формы участия граждан в политической жизни.</w:t>
      </w:r>
    </w:p>
    <w:p w14:paraId="508807DC" w14:textId="77777777" w:rsidR="003E690A" w:rsidRDefault="00F87737">
      <w:pPr>
        <w:tabs>
          <w:tab w:val="left" w:pos="1027"/>
        </w:tabs>
        <w:ind w:firstLine="709"/>
        <w:jc w:val="both"/>
        <w:rPr>
          <w:b/>
        </w:rPr>
      </w:pPr>
      <w:r>
        <w:rPr>
          <w:b/>
        </w:rPr>
        <w:t xml:space="preserve">Выпускник получит возможность научиться: </w:t>
      </w:r>
    </w:p>
    <w:p w14:paraId="0DA25160" w14:textId="77777777" w:rsidR="003E690A" w:rsidRDefault="00F87737">
      <w:pPr>
        <w:widowControl/>
        <w:numPr>
          <w:ilvl w:val="0"/>
          <w:numId w:val="57"/>
        </w:numPr>
        <w:tabs>
          <w:tab w:val="left" w:pos="1027"/>
        </w:tabs>
        <w:autoSpaceDE/>
        <w:autoSpaceDN/>
        <w:adjustRightInd/>
        <w:ind w:left="0" w:firstLine="709"/>
        <w:jc w:val="both"/>
        <w:rPr>
          <w:lang w:val="ru-RU"/>
        </w:rPr>
      </w:pPr>
      <w:r>
        <w:rPr>
          <w:lang w:val="ru-RU"/>
        </w:rPr>
        <w:t>осознавать значение гражданской активности и патриотической позиции в укреплении нашего государства;</w:t>
      </w:r>
    </w:p>
    <w:p w14:paraId="27188A2C" w14:textId="77777777" w:rsidR="003E690A" w:rsidRDefault="00F87737">
      <w:pPr>
        <w:widowControl/>
        <w:numPr>
          <w:ilvl w:val="0"/>
          <w:numId w:val="58"/>
        </w:numPr>
        <w:tabs>
          <w:tab w:val="left" w:pos="1027"/>
        </w:tabs>
        <w:autoSpaceDE/>
        <w:autoSpaceDN/>
        <w:adjustRightInd/>
        <w:ind w:left="0" w:firstLine="709"/>
        <w:jc w:val="both"/>
        <w:rPr>
          <w:lang w:val="ru-RU"/>
        </w:rPr>
      </w:pPr>
      <w:r>
        <w:rPr>
          <w:lang w:val="ru-RU"/>
        </w:rPr>
        <w:t>соотносить различные оценки политических событий и процессов и делать обоснованные выводы.</w:t>
      </w:r>
    </w:p>
    <w:p w14:paraId="73797998" w14:textId="77777777" w:rsidR="003E690A" w:rsidRDefault="00F87737">
      <w:pPr>
        <w:tabs>
          <w:tab w:val="left" w:pos="1200"/>
        </w:tabs>
        <w:ind w:firstLine="709"/>
        <w:jc w:val="both"/>
        <w:rPr>
          <w:lang w:val="ru-RU"/>
        </w:rPr>
      </w:pPr>
      <w:r>
        <w:rPr>
          <w:b/>
          <w:bCs/>
          <w:shd w:val="clear" w:color="auto" w:fill="FFFFFF"/>
          <w:lang w:val="ru-RU"/>
        </w:rPr>
        <w:t>Гражданин и государство</w:t>
      </w:r>
    </w:p>
    <w:p w14:paraId="163AC497" w14:textId="77777777" w:rsidR="003E690A" w:rsidRDefault="00F87737">
      <w:pPr>
        <w:tabs>
          <w:tab w:val="left" w:pos="1200"/>
        </w:tabs>
        <w:ind w:firstLine="709"/>
        <w:jc w:val="both"/>
        <w:rPr>
          <w:b/>
          <w:bCs/>
          <w:shd w:val="clear" w:color="auto" w:fill="FFFFFF"/>
          <w:lang w:val="ru-RU"/>
        </w:rPr>
      </w:pPr>
      <w:r>
        <w:rPr>
          <w:b/>
          <w:bCs/>
          <w:shd w:val="clear" w:color="auto" w:fill="FFFFFF"/>
          <w:lang w:val="ru-RU"/>
        </w:rPr>
        <w:t>Выпускник научится:</w:t>
      </w:r>
    </w:p>
    <w:p w14:paraId="67949ECF" w14:textId="77777777" w:rsidR="003E690A" w:rsidRDefault="00F87737">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4B9D4FC1" w14:textId="77777777" w:rsidR="003E690A" w:rsidRDefault="00F87737">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объяснять порядок формирования органов государственной власти РФ;</w:t>
      </w:r>
    </w:p>
    <w:p w14:paraId="6D096FCF" w14:textId="77777777" w:rsidR="003E690A" w:rsidRDefault="00F87737">
      <w:pPr>
        <w:widowControl/>
        <w:numPr>
          <w:ilvl w:val="0"/>
          <w:numId w:val="59"/>
        </w:numPr>
        <w:shd w:val="clear" w:color="auto" w:fill="FFFFFF"/>
        <w:tabs>
          <w:tab w:val="left" w:pos="993"/>
        </w:tabs>
        <w:autoSpaceDE/>
        <w:autoSpaceDN/>
        <w:adjustRightInd/>
        <w:ind w:left="0" w:firstLine="709"/>
        <w:jc w:val="both"/>
        <w:rPr>
          <w:bCs/>
          <w:shd w:val="clear" w:color="auto" w:fill="FFFFFF"/>
        </w:rPr>
      </w:pPr>
      <w:r>
        <w:rPr>
          <w:bCs/>
          <w:shd w:val="clear" w:color="auto" w:fill="FFFFFF"/>
        </w:rPr>
        <w:t>раскрывать достижения российского народа;</w:t>
      </w:r>
    </w:p>
    <w:p w14:paraId="1E134A18" w14:textId="77777777" w:rsidR="003E690A" w:rsidRDefault="00F87737">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объяснять и конкретизировать примерами смысл понятия «гражданство»;</w:t>
      </w:r>
    </w:p>
    <w:p w14:paraId="650E31CA" w14:textId="77777777" w:rsidR="003E690A" w:rsidRDefault="00F87737">
      <w:pPr>
        <w:widowControl/>
        <w:numPr>
          <w:ilvl w:val="0"/>
          <w:numId w:val="60"/>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называть и иллюстрировать примерами основные права и свободы граждан, гарантированные Конституцией РФ;</w:t>
      </w:r>
    </w:p>
    <w:p w14:paraId="6C98FFA0" w14:textId="77777777" w:rsidR="003E690A" w:rsidRDefault="00F87737">
      <w:pPr>
        <w:widowControl/>
        <w:numPr>
          <w:ilvl w:val="0"/>
          <w:numId w:val="59"/>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осознавать значение патриотической позиции в укреплении нашего государства;</w:t>
      </w:r>
    </w:p>
    <w:p w14:paraId="449396E2" w14:textId="77777777" w:rsidR="003E690A" w:rsidRDefault="00F87737">
      <w:pPr>
        <w:widowControl/>
        <w:numPr>
          <w:ilvl w:val="0"/>
          <w:numId w:val="59"/>
        </w:numPr>
        <w:tabs>
          <w:tab w:val="left" w:pos="993"/>
        </w:tabs>
        <w:autoSpaceDE/>
        <w:autoSpaceDN/>
        <w:adjustRightInd/>
        <w:ind w:left="0" w:firstLine="709"/>
        <w:jc w:val="both"/>
        <w:rPr>
          <w:bCs/>
          <w:shd w:val="clear" w:color="auto" w:fill="FFFFFF"/>
        </w:rPr>
      </w:pPr>
      <w:r>
        <w:rPr>
          <w:bCs/>
          <w:shd w:val="clear" w:color="auto" w:fill="FFFFFF"/>
        </w:rPr>
        <w:t>характеризовать конституционные обязанности гражданина.</w:t>
      </w:r>
    </w:p>
    <w:p w14:paraId="6D103C62" w14:textId="77777777" w:rsidR="003E690A" w:rsidRDefault="00F87737">
      <w:pPr>
        <w:tabs>
          <w:tab w:val="left" w:pos="1200"/>
        </w:tabs>
        <w:ind w:firstLine="709"/>
        <w:jc w:val="both"/>
        <w:rPr>
          <w:b/>
          <w:bCs/>
          <w:shd w:val="clear" w:color="auto" w:fill="FFFFFF"/>
        </w:rPr>
      </w:pPr>
      <w:r>
        <w:rPr>
          <w:b/>
          <w:bCs/>
          <w:shd w:val="clear" w:color="auto" w:fill="FFFFFF"/>
        </w:rPr>
        <w:t>Выпускник получит возможность научиться:</w:t>
      </w:r>
    </w:p>
    <w:p w14:paraId="22E9651A" w14:textId="77777777" w:rsidR="003E690A" w:rsidRDefault="00F87737">
      <w:pPr>
        <w:widowControl/>
        <w:numPr>
          <w:ilvl w:val="0"/>
          <w:numId w:val="60"/>
        </w:numPr>
        <w:shd w:val="clear" w:color="auto" w:fill="FFFFFF"/>
        <w:tabs>
          <w:tab w:val="left" w:pos="993"/>
        </w:tabs>
        <w:autoSpaceDE/>
        <w:autoSpaceDN/>
        <w:adjustRightInd/>
        <w:ind w:left="0" w:firstLine="709"/>
        <w:jc w:val="both"/>
        <w:rPr>
          <w:bCs/>
          <w:shd w:val="clear" w:color="auto" w:fill="FFFFFF"/>
          <w:lang w:val="ru-RU"/>
        </w:rPr>
      </w:pPr>
      <w:r>
        <w:rPr>
          <w:bCs/>
          <w:shd w:val="clear" w:color="auto" w:fill="FFFFFF"/>
          <w:lang w:val="ru-RU"/>
        </w:rPr>
        <w:t>аргументированно обосновывать влияние происходящих в обществе изменений на положение России в мире;</w:t>
      </w:r>
    </w:p>
    <w:p w14:paraId="6ED866B1" w14:textId="77777777" w:rsidR="003E690A" w:rsidRDefault="00F87737">
      <w:pPr>
        <w:widowControl/>
        <w:numPr>
          <w:ilvl w:val="0"/>
          <w:numId w:val="60"/>
        </w:numPr>
        <w:tabs>
          <w:tab w:val="left" w:pos="993"/>
        </w:tabs>
        <w:autoSpaceDE/>
        <w:autoSpaceDN/>
        <w:adjustRightInd/>
        <w:ind w:left="0" w:firstLine="709"/>
        <w:jc w:val="both"/>
        <w:rPr>
          <w:b/>
          <w:bCs/>
          <w:shd w:val="clear" w:color="auto" w:fill="FFFFFF"/>
          <w:lang w:val="ru-RU"/>
        </w:rPr>
      </w:pPr>
      <w:r>
        <w:rPr>
          <w:bCs/>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Pr>
          <w:b/>
          <w:bCs/>
          <w:shd w:val="clear" w:color="auto" w:fill="FFFFFF"/>
          <w:lang w:val="ru-RU"/>
        </w:rPr>
        <w:t>.</w:t>
      </w:r>
    </w:p>
    <w:p w14:paraId="7EE882BE" w14:textId="77777777" w:rsidR="003E690A" w:rsidRDefault="00F87737">
      <w:pPr>
        <w:tabs>
          <w:tab w:val="left" w:pos="994"/>
        </w:tabs>
        <w:ind w:firstLine="709"/>
        <w:jc w:val="both"/>
        <w:rPr>
          <w:lang w:val="ru-RU"/>
        </w:rPr>
      </w:pPr>
      <w:r>
        <w:rPr>
          <w:b/>
          <w:bCs/>
          <w:shd w:val="clear" w:color="auto" w:fill="FFFFFF"/>
          <w:lang w:val="ru-RU"/>
        </w:rPr>
        <w:t>Основы российского законодательства</w:t>
      </w:r>
    </w:p>
    <w:p w14:paraId="38ECA956" w14:textId="77777777" w:rsidR="003E690A" w:rsidRDefault="00F87737">
      <w:pPr>
        <w:tabs>
          <w:tab w:val="left" w:pos="994"/>
        </w:tabs>
        <w:ind w:firstLine="709"/>
        <w:jc w:val="both"/>
        <w:rPr>
          <w:b/>
          <w:lang w:val="ru-RU"/>
        </w:rPr>
      </w:pPr>
      <w:r>
        <w:rPr>
          <w:b/>
          <w:lang w:val="ru-RU"/>
        </w:rPr>
        <w:t>Выпускник научится:</w:t>
      </w:r>
    </w:p>
    <w:p w14:paraId="6A291AE3" w14:textId="77777777" w:rsidR="003E690A" w:rsidRDefault="00F87737">
      <w:pPr>
        <w:widowControl/>
        <w:numPr>
          <w:ilvl w:val="0"/>
          <w:numId w:val="61"/>
        </w:numPr>
        <w:tabs>
          <w:tab w:val="left" w:pos="994"/>
        </w:tabs>
        <w:autoSpaceDE/>
        <w:autoSpaceDN/>
        <w:adjustRightInd/>
        <w:ind w:left="0" w:firstLine="709"/>
        <w:jc w:val="both"/>
        <w:rPr>
          <w:bCs/>
        </w:rPr>
      </w:pPr>
      <w:r>
        <w:rPr>
          <w:bCs/>
        </w:rPr>
        <w:t>характеризовать систему российского законодательства;</w:t>
      </w:r>
    </w:p>
    <w:p w14:paraId="45F95DB7"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раскрывать особенности гражданской дееспособности несовершеннолетних;</w:t>
      </w:r>
    </w:p>
    <w:p w14:paraId="0A8D1ADD" w14:textId="77777777" w:rsidR="003E690A" w:rsidRDefault="00F87737">
      <w:pPr>
        <w:widowControl/>
        <w:numPr>
          <w:ilvl w:val="0"/>
          <w:numId w:val="61"/>
        </w:numPr>
        <w:tabs>
          <w:tab w:val="left" w:pos="994"/>
        </w:tabs>
        <w:autoSpaceDE/>
        <w:autoSpaceDN/>
        <w:adjustRightInd/>
        <w:ind w:left="0" w:firstLine="709"/>
        <w:jc w:val="both"/>
        <w:rPr>
          <w:bCs/>
        </w:rPr>
      </w:pPr>
      <w:r>
        <w:rPr>
          <w:bCs/>
        </w:rPr>
        <w:t>характеризовать гражданские правоотношения;</w:t>
      </w:r>
    </w:p>
    <w:p w14:paraId="624C3A8B"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раскрывать смысл права на труд;</w:t>
      </w:r>
    </w:p>
    <w:p w14:paraId="216ED16C" w14:textId="77777777" w:rsidR="003E690A" w:rsidRDefault="00F87737">
      <w:pPr>
        <w:widowControl/>
        <w:numPr>
          <w:ilvl w:val="0"/>
          <w:numId w:val="61"/>
        </w:numPr>
        <w:tabs>
          <w:tab w:val="left" w:pos="994"/>
        </w:tabs>
        <w:autoSpaceDE/>
        <w:autoSpaceDN/>
        <w:adjustRightInd/>
        <w:ind w:left="0" w:firstLine="709"/>
        <w:jc w:val="both"/>
        <w:rPr>
          <w:bCs/>
        </w:rPr>
      </w:pPr>
      <w:r>
        <w:rPr>
          <w:bCs/>
        </w:rPr>
        <w:t>объяснять роль трудового договора;</w:t>
      </w:r>
    </w:p>
    <w:p w14:paraId="3364D76E"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разъяснять на примерах особенности положения несовершеннолетних в трудовых отношениях;</w:t>
      </w:r>
    </w:p>
    <w:p w14:paraId="3EA95D78"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характеризовать права и обязанности супругов, родителей, детей;</w:t>
      </w:r>
    </w:p>
    <w:p w14:paraId="02739B84"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характеризовать особенности уголовного права и уголовных правоотношений;</w:t>
      </w:r>
    </w:p>
    <w:p w14:paraId="2821BF0B"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конкретизировать примерами виды преступлений и наказания за них;</w:t>
      </w:r>
    </w:p>
    <w:p w14:paraId="31AAC34B"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lastRenderedPageBreak/>
        <w:t>характеризовать специфику уголовной ответственности несовершеннолетних;</w:t>
      </w:r>
    </w:p>
    <w:p w14:paraId="7F12EADC"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раскрывать связь права на образование и обязанности получить образование;</w:t>
      </w:r>
    </w:p>
    <w:p w14:paraId="13C8F93A"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200DF0ED" w14:textId="77777777" w:rsidR="003E690A" w:rsidRDefault="00F87737">
      <w:pPr>
        <w:widowControl/>
        <w:numPr>
          <w:ilvl w:val="0"/>
          <w:numId w:val="61"/>
        </w:numPr>
        <w:tabs>
          <w:tab w:val="left" w:pos="994"/>
        </w:tabs>
        <w:autoSpaceDE/>
        <w:autoSpaceDN/>
        <w:adjustRightInd/>
        <w:ind w:left="0" w:firstLine="709"/>
        <w:jc w:val="both"/>
        <w:rPr>
          <w:bCs/>
          <w:lang w:val="ru-RU"/>
        </w:rPr>
      </w:pPr>
      <w:r>
        <w:rPr>
          <w:bCs/>
          <w:lang w:val="ru-RU"/>
        </w:rPr>
        <w:t>исследовать несложные практические ситуации, связанные с защитой прав и интересов детей, оставшихся без попечения родителей;</w:t>
      </w:r>
    </w:p>
    <w:p w14:paraId="51E0792E" w14:textId="77777777" w:rsidR="003E690A" w:rsidRDefault="00F87737">
      <w:pPr>
        <w:widowControl/>
        <w:numPr>
          <w:ilvl w:val="0"/>
          <w:numId w:val="61"/>
        </w:numPr>
        <w:tabs>
          <w:tab w:val="left" w:pos="994"/>
        </w:tabs>
        <w:autoSpaceDE/>
        <w:autoSpaceDN/>
        <w:adjustRightInd/>
        <w:ind w:left="0" w:firstLine="709"/>
        <w:jc w:val="both"/>
        <w:rPr>
          <w:lang w:val="ru-RU"/>
        </w:rPr>
      </w:pPr>
      <w:r>
        <w:rPr>
          <w:bCs/>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lang w:val="ru-RU"/>
        </w:rPr>
        <w:t>.</w:t>
      </w:r>
    </w:p>
    <w:p w14:paraId="2B95C5AF" w14:textId="77777777" w:rsidR="003E690A" w:rsidRDefault="00F87737">
      <w:pPr>
        <w:tabs>
          <w:tab w:val="left" w:pos="994"/>
        </w:tabs>
        <w:ind w:firstLine="709"/>
        <w:jc w:val="both"/>
        <w:rPr>
          <w:b/>
        </w:rPr>
      </w:pPr>
      <w:r>
        <w:rPr>
          <w:b/>
        </w:rPr>
        <w:t>Выпускник получит возможность научиться:</w:t>
      </w:r>
    </w:p>
    <w:p w14:paraId="2BCD9A99" w14:textId="77777777" w:rsidR="003E690A" w:rsidRDefault="00F87737">
      <w:pPr>
        <w:widowControl/>
        <w:numPr>
          <w:ilvl w:val="0"/>
          <w:numId w:val="62"/>
        </w:numPr>
        <w:tabs>
          <w:tab w:val="left" w:pos="994"/>
        </w:tabs>
        <w:autoSpaceDE/>
        <w:autoSpaceDN/>
        <w:adjustRightInd/>
        <w:ind w:left="0" w:firstLine="709"/>
        <w:jc w:val="both"/>
        <w:rPr>
          <w:bCs/>
          <w:lang w:val="ru-RU"/>
        </w:rPr>
      </w:pPr>
      <w:r>
        <w:rPr>
          <w:bCs/>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09B0B920" w14:textId="77777777" w:rsidR="003E690A" w:rsidRDefault="00F87737">
      <w:pPr>
        <w:widowControl/>
        <w:numPr>
          <w:ilvl w:val="0"/>
          <w:numId w:val="62"/>
        </w:numPr>
        <w:tabs>
          <w:tab w:val="left" w:pos="994"/>
        </w:tabs>
        <w:autoSpaceDE/>
        <w:autoSpaceDN/>
        <w:adjustRightInd/>
        <w:ind w:left="0" w:firstLine="709"/>
        <w:jc w:val="both"/>
        <w:rPr>
          <w:bCs/>
          <w:lang w:val="ru-RU"/>
        </w:rPr>
      </w:pPr>
      <w:r>
        <w:rPr>
          <w:bCs/>
          <w:lang w:val="ru-RU"/>
        </w:rPr>
        <w:t>оценивать сущность и значение правопорядка и законности, собственный возможный вклад в их становление и развитие;</w:t>
      </w:r>
    </w:p>
    <w:p w14:paraId="5BBAB66C" w14:textId="77777777" w:rsidR="003E690A" w:rsidRDefault="00F87737">
      <w:pPr>
        <w:widowControl/>
        <w:numPr>
          <w:ilvl w:val="0"/>
          <w:numId w:val="62"/>
        </w:numPr>
        <w:tabs>
          <w:tab w:val="left" w:pos="994"/>
        </w:tabs>
        <w:autoSpaceDE/>
        <w:autoSpaceDN/>
        <w:adjustRightInd/>
        <w:ind w:left="0" w:firstLine="709"/>
        <w:jc w:val="both"/>
        <w:rPr>
          <w:bCs/>
          <w:lang w:val="ru-RU"/>
        </w:rPr>
      </w:pPr>
      <w:r>
        <w:rPr>
          <w:bCs/>
          <w:lang w:val="ru-RU"/>
        </w:rPr>
        <w:t>осознанно содействовать защите правопорядка в обществе правовыми способами и средствами.</w:t>
      </w:r>
    </w:p>
    <w:p w14:paraId="24F5371C" w14:textId="77777777" w:rsidR="003E690A" w:rsidRDefault="00F87737">
      <w:pPr>
        <w:tabs>
          <w:tab w:val="left" w:pos="1267"/>
        </w:tabs>
        <w:ind w:firstLine="709"/>
        <w:jc w:val="both"/>
      </w:pPr>
      <w:r>
        <w:rPr>
          <w:b/>
          <w:bCs/>
          <w:shd w:val="clear" w:color="auto" w:fill="FFFFFF"/>
        </w:rPr>
        <w:t>Экономика</w:t>
      </w:r>
    </w:p>
    <w:p w14:paraId="6E4FF9E5" w14:textId="77777777" w:rsidR="003E690A" w:rsidRDefault="00F87737">
      <w:pPr>
        <w:tabs>
          <w:tab w:val="left" w:pos="1267"/>
        </w:tabs>
        <w:ind w:firstLine="709"/>
        <w:jc w:val="both"/>
        <w:rPr>
          <w:b/>
        </w:rPr>
      </w:pPr>
      <w:r>
        <w:rPr>
          <w:b/>
        </w:rPr>
        <w:t>Выпускник научится:</w:t>
      </w:r>
    </w:p>
    <w:p w14:paraId="0D32C666" w14:textId="77777777" w:rsidR="003E690A" w:rsidRDefault="00F87737">
      <w:pPr>
        <w:widowControl/>
        <w:numPr>
          <w:ilvl w:val="0"/>
          <w:numId w:val="63"/>
        </w:numPr>
        <w:shd w:val="clear" w:color="auto" w:fill="FFFFFF"/>
        <w:tabs>
          <w:tab w:val="left" w:pos="993"/>
        </w:tabs>
        <w:autoSpaceDE/>
        <w:autoSpaceDN/>
        <w:adjustRightInd/>
        <w:ind w:left="0" w:firstLine="709"/>
        <w:jc w:val="both"/>
        <w:rPr>
          <w:bCs/>
          <w:lang w:val="ru-RU"/>
        </w:rPr>
      </w:pPr>
      <w:r>
        <w:rPr>
          <w:bCs/>
          <w:lang w:val="ru-RU"/>
        </w:rPr>
        <w:t>объяснять проблему ограниченности экономических ресурсов;</w:t>
      </w:r>
    </w:p>
    <w:p w14:paraId="6FF1E270" w14:textId="77777777" w:rsidR="003E690A" w:rsidRDefault="00F87737">
      <w:pPr>
        <w:widowControl/>
        <w:numPr>
          <w:ilvl w:val="0"/>
          <w:numId w:val="63"/>
        </w:numPr>
        <w:shd w:val="clear" w:color="auto" w:fill="FFFFFF"/>
        <w:tabs>
          <w:tab w:val="left" w:pos="993"/>
        </w:tabs>
        <w:autoSpaceDE/>
        <w:autoSpaceDN/>
        <w:adjustRightInd/>
        <w:ind w:left="0" w:firstLine="709"/>
        <w:jc w:val="both"/>
        <w:rPr>
          <w:bCs/>
          <w:lang w:val="ru-RU"/>
        </w:rPr>
      </w:pPr>
      <w:r>
        <w:rPr>
          <w:bCs/>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2D88C30C" w14:textId="77777777" w:rsidR="003E690A" w:rsidRDefault="00F87737">
      <w:pPr>
        <w:widowControl/>
        <w:numPr>
          <w:ilvl w:val="0"/>
          <w:numId w:val="63"/>
        </w:numPr>
        <w:shd w:val="clear" w:color="auto" w:fill="FFFFFF"/>
        <w:tabs>
          <w:tab w:val="left" w:pos="993"/>
        </w:tabs>
        <w:autoSpaceDE/>
        <w:autoSpaceDN/>
        <w:adjustRightInd/>
        <w:ind w:left="0" w:firstLine="709"/>
        <w:jc w:val="both"/>
        <w:rPr>
          <w:bCs/>
          <w:lang w:val="ru-RU"/>
        </w:rPr>
      </w:pPr>
      <w:r>
        <w:rPr>
          <w:bCs/>
          <w:lang w:val="ru-RU"/>
        </w:rPr>
        <w:t>раскрывать факторы, влияющие на производительность труда;</w:t>
      </w:r>
    </w:p>
    <w:p w14:paraId="72AF6D9C"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4F0CFA19"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характеризовать механизм рыночного регулирования экономики; анализировать действие рыночных законов, выявлять роль конкуренции;</w:t>
      </w:r>
    </w:p>
    <w:p w14:paraId="3FE377CF"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объяснять роль государства в регулировании рыночной экономики; анализировать структуру бюджета государства;</w:t>
      </w:r>
    </w:p>
    <w:p w14:paraId="14781B2A"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называть и конкретизировать примерами виды налогов;</w:t>
      </w:r>
    </w:p>
    <w:p w14:paraId="5EB6E15D"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характеризовать функции денег и их роль в экономике;</w:t>
      </w:r>
    </w:p>
    <w:p w14:paraId="28F09516"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раскрывать социально-экономическую роль и функции предпринимательства;</w:t>
      </w:r>
    </w:p>
    <w:p w14:paraId="309440D7"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42883566" w14:textId="77777777" w:rsidR="003E690A" w:rsidRDefault="00F87737">
      <w:pPr>
        <w:widowControl/>
        <w:numPr>
          <w:ilvl w:val="0"/>
          <w:numId w:val="63"/>
        </w:numPr>
        <w:tabs>
          <w:tab w:val="left" w:pos="993"/>
        </w:tabs>
        <w:autoSpaceDE/>
        <w:autoSpaceDN/>
        <w:adjustRightInd/>
        <w:ind w:left="0" w:firstLine="709"/>
        <w:jc w:val="both"/>
        <w:rPr>
          <w:bCs/>
          <w:lang w:val="ru-RU"/>
        </w:rPr>
      </w:pPr>
      <w:r>
        <w:rPr>
          <w:bCs/>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7E7553DB" w14:textId="77777777" w:rsidR="003E690A" w:rsidRDefault="00F87737">
      <w:pPr>
        <w:widowControl/>
        <w:numPr>
          <w:ilvl w:val="0"/>
          <w:numId w:val="63"/>
        </w:numPr>
        <w:shd w:val="clear" w:color="auto" w:fill="FFFFFF"/>
        <w:tabs>
          <w:tab w:val="left" w:pos="993"/>
        </w:tabs>
        <w:autoSpaceDE/>
        <w:autoSpaceDN/>
        <w:adjustRightInd/>
        <w:ind w:left="0" w:firstLine="709"/>
        <w:jc w:val="both"/>
        <w:rPr>
          <w:lang w:val="ru-RU"/>
        </w:rPr>
      </w:pPr>
      <w:r>
        <w:rPr>
          <w:lang w:val="ru-RU"/>
        </w:rPr>
        <w:t>раскрывать рациональное поведение субъектов экономической деятельности;</w:t>
      </w:r>
    </w:p>
    <w:p w14:paraId="761EF589" w14:textId="77777777" w:rsidR="003E690A" w:rsidRDefault="00F87737">
      <w:pPr>
        <w:widowControl/>
        <w:numPr>
          <w:ilvl w:val="0"/>
          <w:numId w:val="63"/>
        </w:numPr>
        <w:shd w:val="clear" w:color="auto" w:fill="FFFFFF"/>
        <w:tabs>
          <w:tab w:val="left" w:pos="993"/>
        </w:tabs>
        <w:autoSpaceDE/>
        <w:autoSpaceDN/>
        <w:adjustRightInd/>
        <w:ind w:left="0" w:firstLine="709"/>
        <w:jc w:val="both"/>
        <w:rPr>
          <w:lang w:val="ru-RU"/>
        </w:rPr>
      </w:pPr>
      <w:r>
        <w:rPr>
          <w:lang w:val="ru-RU"/>
        </w:rPr>
        <w:t>характеризовать экономику семьи; анализировать структуру семейного бюджета;</w:t>
      </w:r>
    </w:p>
    <w:p w14:paraId="1CBE8813" w14:textId="77777777" w:rsidR="003E690A" w:rsidRDefault="00F87737">
      <w:pPr>
        <w:widowControl/>
        <w:numPr>
          <w:ilvl w:val="0"/>
          <w:numId w:val="64"/>
        </w:numPr>
        <w:shd w:val="clear" w:color="auto" w:fill="FFFFFF"/>
        <w:tabs>
          <w:tab w:val="left" w:pos="993"/>
        </w:tabs>
        <w:autoSpaceDE/>
        <w:autoSpaceDN/>
        <w:adjustRightInd/>
        <w:ind w:left="0" w:firstLine="709"/>
        <w:jc w:val="both"/>
        <w:rPr>
          <w:bCs/>
          <w:lang w:val="ru-RU"/>
        </w:rPr>
      </w:pPr>
      <w:r>
        <w:rPr>
          <w:lang w:val="ru-RU"/>
        </w:rPr>
        <w:t>использовать полученные знания при анализе фактов поведения участников экономической деятельности;</w:t>
      </w:r>
    </w:p>
    <w:p w14:paraId="54770BC1" w14:textId="77777777" w:rsidR="003E690A" w:rsidRDefault="00F87737">
      <w:pPr>
        <w:widowControl/>
        <w:numPr>
          <w:ilvl w:val="0"/>
          <w:numId w:val="64"/>
        </w:numPr>
        <w:shd w:val="clear" w:color="auto" w:fill="FFFFFF"/>
        <w:tabs>
          <w:tab w:val="left" w:pos="993"/>
        </w:tabs>
        <w:autoSpaceDE/>
        <w:autoSpaceDN/>
        <w:adjustRightInd/>
        <w:ind w:left="0" w:firstLine="709"/>
        <w:jc w:val="both"/>
        <w:rPr>
          <w:bCs/>
          <w:lang w:val="ru-RU"/>
        </w:rPr>
      </w:pPr>
      <w:r>
        <w:rPr>
          <w:bCs/>
          <w:lang w:val="ru-RU"/>
        </w:rPr>
        <w:t>обосновывать связь профессионализма и жизненного успеха.</w:t>
      </w:r>
    </w:p>
    <w:p w14:paraId="760AD68F" w14:textId="77777777" w:rsidR="003E690A" w:rsidRDefault="00F87737">
      <w:pPr>
        <w:tabs>
          <w:tab w:val="left" w:pos="1267"/>
        </w:tabs>
        <w:ind w:firstLine="709"/>
        <w:jc w:val="both"/>
        <w:rPr>
          <w:b/>
        </w:rPr>
      </w:pPr>
      <w:r>
        <w:rPr>
          <w:b/>
        </w:rPr>
        <w:t>Выпускник получит возможность научиться:</w:t>
      </w:r>
    </w:p>
    <w:p w14:paraId="18D617EC" w14:textId="77777777" w:rsidR="003E690A" w:rsidRDefault="00F87737">
      <w:pPr>
        <w:widowControl/>
        <w:numPr>
          <w:ilvl w:val="0"/>
          <w:numId w:val="64"/>
        </w:numPr>
        <w:tabs>
          <w:tab w:val="left" w:pos="993"/>
        </w:tabs>
        <w:autoSpaceDE/>
        <w:autoSpaceDN/>
        <w:adjustRightInd/>
        <w:ind w:left="0" w:firstLine="709"/>
        <w:jc w:val="both"/>
        <w:rPr>
          <w:bCs/>
          <w:lang w:val="ru-RU"/>
        </w:rPr>
      </w:pPr>
      <w:r>
        <w:rPr>
          <w:bCs/>
          <w:lang w:val="ru-RU"/>
        </w:rPr>
        <w:t>анализировать с опорой на полученные знания несложную экономическую информацию, получаемую из неадаптированных источников;</w:t>
      </w:r>
    </w:p>
    <w:p w14:paraId="686088D5" w14:textId="77777777" w:rsidR="003E690A" w:rsidRDefault="00F87737">
      <w:pPr>
        <w:widowControl/>
        <w:numPr>
          <w:ilvl w:val="0"/>
          <w:numId w:val="64"/>
        </w:numPr>
        <w:shd w:val="clear" w:color="auto" w:fill="FFFFFF"/>
        <w:tabs>
          <w:tab w:val="left" w:pos="993"/>
        </w:tabs>
        <w:autoSpaceDE/>
        <w:autoSpaceDN/>
        <w:adjustRightInd/>
        <w:ind w:left="0" w:firstLine="709"/>
        <w:jc w:val="both"/>
        <w:rPr>
          <w:bCs/>
          <w:lang w:val="ru-RU"/>
        </w:rPr>
      </w:pPr>
      <w:r>
        <w:rPr>
          <w:bCs/>
          <w:lang w:val="ru-RU"/>
        </w:rPr>
        <w:lastRenderedPageBreak/>
        <w:t>выполнять практические задания, основанные на ситуациях, связанных с описанием состояния российской экономики;</w:t>
      </w:r>
    </w:p>
    <w:p w14:paraId="5A6E33E3" w14:textId="77777777" w:rsidR="003E690A" w:rsidRDefault="00F87737">
      <w:pPr>
        <w:widowControl/>
        <w:numPr>
          <w:ilvl w:val="0"/>
          <w:numId w:val="64"/>
        </w:numPr>
        <w:tabs>
          <w:tab w:val="left" w:pos="993"/>
        </w:tabs>
        <w:autoSpaceDE/>
        <w:autoSpaceDN/>
        <w:adjustRightInd/>
        <w:ind w:left="0" w:firstLine="709"/>
        <w:jc w:val="both"/>
        <w:rPr>
          <w:bCs/>
          <w:lang w:val="ru-RU"/>
        </w:rPr>
      </w:pPr>
      <w:r>
        <w:rPr>
          <w:bCs/>
          <w:lang w:val="ru-RU"/>
        </w:rPr>
        <w:t>анализировать и оценивать с позиций экономических знаний сложившиеся практики и модели поведения потребителя;</w:t>
      </w:r>
    </w:p>
    <w:p w14:paraId="50C96381" w14:textId="77777777" w:rsidR="003E690A" w:rsidRDefault="00F87737">
      <w:pPr>
        <w:widowControl/>
        <w:numPr>
          <w:ilvl w:val="0"/>
          <w:numId w:val="64"/>
        </w:numPr>
        <w:tabs>
          <w:tab w:val="left" w:pos="993"/>
        </w:tabs>
        <w:autoSpaceDE/>
        <w:autoSpaceDN/>
        <w:adjustRightInd/>
        <w:ind w:left="0" w:firstLine="709"/>
        <w:jc w:val="both"/>
        <w:rPr>
          <w:bCs/>
          <w:lang w:val="ru-RU"/>
        </w:rPr>
      </w:pPr>
      <w:r>
        <w:rPr>
          <w:bCs/>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14:paraId="58FB361C" w14:textId="77777777" w:rsidR="003E690A" w:rsidRDefault="00F87737">
      <w:pPr>
        <w:widowControl/>
        <w:numPr>
          <w:ilvl w:val="0"/>
          <w:numId w:val="64"/>
        </w:numPr>
        <w:shd w:val="clear" w:color="auto" w:fill="FFFFFF"/>
        <w:tabs>
          <w:tab w:val="left" w:pos="993"/>
        </w:tabs>
        <w:autoSpaceDE/>
        <w:autoSpaceDN/>
        <w:adjustRightInd/>
        <w:ind w:left="0" w:firstLine="709"/>
        <w:jc w:val="both"/>
        <w:rPr>
          <w:lang w:val="ru-RU"/>
        </w:rPr>
      </w:pPr>
      <w:r>
        <w:rPr>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14:paraId="3857BFBE" w14:textId="77777777" w:rsidR="003E690A" w:rsidRDefault="00F87737">
      <w:pPr>
        <w:widowControl/>
        <w:numPr>
          <w:ilvl w:val="0"/>
          <w:numId w:val="64"/>
        </w:numPr>
        <w:tabs>
          <w:tab w:val="left" w:pos="993"/>
        </w:tabs>
        <w:autoSpaceDE/>
        <w:autoSpaceDN/>
        <w:adjustRightInd/>
        <w:ind w:left="0" w:firstLine="709"/>
        <w:jc w:val="both"/>
        <w:rPr>
          <w:lang w:val="ru-RU"/>
        </w:rPr>
      </w:pPr>
      <w:r>
        <w:rPr>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14:paraId="1963A143" w14:textId="77777777" w:rsidR="003E690A" w:rsidRDefault="003E690A" w:rsidP="00B521E5">
      <w:pPr>
        <w:widowControl/>
        <w:autoSpaceDE/>
        <w:autoSpaceDN/>
        <w:adjustRightInd/>
        <w:jc w:val="both"/>
        <w:rPr>
          <w:lang w:val="ru-RU"/>
        </w:rPr>
      </w:pPr>
    </w:p>
    <w:p w14:paraId="1E2E3486" w14:textId="77777777" w:rsidR="003E690A" w:rsidRDefault="00F87737">
      <w:pPr>
        <w:pStyle w:val="affe"/>
        <w:spacing w:line="240" w:lineRule="auto"/>
        <w:ind w:firstLine="567"/>
        <w:outlineLvl w:val="0"/>
        <w:rPr>
          <w:b/>
          <w:sz w:val="24"/>
        </w:rPr>
      </w:pPr>
      <w:r>
        <w:rPr>
          <w:b/>
          <w:sz w:val="24"/>
        </w:rPr>
        <w:t>1.2.5.6.  География</w:t>
      </w:r>
    </w:p>
    <w:p w14:paraId="6DA1C075" w14:textId="77777777" w:rsidR="003E690A" w:rsidRDefault="00F87737">
      <w:pPr>
        <w:ind w:firstLine="709"/>
        <w:jc w:val="both"/>
        <w:rPr>
          <w:b/>
        </w:rPr>
      </w:pPr>
      <w:r>
        <w:rPr>
          <w:b/>
        </w:rPr>
        <w:t>Выпускник научится:</w:t>
      </w:r>
    </w:p>
    <w:p w14:paraId="71614927"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3C4058BA"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0B989F48"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9233A1C"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577943C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6229E9A8"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7CF5ACF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77FA79B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5F1D566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038861F2"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2222410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описывать по карте положение и взаиморасположение географических объектов; </w:t>
      </w:r>
    </w:p>
    <w:p w14:paraId="17267C2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A756AEA"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459353D2"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объяснять особенности компонентов природы отдельных территорий; </w:t>
      </w:r>
    </w:p>
    <w:p w14:paraId="40037DB3"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приводить примеры взаимодействия природы и общества в пределах отдельных территорий;</w:t>
      </w:r>
    </w:p>
    <w:p w14:paraId="60FA10C5"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7462401D"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78427D9C"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29D9CB39"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географические процессы и явления, определяющие особенности природы России и ее отдельных регионов;</w:t>
      </w:r>
    </w:p>
    <w:p w14:paraId="235625CC"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особенности взаимодействия природы и общества в пределах отдельных территорий России;</w:t>
      </w:r>
    </w:p>
    <w:p w14:paraId="3AF4BFA7"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объяснять особенности компонентов природы отдельных частей страны;</w:t>
      </w:r>
    </w:p>
    <w:p w14:paraId="5A693A84"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оценивать природные условия и обеспеченность природными ресурсами отдельных территорий России; </w:t>
      </w:r>
    </w:p>
    <w:p w14:paraId="11F6B36C"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404DE511"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075984D0"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048C58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2CF8F95"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различать (распознавать) показатели, характеризующие отраслевую; функциональную и территориальную структуру хозяйства России;</w:t>
      </w:r>
    </w:p>
    <w:p w14:paraId="7FC42D67"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240EC64D"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объяснять и сравнивать особенности природы, населения и хозяйства отдельных регионов России;</w:t>
      </w:r>
    </w:p>
    <w:p w14:paraId="65DA3171"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сравнивать особенности природы, населения и хозяйства отдельных регионов России;</w:t>
      </w:r>
    </w:p>
    <w:p w14:paraId="7EA7A21A"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0002A86D"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уметь ориентироваться при помощи компаса, определять стороны горизонта, использовать компас для определения азимута; </w:t>
      </w:r>
    </w:p>
    <w:p w14:paraId="0103FD26" w14:textId="77777777" w:rsidR="003E690A" w:rsidRDefault="00F87737">
      <w:pPr>
        <w:widowControl/>
        <w:numPr>
          <w:ilvl w:val="0"/>
          <w:numId w:val="65"/>
        </w:numPr>
        <w:tabs>
          <w:tab w:val="left" w:pos="993"/>
        </w:tabs>
        <w:autoSpaceDE/>
        <w:autoSpaceDN/>
        <w:adjustRightInd/>
        <w:ind w:left="0" w:firstLine="709"/>
        <w:jc w:val="both"/>
      </w:pPr>
      <w:r>
        <w:t xml:space="preserve">описывать погоду своей местности; </w:t>
      </w:r>
    </w:p>
    <w:p w14:paraId="111339FB"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объяснять расовые отличия разных народов мира;</w:t>
      </w:r>
    </w:p>
    <w:p w14:paraId="29A402B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 xml:space="preserve">давать характеристику рельефа своей местности; </w:t>
      </w:r>
    </w:p>
    <w:p w14:paraId="1408D2A7"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уметь выделять в записках путешественников географические особенности территории</w:t>
      </w:r>
    </w:p>
    <w:p w14:paraId="31861A49"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приводить примеры современных видов связи, применять  современные виды связи для решения  учебных и практических задач по географии;</w:t>
      </w:r>
    </w:p>
    <w:p w14:paraId="00AB3AE7"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место и роль России в мировом хозяйстве.</w:t>
      </w:r>
    </w:p>
    <w:p w14:paraId="43FF599E" w14:textId="77777777" w:rsidR="003E690A" w:rsidRDefault="00F87737">
      <w:pPr>
        <w:ind w:firstLine="709"/>
        <w:jc w:val="both"/>
        <w:rPr>
          <w:b/>
        </w:rPr>
      </w:pPr>
      <w:r>
        <w:rPr>
          <w:b/>
        </w:rPr>
        <w:t>Выпускник получит возможность научиться:</w:t>
      </w:r>
    </w:p>
    <w:p w14:paraId="361DCC3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создавать простейшие географические карты различного содержания;</w:t>
      </w:r>
    </w:p>
    <w:p w14:paraId="303138F2"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моделировать географические объекты и явления;</w:t>
      </w:r>
    </w:p>
    <w:p w14:paraId="6B626E42"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работать с записками, отчетами, дневниками путешественников как источниками географической информации;</w:t>
      </w:r>
    </w:p>
    <w:p w14:paraId="3A2CCBB8"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подготавливать сообщения (презентации) о выдающихся путешественниках, о современных исследованиях Земли;</w:t>
      </w:r>
    </w:p>
    <w:p w14:paraId="6390217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ориентироваться на местности: в мегаполисе и в природе;</w:t>
      </w:r>
    </w:p>
    <w:p w14:paraId="2B61BBD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5F6FCB25"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5ED13271"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1A88F763"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14:paraId="13875EB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сопоставлять существующие в науке точки зрения о причинах происходящих глобальных изменений климата;</w:t>
      </w:r>
    </w:p>
    <w:p w14:paraId="4B4A6754"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положительные и негативные последствия глобальных изменений климата для отдельных регионов и стран;</w:t>
      </w:r>
    </w:p>
    <w:p w14:paraId="006AE639"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200ED0FB"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7373F078"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давать оценку и приводить примеры изменения значения границ во времени, оценивать границы с точки зрения их доступности;</w:t>
      </w:r>
    </w:p>
    <w:p w14:paraId="41DD1548"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делать прогнозы трансформации географических систем и комплексов в результате изменения их компонентов;</w:t>
      </w:r>
    </w:p>
    <w:p w14:paraId="598639C1"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наносить на контурные карты основные формы рельефа;</w:t>
      </w:r>
    </w:p>
    <w:p w14:paraId="0D628FB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давать характеристику климата своей области (края, республики);</w:t>
      </w:r>
    </w:p>
    <w:p w14:paraId="192FF07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показывать на карте артезианские бассейны и области распространения многолетней мерзлоты;</w:t>
      </w:r>
    </w:p>
    <w:p w14:paraId="5F29CE2A"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61D70A88"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ситуацию на рынке труда и ее динамику;</w:t>
      </w:r>
    </w:p>
    <w:p w14:paraId="11BBE51E"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lastRenderedPageBreak/>
        <w:t>объяснять различия в обеспеченности трудовыми ресурсами отдельных регионов России</w:t>
      </w:r>
    </w:p>
    <w:p w14:paraId="70515DFA"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7C8F34DB"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обосновывать возможные пути решения проблем развития хозяйства России;</w:t>
      </w:r>
    </w:p>
    <w:p w14:paraId="1CEBAB46"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выбирать критерии для сравнения, сопоставления, места страны в мировой экономике;</w:t>
      </w:r>
    </w:p>
    <w:p w14:paraId="18165DB2"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объяснять возможности России в решении современных глобальных проблем человечества;</w:t>
      </w:r>
    </w:p>
    <w:p w14:paraId="2D153129" w14:textId="77777777" w:rsidR="003E690A" w:rsidRDefault="00F87737">
      <w:pPr>
        <w:widowControl/>
        <w:numPr>
          <w:ilvl w:val="0"/>
          <w:numId w:val="65"/>
        </w:numPr>
        <w:tabs>
          <w:tab w:val="left" w:pos="993"/>
        </w:tabs>
        <w:autoSpaceDE/>
        <w:autoSpaceDN/>
        <w:adjustRightInd/>
        <w:ind w:left="0" w:firstLine="709"/>
        <w:jc w:val="both"/>
        <w:rPr>
          <w:lang w:val="ru-RU"/>
        </w:rPr>
      </w:pPr>
      <w:r>
        <w:rPr>
          <w:lang w:val="ru-RU"/>
        </w:rPr>
        <w:t>оценивать социально-экономическое положение и перспективы развития России.</w:t>
      </w:r>
    </w:p>
    <w:p w14:paraId="210BADEA" w14:textId="77777777" w:rsidR="003E690A" w:rsidRDefault="003E690A">
      <w:pPr>
        <w:ind w:firstLine="709"/>
        <w:jc w:val="both"/>
        <w:rPr>
          <w:lang w:val="ru-RU"/>
        </w:rPr>
      </w:pPr>
    </w:p>
    <w:p w14:paraId="581BB070" w14:textId="77777777" w:rsidR="003E690A" w:rsidRDefault="00F87737">
      <w:pPr>
        <w:pStyle w:val="affe"/>
        <w:spacing w:line="240" w:lineRule="auto"/>
        <w:ind w:firstLine="567"/>
        <w:outlineLvl w:val="0"/>
        <w:rPr>
          <w:b/>
          <w:sz w:val="24"/>
        </w:rPr>
      </w:pPr>
      <w:r>
        <w:rPr>
          <w:b/>
          <w:sz w:val="24"/>
        </w:rPr>
        <w:t>1.2.5.7. Математика</w:t>
      </w:r>
    </w:p>
    <w:p w14:paraId="394CAF00" w14:textId="77777777" w:rsidR="003E690A" w:rsidRDefault="00F87737">
      <w:pPr>
        <w:pStyle w:val="3"/>
        <w:tabs>
          <w:tab w:val="left" w:pos="1134"/>
        </w:tabs>
        <w:spacing w:before="0" w:after="0"/>
        <w:ind w:firstLine="709"/>
        <w:jc w:val="both"/>
        <w:rPr>
          <w:rFonts w:ascii="Times New Roman" w:hAnsi="Times New Roman" w:cs="Times New Roman"/>
          <w:sz w:val="24"/>
          <w:szCs w:val="24"/>
        </w:rPr>
      </w:pPr>
      <w:r>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4DE26592" w14:textId="77777777" w:rsidR="003E690A" w:rsidRDefault="00F87737">
      <w:pPr>
        <w:pStyle w:val="18"/>
        <w:numPr>
          <w:ilvl w:val="0"/>
          <w:numId w:val="66"/>
        </w:numPr>
        <w:tabs>
          <w:tab w:val="left" w:pos="993"/>
        </w:tabs>
        <w:ind w:left="0" w:firstLine="709"/>
        <w:jc w:val="both"/>
      </w:pPr>
      <w:r>
        <w:t>Оперировать на базовом уровне</w:t>
      </w:r>
      <w:r>
        <w:rPr>
          <w:rStyle w:val="a4"/>
        </w:rPr>
        <w:footnoteReference w:id="2"/>
      </w:r>
      <w:r>
        <w:t xml:space="preserve"> понятиями: множество, элемент множества, подмножество, принадлежность;</w:t>
      </w:r>
    </w:p>
    <w:p w14:paraId="015F7253" w14:textId="77777777" w:rsidR="003E690A" w:rsidRDefault="00F87737">
      <w:pPr>
        <w:pStyle w:val="18"/>
        <w:numPr>
          <w:ilvl w:val="0"/>
          <w:numId w:val="66"/>
        </w:numPr>
        <w:tabs>
          <w:tab w:val="left" w:pos="993"/>
        </w:tabs>
        <w:ind w:left="0" w:firstLine="709"/>
        <w:jc w:val="both"/>
      </w:pPr>
      <w:r>
        <w:t>задавать множества перечислением их элементов;</w:t>
      </w:r>
    </w:p>
    <w:p w14:paraId="45B19D4A" w14:textId="77777777" w:rsidR="003E690A" w:rsidRDefault="00F87737">
      <w:pPr>
        <w:pStyle w:val="18"/>
        <w:numPr>
          <w:ilvl w:val="0"/>
          <w:numId w:val="66"/>
        </w:numPr>
        <w:tabs>
          <w:tab w:val="left" w:pos="993"/>
        </w:tabs>
        <w:ind w:left="0" w:firstLine="709"/>
        <w:jc w:val="both"/>
      </w:pPr>
      <w:r>
        <w:t>находить пересечение, объединение, подмножество в простейших ситуациях.</w:t>
      </w:r>
    </w:p>
    <w:p w14:paraId="49EBF022" w14:textId="77777777" w:rsidR="003E690A" w:rsidRDefault="00F87737">
      <w:pPr>
        <w:jc w:val="both"/>
        <w:rPr>
          <w:b/>
          <w:lang w:val="ru-RU"/>
        </w:rPr>
      </w:pPr>
      <w:r>
        <w:rPr>
          <w:b/>
          <w:lang w:val="ru-RU"/>
        </w:rPr>
        <w:t>В повседневной жизни и при изучении других предметов:</w:t>
      </w:r>
    </w:p>
    <w:p w14:paraId="7B681BE5" w14:textId="77777777" w:rsidR="003E690A" w:rsidRDefault="00F87737">
      <w:pPr>
        <w:pStyle w:val="a"/>
        <w:numPr>
          <w:ilvl w:val="0"/>
          <w:numId w:val="67"/>
        </w:numPr>
        <w:tabs>
          <w:tab w:val="left" w:pos="993"/>
        </w:tabs>
        <w:ind w:left="0" w:firstLine="709"/>
        <w:rPr>
          <w:rFonts w:ascii="Times New Roman" w:hAnsi="Times New Roman"/>
          <w:sz w:val="24"/>
          <w:szCs w:val="24"/>
        </w:rPr>
      </w:pPr>
      <w:r>
        <w:rPr>
          <w:rFonts w:ascii="Times New Roman" w:hAnsi="Times New Roman"/>
          <w:sz w:val="24"/>
          <w:szCs w:val="24"/>
        </w:rPr>
        <w:t>распознавать логически некорректные высказывания.</w:t>
      </w:r>
    </w:p>
    <w:p w14:paraId="64030E56" w14:textId="77777777" w:rsidR="003E690A" w:rsidRDefault="00F87737">
      <w:pPr>
        <w:jc w:val="both"/>
        <w:rPr>
          <w:b/>
        </w:rPr>
      </w:pPr>
      <w:r>
        <w:rPr>
          <w:b/>
        </w:rPr>
        <w:t>Числа</w:t>
      </w:r>
    </w:p>
    <w:p w14:paraId="6449D3AE" w14:textId="77777777" w:rsidR="003E690A" w:rsidRDefault="00F87737">
      <w:pPr>
        <w:pStyle w:val="18"/>
        <w:numPr>
          <w:ilvl w:val="0"/>
          <w:numId w:val="68"/>
        </w:numPr>
        <w:tabs>
          <w:tab w:val="left" w:pos="993"/>
        </w:tabs>
        <w:ind w:left="0" w:firstLine="709"/>
        <w:contextualSpacing w:val="0"/>
        <w:jc w:val="both"/>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7F4A9D43" w14:textId="77777777" w:rsidR="003E690A" w:rsidRDefault="00F87737">
      <w:pPr>
        <w:pStyle w:val="18"/>
        <w:numPr>
          <w:ilvl w:val="0"/>
          <w:numId w:val="68"/>
        </w:numPr>
        <w:tabs>
          <w:tab w:val="left" w:pos="993"/>
        </w:tabs>
        <w:ind w:left="0" w:firstLine="709"/>
        <w:contextualSpacing w:val="0"/>
        <w:jc w:val="both"/>
      </w:pPr>
      <w:r>
        <w:t>использовать свойства чисел и правила действий с рациональными числами при выполнении вычислений;</w:t>
      </w:r>
    </w:p>
    <w:p w14:paraId="6C80187C" w14:textId="77777777" w:rsidR="003E690A" w:rsidRDefault="00F87737">
      <w:pPr>
        <w:pStyle w:val="18"/>
        <w:numPr>
          <w:ilvl w:val="0"/>
          <w:numId w:val="68"/>
        </w:numPr>
        <w:tabs>
          <w:tab w:val="left" w:pos="993"/>
        </w:tabs>
        <w:ind w:left="0" w:firstLine="709"/>
        <w:contextualSpacing w:val="0"/>
        <w:jc w:val="both"/>
      </w:pPr>
      <w:r>
        <w:t>использовать признаки делимости на 2, 5, 3, 9, 10 при выполнении вычислений и решении несложных задач;</w:t>
      </w:r>
    </w:p>
    <w:p w14:paraId="093844B6" w14:textId="77777777" w:rsidR="003E690A" w:rsidRDefault="00F87737">
      <w:pPr>
        <w:pStyle w:val="18"/>
        <w:numPr>
          <w:ilvl w:val="0"/>
          <w:numId w:val="68"/>
        </w:numPr>
        <w:tabs>
          <w:tab w:val="left" w:pos="993"/>
        </w:tabs>
        <w:ind w:left="0" w:firstLine="709"/>
        <w:contextualSpacing w:val="0"/>
        <w:jc w:val="both"/>
      </w:pPr>
      <w:r>
        <w:t>выполнять округление рациональных чисел в соответствии с правилами;</w:t>
      </w:r>
    </w:p>
    <w:p w14:paraId="4EB0B0BD" w14:textId="77777777" w:rsidR="003E690A" w:rsidRDefault="00F87737">
      <w:pPr>
        <w:pStyle w:val="18"/>
        <w:numPr>
          <w:ilvl w:val="0"/>
          <w:numId w:val="68"/>
        </w:numPr>
        <w:tabs>
          <w:tab w:val="left" w:pos="993"/>
        </w:tabs>
        <w:ind w:left="0" w:firstLine="709"/>
        <w:contextualSpacing w:val="0"/>
        <w:jc w:val="both"/>
      </w:pPr>
      <w:r>
        <w:t>сравнивать рациональные числа</w:t>
      </w:r>
      <w:r>
        <w:rPr>
          <w:b/>
        </w:rPr>
        <w:t>.</w:t>
      </w:r>
    </w:p>
    <w:p w14:paraId="6B792C75" w14:textId="77777777" w:rsidR="003E690A" w:rsidRDefault="00F87737">
      <w:pPr>
        <w:jc w:val="both"/>
        <w:rPr>
          <w:b/>
          <w:lang w:val="ru-RU"/>
        </w:rPr>
      </w:pPr>
      <w:r>
        <w:rPr>
          <w:b/>
          <w:lang w:val="ru-RU"/>
        </w:rPr>
        <w:t>В повседневной жизни и при изучении других предметов:</w:t>
      </w:r>
    </w:p>
    <w:p w14:paraId="22AB70A1" w14:textId="77777777" w:rsidR="003E690A" w:rsidRDefault="00F87737">
      <w:pPr>
        <w:pStyle w:val="18"/>
        <w:numPr>
          <w:ilvl w:val="0"/>
          <w:numId w:val="68"/>
        </w:numPr>
        <w:tabs>
          <w:tab w:val="left" w:pos="993"/>
        </w:tabs>
        <w:ind w:left="0" w:firstLine="709"/>
        <w:contextualSpacing w:val="0"/>
        <w:jc w:val="both"/>
      </w:pPr>
      <w:r>
        <w:t>оценивать результаты вычислений при решении практических задач;</w:t>
      </w:r>
    </w:p>
    <w:p w14:paraId="260C8829" w14:textId="77777777" w:rsidR="003E690A" w:rsidRDefault="00F87737">
      <w:pPr>
        <w:pStyle w:val="18"/>
        <w:numPr>
          <w:ilvl w:val="0"/>
          <w:numId w:val="68"/>
        </w:numPr>
        <w:tabs>
          <w:tab w:val="left" w:pos="993"/>
        </w:tabs>
        <w:ind w:left="0" w:firstLine="709"/>
        <w:contextualSpacing w:val="0"/>
        <w:jc w:val="both"/>
      </w:pPr>
      <w:r>
        <w:t>выполнять сравнение чисел в реальных ситуациях;</w:t>
      </w:r>
    </w:p>
    <w:p w14:paraId="49D06529" w14:textId="77777777" w:rsidR="003E690A" w:rsidRDefault="00F87737">
      <w:pPr>
        <w:pStyle w:val="18"/>
        <w:numPr>
          <w:ilvl w:val="0"/>
          <w:numId w:val="68"/>
        </w:numPr>
        <w:tabs>
          <w:tab w:val="left" w:pos="993"/>
        </w:tabs>
        <w:ind w:left="0" w:firstLine="709"/>
        <w:contextualSpacing w:val="0"/>
        <w:jc w:val="both"/>
      </w:pPr>
      <w:r>
        <w:t>составлять числовые выражения при решении практических задач и задач из других учебных предметов.</w:t>
      </w:r>
    </w:p>
    <w:p w14:paraId="5AC5AEAF" w14:textId="77777777" w:rsidR="003E690A" w:rsidRDefault="00F87737">
      <w:pPr>
        <w:jc w:val="both"/>
        <w:rPr>
          <w:b/>
        </w:rPr>
      </w:pPr>
      <w:r>
        <w:rPr>
          <w:b/>
        </w:rPr>
        <w:t>Статистика и теория вероятностей</w:t>
      </w:r>
    </w:p>
    <w:p w14:paraId="6CCB52C7" w14:textId="77777777" w:rsidR="003E690A" w:rsidRDefault="00F87737">
      <w:pPr>
        <w:pStyle w:val="a"/>
        <w:numPr>
          <w:ilvl w:val="0"/>
          <w:numId w:val="67"/>
        </w:numPr>
        <w:tabs>
          <w:tab w:val="left" w:pos="993"/>
        </w:tabs>
        <w:ind w:left="0" w:firstLine="709"/>
        <w:rPr>
          <w:rFonts w:ascii="Times New Roman" w:hAnsi="Times New Roman"/>
          <w:sz w:val="24"/>
          <w:szCs w:val="24"/>
        </w:rPr>
      </w:pPr>
      <w:r>
        <w:rPr>
          <w:rFonts w:ascii="Times New Roman" w:hAnsi="Times New Roman"/>
          <w:sz w:val="24"/>
          <w:szCs w:val="24"/>
        </w:rPr>
        <w:t xml:space="preserve">Представлять данные в виде таблиц, диаграмм, </w:t>
      </w:r>
    </w:p>
    <w:p w14:paraId="4F338903" w14:textId="77777777" w:rsidR="003E690A" w:rsidRDefault="00F87737">
      <w:pPr>
        <w:pStyle w:val="a"/>
        <w:numPr>
          <w:ilvl w:val="0"/>
          <w:numId w:val="67"/>
        </w:numPr>
        <w:tabs>
          <w:tab w:val="left" w:pos="993"/>
        </w:tabs>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w:t>
      </w:r>
    </w:p>
    <w:p w14:paraId="071C2783" w14:textId="77777777" w:rsidR="003E690A" w:rsidRDefault="00F87737">
      <w:pPr>
        <w:jc w:val="both"/>
        <w:rPr>
          <w:b/>
          <w:bCs/>
        </w:rPr>
      </w:pPr>
      <w:r>
        <w:rPr>
          <w:b/>
          <w:bCs/>
        </w:rPr>
        <w:t>Текстовые задачи</w:t>
      </w:r>
    </w:p>
    <w:p w14:paraId="5E2483E3" w14:textId="77777777" w:rsidR="003E690A" w:rsidRDefault="00F87737">
      <w:pPr>
        <w:pStyle w:val="18"/>
        <w:numPr>
          <w:ilvl w:val="0"/>
          <w:numId w:val="69"/>
        </w:numPr>
        <w:tabs>
          <w:tab w:val="left" w:pos="993"/>
        </w:tabs>
        <w:ind w:left="0" w:firstLine="709"/>
        <w:contextualSpacing w:val="0"/>
        <w:jc w:val="both"/>
      </w:pPr>
      <w:r>
        <w:t>Решать несложные сюжетные задачи разных типов на все арифметические действия;</w:t>
      </w:r>
    </w:p>
    <w:p w14:paraId="39E47741" w14:textId="77777777" w:rsidR="003E690A" w:rsidRDefault="00F87737">
      <w:pPr>
        <w:pStyle w:val="18"/>
        <w:numPr>
          <w:ilvl w:val="0"/>
          <w:numId w:val="69"/>
        </w:numPr>
        <w:tabs>
          <w:tab w:val="left" w:pos="993"/>
        </w:tabs>
        <w:ind w:left="0" w:firstLine="709"/>
        <w:contextualSpacing w:val="0"/>
        <w:jc w:val="both"/>
      </w:pPr>
      <w: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0CBFBFA6" w14:textId="77777777" w:rsidR="003E690A" w:rsidRDefault="00F87737">
      <w:pPr>
        <w:pStyle w:val="18"/>
        <w:numPr>
          <w:ilvl w:val="0"/>
          <w:numId w:val="69"/>
        </w:numPr>
        <w:tabs>
          <w:tab w:val="left" w:pos="993"/>
        </w:tabs>
        <w:ind w:left="0" w:firstLine="709"/>
        <w:contextualSpacing w:val="0"/>
        <w:jc w:val="both"/>
      </w:pPr>
      <w:r>
        <w:t>осуществлять способ поиска решения задачи, в котором рассуждение строится от условия к требованию или от требования к условию;</w:t>
      </w:r>
    </w:p>
    <w:p w14:paraId="3327FE46" w14:textId="77777777" w:rsidR="003E690A" w:rsidRDefault="00F87737">
      <w:pPr>
        <w:pStyle w:val="18"/>
        <w:numPr>
          <w:ilvl w:val="0"/>
          <w:numId w:val="69"/>
        </w:numPr>
        <w:tabs>
          <w:tab w:val="left" w:pos="993"/>
        </w:tabs>
        <w:ind w:left="0" w:firstLine="709"/>
        <w:contextualSpacing w:val="0"/>
        <w:jc w:val="both"/>
      </w:pPr>
      <w:r>
        <w:t xml:space="preserve">составлять план решения задачи; </w:t>
      </w:r>
    </w:p>
    <w:p w14:paraId="20529B66" w14:textId="77777777" w:rsidR="003E690A" w:rsidRDefault="00F87737">
      <w:pPr>
        <w:pStyle w:val="18"/>
        <w:numPr>
          <w:ilvl w:val="0"/>
          <w:numId w:val="69"/>
        </w:numPr>
        <w:tabs>
          <w:tab w:val="left" w:pos="993"/>
        </w:tabs>
        <w:ind w:left="0" w:firstLine="709"/>
        <w:contextualSpacing w:val="0"/>
        <w:jc w:val="both"/>
      </w:pPr>
      <w:r>
        <w:t>выделять этапы решения задачи;</w:t>
      </w:r>
    </w:p>
    <w:p w14:paraId="1C2054F9" w14:textId="77777777" w:rsidR="003E690A" w:rsidRDefault="00F87737">
      <w:pPr>
        <w:pStyle w:val="18"/>
        <w:numPr>
          <w:ilvl w:val="0"/>
          <w:numId w:val="69"/>
        </w:numPr>
        <w:tabs>
          <w:tab w:val="left" w:pos="993"/>
        </w:tabs>
        <w:ind w:left="0" w:firstLine="709"/>
        <w:contextualSpacing w:val="0"/>
        <w:jc w:val="both"/>
      </w:pPr>
      <w:r>
        <w:t>интерпретировать вычислительные результаты в задаче, исследовать полученное решение задачи;</w:t>
      </w:r>
    </w:p>
    <w:p w14:paraId="1F68A1C9" w14:textId="77777777" w:rsidR="003E690A" w:rsidRDefault="00F87737">
      <w:pPr>
        <w:pStyle w:val="18"/>
        <w:numPr>
          <w:ilvl w:val="0"/>
          <w:numId w:val="69"/>
        </w:numPr>
        <w:tabs>
          <w:tab w:val="left" w:pos="993"/>
        </w:tabs>
        <w:ind w:left="0" w:firstLine="709"/>
        <w:contextualSpacing w:val="0"/>
        <w:jc w:val="both"/>
      </w:pPr>
      <w:r>
        <w:lastRenderedPageBreak/>
        <w:t>знать различие скоростей объекта в стоячей воде, против течения и по течению реки;</w:t>
      </w:r>
    </w:p>
    <w:p w14:paraId="0C1360E2" w14:textId="77777777" w:rsidR="003E690A" w:rsidRDefault="00F87737">
      <w:pPr>
        <w:pStyle w:val="18"/>
        <w:numPr>
          <w:ilvl w:val="0"/>
          <w:numId w:val="69"/>
        </w:numPr>
        <w:tabs>
          <w:tab w:val="left" w:pos="993"/>
        </w:tabs>
        <w:ind w:left="0" w:firstLine="709"/>
        <w:jc w:val="both"/>
      </w:pPr>
      <w:r>
        <w:t>решать задачи на нахождение части числа и числа по его части;</w:t>
      </w:r>
    </w:p>
    <w:p w14:paraId="5E786ECE" w14:textId="77777777" w:rsidR="003E690A" w:rsidRDefault="00F87737">
      <w:pPr>
        <w:pStyle w:val="18"/>
        <w:numPr>
          <w:ilvl w:val="0"/>
          <w:numId w:val="69"/>
        </w:numPr>
        <w:tabs>
          <w:tab w:val="left" w:pos="993"/>
        </w:tabs>
        <w:ind w:left="0" w:firstLine="709"/>
        <w:jc w:val="both"/>
      </w:pPr>
      <w:r>
        <w:t>решать задачи разных типов (на работу, на покупки, на движение), связывающих три величины, выделять эти величины и отношения между ними;</w:t>
      </w:r>
    </w:p>
    <w:p w14:paraId="4D3FB139" w14:textId="77777777" w:rsidR="003E690A" w:rsidRDefault="00F87737">
      <w:pPr>
        <w:pStyle w:val="18"/>
        <w:numPr>
          <w:ilvl w:val="0"/>
          <w:numId w:val="69"/>
        </w:numPr>
        <w:tabs>
          <w:tab w:val="left" w:pos="993"/>
        </w:tabs>
        <w:ind w:left="0" w:firstLine="709"/>
        <w:jc w:val="both"/>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1F7EB020" w14:textId="77777777" w:rsidR="003E690A" w:rsidRDefault="00F87737">
      <w:pPr>
        <w:pStyle w:val="18"/>
        <w:numPr>
          <w:ilvl w:val="0"/>
          <w:numId w:val="69"/>
        </w:numPr>
        <w:tabs>
          <w:tab w:val="left" w:pos="993"/>
        </w:tabs>
        <w:ind w:left="0" w:firstLine="709"/>
        <w:jc w:val="both"/>
      </w:pPr>
      <w:r>
        <w:t>решать несложные логические задачи методом рассуждений.</w:t>
      </w:r>
    </w:p>
    <w:p w14:paraId="5A377BFD" w14:textId="77777777" w:rsidR="003E690A" w:rsidRDefault="00F87737">
      <w:pPr>
        <w:jc w:val="both"/>
        <w:rPr>
          <w:b/>
          <w:lang w:val="ru-RU"/>
        </w:rPr>
      </w:pPr>
      <w:r>
        <w:rPr>
          <w:b/>
          <w:lang w:val="ru-RU"/>
        </w:rPr>
        <w:t>В повседневной жизни и при изучении других предметов:</w:t>
      </w:r>
    </w:p>
    <w:p w14:paraId="1D9C73E0" w14:textId="77777777" w:rsidR="003E690A" w:rsidRDefault="00F87737">
      <w:pPr>
        <w:widowControl/>
        <w:numPr>
          <w:ilvl w:val="0"/>
          <w:numId w:val="70"/>
        </w:numPr>
        <w:tabs>
          <w:tab w:val="left" w:pos="993"/>
        </w:tabs>
        <w:autoSpaceDE/>
        <w:autoSpaceDN/>
        <w:adjustRightInd/>
        <w:ind w:left="0" w:firstLine="709"/>
        <w:jc w:val="both"/>
        <w:rPr>
          <w:lang w:val="ru-RU"/>
        </w:rPr>
      </w:pPr>
      <w:r>
        <w:rPr>
          <w:lang w:val="ru-RU"/>
        </w:rPr>
        <w:t xml:space="preserve">выдвигать гипотезы о возможных предельных значениях искомых величин в задаче (делать прикидку) </w:t>
      </w:r>
    </w:p>
    <w:p w14:paraId="16161F7C" w14:textId="77777777" w:rsidR="003E690A" w:rsidRDefault="00F87737">
      <w:pPr>
        <w:jc w:val="both"/>
        <w:rPr>
          <w:b/>
        </w:rPr>
      </w:pPr>
      <w:r>
        <w:rPr>
          <w:b/>
        </w:rPr>
        <w:t>Наглядная геометрия</w:t>
      </w:r>
    </w:p>
    <w:p w14:paraId="69C299FB" w14:textId="77777777" w:rsidR="003E690A" w:rsidRDefault="00F87737">
      <w:pPr>
        <w:jc w:val="both"/>
        <w:rPr>
          <w:b/>
        </w:rPr>
      </w:pPr>
      <w:r>
        <w:rPr>
          <w:b/>
        </w:rPr>
        <w:t>Геометрические фигуры</w:t>
      </w:r>
    </w:p>
    <w:p w14:paraId="699A2C64" w14:textId="77777777" w:rsidR="003E690A" w:rsidRDefault="00F87737">
      <w:pPr>
        <w:widowControl/>
        <w:numPr>
          <w:ilvl w:val="0"/>
          <w:numId w:val="71"/>
        </w:numPr>
        <w:tabs>
          <w:tab w:val="left" w:pos="0"/>
          <w:tab w:val="left" w:pos="993"/>
        </w:tabs>
        <w:autoSpaceDE/>
        <w:autoSpaceDN/>
        <w:adjustRightInd/>
        <w:ind w:left="0" w:firstLine="709"/>
        <w:jc w:val="both"/>
        <w:rPr>
          <w:b/>
          <w:lang w:val="ru-RU"/>
        </w:rPr>
      </w:pPr>
      <w:r>
        <w:rPr>
          <w:lang w:val="ru-RU"/>
        </w:rPr>
        <w:t xml:space="preserve">Оперировать на базовом уровне понятиями: фигура, </w:t>
      </w:r>
      <w:r>
        <w:rPr>
          <w:bCs/>
          <w:lang w:val="ru-RU"/>
        </w:rPr>
        <w:t>т</w:t>
      </w:r>
      <w:r>
        <w:rPr>
          <w:lang w:val="ru-RU"/>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5AA5DBFB" w14:textId="77777777" w:rsidR="003E690A" w:rsidRDefault="00F87737">
      <w:pPr>
        <w:tabs>
          <w:tab w:val="left" w:pos="0"/>
          <w:tab w:val="left" w:pos="993"/>
        </w:tabs>
        <w:ind w:left="709"/>
        <w:jc w:val="both"/>
        <w:rPr>
          <w:b/>
          <w:lang w:val="ru-RU"/>
        </w:rPr>
      </w:pPr>
      <w:r>
        <w:rPr>
          <w:b/>
          <w:lang w:val="ru-RU"/>
        </w:rPr>
        <w:t>В повседневной жизни и при изучении других предметов:</w:t>
      </w:r>
    </w:p>
    <w:p w14:paraId="27F51C5A" w14:textId="77777777" w:rsidR="003E690A" w:rsidRDefault="00F87737">
      <w:pPr>
        <w:pStyle w:val="18"/>
        <w:numPr>
          <w:ilvl w:val="0"/>
          <w:numId w:val="72"/>
        </w:numPr>
        <w:tabs>
          <w:tab w:val="left" w:pos="993"/>
        </w:tabs>
        <w:ind w:left="0" w:firstLine="709"/>
        <w:jc w:val="both"/>
      </w:pPr>
      <w:r>
        <w:t xml:space="preserve">решать практические задачи с применением простейших свойств фигур. </w:t>
      </w:r>
    </w:p>
    <w:p w14:paraId="014D7F51" w14:textId="77777777" w:rsidR="003E690A" w:rsidRDefault="00F87737">
      <w:pPr>
        <w:jc w:val="both"/>
        <w:rPr>
          <w:b/>
        </w:rPr>
      </w:pPr>
      <w:r>
        <w:rPr>
          <w:b/>
        </w:rPr>
        <w:t>Измерения и вычисления</w:t>
      </w:r>
    </w:p>
    <w:p w14:paraId="1519F901" w14:textId="77777777" w:rsidR="003E690A" w:rsidRDefault="00F87737">
      <w:pPr>
        <w:pStyle w:val="a"/>
        <w:numPr>
          <w:ilvl w:val="0"/>
          <w:numId w:val="73"/>
        </w:numPr>
        <w:tabs>
          <w:tab w:val="left" w:pos="993"/>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20726625" w14:textId="77777777" w:rsidR="003E690A" w:rsidRDefault="00F87737">
      <w:pPr>
        <w:pStyle w:val="a"/>
        <w:numPr>
          <w:ilvl w:val="0"/>
          <w:numId w:val="73"/>
        </w:numPr>
        <w:tabs>
          <w:tab w:val="left" w:pos="993"/>
        </w:tabs>
        <w:ind w:left="0" w:firstLine="709"/>
        <w:rPr>
          <w:rFonts w:ascii="Times New Roman" w:hAnsi="Times New Roman"/>
          <w:sz w:val="24"/>
          <w:szCs w:val="24"/>
        </w:rPr>
      </w:pPr>
      <w:r>
        <w:rPr>
          <w:rFonts w:ascii="Times New Roman" w:hAnsi="Times New Roman"/>
          <w:sz w:val="24"/>
          <w:szCs w:val="24"/>
        </w:rPr>
        <w:t xml:space="preserve">вычислять площади прямоугольников. </w:t>
      </w:r>
    </w:p>
    <w:p w14:paraId="5FC5630F" w14:textId="77777777" w:rsidR="003E690A" w:rsidRDefault="00F87737">
      <w:pPr>
        <w:jc w:val="both"/>
        <w:rPr>
          <w:b/>
          <w:lang w:val="ru-RU"/>
        </w:rPr>
      </w:pPr>
      <w:r>
        <w:rPr>
          <w:b/>
          <w:lang w:val="ru-RU"/>
        </w:rPr>
        <w:t>В повседневной жизни и при изучении других предметов:</w:t>
      </w:r>
    </w:p>
    <w:p w14:paraId="32760ED4" w14:textId="77777777" w:rsidR="003E690A" w:rsidRDefault="00F87737">
      <w:pPr>
        <w:widowControl/>
        <w:numPr>
          <w:ilvl w:val="0"/>
          <w:numId w:val="74"/>
        </w:numPr>
        <w:tabs>
          <w:tab w:val="left" w:pos="0"/>
          <w:tab w:val="left" w:pos="993"/>
        </w:tabs>
        <w:autoSpaceDE/>
        <w:autoSpaceDN/>
        <w:adjustRightInd/>
        <w:ind w:left="0" w:firstLine="709"/>
        <w:jc w:val="both"/>
        <w:rPr>
          <w:lang w:val="ru-RU"/>
        </w:rPr>
      </w:pPr>
      <w:r>
        <w:rPr>
          <w:lang w:val="ru-RU"/>
        </w:rPr>
        <w:t>вычислять расстояния на местности в стандартных ситуациях, площади прямоугольников;</w:t>
      </w:r>
    </w:p>
    <w:p w14:paraId="7623AB09" w14:textId="77777777" w:rsidR="003E690A" w:rsidRDefault="00F87737">
      <w:pPr>
        <w:widowControl/>
        <w:numPr>
          <w:ilvl w:val="0"/>
          <w:numId w:val="75"/>
        </w:numPr>
        <w:tabs>
          <w:tab w:val="left" w:pos="0"/>
          <w:tab w:val="left" w:pos="993"/>
        </w:tabs>
        <w:autoSpaceDE/>
        <w:autoSpaceDN/>
        <w:adjustRightInd/>
        <w:ind w:left="0" w:firstLine="709"/>
        <w:jc w:val="both"/>
        <w:rPr>
          <w:lang w:val="ru-RU"/>
        </w:rPr>
      </w:pPr>
      <w:r>
        <w:rPr>
          <w:lang w:val="ru-RU"/>
        </w:rPr>
        <w:t>выполнять простейшие построения и измерения на местности, необходимые в реальной жизни.</w:t>
      </w:r>
    </w:p>
    <w:p w14:paraId="5165782C" w14:textId="77777777" w:rsidR="003E690A" w:rsidRDefault="00F87737">
      <w:pPr>
        <w:jc w:val="both"/>
        <w:rPr>
          <w:b/>
          <w:bCs/>
        </w:rPr>
      </w:pPr>
      <w:r>
        <w:rPr>
          <w:b/>
          <w:bCs/>
        </w:rPr>
        <w:t>История математики</w:t>
      </w:r>
    </w:p>
    <w:p w14:paraId="3CC00C39" w14:textId="77777777" w:rsidR="003E690A" w:rsidRDefault="00F87737">
      <w:pPr>
        <w:widowControl/>
        <w:numPr>
          <w:ilvl w:val="0"/>
          <w:numId w:val="76"/>
        </w:numPr>
        <w:tabs>
          <w:tab w:val="left" w:pos="34"/>
          <w:tab w:val="left" w:pos="993"/>
        </w:tabs>
        <w:autoSpaceDE/>
        <w:autoSpaceDN/>
        <w:adjustRightInd/>
        <w:ind w:left="0" w:firstLine="709"/>
        <w:jc w:val="both"/>
        <w:rPr>
          <w:lang w:val="ru-RU"/>
        </w:rPr>
      </w:pPr>
      <w:r>
        <w:rPr>
          <w:lang w:val="ru-RU"/>
        </w:rPr>
        <w:t>описывать отдельные выдающиеся результаты, полученные в ходе развития математики как науки;</w:t>
      </w:r>
    </w:p>
    <w:p w14:paraId="2EA1B130" w14:textId="77777777" w:rsidR="003E690A" w:rsidRDefault="00F87737">
      <w:pPr>
        <w:widowControl/>
        <w:numPr>
          <w:ilvl w:val="0"/>
          <w:numId w:val="76"/>
        </w:numPr>
        <w:tabs>
          <w:tab w:val="left" w:pos="993"/>
        </w:tabs>
        <w:autoSpaceDE/>
        <w:autoSpaceDN/>
        <w:adjustRightInd/>
        <w:ind w:left="0" w:firstLine="709"/>
        <w:jc w:val="both"/>
        <w:rPr>
          <w:lang w:val="ru-RU"/>
        </w:rPr>
      </w:pPr>
      <w:r>
        <w:rPr>
          <w:lang w:val="ru-RU"/>
        </w:rPr>
        <w:t>знать примеры математических открытий и их авторов, в связи с отечественной и всемирной историей.</w:t>
      </w:r>
    </w:p>
    <w:p w14:paraId="0C17470C" w14:textId="77777777" w:rsidR="003E690A" w:rsidRDefault="00F87737">
      <w:pPr>
        <w:pStyle w:val="3"/>
        <w:spacing w:before="0" w:after="0"/>
        <w:jc w:val="both"/>
        <w:rPr>
          <w:rFonts w:ascii="Times New Roman" w:hAnsi="Times New Roman" w:cs="Times New Roman"/>
          <w:sz w:val="24"/>
          <w:szCs w:val="24"/>
        </w:rPr>
      </w:pPr>
      <w:bookmarkStart w:id="10" w:name="_Toc284663346"/>
      <w:bookmarkStart w:id="11" w:name="_Toc284662720"/>
      <w:r>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
      <w:bookmarkEnd w:id="11"/>
    </w:p>
    <w:p w14:paraId="740D4B35" w14:textId="77777777" w:rsidR="003E690A" w:rsidRDefault="00F87737">
      <w:pPr>
        <w:jc w:val="both"/>
        <w:rPr>
          <w:lang w:val="ru-RU"/>
        </w:rPr>
      </w:pPr>
      <w:r>
        <w:rPr>
          <w:b/>
          <w:lang w:val="ru-RU"/>
        </w:rPr>
        <w:t>Элементы теории множеств и математической логики</w:t>
      </w:r>
    </w:p>
    <w:p w14:paraId="3D0B24C5" w14:textId="77777777" w:rsidR="003E690A" w:rsidRDefault="00F87737">
      <w:pPr>
        <w:pStyle w:val="18"/>
        <w:numPr>
          <w:ilvl w:val="0"/>
          <w:numId w:val="77"/>
        </w:numPr>
        <w:tabs>
          <w:tab w:val="left" w:pos="1134"/>
        </w:tabs>
        <w:ind w:left="0" w:firstLine="709"/>
        <w:jc w:val="both"/>
      </w:pPr>
      <w:r>
        <w:t>Оперировать</w:t>
      </w:r>
      <w:r>
        <w:rPr>
          <w:rStyle w:val="a4"/>
        </w:rPr>
        <w:footnoteReference w:id="3"/>
      </w:r>
      <w: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6F8E5E6C" w14:textId="77777777" w:rsidR="003E690A" w:rsidRDefault="00F87737">
      <w:pPr>
        <w:pStyle w:val="18"/>
        <w:numPr>
          <w:ilvl w:val="0"/>
          <w:numId w:val="77"/>
        </w:numPr>
        <w:tabs>
          <w:tab w:val="left" w:pos="1134"/>
        </w:tabs>
        <w:ind w:left="0" w:firstLine="709"/>
        <w:jc w:val="both"/>
      </w:pPr>
      <w: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43C952AA" w14:textId="77777777" w:rsidR="003E690A" w:rsidRDefault="00F87737">
      <w:pPr>
        <w:jc w:val="both"/>
        <w:rPr>
          <w:b/>
          <w:lang w:val="ru-RU"/>
        </w:rPr>
      </w:pPr>
      <w:r>
        <w:rPr>
          <w:b/>
          <w:lang w:val="ru-RU"/>
        </w:rPr>
        <w:t>В повседневной жизни и при изучении других предметов:</w:t>
      </w:r>
    </w:p>
    <w:p w14:paraId="1D75204C" w14:textId="77777777" w:rsidR="003E690A" w:rsidRDefault="00F87737">
      <w:pPr>
        <w:pStyle w:val="a"/>
        <w:numPr>
          <w:ilvl w:val="0"/>
          <w:numId w:val="78"/>
        </w:numPr>
        <w:tabs>
          <w:tab w:val="left" w:pos="993"/>
        </w:tabs>
        <w:ind w:left="0" w:firstLine="709"/>
        <w:rPr>
          <w:rFonts w:ascii="Times New Roman" w:hAnsi="Times New Roman"/>
          <w:sz w:val="24"/>
          <w:szCs w:val="24"/>
        </w:rPr>
      </w:pPr>
      <w:r>
        <w:rPr>
          <w:rFonts w:ascii="Times New Roman" w:hAnsi="Times New Roman"/>
          <w:sz w:val="24"/>
          <w:szCs w:val="24"/>
        </w:rPr>
        <w:t xml:space="preserve">распознавать логически некорректные высказывания; </w:t>
      </w:r>
    </w:p>
    <w:p w14:paraId="3164C399" w14:textId="77777777" w:rsidR="003E690A" w:rsidRDefault="00F87737">
      <w:pPr>
        <w:pStyle w:val="a"/>
        <w:numPr>
          <w:ilvl w:val="0"/>
          <w:numId w:val="78"/>
        </w:numPr>
        <w:tabs>
          <w:tab w:val="left" w:pos="993"/>
        </w:tabs>
        <w:ind w:left="0" w:firstLine="709"/>
        <w:rPr>
          <w:rFonts w:ascii="Times New Roman" w:hAnsi="Times New Roman"/>
          <w:sz w:val="24"/>
          <w:szCs w:val="24"/>
        </w:rPr>
      </w:pPr>
      <w:r>
        <w:rPr>
          <w:rFonts w:ascii="Times New Roman" w:hAnsi="Times New Roman"/>
          <w:sz w:val="24"/>
          <w:szCs w:val="24"/>
        </w:rPr>
        <w:t>строить цепочки умозаключений на основе использования правил логики.</w:t>
      </w:r>
    </w:p>
    <w:p w14:paraId="01B0A312" w14:textId="77777777" w:rsidR="003E690A" w:rsidRDefault="00F87737">
      <w:pPr>
        <w:jc w:val="both"/>
        <w:rPr>
          <w:b/>
        </w:rPr>
      </w:pPr>
      <w:r>
        <w:rPr>
          <w:b/>
        </w:rPr>
        <w:t>Числа</w:t>
      </w:r>
    </w:p>
    <w:p w14:paraId="706C9EE3" w14:textId="77777777" w:rsidR="003E690A" w:rsidRDefault="00F87737">
      <w:pPr>
        <w:pStyle w:val="18"/>
        <w:numPr>
          <w:ilvl w:val="0"/>
          <w:numId w:val="79"/>
        </w:numPr>
        <w:tabs>
          <w:tab w:val="left" w:pos="1134"/>
        </w:tabs>
        <w:ind w:left="0" w:firstLine="709"/>
        <w:contextualSpacing w:val="0"/>
        <w:jc w:val="both"/>
      </w:pPr>
      <w: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lastRenderedPageBreak/>
        <w:t>число, рациональное число, множество рациональных чисел, геометрическая интерпретация натуральных, целых, рациональных;</w:t>
      </w:r>
    </w:p>
    <w:p w14:paraId="121850E6" w14:textId="77777777" w:rsidR="003E690A" w:rsidRDefault="00F87737">
      <w:pPr>
        <w:pStyle w:val="18"/>
        <w:numPr>
          <w:ilvl w:val="0"/>
          <w:numId w:val="79"/>
        </w:numPr>
        <w:tabs>
          <w:tab w:val="left" w:pos="1134"/>
        </w:tabs>
        <w:ind w:left="0" w:firstLine="709"/>
        <w:contextualSpacing w:val="0"/>
        <w:jc w:val="both"/>
      </w:pPr>
      <w:r>
        <w:t>понимать и объяснять смысл позиционной записи натурального числа;</w:t>
      </w:r>
    </w:p>
    <w:p w14:paraId="49E43749" w14:textId="77777777" w:rsidR="003E690A" w:rsidRDefault="00F87737">
      <w:pPr>
        <w:pStyle w:val="18"/>
        <w:numPr>
          <w:ilvl w:val="0"/>
          <w:numId w:val="79"/>
        </w:numPr>
        <w:tabs>
          <w:tab w:val="left" w:pos="1134"/>
        </w:tabs>
        <w:ind w:left="0" w:firstLine="709"/>
        <w:contextualSpacing w:val="0"/>
        <w:jc w:val="both"/>
      </w:pPr>
      <w:r>
        <w:t>выполнять вычисления, в том числе с использованием приемов рациональных вычислений, обосновывать алгоритмы выполнения действий;</w:t>
      </w:r>
    </w:p>
    <w:p w14:paraId="5329BA0B" w14:textId="77777777" w:rsidR="003E690A" w:rsidRDefault="00F87737">
      <w:pPr>
        <w:pStyle w:val="18"/>
        <w:numPr>
          <w:ilvl w:val="0"/>
          <w:numId w:val="79"/>
        </w:numPr>
        <w:tabs>
          <w:tab w:val="left" w:pos="1134"/>
        </w:tabs>
        <w:ind w:left="0" w:firstLine="709"/>
        <w:contextualSpacing w:val="0"/>
        <w:jc w:val="both"/>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02D31FA0" w14:textId="77777777" w:rsidR="003E690A" w:rsidRDefault="00F87737">
      <w:pPr>
        <w:pStyle w:val="18"/>
        <w:numPr>
          <w:ilvl w:val="0"/>
          <w:numId w:val="79"/>
        </w:numPr>
        <w:tabs>
          <w:tab w:val="left" w:pos="1134"/>
        </w:tabs>
        <w:ind w:left="0" w:firstLine="709"/>
        <w:contextualSpacing w:val="0"/>
        <w:jc w:val="both"/>
      </w:pPr>
      <w:r>
        <w:t>выполнять округление рациональных чисел с заданной точностью;</w:t>
      </w:r>
    </w:p>
    <w:p w14:paraId="7870F89D" w14:textId="77777777" w:rsidR="003E690A" w:rsidRDefault="00F87737">
      <w:pPr>
        <w:pStyle w:val="18"/>
        <w:numPr>
          <w:ilvl w:val="0"/>
          <w:numId w:val="79"/>
        </w:numPr>
        <w:tabs>
          <w:tab w:val="left" w:pos="1134"/>
        </w:tabs>
        <w:ind w:left="0" w:firstLine="709"/>
        <w:contextualSpacing w:val="0"/>
        <w:jc w:val="both"/>
      </w:pPr>
      <w:r>
        <w:t>упорядочивать числа, записанные в виде обыкновенных и десятичных дробей;</w:t>
      </w:r>
    </w:p>
    <w:p w14:paraId="20FEA7C9" w14:textId="77777777" w:rsidR="003E690A" w:rsidRDefault="00F87737">
      <w:pPr>
        <w:pStyle w:val="18"/>
        <w:numPr>
          <w:ilvl w:val="0"/>
          <w:numId w:val="79"/>
        </w:numPr>
        <w:tabs>
          <w:tab w:val="left" w:pos="1134"/>
        </w:tabs>
        <w:ind w:left="0" w:firstLine="709"/>
        <w:contextualSpacing w:val="0"/>
        <w:jc w:val="both"/>
      </w:pPr>
      <w:r>
        <w:t>находить НОД и НОК чисел и использовать их при решении зада;.</w:t>
      </w:r>
    </w:p>
    <w:p w14:paraId="64778117" w14:textId="77777777" w:rsidR="003E690A" w:rsidRDefault="00F87737">
      <w:pPr>
        <w:pStyle w:val="18"/>
        <w:numPr>
          <w:ilvl w:val="0"/>
          <w:numId w:val="79"/>
        </w:numPr>
        <w:tabs>
          <w:tab w:val="left" w:pos="1134"/>
        </w:tabs>
        <w:ind w:left="0" w:firstLine="709"/>
        <w:contextualSpacing w:val="0"/>
        <w:jc w:val="both"/>
      </w:pPr>
      <w:r>
        <w:t>оперировать понятием модуль числа, геометрическая интерпретация модуля числа.</w:t>
      </w:r>
    </w:p>
    <w:p w14:paraId="57A03C9A" w14:textId="77777777" w:rsidR="003E690A" w:rsidRDefault="00F87737">
      <w:pPr>
        <w:jc w:val="both"/>
        <w:rPr>
          <w:b/>
          <w:lang w:val="ru-RU"/>
        </w:rPr>
      </w:pPr>
      <w:r>
        <w:rPr>
          <w:b/>
          <w:lang w:val="ru-RU"/>
        </w:rPr>
        <w:t>В повседневной жизни и при изучении других предметов:</w:t>
      </w:r>
    </w:p>
    <w:p w14:paraId="3941B357" w14:textId="77777777" w:rsidR="003E690A" w:rsidRDefault="00F87737">
      <w:pPr>
        <w:pStyle w:val="a"/>
        <w:numPr>
          <w:ilvl w:val="0"/>
          <w:numId w:val="80"/>
        </w:numPr>
        <w:tabs>
          <w:tab w:val="left" w:pos="1134"/>
        </w:tabs>
        <w:ind w:left="0" w:firstLine="709"/>
        <w:rPr>
          <w:rFonts w:ascii="Times New Roman" w:hAnsi="Times New Roman"/>
          <w:sz w:val="24"/>
          <w:szCs w:val="24"/>
        </w:rPr>
      </w:pPr>
      <w:r>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14:paraId="2889F0D1" w14:textId="77777777" w:rsidR="003E690A" w:rsidRDefault="00F87737">
      <w:pPr>
        <w:pStyle w:val="a"/>
        <w:numPr>
          <w:ilvl w:val="0"/>
          <w:numId w:val="80"/>
        </w:numPr>
        <w:tabs>
          <w:tab w:val="left" w:pos="1134"/>
        </w:tabs>
        <w:ind w:left="0" w:firstLine="709"/>
        <w:rPr>
          <w:rFonts w:ascii="Times New Roman" w:hAnsi="Times New Roman"/>
          <w:sz w:val="24"/>
          <w:szCs w:val="24"/>
        </w:rPr>
      </w:pPr>
      <w:r>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14:paraId="4EE83E18" w14:textId="77777777" w:rsidR="003E690A" w:rsidRDefault="00F87737">
      <w:pPr>
        <w:pStyle w:val="a"/>
        <w:numPr>
          <w:ilvl w:val="0"/>
          <w:numId w:val="80"/>
        </w:numPr>
        <w:tabs>
          <w:tab w:val="left" w:pos="1134"/>
        </w:tabs>
        <w:ind w:left="0" w:firstLine="709"/>
        <w:rPr>
          <w:rFonts w:ascii="Times New Roman" w:hAnsi="Times New Roman"/>
          <w:sz w:val="24"/>
          <w:szCs w:val="24"/>
        </w:rPr>
      </w:pPr>
      <w:r>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14:paraId="3EA2F317" w14:textId="77777777" w:rsidR="003E690A" w:rsidRDefault="00F87737">
      <w:pPr>
        <w:jc w:val="both"/>
        <w:rPr>
          <w:b/>
        </w:rPr>
      </w:pPr>
      <w:r>
        <w:rPr>
          <w:b/>
        </w:rPr>
        <w:t xml:space="preserve">Уравнения и неравенства </w:t>
      </w:r>
    </w:p>
    <w:p w14:paraId="0C548111" w14:textId="77777777" w:rsidR="003E690A" w:rsidRDefault="00F87737">
      <w:pPr>
        <w:pStyle w:val="a"/>
        <w:numPr>
          <w:ilvl w:val="0"/>
          <w:numId w:val="81"/>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14:paraId="20E81623" w14:textId="77777777" w:rsidR="003E690A" w:rsidRDefault="00F87737">
      <w:pPr>
        <w:jc w:val="both"/>
        <w:rPr>
          <w:b/>
        </w:rPr>
      </w:pPr>
      <w:r>
        <w:rPr>
          <w:b/>
        </w:rPr>
        <w:t>Статистика и теория вероятностей</w:t>
      </w:r>
    </w:p>
    <w:p w14:paraId="02A5EF98" w14:textId="77777777" w:rsidR="003E690A" w:rsidRDefault="00F87737">
      <w:pPr>
        <w:pStyle w:val="18"/>
        <w:numPr>
          <w:ilvl w:val="0"/>
          <w:numId w:val="82"/>
        </w:numPr>
        <w:tabs>
          <w:tab w:val="left" w:pos="1134"/>
        </w:tabs>
        <w:ind w:left="0" w:firstLine="709"/>
        <w:contextualSpacing w:val="0"/>
        <w:jc w:val="both"/>
      </w:pPr>
      <w:r>
        <w:t xml:space="preserve">Оперировать понятиями: столбчатые и круговые диаграммы, таблицы данных, среднее арифметическое, </w:t>
      </w:r>
    </w:p>
    <w:p w14:paraId="32E55A82" w14:textId="77777777" w:rsidR="003E690A" w:rsidRDefault="00F87737">
      <w:pPr>
        <w:pStyle w:val="a"/>
        <w:numPr>
          <w:ilvl w:val="0"/>
          <w:numId w:val="82"/>
        </w:numPr>
        <w:tabs>
          <w:tab w:val="left" w:pos="1134"/>
        </w:tabs>
        <w:ind w:left="0" w:firstLine="709"/>
        <w:rPr>
          <w:rFonts w:ascii="Times New Roman" w:hAnsi="Times New Roman"/>
          <w:sz w:val="24"/>
          <w:szCs w:val="24"/>
        </w:rPr>
      </w:pPr>
      <w:r>
        <w:rPr>
          <w:rFonts w:ascii="Times New Roman" w:hAnsi="Times New Roman"/>
          <w:sz w:val="24"/>
          <w:szCs w:val="24"/>
        </w:rPr>
        <w:t xml:space="preserve">извлекать, информацию, </w:t>
      </w:r>
      <w:r>
        <w:rPr>
          <w:rStyle w:val="dash041e0431044b0447043d044b0439char1"/>
        </w:rPr>
        <w:t>представленную в таблицах, на диаграммах</w:t>
      </w:r>
      <w:r>
        <w:rPr>
          <w:rFonts w:ascii="Times New Roman" w:hAnsi="Times New Roman"/>
          <w:sz w:val="24"/>
          <w:szCs w:val="24"/>
        </w:rPr>
        <w:t>;</w:t>
      </w:r>
    </w:p>
    <w:p w14:paraId="23CE013A" w14:textId="77777777" w:rsidR="003E690A" w:rsidRDefault="00F87737">
      <w:pPr>
        <w:pStyle w:val="a"/>
        <w:numPr>
          <w:ilvl w:val="0"/>
          <w:numId w:val="82"/>
        </w:numPr>
        <w:tabs>
          <w:tab w:val="left" w:pos="1134"/>
        </w:tabs>
        <w:ind w:left="0" w:firstLine="709"/>
        <w:rPr>
          <w:rFonts w:ascii="Times New Roman" w:hAnsi="Times New Roman"/>
          <w:sz w:val="24"/>
          <w:szCs w:val="24"/>
        </w:rPr>
      </w:pPr>
      <w:r>
        <w:rPr>
          <w:rFonts w:ascii="Times New Roman" w:hAnsi="Times New Roman"/>
          <w:sz w:val="24"/>
          <w:szCs w:val="24"/>
        </w:rPr>
        <w:t>составлять таблицы, строить диаграммы на основе данных.</w:t>
      </w:r>
    </w:p>
    <w:p w14:paraId="3111C9F0" w14:textId="77777777" w:rsidR="003E690A" w:rsidRDefault="00F87737">
      <w:pPr>
        <w:jc w:val="both"/>
        <w:rPr>
          <w:b/>
          <w:lang w:val="ru-RU"/>
        </w:rPr>
      </w:pPr>
      <w:r>
        <w:rPr>
          <w:b/>
          <w:lang w:val="ru-RU"/>
        </w:rPr>
        <w:t>В повседневной жизни и при изучении других предметов:</w:t>
      </w:r>
    </w:p>
    <w:p w14:paraId="127CDB0D" w14:textId="77777777" w:rsidR="003E690A" w:rsidRDefault="00F87737">
      <w:pPr>
        <w:pStyle w:val="18"/>
        <w:numPr>
          <w:ilvl w:val="0"/>
          <w:numId w:val="83"/>
        </w:numPr>
        <w:tabs>
          <w:tab w:val="left" w:pos="1134"/>
        </w:tabs>
        <w:ind w:left="0" w:firstLine="709"/>
        <w:contextualSpacing w:val="0"/>
        <w:jc w:val="both"/>
      </w:pPr>
      <w:r>
        <w:t xml:space="preserve">извлекать, интерпретировать и преобразовывать информацию, </w:t>
      </w:r>
      <w:r>
        <w:rPr>
          <w:rStyle w:val="dash041e0431044b0447043d044b0439char1"/>
        </w:rPr>
        <w:t>представленную в таблицах и на диаграммах, отражающую свойства и характеристики реальных процессов и явлений.</w:t>
      </w:r>
    </w:p>
    <w:p w14:paraId="5AEC338C" w14:textId="77777777" w:rsidR="003E690A" w:rsidRDefault="00F87737">
      <w:pPr>
        <w:jc w:val="both"/>
        <w:rPr>
          <w:b/>
          <w:bCs/>
        </w:rPr>
      </w:pPr>
      <w:r>
        <w:rPr>
          <w:b/>
          <w:bCs/>
        </w:rPr>
        <w:t>Текстовые задачи</w:t>
      </w:r>
    </w:p>
    <w:p w14:paraId="32827A0C" w14:textId="77777777" w:rsidR="003E690A" w:rsidRDefault="00F87737">
      <w:pPr>
        <w:pStyle w:val="18"/>
        <w:numPr>
          <w:ilvl w:val="0"/>
          <w:numId w:val="84"/>
        </w:numPr>
        <w:tabs>
          <w:tab w:val="left" w:pos="1134"/>
        </w:tabs>
        <w:ind w:left="0" w:firstLine="709"/>
        <w:jc w:val="both"/>
      </w:pPr>
      <w:r>
        <w:t>Решать простые и сложные задачи разных типов, а также задачи повышенной трудности;</w:t>
      </w:r>
    </w:p>
    <w:p w14:paraId="5290DF52" w14:textId="77777777" w:rsidR="003E690A" w:rsidRDefault="00F87737">
      <w:pPr>
        <w:pStyle w:val="18"/>
        <w:numPr>
          <w:ilvl w:val="0"/>
          <w:numId w:val="84"/>
        </w:numPr>
        <w:tabs>
          <w:tab w:val="left" w:pos="1134"/>
        </w:tabs>
        <w:ind w:left="0" w:firstLine="709"/>
        <w:jc w:val="both"/>
      </w:pPr>
      <w:r>
        <w:t>использовать разные краткие записи как модели текстов сложных задач для построения поисковой схемы и решения задач;</w:t>
      </w:r>
    </w:p>
    <w:p w14:paraId="1AD43923" w14:textId="77777777" w:rsidR="003E690A" w:rsidRDefault="00F87737">
      <w:pPr>
        <w:pStyle w:val="18"/>
        <w:numPr>
          <w:ilvl w:val="0"/>
          <w:numId w:val="84"/>
        </w:numPr>
        <w:tabs>
          <w:tab w:val="left" w:pos="1134"/>
        </w:tabs>
        <w:ind w:left="0" w:firstLine="709"/>
        <w:contextualSpacing w:val="0"/>
        <w:jc w:val="both"/>
      </w:pPr>
      <w:r>
        <w:t>знать и применять оба способа поиска решения задач (от требования к условию и от условия к требованию);</w:t>
      </w:r>
    </w:p>
    <w:p w14:paraId="5AA0C037" w14:textId="77777777" w:rsidR="003E690A" w:rsidRDefault="00F87737">
      <w:pPr>
        <w:pStyle w:val="18"/>
        <w:numPr>
          <w:ilvl w:val="0"/>
          <w:numId w:val="84"/>
        </w:numPr>
        <w:tabs>
          <w:tab w:val="left" w:pos="1134"/>
        </w:tabs>
        <w:ind w:left="0" w:firstLine="709"/>
        <w:contextualSpacing w:val="0"/>
        <w:jc w:val="both"/>
      </w:pPr>
      <w:r>
        <w:t>моделировать рассуждения при поиске решения задач с помощью граф-схемы;</w:t>
      </w:r>
    </w:p>
    <w:p w14:paraId="63FAE947" w14:textId="77777777" w:rsidR="003E690A" w:rsidRDefault="00F87737">
      <w:pPr>
        <w:pStyle w:val="18"/>
        <w:numPr>
          <w:ilvl w:val="0"/>
          <w:numId w:val="84"/>
        </w:numPr>
        <w:tabs>
          <w:tab w:val="left" w:pos="1134"/>
        </w:tabs>
        <w:ind w:left="0" w:firstLine="709"/>
        <w:contextualSpacing w:val="0"/>
        <w:jc w:val="both"/>
      </w:pPr>
      <w:r>
        <w:t>выделять этапы решения задачи и содержание каждого этапа;</w:t>
      </w:r>
    </w:p>
    <w:p w14:paraId="2BD426D4" w14:textId="77777777" w:rsidR="003E690A" w:rsidRDefault="00F87737">
      <w:pPr>
        <w:pStyle w:val="18"/>
        <w:numPr>
          <w:ilvl w:val="0"/>
          <w:numId w:val="84"/>
        </w:numPr>
        <w:tabs>
          <w:tab w:val="left" w:pos="1134"/>
        </w:tabs>
        <w:ind w:left="0" w:firstLine="709"/>
        <w:jc w:val="both"/>
      </w:pPr>
      <w:r>
        <w:t>интерпретировать вычислительные результаты в задаче, исследовать полученное решение задачи;</w:t>
      </w:r>
    </w:p>
    <w:p w14:paraId="04E26B49" w14:textId="77777777" w:rsidR="003E690A" w:rsidRDefault="00F87737">
      <w:pPr>
        <w:pStyle w:val="18"/>
        <w:numPr>
          <w:ilvl w:val="0"/>
          <w:numId w:val="84"/>
        </w:numPr>
        <w:tabs>
          <w:tab w:val="left" w:pos="1134"/>
        </w:tabs>
        <w:ind w:left="0" w:firstLine="709"/>
        <w:jc w:val="both"/>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7D3A81F1" w14:textId="77777777" w:rsidR="003E690A" w:rsidRDefault="00F87737">
      <w:pPr>
        <w:pStyle w:val="18"/>
        <w:numPr>
          <w:ilvl w:val="0"/>
          <w:numId w:val="84"/>
        </w:numPr>
        <w:tabs>
          <w:tab w:val="left" w:pos="1134"/>
        </w:tabs>
        <w:ind w:left="0" w:firstLine="709"/>
        <w:jc w:val="both"/>
      </w:pPr>
      <w:r>
        <w:t>исследовать всевозможные ситуации при решении задач на движение по реке, рассматривать разные системы отсчета;</w:t>
      </w:r>
    </w:p>
    <w:p w14:paraId="4898041E" w14:textId="77777777" w:rsidR="003E690A" w:rsidRDefault="00F87737">
      <w:pPr>
        <w:pStyle w:val="18"/>
        <w:numPr>
          <w:ilvl w:val="0"/>
          <w:numId w:val="84"/>
        </w:numPr>
        <w:tabs>
          <w:tab w:val="left" w:pos="1134"/>
        </w:tabs>
        <w:ind w:left="0" w:firstLine="709"/>
        <w:jc w:val="both"/>
      </w:pPr>
      <w:r>
        <w:t xml:space="preserve">решать разнообразные задачи «на части», </w:t>
      </w:r>
    </w:p>
    <w:p w14:paraId="0AE2DF9F" w14:textId="77777777" w:rsidR="003E690A" w:rsidRDefault="00F87737">
      <w:pPr>
        <w:widowControl/>
        <w:numPr>
          <w:ilvl w:val="0"/>
          <w:numId w:val="84"/>
        </w:numPr>
        <w:tabs>
          <w:tab w:val="left" w:pos="1134"/>
        </w:tabs>
        <w:autoSpaceDE/>
        <w:autoSpaceDN/>
        <w:adjustRightInd/>
        <w:ind w:left="0" w:firstLine="709"/>
        <w:jc w:val="both"/>
        <w:rPr>
          <w:lang w:val="ru-RU"/>
        </w:rPr>
      </w:pPr>
      <w:r>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CA99FBE" w14:textId="77777777" w:rsidR="003E690A" w:rsidRDefault="00F87737">
      <w:pPr>
        <w:widowControl/>
        <w:numPr>
          <w:ilvl w:val="0"/>
          <w:numId w:val="84"/>
        </w:numPr>
        <w:tabs>
          <w:tab w:val="left" w:pos="1134"/>
        </w:tabs>
        <w:autoSpaceDE/>
        <w:autoSpaceDN/>
        <w:adjustRightInd/>
        <w:ind w:left="0" w:firstLine="709"/>
        <w:jc w:val="both"/>
        <w:rPr>
          <w:lang w:val="ru-RU"/>
        </w:rPr>
      </w:pPr>
      <w:r>
        <w:rPr>
          <w:lang w:val="ru-RU"/>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526212B7" w14:textId="77777777" w:rsidR="003E690A" w:rsidRDefault="00F87737">
      <w:pPr>
        <w:jc w:val="both"/>
        <w:rPr>
          <w:b/>
          <w:lang w:val="ru-RU"/>
        </w:rPr>
      </w:pPr>
      <w:r>
        <w:rPr>
          <w:b/>
          <w:lang w:val="ru-RU"/>
        </w:rPr>
        <w:t>В повседневной жизни и при изучении других предметов:</w:t>
      </w:r>
    </w:p>
    <w:p w14:paraId="1774D664" w14:textId="77777777" w:rsidR="003E690A" w:rsidRDefault="00F87737">
      <w:pPr>
        <w:pStyle w:val="a"/>
        <w:numPr>
          <w:ilvl w:val="0"/>
          <w:numId w:val="85"/>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785180FB" w14:textId="77777777" w:rsidR="003E690A" w:rsidRDefault="00F87737">
      <w:pPr>
        <w:pStyle w:val="a"/>
        <w:numPr>
          <w:ilvl w:val="0"/>
          <w:numId w:val="85"/>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69CE2866" w14:textId="77777777" w:rsidR="003E690A" w:rsidRDefault="00F87737">
      <w:pPr>
        <w:pStyle w:val="a"/>
        <w:numPr>
          <w:ilvl w:val="0"/>
          <w:numId w:val="85"/>
        </w:numPr>
        <w:tabs>
          <w:tab w:val="left" w:pos="1134"/>
        </w:tabs>
        <w:ind w:left="0" w:firstLine="709"/>
        <w:rPr>
          <w:rFonts w:ascii="Times New Roman" w:hAnsi="Times New Roman"/>
          <w:sz w:val="24"/>
          <w:szCs w:val="24"/>
        </w:rPr>
      </w:pPr>
      <w:r>
        <w:rPr>
          <w:rFonts w:ascii="Times New Roman" w:hAnsi="Times New Roman"/>
          <w:sz w:val="24"/>
          <w:szCs w:val="24"/>
          <w:lang w:val="zh-CN" w:eastAsia="en-US"/>
        </w:rPr>
        <w:t>решать задачи на движение по реке, рассматривая разные системы отсчета.</w:t>
      </w:r>
    </w:p>
    <w:p w14:paraId="24F0BDC7" w14:textId="77777777" w:rsidR="003E690A" w:rsidRDefault="00F87737">
      <w:pPr>
        <w:jc w:val="both"/>
        <w:rPr>
          <w:b/>
        </w:rPr>
      </w:pPr>
      <w:r>
        <w:rPr>
          <w:b/>
        </w:rPr>
        <w:t>Наглядная геометрия</w:t>
      </w:r>
    </w:p>
    <w:p w14:paraId="42AD4446" w14:textId="77777777" w:rsidR="003E690A" w:rsidRDefault="00F87737">
      <w:pPr>
        <w:jc w:val="both"/>
        <w:rPr>
          <w:b/>
        </w:rPr>
      </w:pPr>
      <w:r>
        <w:rPr>
          <w:b/>
        </w:rPr>
        <w:t>Геометрические фигуры</w:t>
      </w:r>
    </w:p>
    <w:p w14:paraId="0C210820" w14:textId="77777777" w:rsidR="003E690A" w:rsidRDefault="00F87737">
      <w:pPr>
        <w:pStyle w:val="18"/>
        <w:numPr>
          <w:ilvl w:val="0"/>
          <w:numId w:val="86"/>
        </w:numPr>
        <w:tabs>
          <w:tab w:val="left" w:pos="1134"/>
        </w:tabs>
        <w:ind w:left="0" w:firstLine="709"/>
        <w:jc w:val="both"/>
      </w:pPr>
      <w:r>
        <w:t>Извлекать, интерпретировать и преобразовывать информацию о геометрических фигурах, представленную на чертежах;</w:t>
      </w:r>
    </w:p>
    <w:p w14:paraId="6A416D2B" w14:textId="77777777" w:rsidR="003E690A" w:rsidRDefault="00F87737">
      <w:pPr>
        <w:pStyle w:val="18"/>
        <w:numPr>
          <w:ilvl w:val="0"/>
          <w:numId w:val="86"/>
        </w:numPr>
        <w:tabs>
          <w:tab w:val="left" w:pos="1134"/>
        </w:tabs>
        <w:ind w:left="0" w:firstLine="709"/>
        <w:jc w:val="both"/>
      </w:pPr>
      <w:r>
        <w:t>изображать изучаемые фигуры от руки и с помощью компьютерных инструментов.</w:t>
      </w:r>
    </w:p>
    <w:p w14:paraId="6B05F7A4" w14:textId="77777777" w:rsidR="003E690A" w:rsidRDefault="00F87737">
      <w:pPr>
        <w:jc w:val="both"/>
        <w:rPr>
          <w:b/>
        </w:rPr>
      </w:pPr>
      <w:r>
        <w:rPr>
          <w:b/>
        </w:rPr>
        <w:t>Измерения и вычисления</w:t>
      </w:r>
    </w:p>
    <w:p w14:paraId="5EFA336E" w14:textId="77777777" w:rsidR="003E690A" w:rsidRDefault="00F87737">
      <w:pPr>
        <w:pStyle w:val="a"/>
        <w:numPr>
          <w:ilvl w:val="0"/>
          <w:numId w:val="87"/>
        </w:numPr>
        <w:tabs>
          <w:tab w:val="left" w:pos="1134"/>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3F93EFAF" w14:textId="77777777" w:rsidR="003E690A" w:rsidRDefault="00F87737">
      <w:pPr>
        <w:pStyle w:val="a"/>
        <w:numPr>
          <w:ilvl w:val="0"/>
          <w:numId w:val="87"/>
        </w:numPr>
        <w:tabs>
          <w:tab w:val="left" w:pos="1134"/>
        </w:tabs>
        <w:ind w:left="0" w:firstLine="709"/>
        <w:rPr>
          <w:rFonts w:ascii="Times New Roman" w:hAnsi="Times New Roman"/>
          <w:sz w:val="24"/>
          <w:szCs w:val="24"/>
        </w:rPr>
      </w:pPr>
      <w:r>
        <w:rPr>
          <w:rFonts w:ascii="Times New Roman" w:hAnsi="Times New Roman"/>
          <w:sz w:val="24"/>
          <w:szCs w:val="24"/>
        </w:rPr>
        <w:t>вычислять площади прямоугольников, квадратов, объемы прямоугольных параллелепипедов, кубов.</w:t>
      </w:r>
    </w:p>
    <w:p w14:paraId="295ED58E"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36337F47" w14:textId="77777777" w:rsidR="003E690A" w:rsidRDefault="00F87737">
      <w:pPr>
        <w:pStyle w:val="18"/>
        <w:numPr>
          <w:ilvl w:val="0"/>
          <w:numId w:val="87"/>
        </w:numPr>
        <w:tabs>
          <w:tab w:val="left" w:pos="1134"/>
        </w:tabs>
        <w:ind w:left="0" w:firstLine="709"/>
        <w:jc w:val="both"/>
      </w:pPr>
      <w:r>
        <w:t>вычислять расстояния на местности в стандартных ситуациях, площади участков прямоугольной формы, объемы комнат;</w:t>
      </w:r>
    </w:p>
    <w:p w14:paraId="70A6A6B3" w14:textId="77777777" w:rsidR="003E690A" w:rsidRDefault="00F87737">
      <w:pPr>
        <w:pStyle w:val="18"/>
        <w:numPr>
          <w:ilvl w:val="0"/>
          <w:numId w:val="87"/>
        </w:numPr>
        <w:tabs>
          <w:tab w:val="left" w:pos="1134"/>
        </w:tabs>
        <w:jc w:val="both"/>
      </w:pPr>
      <w:r>
        <w:t xml:space="preserve">выполнять простейшие построения на местности, необходимые в реальной жизни; </w:t>
      </w:r>
    </w:p>
    <w:p w14:paraId="44560E0C" w14:textId="77777777" w:rsidR="003E690A" w:rsidRDefault="00F87737">
      <w:pPr>
        <w:pStyle w:val="18"/>
        <w:numPr>
          <w:ilvl w:val="0"/>
          <w:numId w:val="87"/>
        </w:numPr>
        <w:tabs>
          <w:tab w:val="left" w:pos="1134"/>
        </w:tabs>
        <w:ind w:left="0" w:firstLine="709"/>
        <w:jc w:val="both"/>
      </w:pPr>
      <w:r>
        <w:t>оценивать размеры реальных объектов окружающего мира.</w:t>
      </w:r>
    </w:p>
    <w:p w14:paraId="3465C74A" w14:textId="77777777" w:rsidR="003E690A" w:rsidRDefault="00F87737">
      <w:pPr>
        <w:jc w:val="both"/>
        <w:rPr>
          <w:b/>
          <w:bCs/>
        </w:rPr>
      </w:pPr>
      <w:r>
        <w:rPr>
          <w:b/>
          <w:bCs/>
        </w:rPr>
        <w:t>История математики</w:t>
      </w:r>
    </w:p>
    <w:p w14:paraId="3F9B2F0F" w14:textId="77777777" w:rsidR="003E690A" w:rsidRDefault="00F87737">
      <w:pPr>
        <w:pStyle w:val="18"/>
        <w:numPr>
          <w:ilvl w:val="0"/>
          <w:numId w:val="88"/>
        </w:numPr>
        <w:ind w:left="0" w:firstLine="709"/>
        <w:jc w:val="both"/>
      </w:pPr>
      <w:r>
        <w:t>Характеризовать вклад выдающихся математиков в развитие математики и иных научных областей.</w:t>
      </w:r>
    </w:p>
    <w:p w14:paraId="3F692FBC" w14:textId="77777777" w:rsidR="003E690A" w:rsidRDefault="003E690A">
      <w:pPr>
        <w:pStyle w:val="3"/>
        <w:spacing w:before="0" w:after="0"/>
        <w:jc w:val="both"/>
        <w:rPr>
          <w:rFonts w:ascii="Times New Roman" w:hAnsi="Times New Roman" w:cs="Times New Roman"/>
          <w:sz w:val="24"/>
          <w:szCs w:val="24"/>
        </w:rPr>
      </w:pPr>
    </w:p>
    <w:p w14:paraId="41591E9B" w14:textId="77777777" w:rsidR="003E690A" w:rsidRDefault="00F87737">
      <w:pPr>
        <w:pStyle w:val="3"/>
        <w:spacing w:before="0" w:after="0"/>
        <w:jc w:val="both"/>
        <w:rPr>
          <w:rFonts w:ascii="Times New Roman" w:hAnsi="Times New Roman" w:cs="Times New Roman"/>
          <w:sz w:val="24"/>
          <w:szCs w:val="24"/>
        </w:rPr>
      </w:pPr>
      <w:bookmarkStart w:id="12" w:name="_Toc284662721"/>
      <w:bookmarkStart w:id="13" w:name="_Toc284663347"/>
      <w:r>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2"/>
      <w:bookmarkEnd w:id="13"/>
    </w:p>
    <w:p w14:paraId="12F7FBF3" w14:textId="77777777" w:rsidR="003E690A" w:rsidRDefault="00F87737">
      <w:pPr>
        <w:jc w:val="both"/>
        <w:rPr>
          <w:lang w:val="ru-RU"/>
        </w:rPr>
      </w:pPr>
      <w:r>
        <w:rPr>
          <w:b/>
          <w:lang w:val="ru-RU"/>
        </w:rPr>
        <w:t>Элементы теории множеств и математической логики</w:t>
      </w:r>
    </w:p>
    <w:p w14:paraId="4E89525F" w14:textId="77777777" w:rsidR="003E690A" w:rsidRDefault="00F87737">
      <w:pPr>
        <w:pStyle w:val="18"/>
        <w:numPr>
          <w:ilvl w:val="0"/>
          <w:numId w:val="66"/>
        </w:numPr>
        <w:tabs>
          <w:tab w:val="left" w:pos="1134"/>
        </w:tabs>
        <w:ind w:left="0" w:firstLine="709"/>
        <w:jc w:val="both"/>
      </w:pPr>
      <w:r>
        <w:t>Оперировать на базовом уровне</w:t>
      </w:r>
      <w:r>
        <w:rPr>
          <w:rStyle w:val="a4"/>
        </w:rPr>
        <w:footnoteReference w:id="4"/>
      </w:r>
      <w:r>
        <w:t xml:space="preserve"> понятиями: множество, элемент множества, подмножество, принадлежность;</w:t>
      </w:r>
    </w:p>
    <w:p w14:paraId="0529F017" w14:textId="77777777" w:rsidR="003E690A" w:rsidRDefault="00F87737">
      <w:pPr>
        <w:pStyle w:val="18"/>
        <w:numPr>
          <w:ilvl w:val="0"/>
          <w:numId w:val="66"/>
        </w:numPr>
        <w:tabs>
          <w:tab w:val="left" w:pos="1134"/>
        </w:tabs>
        <w:ind w:left="0" w:firstLine="709"/>
        <w:jc w:val="both"/>
      </w:pPr>
      <w:r>
        <w:t>задавать множества перечислением их элементов;</w:t>
      </w:r>
    </w:p>
    <w:p w14:paraId="34EC5336" w14:textId="77777777" w:rsidR="003E690A" w:rsidRDefault="00F87737">
      <w:pPr>
        <w:pStyle w:val="18"/>
        <w:numPr>
          <w:ilvl w:val="0"/>
          <w:numId w:val="66"/>
        </w:numPr>
        <w:tabs>
          <w:tab w:val="left" w:pos="993"/>
          <w:tab w:val="left" w:pos="1134"/>
        </w:tabs>
        <w:ind w:left="0" w:firstLine="709"/>
        <w:jc w:val="both"/>
      </w:pPr>
      <w:r>
        <w:t>находить пересечение, объединение, подмножество в простейших ситуациях;</w:t>
      </w:r>
    </w:p>
    <w:p w14:paraId="69410293" w14:textId="77777777" w:rsidR="003E690A" w:rsidRDefault="00F87737">
      <w:pPr>
        <w:pStyle w:val="18"/>
        <w:numPr>
          <w:ilvl w:val="0"/>
          <w:numId w:val="66"/>
        </w:numPr>
        <w:tabs>
          <w:tab w:val="left" w:pos="993"/>
        </w:tabs>
        <w:ind w:left="0" w:firstLine="709"/>
        <w:jc w:val="both"/>
      </w:pPr>
      <w:r>
        <w:t>оперировать на базовом уровне понятиями: определение, аксиома, теорема, доказательство;</w:t>
      </w:r>
    </w:p>
    <w:p w14:paraId="7E0CB7EF" w14:textId="77777777" w:rsidR="003E690A" w:rsidRDefault="00F87737">
      <w:pPr>
        <w:pStyle w:val="18"/>
        <w:numPr>
          <w:ilvl w:val="0"/>
          <w:numId w:val="66"/>
        </w:numPr>
        <w:tabs>
          <w:tab w:val="left" w:pos="993"/>
          <w:tab w:val="left" w:pos="1134"/>
        </w:tabs>
        <w:ind w:left="0" w:firstLine="709"/>
        <w:jc w:val="both"/>
      </w:pPr>
      <w:r>
        <w:t>приводить примеры и контрпримеры для подтверждения своих высказываний.</w:t>
      </w:r>
    </w:p>
    <w:p w14:paraId="48F959AA"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0F1A2C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70FD9157" w14:textId="77777777" w:rsidR="003E690A" w:rsidRDefault="00F87737">
      <w:pPr>
        <w:jc w:val="both"/>
        <w:rPr>
          <w:b/>
        </w:rPr>
      </w:pPr>
      <w:r>
        <w:rPr>
          <w:b/>
        </w:rPr>
        <w:t>Числа</w:t>
      </w:r>
    </w:p>
    <w:p w14:paraId="4ABD9E88" w14:textId="77777777" w:rsidR="003E690A" w:rsidRDefault="00F87737">
      <w:pPr>
        <w:pStyle w:val="18"/>
        <w:numPr>
          <w:ilvl w:val="0"/>
          <w:numId w:val="68"/>
        </w:numPr>
        <w:tabs>
          <w:tab w:val="left" w:pos="1134"/>
        </w:tabs>
        <w:ind w:left="0" w:firstLine="709"/>
        <w:contextualSpacing w:val="0"/>
        <w:jc w:val="both"/>
      </w:pPr>
      <w: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67779ED8" w14:textId="77777777" w:rsidR="003E690A" w:rsidRDefault="00F87737">
      <w:pPr>
        <w:pStyle w:val="18"/>
        <w:numPr>
          <w:ilvl w:val="0"/>
          <w:numId w:val="68"/>
        </w:numPr>
        <w:tabs>
          <w:tab w:val="left" w:pos="1134"/>
        </w:tabs>
        <w:ind w:left="0" w:firstLine="709"/>
        <w:contextualSpacing w:val="0"/>
        <w:jc w:val="both"/>
      </w:pPr>
      <w:r>
        <w:t>использовать свойства чисел и правила действий при выполнении вычислений;</w:t>
      </w:r>
    </w:p>
    <w:p w14:paraId="7315C3B2" w14:textId="77777777" w:rsidR="003E690A" w:rsidRDefault="00F87737">
      <w:pPr>
        <w:pStyle w:val="18"/>
        <w:numPr>
          <w:ilvl w:val="0"/>
          <w:numId w:val="68"/>
        </w:numPr>
        <w:tabs>
          <w:tab w:val="left" w:pos="1134"/>
        </w:tabs>
        <w:ind w:left="0" w:firstLine="709"/>
        <w:contextualSpacing w:val="0"/>
        <w:jc w:val="both"/>
      </w:pPr>
      <w:r>
        <w:t>использовать признаки делимости на 2, 5, 3, 9, 10 при выполнении вычислений и решении несложных задач;</w:t>
      </w:r>
    </w:p>
    <w:p w14:paraId="25016DD7" w14:textId="77777777" w:rsidR="003E690A" w:rsidRDefault="00F87737">
      <w:pPr>
        <w:pStyle w:val="18"/>
        <w:numPr>
          <w:ilvl w:val="0"/>
          <w:numId w:val="68"/>
        </w:numPr>
        <w:tabs>
          <w:tab w:val="left" w:pos="1134"/>
        </w:tabs>
        <w:ind w:left="0" w:firstLine="709"/>
        <w:contextualSpacing w:val="0"/>
        <w:jc w:val="both"/>
      </w:pPr>
      <w:r>
        <w:t>выполнять округление рациональных чисел в соответствии с правилами;</w:t>
      </w:r>
    </w:p>
    <w:p w14:paraId="42DF936B" w14:textId="77777777" w:rsidR="003E690A" w:rsidRDefault="00F87737">
      <w:pPr>
        <w:pStyle w:val="18"/>
        <w:numPr>
          <w:ilvl w:val="0"/>
          <w:numId w:val="68"/>
        </w:numPr>
        <w:tabs>
          <w:tab w:val="left" w:pos="1134"/>
        </w:tabs>
        <w:ind w:left="0" w:firstLine="709"/>
        <w:contextualSpacing w:val="0"/>
        <w:jc w:val="both"/>
      </w:pPr>
      <w:r>
        <w:t xml:space="preserve">оценивать значение квадратного корня из положительного целого числа; </w:t>
      </w:r>
    </w:p>
    <w:p w14:paraId="16274032" w14:textId="77777777" w:rsidR="003E690A" w:rsidRDefault="00F87737">
      <w:pPr>
        <w:pStyle w:val="18"/>
        <w:numPr>
          <w:ilvl w:val="0"/>
          <w:numId w:val="68"/>
        </w:numPr>
        <w:tabs>
          <w:tab w:val="left" w:pos="1134"/>
        </w:tabs>
        <w:ind w:left="0" w:firstLine="709"/>
        <w:contextualSpacing w:val="0"/>
        <w:jc w:val="both"/>
      </w:pPr>
      <w:r>
        <w:t>распознавать рациональные и иррациональные числа;</w:t>
      </w:r>
    </w:p>
    <w:p w14:paraId="7AD68D36" w14:textId="77777777" w:rsidR="003E690A" w:rsidRDefault="00F87737">
      <w:pPr>
        <w:pStyle w:val="18"/>
        <w:numPr>
          <w:ilvl w:val="0"/>
          <w:numId w:val="68"/>
        </w:numPr>
        <w:tabs>
          <w:tab w:val="left" w:pos="1134"/>
        </w:tabs>
        <w:ind w:left="0" w:firstLine="709"/>
        <w:contextualSpacing w:val="0"/>
        <w:jc w:val="both"/>
      </w:pPr>
      <w:r>
        <w:t>сравнивать числа.</w:t>
      </w:r>
    </w:p>
    <w:p w14:paraId="13F442A9"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1CAE128E" w14:textId="77777777" w:rsidR="003E690A" w:rsidRDefault="00F87737">
      <w:pPr>
        <w:pStyle w:val="18"/>
        <w:numPr>
          <w:ilvl w:val="0"/>
          <w:numId w:val="68"/>
        </w:numPr>
        <w:tabs>
          <w:tab w:val="left" w:pos="1134"/>
        </w:tabs>
        <w:ind w:left="0" w:firstLine="709"/>
        <w:contextualSpacing w:val="0"/>
        <w:jc w:val="both"/>
      </w:pPr>
      <w:r>
        <w:t>оценивать результаты вычислений при решении практических задач;</w:t>
      </w:r>
    </w:p>
    <w:p w14:paraId="5D0A9E29" w14:textId="77777777" w:rsidR="003E690A" w:rsidRDefault="00F87737">
      <w:pPr>
        <w:pStyle w:val="18"/>
        <w:numPr>
          <w:ilvl w:val="0"/>
          <w:numId w:val="68"/>
        </w:numPr>
        <w:tabs>
          <w:tab w:val="left" w:pos="1134"/>
        </w:tabs>
        <w:ind w:left="0" w:firstLine="709"/>
        <w:contextualSpacing w:val="0"/>
        <w:jc w:val="both"/>
      </w:pPr>
      <w:r>
        <w:t>выполнять сравнение чисел в реальных ситуациях;</w:t>
      </w:r>
    </w:p>
    <w:p w14:paraId="7B627D28" w14:textId="77777777" w:rsidR="003E690A" w:rsidRDefault="00F87737">
      <w:pPr>
        <w:pStyle w:val="18"/>
        <w:numPr>
          <w:ilvl w:val="0"/>
          <w:numId w:val="68"/>
        </w:numPr>
        <w:tabs>
          <w:tab w:val="left" w:pos="1134"/>
        </w:tabs>
        <w:ind w:left="0" w:firstLine="709"/>
        <w:jc w:val="both"/>
      </w:pPr>
      <w:r>
        <w:t>составлять числовые выражения при решении практических задач и задач из других учебных предметов.</w:t>
      </w:r>
    </w:p>
    <w:p w14:paraId="0C6867D0" w14:textId="77777777" w:rsidR="003E690A" w:rsidRDefault="00F87737">
      <w:pPr>
        <w:jc w:val="both"/>
        <w:rPr>
          <w:b/>
        </w:rPr>
      </w:pPr>
      <w:r>
        <w:rPr>
          <w:b/>
        </w:rPr>
        <w:t>Тождественные преобразования</w:t>
      </w:r>
    </w:p>
    <w:p w14:paraId="1C6348D8" w14:textId="77777777" w:rsidR="003E690A" w:rsidRDefault="00F87737">
      <w:pPr>
        <w:pStyle w:val="18"/>
        <w:numPr>
          <w:ilvl w:val="0"/>
          <w:numId w:val="89"/>
        </w:numPr>
        <w:tabs>
          <w:tab w:val="left" w:pos="1134"/>
        </w:tabs>
        <w:ind w:left="0" w:firstLine="709"/>
        <w:contextualSpacing w:val="0"/>
        <w:jc w:val="both"/>
      </w:pP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27EE3560" w14:textId="77777777" w:rsidR="003E690A" w:rsidRDefault="00F87737">
      <w:pPr>
        <w:pStyle w:val="18"/>
        <w:numPr>
          <w:ilvl w:val="0"/>
          <w:numId w:val="89"/>
        </w:numPr>
        <w:tabs>
          <w:tab w:val="left" w:pos="1134"/>
        </w:tabs>
        <w:ind w:left="0" w:firstLine="709"/>
        <w:contextualSpacing w:val="0"/>
        <w:jc w:val="both"/>
      </w:pPr>
      <w:r>
        <w:t>выполнять несложные преобразования целых выражений: раскрывать скобки, приводить подобные слагаемые;</w:t>
      </w:r>
    </w:p>
    <w:p w14:paraId="78827279" w14:textId="77777777" w:rsidR="003E690A" w:rsidRDefault="00F87737">
      <w:pPr>
        <w:pStyle w:val="18"/>
        <w:numPr>
          <w:ilvl w:val="0"/>
          <w:numId w:val="89"/>
        </w:numPr>
        <w:tabs>
          <w:tab w:val="left" w:pos="1134"/>
        </w:tabs>
        <w:ind w:left="0" w:firstLine="709"/>
        <w:contextualSpacing w:val="0"/>
        <w:jc w:val="both"/>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3F6E7A8D" w14:textId="77777777" w:rsidR="003E690A" w:rsidRDefault="00F87737">
      <w:pPr>
        <w:pStyle w:val="18"/>
        <w:numPr>
          <w:ilvl w:val="0"/>
          <w:numId w:val="89"/>
        </w:numPr>
        <w:tabs>
          <w:tab w:val="left" w:pos="1134"/>
        </w:tabs>
        <w:ind w:left="0" w:firstLine="709"/>
        <w:contextualSpacing w:val="0"/>
        <w:jc w:val="both"/>
      </w:pPr>
      <w:r>
        <w:t>выполнять несложные преобразования дробно-линейных выражений и выражений с квадратными корнями.</w:t>
      </w:r>
    </w:p>
    <w:p w14:paraId="0C6050F6"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660EA9C2" w14:textId="77777777" w:rsidR="003E690A" w:rsidRDefault="00F87737">
      <w:pPr>
        <w:pStyle w:val="18"/>
        <w:numPr>
          <w:ilvl w:val="0"/>
          <w:numId w:val="90"/>
        </w:numPr>
        <w:tabs>
          <w:tab w:val="left" w:pos="1134"/>
        </w:tabs>
        <w:ind w:left="0" w:firstLine="709"/>
        <w:jc w:val="both"/>
      </w:pPr>
      <w:r>
        <w:t xml:space="preserve">понимать смысл записи числа в стандартном виде; </w:t>
      </w:r>
    </w:p>
    <w:p w14:paraId="5B9360C0" w14:textId="77777777" w:rsidR="003E690A" w:rsidRDefault="00F87737">
      <w:pPr>
        <w:pStyle w:val="18"/>
        <w:numPr>
          <w:ilvl w:val="0"/>
          <w:numId w:val="90"/>
        </w:numPr>
        <w:tabs>
          <w:tab w:val="left" w:pos="1134"/>
        </w:tabs>
        <w:ind w:left="0" w:firstLine="709"/>
        <w:jc w:val="both"/>
      </w:pPr>
      <w:r>
        <w:t>оперировать на базовом уровне понятием «стандартная запись числа».</w:t>
      </w:r>
    </w:p>
    <w:p w14:paraId="3FF38775" w14:textId="77777777" w:rsidR="003E690A" w:rsidRDefault="00F87737">
      <w:pPr>
        <w:jc w:val="both"/>
        <w:rPr>
          <w:b/>
        </w:rPr>
      </w:pPr>
      <w:r>
        <w:rPr>
          <w:b/>
        </w:rPr>
        <w:t>Уравнения и неравенства</w:t>
      </w:r>
    </w:p>
    <w:p w14:paraId="7CA067F2"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0C0A3F4"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проверять справедливость числовых равенств и неравенств;</w:t>
      </w:r>
    </w:p>
    <w:p w14:paraId="695E96FD"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линейные неравенства и несложные неравенства, сводящиеся к линейным;</w:t>
      </w:r>
    </w:p>
    <w:p w14:paraId="6CD34F7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системы несложных линейных уравнений, неравенств;</w:t>
      </w:r>
    </w:p>
    <w:p w14:paraId="019C3CC2"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проверять, является ли данное число решением уравнения (неравенства);</w:t>
      </w:r>
    </w:p>
    <w:p w14:paraId="61D39EB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квадратные уравнения по формуле корней квадратного уравнения;</w:t>
      </w:r>
    </w:p>
    <w:p w14:paraId="0E7BB95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изображать решения неравенств и их систем на числовой прямой.</w:t>
      </w:r>
    </w:p>
    <w:p w14:paraId="3B81A654"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77D6C40C" w14:textId="77777777" w:rsidR="003E690A" w:rsidRDefault="00F87737">
      <w:pPr>
        <w:pStyle w:val="18"/>
        <w:numPr>
          <w:ilvl w:val="0"/>
          <w:numId w:val="68"/>
        </w:numPr>
        <w:tabs>
          <w:tab w:val="left" w:pos="1134"/>
        </w:tabs>
        <w:ind w:left="0" w:firstLine="709"/>
        <w:jc w:val="both"/>
      </w:pPr>
      <w:r>
        <w:t>составлять и решать линейные уравнения при решении задач, возникающих в других учебных предметах.</w:t>
      </w:r>
    </w:p>
    <w:p w14:paraId="052BF0E8" w14:textId="77777777" w:rsidR="003E690A" w:rsidRDefault="00F87737">
      <w:pPr>
        <w:jc w:val="both"/>
        <w:rPr>
          <w:b/>
        </w:rPr>
      </w:pPr>
      <w:r>
        <w:rPr>
          <w:b/>
        </w:rPr>
        <w:t>Функции</w:t>
      </w:r>
    </w:p>
    <w:p w14:paraId="01C5A12B"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Находить значение функции по заданному значению аргумента; </w:t>
      </w:r>
    </w:p>
    <w:p w14:paraId="15C49A8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находить значение аргумента по заданному значению функции в несложных ситуациях;</w:t>
      </w:r>
    </w:p>
    <w:p w14:paraId="326917D2"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14:paraId="04C3978D"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5E99C1E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строить график линейной функции;</w:t>
      </w:r>
    </w:p>
    <w:p w14:paraId="4BB0B84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lastRenderedPageBreak/>
        <w:t>проверять, является ли данный график графиком заданной функции (линейной, квадратичной, обратной пропорциональности);</w:t>
      </w:r>
    </w:p>
    <w:p w14:paraId="559A2AD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определять приближенные значения координат точки пересечения графиков функций;</w:t>
      </w:r>
    </w:p>
    <w:p w14:paraId="166AA35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14:paraId="140A3381" w14:textId="77777777" w:rsidR="003E690A" w:rsidRDefault="00F87737">
      <w:pPr>
        <w:pStyle w:val="18"/>
        <w:numPr>
          <w:ilvl w:val="0"/>
          <w:numId w:val="67"/>
        </w:numPr>
        <w:tabs>
          <w:tab w:val="left" w:pos="1134"/>
        </w:tabs>
        <w:ind w:left="0" w:firstLine="709"/>
        <w:contextualSpacing w:val="0"/>
        <w:jc w:val="both"/>
      </w:pPr>
      <w:r>
        <w:t>решать задачи на прогрессии, в которых ответ может быть получен непосредственным подсчетом без применения формул.</w:t>
      </w:r>
    </w:p>
    <w:p w14:paraId="666693FC"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08480643" w14:textId="77777777" w:rsidR="003E690A" w:rsidRDefault="00F87737">
      <w:pPr>
        <w:pStyle w:val="18"/>
        <w:numPr>
          <w:ilvl w:val="0"/>
          <w:numId w:val="67"/>
        </w:numPr>
        <w:tabs>
          <w:tab w:val="left" w:pos="1134"/>
        </w:tabs>
        <w:ind w:left="0" w:firstLine="709"/>
        <w:contextualSpacing w:val="0"/>
        <w:jc w:val="both"/>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E24F867" w14:textId="77777777" w:rsidR="003E690A" w:rsidRDefault="00F87737">
      <w:pPr>
        <w:pStyle w:val="18"/>
        <w:numPr>
          <w:ilvl w:val="0"/>
          <w:numId w:val="67"/>
        </w:numPr>
        <w:tabs>
          <w:tab w:val="left" w:pos="1134"/>
        </w:tabs>
        <w:ind w:left="0" w:firstLine="709"/>
        <w:contextualSpacing w:val="0"/>
        <w:jc w:val="both"/>
      </w:pPr>
      <w:r>
        <w:t>использовать свойства линейной функции и ее график при решении задач из других учебных предметов.</w:t>
      </w:r>
    </w:p>
    <w:p w14:paraId="7B5A6CDE" w14:textId="77777777" w:rsidR="003E690A" w:rsidRDefault="00F87737">
      <w:pPr>
        <w:jc w:val="both"/>
        <w:rPr>
          <w:b/>
        </w:rPr>
      </w:pPr>
      <w:r>
        <w:rPr>
          <w:b/>
        </w:rPr>
        <w:t xml:space="preserve">Статистика и теория вероятностей </w:t>
      </w:r>
    </w:p>
    <w:p w14:paraId="570F7E9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14:paraId="0878C0D3"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простейшие комбинаторные задачи методом прямого и организованного перебора;</w:t>
      </w:r>
    </w:p>
    <w:p w14:paraId="1B8A213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представлять данные в виде таблиц, диаграмм, графиков;</w:t>
      </w:r>
    </w:p>
    <w:p w14:paraId="1D2813AB"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 графика;</w:t>
      </w:r>
    </w:p>
    <w:p w14:paraId="258749C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определять </w:t>
      </w:r>
      <w:r>
        <w:rPr>
          <w:rStyle w:val="dash041e0431044b0447043d044b0439char1"/>
        </w:rPr>
        <w:t>основные статистические характеристики числовых наборов;</w:t>
      </w:r>
    </w:p>
    <w:p w14:paraId="5227570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события в простейших случаях;</w:t>
      </w:r>
    </w:p>
    <w:p w14:paraId="4A417BC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роли закона больших чисел в массовых явлениях.</w:t>
      </w:r>
    </w:p>
    <w:p w14:paraId="4D3781C0"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65797C83" w14:textId="77777777" w:rsidR="003E690A" w:rsidRDefault="00F87737">
      <w:pPr>
        <w:pStyle w:val="18"/>
        <w:numPr>
          <w:ilvl w:val="0"/>
          <w:numId w:val="91"/>
        </w:numPr>
        <w:tabs>
          <w:tab w:val="left" w:pos="1134"/>
        </w:tabs>
        <w:ind w:left="0" w:firstLine="709"/>
        <w:contextualSpacing w:val="0"/>
        <w:jc w:val="both"/>
      </w:pPr>
      <w:r>
        <w:t>оценивать количество возможных вариантов методом перебора;</w:t>
      </w:r>
    </w:p>
    <w:p w14:paraId="00AA9EA9" w14:textId="77777777" w:rsidR="003E690A" w:rsidRDefault="00F87737">
      <w:pPr>
        <w:pStyle w:val="18"/>
        <w:numPr>
          <w:ilvl w:val="0"/>
          <w:numId w:val="91"/>
        </w:numPr>
        <w:tabs>
          <w:tab w:val="left" w:pos="1134"/>
        </w:tabs>
        <w:ind w:left="0" w:firstLine="709"/>
        <w:contextualSpacing w:val="0"/>
        <w:jc w:val="both"/>
      </w:pPr>
      <w:r>
        <w:t>иметь представление о роли практически достоверных и маловероятных событий;</w:t>
      </w:r>
    </w:p>
    <w:p w14:paraId="2C95708B" w14:textId="77777777" w:rsidR="003E690A" w:rsidRDefault="00F87737">
      <w:pPr>
        <w:pStyle w:val="18"/>
        <w:numPr>
          <w:ilvl w:val="0"/>
          <w:numId w:val="91"/>
        </w:numPr>
        <w:tabs>
          <w:tab w:val="left" w:pos="1134"/>
        </w:tabs>
        <w:ind w:left="0" w:firstLine="709"/>
        <w:contextualSpacing w:val="0"/>
        <w:jc w:val="both"/>
      </w:pPr>
      <w:r>
        <w:t xml:space="preserve">сравнивать </w:t>
      </w:r>
      <w:r>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t xml:space="preserve">; </w:t>
      </w:r>
    </w:p>
    <w:p w14:paraId="7C0B525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несложных ситуациях.</w:t>
      </w:r>
    </w:p>
    <w:p w14:paraId="5962FB1B" w14:textId="77777777" w:rsidR="003E690A" w:rsidRDefault="00F87737">
      <w:pPr>
        <w:jc w:val="both"/>
        <w:rPr>
          <w:b/>
          <w:bCs/>
        </w:rPr>
      </w:pPr>
      <w:r>
        <w:rPr>
          <w:b/>
          <w:bCs/>
        </w:rPr>
        <w:t>Текстовые задачи</w:t>
      </w:r>
    </w:p>
    <w:p w14:paraId="45482A14" w14:textId="77777777" w:rsidR="003E690A" w:rsidRDefault="00F87737">
      <w:pPr>
        <w:pStyle w:val="18"/>
        <w:numPr>
          <w:ilvl w:val="0"/>
          <w:numId w:val="68"/>
        </w:numPr>
        <w:tabs>
          <w:tab w:val="left" w:pos="1134"/>
        </w:tabs>
        <w:ind w:left="0" w:firstLine="709"/>
        <w:contextualSpacing w:val="0"/>
        <w:jc w:val="both"/>
      </w:pPr>
      <w:r>
        <w:t>Решать несложные сюжетные задачи разных типов на все арифметические действия;</w:t>
      </w:r>
    </w:p>
    <w:p w14:paraId="7C8310FC" w14:textId="77777777" w:rsidR="003E690A" w:rsidRDefault="00F87737">
      <w:pPr>
        <w:pStyle w:val="18"/>
        <w:numPr>
          <w:ilvl w:val="0"/>
          <w:numId w:val="68"/>
        </w:numPr>
        <w:tabs>
          <w:tab w:val="left" w:pos="1134"/>
        </w:tabs>
        <w:ind w:left="0" w:firstLine="709"/>
        <w:contextualSpacing w:val="0"/>
        <w:jc w:val="both"/>
      </w:pPr>
      <w: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4B2F9DF0" w14:textId="77777777" w:rsidR="003E690A" w:rsidRDefault="00F87737">
      <w:pPr>
        <w:pStyle w:val="18"/>
        <w:numPr>
          <w:ilvl w:val="0"/>
          <w:numId w:val="68"/>
        </w:numPr>
        <w:tabs>
          <w:tab w:val="left" w:pos="1134"/>
        </w:tabs>
        <w:ind w:left="0" w:firstLine="709"/>
        <w:contextualSpacing w:val="0"/>
        <w:jc w:val="both"/>
      </w:pPr>
      <w:r>
        <w:t>осуществлять способ поиска решения задачи, в котором рассуждение строится от условия к требованию или от требования к условию;</w:t>
      </w:r>
    </w:p>
    <w:p w14:paraId="7CCAECE8" w14:textId="77777777" w:rsidR="003E690A" w:rsidRDefault="00F87737">
      <w:pPr>
        <w:pStyle w:val="18"/>
        <w:numPr>
          <w:ilvl w:val="0"/>
          <w:numId w:val="68"/>
        </w:numPr>
        <w:tabs>
          <w:tab w:val="left" w:pos="1134"/>
        </w:tabs>
        <w:ind w:left="0" w:firstLine="709"/>
        <w:contextualSpacing w:val="0"/>
        <w:jc w:val="both"/>
      </w:pPr>
      <w:r>
        <w:t xml:space="preserve">составлять план решения задачи; </w:t>
      </w:r>
    </w:p>
    <w:p w14:paraId="0FEF6FA1" w14:textId="77777777" w:rsidR="003E690A" w:rsidRDefault="00F87737">
      <w:pPr>
        <w:pStyle w:val="18"/>
        <w:numPr>
          <w:ilvl w:val="0"/>
          <w:numId w:val="68"/>
        </w:numPr>
        <w:tabs>
          <w:tab w:val="left" w:pos="1134"/>
        </w:tabs>
        <w:ind w:left="0" w:firstLine="709"/>
        <w:contextualSpacing w:val="0"/>
        <w:jc w:val="both"/>
      </w:pPr>
      <w:r>
        <w:t>выделять этапы решения задачи;</w:t>
      </w:r>
    </w:p>
    <w:p w14:paraId="6F9A23F7" w14:textId="77777777" w:rsidR="003E690A" w:rsidRDefault="00F87737">
      <w:pPr>
        <w:pStyle w:val="18"/>
        <w:numPr>
          <w:ilvl w:val="0"/>
          <w:numId w:val="68"/>
        </w:numPr>
        <w:tabs>
          <w:tab w:val="left" w:pos="1134"/>
        </w:tabs>
        <w:ind w:left="0" w:firstLine="709"/>
        <w:contextualSpacing w:val="0"/>
        <w:jc w:val="both"/>
      </w:pPr>
      <w:r>
        <w:t>интерпретировать вычислительные результаты в задаче, исследовать полученное решение задачи;</w:t>
      </w:r>
    </w:p>
    <w:p w14:paraId="0762A894" w14:textId="77777777" w:rsidR="003E690A" w:rsidRDefault="00F87737">
      <w:pPr>
        <w:pStyle w:val="18"/>
        <w:numPr>
          <w:ilvl w:val="0"/>
          <w:numId w:val="68"/>
        </w:numPr>
        <w:tabs>
          <w:tab w:val="left" w:pos="1134"/>
        </w:tabs>
        <w:ind w:left="0" w:firstLine="709"/>
        <w:contextualSpacing w:val="0"/>
        <w:jc w:val="both"/>
      </w:pPr>
      <w:r>
        <w:t>знать различие скоростей объекта в стоячей воде, против течения и по течению реки;</w:t>
      </w:r>
    </w:p>
    <w:p w14:paraId="6EE9F454" w14:textId="77777777" w:rsidR="003E690A" w:rsidRDefault="00F87737">
      <w:pPr>
        <w:pStyle w:val="18"/>
        <w:numPr>
          <w:ilvl w:val="0"/>
          <w:numId w:val="68"/>
        </w:numPr>
        <w:tabs>
          <w:tab w:val="left" w:pos="1134"/>
        </w:tabs>
        <w:ind w:left="0" w:firstLine="709"/>
        <w:jc w:val="both"/>
      </w:pPr>
      <w:r>
        <w:t>решать задачи на нахождение части числа и числа по его части;</w:t>
      </w:r>
    </w:p>
    <w:p w14:paraId="204F2E0F" w14:textId="77777777" w:rsidR="003E690A" w:rsidRDefault="00F87737">
      <w:pPr>
        <w:pStyle w:val="18"/>
        <w:numPr>
          <w:ilvl w:val="0"/>
          <w:numId w:val="68"/>
        </w:numPr>
        <w:tabs>
          <w:tab w:val="left" w:pos="1134"/>
        </w:tabs>
        <w:ind w:left="0" w:firstLine="709"/>
        <w:jc w:val="both"/>
      </w:pPr>
      <w:r>
        <w:t>решать задачи разных типов (на работу, на покупки, на движение), связывающих три величины, выделять эти величины и отношения между ними;</w:t>
      </w:r>
    </w:p>
    <w:p w14:paraId="18A6AC86" w14:textId="77777777" w:rsidR="003E690A" w:rsidRDefault="00F87737">
      <w:pPr>
        <w:pStyle w:val="18"/>
        <w:numPr>
          <w:ilvl w:val="0"/>
          <w:numId w:val="68"/>
        </w:numPr>
        <w:tabs>
          <w:tab w:val="left" w:pos="1134"/>
        </w:tabs>
        <w:ind w:left="0" w:firstLine="709"/>
        <w:jc w:val="both"/>
      </w:pPr>
      <w:r>
        <w:t>находить процент от числа, число по проценту от него, находить процентное снижение или процентное повышение величины;</w:t>
      </w:r>
    </w:p>
    <w:p w14:paraId="4D355790" w14:textId="77777777" w:rsidR="003E690A" w:rsidRDefault="00F87737">
      <w:pPr>
        <w:pStyle w:val="18"/>
        <w:numPr>
          <w:ilvl w:val="0"/>
          <w:numId w:val="68"/>
        </w:numPr>
        <w:tabs>
          <w:tab w:val="left" w:pos="1134"/>
        </w:tabs>
        <w:ind w:left="0" w:firstLine="709"/>
        <w:jc w:val="both"/>
      </w:pPr>
      <w:r>
        <w:t>решать несложные логические задачи методом рассуждений.</w:t>
      </w:r>
    </w:p>
    <w:p w14:paraId="126D02B6"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7B0DB9F5" w14:textId="77777777" w:rsidR="003E690A" w:rsidRDefault="00F87737">
      <w:pPr>
        <w:widowControl/>
        <w:numPr>
          <w:ilvl w:val="0"/>
          <w:numId w:val="92"/>
        </w:numPr>
        <w:tabs>
          <w:tab w:val="left" w:pos="1134"/>
        </w:tabs>
        <w:autoSpaceDE/>
        <w:autoSpaceDN/>
        <w:adjustRightInd/>
        <w:ind w:left="0" w:firstLine="709"/>
        <w:jc w:val="both"/>
        <w:rPr>
          <w:lang w:val="ru-RU"/>
        </w:rPr>
      </w:pPr>
      <w:r>
        <w:rPr>
          <w:lang w:val="ru-RU"/>
        </w:rPr>
        <w:lastRenderedPageBreak/>
        <w:t>выдвигать гипотезы о возможных предельных значениях искомых в задаче величин (делать прикидку).</w:t>
      </w:r>
    </w:p>
    <w:p w14:paraId="58A3F4E6" w14:textId="77777777" w:rsidR="003E690A" w:rsidRDefault="00F87737">
      <w:pPr>
        <w:jc w:val="both"/>
        <w:rPr>
          <w:b/>
        </w:rPr>
      </w:pPr>
      <w:r>
        <w:rPr>
          <w:b/>
        </w:rPr>
        <w:t>Геометрические фигуры</w:t>
      </w:r>
    </w:p>
    <w:p w14:paraId="24F6F000" w14:textId="77777777" w:rsidR="003E690A" w:rsidRDefault="00F87737">
      <w:pPr>
        <w:pStyle w:val="a"/>
        <w:numPr>
          <w:ilvl w:val="0"/>
          <w:numId w:val="93"/>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геометрических фигур;</w:t>
      </w:r>
    </w:p>
    <w:p w14:paraId="3061FEAD" w14:textId="77777777" w:rsidR="003E690A" w:rsidRDefault="00F87737">
      <w:pPr>
        <w:pStyle w:val="a"/>
        <w:numPr>
          <w:ilvl w:val="0"/>
          <w:numId w:val="93"/>
        </w:numPr>
        <w:tabs>
          <w:tab w:val="left" w:pos="1134"/>
        </w:tabs>
        <w:ind w:left="0" w:firstLine="709"/>
        <w:rPr>
          <w:rFonts w:ascii="Times New Roman" w:hAnsi="Times New Roman"/>
          <w:sz w:val="24"/>
          <w:szCs w:val="24"/>
        </w:rPr>
      </w:pPr>
      <w:r>
        <w:rPr>
          <w:rFonts w:ascii="Times New Roman" w:hAnsi="Times New Roman"/>
          <w:sz w:val="24"/>
          <w:szCs w:val="24"/>
        </w:rPr>
        <w:t>извлекать информацию о геометрических фигурах, представленную на чертежах в явном виде;</w:t>
      </w:r>
    </w:p>
    <w:p w14:paraId="3A74020C" w14:textId="77777777" w:rsidR="003E690A" w:rsidRDefault="00F87737">
      <w:pPr>
        <w:pStyle w:val="a"/>
        <w:numPr>
          <w:ilvl w:val="0"/>
          <w:numId w:val="93"/>
        </w:numPr>
        <w:tabs>
          <w:tab w:val="left" w:pos="1134"/>
        </w:tabs>
        <w:ind w:left="0" w:firstLine="709"/>
        <w:rPr>
          <w:rFonts w:ascii="Times New Roman" w:hAnsi="Times New Roman"/>
          <w:sz w:val="24"/>
          <w:szCs w:val="24"/>
        </w:rPr>
      </w:pPr>
      <w:r>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14:paraId="0F7F5FFA" w14:textId="77777777" w:rsidR="003E690A" w:rsidRDefault="00F87737">
      <w:pPr>
        <w:pStyle w:val="a"/>
        <w:numPr>
          <w:ilvl w:val="0"/>
          <w:numId w:val="93"/>
        </w:numPr>
        <w:tabs>
          <w:tab w:val="left" w:pos="1134"/>
        </w:tabs>
        <w:ind w:left="0" w:firstLine="709"/>
        <w:rPr>
          <w:rFonts w:ascii="Times New Roman" w:hAnsi="Times New Roman"/>
          <w:sz w:val="24"/>
          <w:szCs w:val="24"/>
        </w:rPr>
      </w:pPr>
      <w:r>
        <w:rPr>
          <w:rFonts w:ascii="Times New Roman" w:hAnsi="Times New Roman"/>
          <w:sz w:val="24"/>
          <w:szCs w:val="24"/>
        </w:rPr>
        <w:t xml:space="preserve">решать задачи на нахождение геометрических величин по образцам или алгоритмам. </w:t>
      </w:r>
    </w:p>
    <w:p w14:paraId="2491B697"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14:paraId="05167E40" w14:textId="77777777" w:rsidR="003E690A" w:rsidRDefault="00F87737">
      <w:pPr>
        <w:widowControl/>
        <w:numPr>
          <w:ilvl w:val="0"/>
          <w:numId w:val="94"/>
        </w:numPr>
        <w:tabs>
          <w:tab w:val="left" w:pos="1134"/>
        </w:tabs>
        <w:autoSpaceDE/>
        <w:autoSpaceDN/>
        <w:adjustRightInd/>
        <w:ind w:left="0" w:firstLine="709"/>
        <w:jc w:val="both"/>
        <w:rPr>
          <w:lang w:val="ru-RU"/>
        </w:rPr>
      </w:pPr>
      <w:r>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4AF603FD" w14:textId="77777777" w:rsidR="003E690A" w:rsidRDefault="00F87737">
      <w:pPr>
        <w:jc w:val="both"/>
        <w:rPr>
          <w:b/>
          <w:bCs/>
        </w:rPr>
      </w:pPr>
      <w:r>
        <w:rPr>
          <w:b/>
          <w:bCs/>
        </w:rPr>
        <w:t>Отношения</w:t>
      </w:r>
    </w:p>
    <w:p w14:paraId="5B03D73A" w14:textId="77777777" w:rsidR="003E690A" w:rsidRDefault="00F87737">
      <w:pPr>
        <w:widowControl/>
        <w:numPr>
          <w:ilvl w:val="0"/>
          <w:numId w:val="67"/>
        </w:numPr>
        <w:tabs>
          <w:tab w:val="left" w:pos="34"/>
          <w:tab w:val="left" w:pos="1134"/>
        </w:tabs>
        <w:autoSpaceDE/>
        <w:autoSpaceDN/>
        <w:adjustRightInd/>
        <w:ind w:left="0" w:firstLine="709"/>
        <w:jc w:val="both"/>
        <w:rPr>
          <w:lang w:val="ru-RU"/>
        </w:rPr>
      </w:pPr>
      <w:r>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3D64AF80"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5AAD9CC3" w14:textId="77777777" w:rsidR="003E690A" w:rsidRDefault="00F87737">
      <w:pPr>
        <w:pStyle w:val="18"/>
        <w:numPr>
          <w:ilvl w:val="0"/>
          <w:numId w:val="67"/>
        </w:numPr>
        <w:tabs>
          <w:tab w:val="left" w:pos="34"/>
          <w:tab w:val="left" w:pos="1134"/>
        </w:tabs>
        <w:ind w:left="0" w:firstLine="709"/>
        <w:jc w:val="both"/>
      </w:pPr>
      <w:r>
        <w:t>использовать отношения для решения простейших задач, возникающих в реальной жизни.</w:t>
      </w:r>
    </w:p>
    <w:p w14:paraId="5163C7D2" w14:textId="77777777" w:rsidR="003E690A" w:rsidRDefault="00F87737">
      <w:pPr>
        <w:jc w:val="both"/>
        <w:rPr>
          <w:b/>
        </w:rPr>
      </w:pPr>
      <w:r>
        <w:rPr>
          <w:b/>
        </w:rPr>
        <w:t>Измерения и вычисления</w:t>
      </w:r>
    </w:p>
    <w:p w14:paraId="7BF59B1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184C302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3DE01DD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59E47FA4"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E019092" w14:textId="77777777" w:rsidR="003E690A" w:rsidRDefault="00F87737">
      <w:pPr>
        <w:pStyle w:val="a"/>
        <w:numPr>
          <w:ilvl w:val="0"/>
          <w:numId w:val="75"/>
        </w:numPr>
        <w:tabs>
          <w:tab w:val="left" w:pos="1134"/>
        </w:tabs>
        <w:ind w:left="0" w:firstLine="709"/>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0D13EA4A" w14:textId="77777777" w:rsidR="003E690A" w:rsidRDefault="00F87737">
      <w:pPr>
        <w:jc w:val="both"/>
        <w:rPr>
          <w:b/>
        </w:rPr>
      </w:pPr>
      <w:r>
        <w:rPr>
          <w:b/>
        </w:rPr>
        <w:t>Геометрические построения</w:t>
      </w:r>
    </w:p>
    <w:p w14:paraId="500FC3AB" w14:textId="77777777" w:rsidR="003E690A" w:rsidRDefault="00F87737">
      <w:pPr>
        <w:widowControl/>
        <w:numPr>
          <w:ilvl w:val="0"/>
          <w:numId w:val="74"/>
        </w:numPr>
        <w:tabs>
          <w:tab w:val="left" w:pos="0"/>
          <w:tab w:val="left" w:pos="1134"/>
        </w:tabs>
        <w:autoSpaceDE/>
        <w:autoSpaceDN/>
        <w:adjustRightInd/>
        <w:ind w:left="0" w:firstLine="709"/>
        <w:jc w:val="both"/>
        <w:rPr>
          <w:lang w:val="ru-RU"/>
        </w:rPr>
      </w:pPr>
      <w:r>
        <w:rPr>
          <w:lang w:val="ru-RU"/>
        </w:rPr>
        <w:t>Изображать типовые плоские фигуры и фигуры в пространстве от руки и с помощью инструментов.</w:t>
      </w:r>
    </w:p>
    <w:p w14:paraId="07D24619"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14:paraId="28D7F1CB" w14:textId="77777777" w:rsidR="003E690A" w:rsidRDefault="00F87737">
      <w:pPr>
        <w:widowControl/>
        <w:numPr>
          <w:ilvl w:val="0"/>
          <w:numId w:val="74"/>
        </w:numPr>
        <w:tabs>
          <w:tab w:val="left" w:pos="0"/>
          <w:tab w:val="left" w:pos="1134"/>
        </w:tabs>
        <w:autoSpaceDE/>
        <w:autoSpaceDN/>
        <w:adjustRightInd/>
        <w:ind w:left="0" w:firstLine="709"/>
        <w:jc w:val="both"/>
        <w:rPr>
          <w:lang w:val="ru-RU"/>
        </w:rPr>
      </w:pPr>
      <w:r>
        <w:rPr>
          <w:lang w:val="ru-RU"/>
        </w:rPr>
        <w:t>выполнять простейшие построения на местности, необходимые в реальной жизни.</w:t>
      </w:r>
    </w:p>
    <w:p w14:paraId="7F63C1DF" w14:textId="77777777" w:rsidR="003E690A" w:rsidRDefault="00F87737">
      <w:pPr>
        <w:jc w:val="both"/>
        <w:rPr>
          <w:b/>
        </w:rPr>
      </w:pPr>
      <w:r>
        <w:rPr>
          <w:b/>
        </w:rPr>
        <w:t>Геометрические преобразования</w:t>
      </w:r>
    </w:p>
    <w:p w14:paraId="31119301"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Строить фигуру, симметричную данной фигуре относительно оси и точки.</w:t>
      </w:r>
    </w:p>
    <w:p w14:paraId="0A41651C"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09D08B30"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распознавать движение объектов в окружающем мире;</w:t>
      </w:r>
    </w:p>
    <w:p w14:paraId="207863C4"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распознавать симметричные фигуры в окружающем мире.</w:t>
      </w:r>
    </w:p>
    <w:p w14:paraId="459819F0" w14:textId="77777777" w:rsidR="003E690A" w:rsidRDefault="00F87737">
      <w:pPr>
        <w:jc w:val="both"/>
        <w:rPr>
          <w:b/>
        </w:rPr>
      </w:pPr>
      <w:r>
        <w:rPr>
          <w:b/>
        </w:rPr>
        <w:t>Векторы и координаты на плоскости</w:t>
      </w:r>
    </w:p>
    <w:p w14:paraId="7727EDD1" w14:textId="77777777" w:rsidR="003E690A" w:rsidRDefault="00F87737">
      <w:pPr>
        <w:pStyle w:val="a"/>
        <w:numPr>
          <w:ilvl w:val="0"/>
          <w:numId w:val="96"/>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14:paraId="51DB5EC4" w14:textId="77777777" w:rsidR="003E690A" w:rsidRDefault="00F87737">
      <w:pPr>
        <w:pStyle w:val="a"/>
        <w:numPr>
          <w:ilvl w:val="0"/>
          <w:numId w:val="96"/>
        </w:numPr>
        <w:tabs>
          <w:tab w:val="left" w:pos="1134"/>
        </w:tabs>
        <w:ind w:left="0" w:firstLine="709"/>
        <w:rPr>
          <w:rFonts w:ascii="Times New Roman" w:hAnsi="Times New Roman"/>
          <w:sz w:val="24"/>
          <w:szCs w:val="24"/>
        </w:rPr>
      </w:pPr>
      <w:r>
        <w:rPr>
          <w:rFonts w:ascii="Times New Roman" w:hAnsi="Times New Roman"/>
          <w:sz w:val="24"/>
          <w:szCs w:val="24"/>
        </w:rPr>
        <w:t>определять приближенно координаты точки по ее изображению на координатной плоскости.</w:t>
      </w:r>
    </w:p>
    <w:p w14:paraId="67CF5826"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18758692" w14:textId="77777777" w:rsidR="003E690A" w:rsidRDefault="00F87737">
      <w:pPr>
        <w:pStyle w:val="a"/>
        <w:numPr>
          <w:ilvl w:val="0"/>
          <w:numId w:val="96"/>
        </w:numPr>
        <w:tabs>
          <w:tab w:val="left" w:pos="1134"/>
        </w:tabs>
        <w:ind w:left="0" w:firstLine="709"/>
        <w:rPr>
          <w:rFonts w:ascii="Times New Roman" w:hAnsi="Times New Roman"/>
          <w:sz w:val="24"/>
          <w:szCs w:val="24"/>
        </w:rPr>
      </w:pPr>
      <w:r>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14:paraId="6FB83D91" w14:textId="77777777" w:rsidR="003E690A" w:rsidRDefault="00F87737">
      <w:pPr>
        <w:jc w:val="both"/>
        <w:rPr>
          <w:b/>
          <w:bCs/>
        </w:rPr>
      </w:pPr>
      <w:r>
        <w:rPr>
          <w:b/>
          <w:bCs/>
        </w:rPr>
        <w:t>История математики</w:t>
      </w:r>
    </w:p>
    <w:p w14:paraId="0A1EDC2A" w14:textId="77777777" w:rsidR="003E690A" w:rsidRDefault="00F87737">
      <w:pPr>
        <w:widowControl/>
        <w:numPr>
          <w:ilvl w:val="0"/>
          <w:numId w:val="97"/>
        </w:numPr>
        <w:tabs>
          <w:tab w:val="left" w:pos="34"/>
          <w:tab w:val="left" w:pos="1134"/>
        </w:tabs>
        <w:autoSpaceDE/>
        <w:autoSpaceDN/>
        <w:adjustRightInd/>
        <w:ind w:left="0" w:firstLine="709"/>
        <w:jc w:val="both"/>
        <w:rPr>
          <w:lang w:val="ru-RU"/>
        </w:rPr>
      </w:pPr>
      <w:r>
        <w:rPr>
          <w:lang w:val="ru-RU"/>
        </w:rPr>
        <w:t>Описывать отдельные выдающиеся результаты, полученные в ходе развития математики как науки;</w:t>
      </w:r>
    </w:p>
    <w:p w14:paraId="5CF0EDBB" w14:textId="77777777" w:rsidR="003E690A" w:rsidRDefault="00F87737">
      <w:pPr>
        <w:widowControl/>
        <w:numPr>
          <w:ilvl w:val="0"/>
          <w:numId w:val="97"/>
        </w:numPr>
        <w:tabs>
          <w:tab w:val="left" w:pos="34"/>
          <w:tab w:val="left" w:pos="1134"/>
        </w:tabs>
        <w:autoSpaceDE/>
        <w:autoSpaceDN/>
        <w:adjustRightInd/>
        <w:ind w:left="0" w:firstLine="709"/>
        <w:jc w:val="both"/>
        <w:rPr>
          <w:lang w:val="ru-RU"/>
        </w:rPr>
      </w:pPr>
      <w:r>
        <w:rPr>
          <w:lang w:val="ru-RU"/>
        </w:rPr>
        <w:lastRenderedPageBreak/>
        <w:t>знать примеры математических открытий и их авторов, в связи с отечественной и всемирной историей;</w:t>
      </w:r>
    </w:p>
    <w:p w14:paraId="21DCFACC" w14:textId="77777777" w:rsidR="003E690A" w:rsidRDefault="00F87737">
      <w:pPr>
        <w:widowControl/>
        <w:numPr>
          <w:ilvl w:val="0"/>
          <w:numId w:val="97"/>
        </w:numPr>
        <w:tabs>
          <w:tab w:val="left" w:pos="34"/>
          <w:tab w:val="left" w:pos="1134"/>
        </w:tabs>
        <w:autoSpaceDE/>
        <w:autoSpaceDN/>
        <w:adjustRightInd/>
        <w:ind w:left="0" w:firstLine="709"/>
        <w:jc w:val="both"/>
        <w:rPr>
          <w:lang w:val="ru-RU"/>
        </w:rPr>
      </w:pPr>
      <w:r>
        <w:rPr>
          <w:lang w:val="ru-RU"/>
        </w:rPr>
        <w:t>понимать роль математики в развитии России.</w:t>
      </w:r>
    </w:p>
    <w:p w14:paraId="358E321C" w14:textId="77777777" w:rsidR="003E690A" w:rsidRDefault="00F87737">
      <w:pPr>
        <w:jc w:val="both"/>
        <w:rPr>
          <w:b/>
          <w:bCs/>
        </w:rPr>
      </w:pPr>
      <w:r>
        <w:rPr>
          <w:b/>
          <w:bCs/>
        </w:rPr>
        <w:t xml:space="preserve">Методы математики </w:t>
      </w:r>
    </w:p>
    <w:p w14:paraId="2B253962" w14:textId="77777777" w:rsidR="003E690A" w:rsidRDefault="00F87737">
      <w:pPr>
        <w:widowControl/>
        <w:numPr>
          <w:ilvl w:val="0"/>
          <w:numId w:val="97"/>
        </w:numPr>
        <w:tabs>
          <w:tab w:val="left" w:pos="34"/>
          <w:tab w:val="left" w:pos="1134"/>
        </w:tabs>
        <w:autoSpaceDE/>
        <w:autoSpaceDN/>
        <w:adjustRightInd/>
        <w:ind w:left="0" w:firstLine="709"/>
        <w:jc w:val="both"/>
        <w:rPr>
          <w:lang w:val="ru-RU"/>
        </w:rPr>
      </w:pPr>
      <w:r>
        <w:rPr>
          <w:lang w:val="ru-RU"/>
        </w:rPr>
        <w:t>Выбирать подходящий изученный метод для решения изученных типов математических задач;</w:t>
      </w:r>
    </w:p>
    <w:p w14:paraId="4E173CF1" w14:textId="77777777" w:rsidR="003E690A" w:rsidRDefault="00F87737">
      <w:pPr>
        <w:widowControl/>
        <w:numPr>
          <w:ilvl w:val="0"/>
          <w:numId w:val="97"/>
        </w:numPr>
        <w:tabs>
          <w:tab w:val="left" w:pos="34"/>
          <w:tab w:val="left" w:pos="1134"/>
        </w:tabs>
        <w:autoSpaceDE/>
        <w:autoSpaceDN/>
        <w:adjustRightInd/>
        <w:ind w:left="0" w:firstLine="709"/>
        <w:jc w:val="both"/>
        <w:rPr>
          <w:lang w:val="ru-RU"/>
        </w:rPr>
      </w:pPr>
      <w:r>
        <w:rPr>
          <w:lang w:val="ru-RU"/>
        </w:rPr>
        <w:t>Приводить примеры математических закономерностей в окружающей действительности и произведениях искусства.</w:t>
      </w:r>
    </w:p>
    <w:p w14:paraId="6C89C94F" w14:textId="77777777" w:rsidR="003E690A" w:rsidRDefault="003E690A">
      <w:pPr>
        <w:pStyle w:val="3"/>
        <w:spacing w:before="0" w:after="0"/>
        <w:jc w:val="both"/>
        <w:rPr>
          <w:rFonts w:ascii="Times New Roman" w:hAnsi="Times New Roman" w:cs="Times New Roman"/>
          <w:sz w:val="24"/>
          <w:szCs w:val="24"/>
        </w:rPr>
      </w:pPr>
      <w:bookmarkStart w:id="14" w:name="_Toc284662722"/>
      <w:bookmarkStart w:id="15" w:name="_Toc284663348"/>
    </w:p>
    <w:p w14:paraId="7CFCBAC8" w14:textId="77777777" w:rsidR="003E690A" w:rsidRDefault="00F87737">
      <w:pPr>
        <w:pStyle w:val="3"/>
        <w:spacing w:before="0" w:after="0"/>
        <w:jc w:val="both"/>
        <w:rPr>
          <w:rFonts w:ascii="Times New Roman" w:hAnsi="Times New Roman" w:cs="Times New Roman"/>
          <w:sz w:val="24"/>
          <w:szCs w:val="24"/>
        </w:rPr>
      </w:pPr>
      <w:r>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4"/>
      <w:bookmarkEnd w:id="15"/>
    </w:p>
    <w:p w14:paraId="069677D5" w14:textId="77777777" w:rsidR="003E690A" w:rsidRDefault="00F87737">
      <w:pPr>
        <w:jc w:val="both"/>
        <w:rPr>
          <w:lang w:val="ru-RU"/>
        </w:rPr>
      </w:pPr>
      <w:r>
        <w:rPr>
          <w:b/>
          <w:lang w:val="ru-RU"/>
        </w:rPr>
        <w:t>Элементы теории множеств и математической логики</w:t>
      </w:r>
    </w:p>
    <w:p w14:paraId="557FCC84" w14:textId="77777777" w:rsidR="003E690A" w:rsidRDefault="00F87737">
      <w:pPr>
        <w:pStyle w:val="18"/>
        <w:numPr>
          <w:ilvl w:val="0"/>
          <w:numId w:val="66"/>
        </w:numPr>
        <w:tabs>
          <w:tab w:val="left" w:pos="1134"/>
        </w:tabs>
        <w:ind w:left="0" w:firstLine="709"/>
        <w:jc w:val="both"/>
      </w:pPr>
      <w:r>
        <w:t>Оперировать</w:t>
      </w:r>
      <w:r>
        <w:rPr>
          <w:rStyle w:val="a4"/>
        </w:rPr>
        <w:footnoteReference w:id="5"/>
      </w:r>
      <w: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22D5CF41" w14:textId="77777777" w:rsidR="003E690A" w:rsidRDefault="00F87737">
      <w:pPr>
        <w:pStyle w:val="18"/>
        <w:numPr>
          <w:ilvl w:val="0"/>
          <w:numId w:val="66"/>
        </w:numPr>
        <w:tabs>
          <w:tab w:val="left" w:pos="1134"/>
        </w:tabs>
        <w:ind w:left="0" w:firstLine="709"/>
        <w:jc w:val="both"/>
      </w:pPr>
      <w:r>
        <w:t>изображать множества и отношение множеств с помощью кругов Эйлера;</w:t>
      </w:r>
    </w:p>
    <w:p w14:paraId="7F7CA848" w14:textId="77777777" w:rsidR="003E690A" w:rsidRDefault="00F87737">
      <w:pPr>
        <w:pStyle w:val="18"/>
        <w:numPr>
          <w:ilvl w:val="0"/>
          <w:numId w:val="66"/>
        </w:numPr>
        <w:tabs>
          <w:tab w:val="left" w:pos="1134"/>
        </w:tabs>
        <w:ind w:left="0" w:firstLine="709"/>
        <w:jc w:val="both"/>
      </w:pPr>
      <w:r>
        <w:t xml:space="preserve">определять принадлежность элемента множеству, объединению и пересечению множеств; </w:t>
      </w:r>
    </w:p>
    <w:p w14:paraId="6C50D0C8" w14:textId="77777777" w:rsidR="003E690A" w:rsidRDefault="00F87737">
      <w:pPr>
        <w:pStyle w:val="18"/>
        <w:numPr>
          <w:ilvl w:val="0"/>
          <w:numId w:val="66"/>
        </w:numPr>
        <w:tabs>
          <w:tab w:val="left" w:pos="1134"/>
        </w:tabs>
        <w:ind w:left="0" w:firstLine="709"/>
        <w:jc w:val="both"/>
      </w:pPr>
      <w:r>
        <w:t>задавать множество с помощью перечисления элементов, словесного описания;</w:t>
      </w:r>
    </w:p>
    <w:p w14:paraId="736687F5" w14:textId="77777777" w:rsidR="003E690A" w:rsidRDefault="00F87737">
      <w:pPr>
        <w:pStyle w:val="18"/>
        <w:numPr>
          <w:ilvl w:val="0"/>
          <w:numId w:val="66"/>
        </w:numPr>
        <w:tabs>
          <w:tab w:val="left" w:pos="1134"/>
        </w:tabs>
        <w:ind w:left="0" w:firstLine="709"/>
        <w:jc w:val="both"/>
      </w:pPr>
      <w: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3F7AB339" w14:textId="77777777" w:rsidR="003E690A" w:rsidRDefault="00F87737">
      <w:pPr>
        <w:pStyle w:val="18"/>
        <w:numPr>
          <w:ilvl w:val="0"/>
          <w:numId w:val="66"/>
        </w:numPr>
        <w:tabs>
          <w:tab w:val="left" w:pos="1134"/>
        </w:tabs>
        <w:ind w:left="0" w:firstLine="709"/>
        <w:jc w:val="both"/>
      </w:pPr>
      <w:r>
        <w:t>строить высказывания, отрицания высказываний.</w:t>
      </w:r>
    </w:p>
    <w:p w14:paraId="613A56DD"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16234F3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строить цепочки умозаключений на основе использования правил логики;</w:t>
      </w:r>
    </w:p>
    <w:p w14:paraId="63A32FF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14:paraId="06743D60" w14:textId="77777777" w:rsidR="003E690A" w:rsidRDefault="00F87737">
      <w:pPr>
        <w:jc w:val="both"/>
        <w:rPr>
          <w:b/>
        </w:rPr>
      </w:pPr>
      <w:r>
        <w:rPr>
          <w:b/>
        </w:rPr>
        <w:t>Числа</w:t>
      </w:r>
    </w:p>
    <w:p w14:paraId="34633E27" w14:textId="77777777" w:rsidR="003E690A" w:rsidRDefault="00F87737">
      <w:pPr>
        <w:pStyle w:val="18"/>
        <w:numPr>
          <w:ilvl w:val="0"/>
          <w:numId w:val="68"/>
        </w:numPr>
        <w:tabs>
          <w:tab w:val="left" w:pos="1134"/>
        </w:tabs>
        <w:ind w:left="0" w:firstLine="709"/>
        <w:contextualSpacing w:val="0"/>
        <w:jc w:val="both"/>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5E54336F" w14:textId="77777777" w:rsidR="003E690A" w:rsidRDefault="00F87737">
      <w:pPr>
        <w:pStyle w:val="18"/>
        <w:numPr>
          <w:ilvl w:val="0"/>
          <w:numId w:val="68"/>
        </w:numPr>
        <w:tabs>
          <w:tab w:val="left" w:pos="1134"/>
        </w:tabs>
        <w:ind w:left="0" w:firstLine="709"/>
        <w:contextualSpacing w:val="0"/>
        <w:jc w:val="both"/>
      </w:pPr>
      <w:r>
        <w:t>понимать и объяснять смысл позиционной записи натурального числа;</w:t>
      </w:r>
    </w:p>
    <w:p w14:paraId="5F461E49" w14:textId="77777777" w:rsidR="003E690A" w:rsidRDefault="00F87737">
      <w:pPr>
        <w:pStyle w:val="18"/>
        <w:numPr>
          <w:ilvl w:val="0"/>
          <w:numId w:val="68"/>
        </w:numPr>
        <w:tabs>
          <w:tab w:val="left" w:pos="1134"/>
        </w:tabs>
        <w:ind w:left="0" w:firstLine="709"/>
        <w:contextualSpacing w:val="0"/>
        <w:jc w:val="both"/>
      </w:pPr>
      <w:r>
        <w:t>выполнять вычисления, в том числе с использованием приемов рациональных вычислений;</w:t>
      </w:r>
    </w:p>
    <w:p w14:paraId="2004C51E" w14:textId="77777777" w:rsidR="003E690A" w:rsidRDefault="00F87737">
      <w:pPr>
        <w:pStyle w:val="18"/>
        <w:numPr>
          <w:ilvl w:val="0"/>
          <w:numId w:val="68"/>
        </w:numPr>
        <w:tabs>
          <w:tab w:val="left" w:pos="1134"/>
        </w:tabs>
        <w:ind w:left="0" w:firstLine="709"/>
        <w:contextualSpacing w:val="0"/>
        <w:jc w:val="both"/>
      </w:pPr>
      <w:r>
        <w:t>выполнять округление рациональных чисел с заданной точностью;</w:t>
      </w:r>
    </w:p>
    <w:p w14:paraId="720AC745" w14:textId="77777777" w:rsidR="003E690A" w:rsidRDefault="00F87737">
      <w:pPr>
        <w:pStyle w:val="18"/>
        <w:numPr>
          <w:ilvl w:val="0"/>
          <w:numId w:val="68"/>
        </w:numPr>
        <w:tabs>
          <w:tab w:val="left" w:pos="1134"/>
        </w:tabs>
        <w:ind w:left="0" w:firstLine="709"/>
        <w:contextualSpacing w:val="0"/>
        <w:jc w:val="both"/>
      </w:pPr>
      <w:r>
        <w:t>сравнивать рациональные и иррациональные числа;</w:t>
      </w:r>
    </w:p>
    <w:p w14:paraId="228B84D3" w14:textId="77777777" w:rsidR="003E690A" w:rsidRDefault="00F87737">
      <w:pPr>
        <w:pStyle w:val="18"/>
        <w:numPr>
          <w:ilvl w:val="0"/>
          <w:numId w:val="68"/>
        </w:numPr>
        <w:tabs>
          <w:tab w:val="left" w:pos="1134"/>
        </w:tabs>
        <w:ind w:left="0" w:firstLine="709"/>
        <w:contextualSpacing w:val="0"/>
        <w:jc w:val="both"/>
      </w:pPr>
      <w:r>
        <w:t>представлять рациональное число в виде десятичной дроби</w:t>
      </w:r>
    </w:p>
    <w:p w14:paraId="5D7355B6" w14:textId="77777777" w:rsidR="003E690A" w:rsidRDefault="00F87737">
      <w:pPr>
        <w:pStyle w:val="18"/>
        <w:numPr>
          <w:ilvl w:val="0"/>
          <w:numId w:val="68"/>
        </w:numPr>
        <w:tabs>
          <w:tab w:val="left" w:pos="1134"/>
        </w:tabs>
        <w:ind w:left="0" w:firstLine="709"/>
        <w:contextualSpacing w:val="0"/>
        <w:jc w:val="both"/>
      </w:pPr>
      <w:r>
        <w:t>упорядочивать числа, записанные в виде обыкновенной и десятичной дроби;</w:t>
      </w:r>
    </w:p>
    <w:p w14:paraId="2CAC16C3" w14:textId="77777777" w:rsidR="003E690A" w:rsidRDefault="00F87737">
      <w:pPr>
        <w:pStyle w:val="18"/>
        <w:numPr>
          <w:ilvl w:val="0"/>
          <w:numId w:val="68"/>
        </w:numPr>
        <w:tabs>
          <w:tab w:val="left" w:pos="1134"/>
        </w:tabs>
        <w:ind w:left="0" w:firstLine="709"/>
        <w:contextualSpacing w:val="0"/>
        <w:jc w:val="both"/>
      </w:pPr>
      <w:r>
        <w:t>находить НОД и НОК чисел и использовать их при решении задач.</w:t>
      </w:r>
    </w:p>
    <w:p w14:paraId="60F2030A"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3F6B8C6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14:paraId="1BF6D36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14:paraId="67187A1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14:paraId="3110D19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lastRenderedPageBreak/>
        <w:t>записывать и округлять числовые значения реальных величин с использованием разных систем измерения.</w:t>
      </w:r>
    </w:p>
    <w:p w14:paraId="6D459D1E" w14:textId="77777777" w:rsidR="003E690A" w:rsidRDefault="00F87737">
      <w:pPr>
        <w:jc w:val="both"/>
        <w:rPr>
          <w:b/>
        </w:rPr>
      </w:pPr>
      <w:r>
        <w:rPr>
          <w:b/>
        </w:rPr>
        <w:t>Тождественные преобразования</w:t>
      </w:r>
    </w:p>
    <w:p w14:paraId="22A96D2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14:paraId="58CC4DC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30CF928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2634D50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выделять квадрат суммы и разности одночленов;</w:t>
      </w:r>
    </w:p>
    <w:p w14:paraId="53DC554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раскладывать на множители квадратный   трехчлен;</w:t>
      </w:r>
    </w:p>
    <w:p w14:paraId="46C0CE2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6DB07E1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26E1F16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выражений, содержащих квадратные корни;</w:t>
      </w:r>
    </w:p>
    <w:p w14:paraId="44F5D28E"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выделять квадрат суммы или разности двучлена в выражениях, содержащих квадратные корни;</w:t>
      </w:r>
    </w:p>
    <w:p w14:paraId="259B73E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выражений, содержащих модуль.</w:t>
      </w:r>
    </w:p>
    <w:p w14:paraId="57B9D7A8"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0F931C1B" w14:textId="77777777" w:rsidR="003E690A" w:rsidRDefault="00F87737">
      <w:pPr>
        <w:pStyle w:val="a"/>
        <w:numPr>
          <w:ilvl w:val="0"/>
          <w:numId w:val="98"/>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и действия с числами, записанными в стандартном виде;</w:t>
      </w:r>
    </w:p>
    <w:p w14:paraId="19A9E3A5" w14:textId="77777777" w:rsidR="003E690A" w:rsidRDefault="00F87737">
      <w:pPr>
        <w:pStyle w:val="a"/>
        <w:numPr>
          <w:ilvl w:val="0"/>
          <w:numId w:val="98"/>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алгебраических выражений при решении задач других учебных предметов.</w:t>
      </w:r>
    </w:p>
    <w:p w14:paraId="258EEE62" w14:textId="77777777" w:rsidR="003E690A" w:rsidRDefault="00F87737">
      <w:pPr>
        <w:jc w:val="both"/>
        <w:rPr>
          <w:b/>
        </w:rPr>
      </w:pPr>
      <w:r>
        <w:rPr>
          <w:b/>
        </w:rPr>
        <w:t>Уравнения и неравенства</w:t>
      </w:r>
    </w:p>
    <w:p w14:paraId="775BFD57"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1F12E75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14:paraId="3341F4C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14:paraId="04597AE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дробно-линейные уравнения;</w:t>
      </w:r>
    </w:p>
    <w:p w14:paraId="77CB966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решать простейшие иррациональные уравнения вида </w:t>
      </w:r>
      <w:r>
        <w:rPr>
          <w:rFonts w:ascii="Times New Roman" w:hAnsi="Times New Roman"/>
          <w:position w:val="-16"/>
          <w:sz w:val="24"/>
          <w:szCs w:val="24"/>
        </w:rPr>
        <w:object w:dxaOrig="1145" w:dyaOrig="431" w14:anchorId="3E924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21.9pt" o:ole="">
            <v:imagedata r:id="rId14" o:title=""/>
          </v:shape>
          <o:OLEObject Type="Embed" ProgID="Equation.DSMT4" ShapeID="_x0000_i1025" DrawAspect="Content" ObjectID="_1691572988" r:id="rId15"/>
        </w:object>
      </w:r>
      <w:r>
        <w:rPr>
          <w:rFonts w:ascii="Times New Roman" w:hAnsi="Times New Roman"/>
          <w:sz w:val="24"/>
          <w:szCs w:val="24"/>
        </w:rPr>
        <w:t xml:space="preserve">, </w:t>
      </w:r>
      <w:r>
        <w:rPr>
          <w:rFonts w:ascii="Times New Roman" w:hAnsi="Times New Roman"/>
          <w:position w:val="-16"/>
          <w:sz w:val="24"/>
          <w:szCs w:val="24"/>
        </w:rPr>
        <w:object w:dxaOrig="1735" w:dyaOrig="431" w14:anchorId="0C4DB4FC">
          <v:shape id="_x0000_i1026" type="#_x0000_t75" style="width:87.05pt;height:21.9pt" o:ole="">
            <v:imagedata r:id="rId16" o:title=""/>
          </v:shape>
          <o:OLEObject Type="Embed" ProgID="Equation.DSMT4" ShapeID="_x0000_i1026" DrawAspect="Content" ObjectID="_1691572989" r:id="rId17"/>
        </w:object>
      </w:r>
      <w:r>
        <w:rPr>
          <w:rFonts w:ascii="Times New Roman" w:hAnsi="Times New Roman"/>
          <w:sz w:val="24"/>
          <w:szCs w:val="24"/>
        </w:rPr>
        <w:t>;</w:t>
      </w:r>
    </w:p>
    <w:p w14:paraId="5855BBA4"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решать уравнения вида </w:t>
      </w:r>
      <w:r>
        <w:rPr>
          <w:rFonts w:ascii="Times New Roman" w:hAnsi="Times New Roman"/>
          <w:position w:val="-6"/>
          <w:sz w:val="24"/>
          <w:szCs w:val="24"/>
        </w:rPr>
        <w:object w:dxaOrig="726" w:dyaOrig="420" w14:anchorId="1C24E417">
          <v:shape id="_x0000_i1027" type="#_x0000_t75" style="width:36.95pt;height:21.3pt" o:ole="">
            <v:imagedata r:id="rId18" o:title=""/>
          </v:shape>
          <o:OLEObject Type="Embed" ProgID="Equation.DSMT4" ShapeID="_x0000_i1027" DrawAspect="Content" ObjectID="_1691572990" r:id="rId19"/>
        </w:object>
      </w:r>
      <w:r>
        <w:rPr>
          <w:rFonts w:ascii="Times New Roman" w:hAnsi="Times New Roman"/>
          <w:sz w:val="24"/>
          <w:szCs w:val="24"/>
        </w:rPr>
        <w:t>;</w:t>
      </w:r>
    </w:p>
    <w:p w14:paraId="6C0C74B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уравнения способом разложения на множители и замены переменной;</w:t>
      </w:r>
    </w:p>
    <w:p w14:paraId="34E59CA4"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метод интервалов для решения целых и дробно-рациональных неравенств;</w:t>
      </w:r>
    </w:p>
    <w:p w14:paraId="67B7209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линейные уравнения и неравенства с параметрами;</w:t>
      </w:r>
    </w:p>
    <w:p w14:paraId="776AE320"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несложные квадратные уравнения с параметром;</w:t>
      </w:r>
    </w:p>
    <w:p w14:paraId="5A983663"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несложные системы линейных уравнений с параметрами;</w:t>
      </w:r>
    </w:p>
    <w:p w14:paraId="1C6B663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несложные уравнения в целых числах.</w:t>
      </w:r>
    </w:p>
    <w:p w14:paraId="5F3DBF59"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5EE291F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506D2B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61CEF82B"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5C137837"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71F7B3B7" w14:textId="77777777" w:rsidR="003E690A" w:rsidRDefault="00F87737">
      <w:pPr>
        <w:jc w:val="both"/>
        <w:rPr>
          <w:b/>
        </w:rPr>
      </w:pPr>
      <w:r>
        <w:rPr>
          <w:b/>
        </w:rPr>
        <w:t>Функции</w:t>
      </w:r>
    </w:p>
    <w:p w14:paraId="46B6563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5C17253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Pr>
          <w:rFonts w:ascii="Times New Roman" w:hAnsi="Times New Roman"/>
          <w:position w:val="-24"/>
          <w:sz w:val="24"/>
          <w:szCs w:val="24"/>
        </w:rPr>
        <w:object w:dxaOrig="1293" w:dyaOrig="567" w14:anchorId="4E4F1734">
          <v:shape id="_x0000_i1028" type="#_x0000_t75" style="width:64.5pt;height:28.8pt" o:ole="">
            <v:imagedata r:id="rId20" o:title=""/>
          </v:shape>
          <o:OLEObject Type="Embed" ProgID="Equation.DSMT4" ShapeID="_x0000_i1028" DrawAspect="Content" ObjectID="_1691572991" r:id="rId21"/>
        </w:object>
      </w:r>
      <w:r>
        <w:rPr>
          <w:rFonts w:ascii="Times New Roman" w:hAnsi="Times New Roman"/>
          <w:sz w:val="24"/>
          <w:szCs w:val="24"/>
        </w:rPr>
        <w:t xml:space="preserve">, </w:t>
      </w:r>
      <w:r>
        <w:rPr>
          <w:rFonts w:ascii="Times New Roman" w:hAnsi="Times New Roman"/>
          <w:position w:val="-10"/>
          <w:sz w:val="24"/>
          <w:szCs w:val="24"/>
        </w:rPr>
        <w:object w:dxaOrig="839" w:dyaOrig="295" w14:anchorId="4B39FF5B">
          <v:shape id="_x0000_i1029" type="#_x0000_t75" style="width:41.95pt;height:15.05pt" o:ole="">
            <v:imagedata r:id="rId22" o:title=""/>
          </v:shape>
          <o:OLEObject Type="Embed" ProgID="Equation.DSMT4" ShapeID="_x0000_i1029" DrawAspect="Content" ObjectID="_1691572992" r:id="rId23"/>
        </w:objec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sz w:val="24"/>
          <w:szCs w:val="24"/>
        </w:rPr>
        <w:fldChar w:fldCharType="end"/>
      </w:r>
      <w:r>
        <w:rPr>
          <w:rFonts w:ascii="Times New Roman" w:hAnsi="Times New Roman"/>
          <w:b/>
          <w:bCs/>
          <w:sz w:val="24"/>
          <w:szCs w:val="24"/>
        </w:rPr>
        <w:t>,</w:t>
      </w:r>
      <w:r>
        <w:rPr>
          <w:rFonts w:ascii="Times New Roman" w:eastAsia="Calibri" w:hAnsi="Times New Roman"/>
          <w:bCs/>
          <w:position w:val="-10"/>
          <w:sz w:val="24"/>
          <w:szCs w:val="24"/>
        </w:rPr>
        <w:object w:dxaOrig="714" w:dyaOrig="295" w14:anchorId="0B061B41">
          <v:shape id="_x0000_i1030" type="#_x0000_t75" style="width:35.7pt;height:15.05pt" o:ole="">
            <v:imagedata r:id="rId24" o:title=""/>
          </v:shape>
          <o:OLEObject Type="Embed" ProgID="Equation.DSMT4" ShapeID="_x0000_i1030" DrawAspect="Content" ObjectID="_1691572993" r:id="rId25"/>
        </w:object>
      </w:r>
      <w:r>
        <w:rPr>
          <w:rFonts w:ascii="Times New Roman" w:hAnsi="Times New Roman"/>
          <w:position w:val="-10"/>
          <w:sz w:val="24"/>
          <w:szCs w:val="24"/>
        </w:rPr>
        <w:fldChar w:fldCharType="begin"/>
      </w:r>
      <w:r>
        <w:rPr>
          <w:rFonts w:ascii="Times New Roman" w:hAnsi="Times New Roman"/>
          <w:position w:val="-10"/>
          <w:sz w:val="24"/>
          <w:szCs w:val="24"/>
        </w:rPr>
        <w:fldChar w:fldCharType="separate"/>
      </w:r>
      <w:r w:rsidR="004D4FD2">
        <w:rPr>
          <w:rFonts w:ascii="Times New Roman" w:hAnsi="Times New Roman"/>
          <w:position w:val="-10"/>
          <w:sz w:val="24"/>
          <w:szCs w:val="24"/>
        </w:rPr>
        <w:pict w14:anchorId="04505440">
          <v:shape id="_x0000_i1031" type="#_x0000_t75" style="width:37.55pt;height:18.8pt">
            <v:imagedata r:id="rId24" o:title=""/>
          </v:shape>
        </w:pict>
      </w:r>
      <w:r>
        <w:rPr>
          <w:rFonts w:ascii="Times New Roman" w:hAnsi="Times New Roman"/>
          <w:position w:val="-10"/>
          <w:sz w:val="24"/>
          <w:szCs w:val="24"/>
        </w:rPr>
        <w:fldChar w:fldCharType="end"/>
      </w:r>
      <w:r>
        <w:rPr>
          <w:rFonts w:ascii="Times New Roman" w:hAnsi="Times New Roman"/>
          <w:bCs/>
          <w:sz w:val="24"/>
          <w:szCs w:val="24"/>
        </w:rPr>
        <w:t xml:space="preserve">, </w:t>
      </w:r>
      <w:r>
        <w:rPr>
          <w:rFonts w:ascii="Times New Roman" w:hAnsi="Times New Roman"/>
          <w:bCs/>
          <w:position w:val="-12"/>
          <w:sz w:val="24"/>
          <w:szCs w:val="24"/>
        </w:rPr>
        <w:object w:dxaOrig="567" w:dyaOrig="295" w14:anchorId="18BCC13E">
          <v:shape id="_x0000_i1032" type="#_x0000_t75" style="width:28.8pt;height:15.05pt" o:ole="">
            <v:imagedata r:id="rId26" o:title=""/>
          </v:shape>
          <o:OLEObject Type="Embed" ProgID="Equation.DSMT4" ShapeID="_x0000_i1032" DrawAspect="Content" ObjectID="_1691572994" r:id="rId27"/>
        </w:object>
      </w:r>
      <w:r>
        <w:rPr>
          <w:rFonts w:ascii="Times New Roman" w:hAnsi="Times New Roman"/>
          <w:bCs/>
          <w:sz w:val="24"/>
          <w:szCs w:val="24"/>
        </w:rPr>
        <w:t>;</w:t>
      </w:r>
    </w:p>
    <w:p w14:paraId="7EFBC4F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на примере квадратичной функции, использовать преобразования графика функции </w:t>
      </w:r>
      <w:r>
        <w:rPr>
          <w:rFonts w:ascii="Times New Roman" w:hAnsi="Times New Roman"/>
          <w:sz w:val="24"/>
          <w:szCs w:val="24"/>
          <w:lang w:val="en-US"/>
        </w:rPr>
        <w:t>y</w:t>
      </w:r>
      <w:r>
        <w:rPr>
          <w:rFonts w:ascii="Times New Roman" w:hAnsi="Times New Roman"/>
          <w:sz w:val="24"/>
          <w:szCs w:val="24"/>
        </w:rPr>
        <w:t>=</w:t>
      </w:r>
      <w:r>
        <w:rPr>
          <w:rFonts w:ascii="Times New Roman" w:hAnsi="Times New Roman"/>
          <w:sz w:val="24"/>
          <w:szCs w:val="24"/>
          <w:lang w:val="en-US"/>
        </w:rPr>
        <w:t>f</w:t>
      </w:r>
      <w:r>
        <w:rPr>
          <w:rFonts w:ascii="Times New Roman" w:hAnsi="Times New Roman"/>
          <w:sz w:val="24"/>
          <w:szCs w:val="24"/>
        </w:rPr>
        <w:t>(</w:t>
      </w:r>
      <w:r>
        <w:rPr>
          <w:rFonts w:ascii="Times New Roman" w:hAnsi="Times New Roman"/>
          <w:sz w:val="24"/>
          <w:szCs w:val="24"/>
          <w:lang w:val="en-US"/>
        </w:rPr>
        <w:t>x</w:t>
      </w:r>
      <w:r>
        <w:rPr>
          <w:rFonts w:ascii="Times New Roman" w:hAnsi="Times New Roman"/>
          <w:sz w:val="24"/>
          <w:szCs w:val="24"/>
        </w:rPr>
        <w:t xml:space="preserve">) для построения графиков функций </w:t>
      </w:r>
      <w:r>
        <w:rPr>
          <w:rFonts w:ascii="Times New Roman" w:hAnsi="Times New Roman"/>
          <w:position w:val="-12"/>
          <w:sz w:val="24"/>
          <w:szCs w:val="24"/>
        </w:rPr>
        <w:object w:dxaOrig="1735" w:dyaOrig="295" w14:anchorId="1C4E1E86">
          <v:shape id="_x0000_i1033" type="#_x0000_t75" style="width:87.05pt;height:15.05pt" o:ole="">
            <v:imagedata r:id="rId28" o:title=""/>
          </v:shape>
          <o:OLEObject Type="Embed" ProgID="Equation.DSMT4" ShapeID="_x0000_i1033" DrawAspect="Content" ObjectID="_1691572995" r:id="rId29"/>
        </w:object>
      </w:r>
      <w:r>
        <w:rPr>
          <w:rFonts w:ascii="Times New Roman" w:hAnsi="Times New Roman"/>
          <w:sz w:val="24"/>
          <w:szCs w:val="24"/>
        </w:rPr>
        <w:t xml:space="preserve">; </w:t>
      </w:r>
    </w:p>
    <w:p w14:paraId="1BC0EA1D"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52E22A0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исследовать функцию по ее графику;</w:t>
      </w:r>
    </w:p>
    <w:p w14:paraId="49736A6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14:paraId="6BC5775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14:paraId="1180057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задачи на арифметическую и геометрическую прогрессию.</w:t>
      </w:r>
    </w:p>
    <w:p w14:paraId="775F984C"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962A08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иллюстрировать с помощью графика реальную зависимость или процесс по их характеристикам;</w:t>
      </w:r>
    </w:p>
    <w:p w14:paraId="47B5643D"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14:paraId="14D3420B" w14:textId="77777777" w:rsidR="003E690A" w:rsidRDefault="00F87737">
      <w:pPr>
        <w:jc w:val="both"/>
        <w:rPr>
          <w:b/>
          <w:bCs/>
        </w:rPr>
      </w:pPr>
      <w:r>
        <w:rPr>
          <w:b/>
          <w:bCs/>
        </w:rPr>
        <w:t>Текстовые задачи</w:t>
      </w:r>
    </w:p>
    <w:p w14:paraId="07995739" w14:textId="77777777" w:rsidR="003E690A" w:rsidRDefault="00F87737">
      <w:pPr>
        <w:pStyle w:val="18"/>
        <w:numPr>
          <w:ilvl w:val="0"/>
          <w:numId w:val="68"/>
        </w:numPr>
        <w:tabs>
          <w:tab w:val="left" w:pos="1134"/>
        </w:tabs>
        <w:ind w:left="0" w:firstLine="709"/>
        <w:jc w:val="both"/>
      </w:pPr>
      <w:r>
        <w:t>Решать простые и сложные задачи разных типов, а также задачи повышенной трудности;</w:t>
      </w:r>
    </w:p>
    <w:p w14:paraId="20B3D42A" w14:textId="77777777" w:rsidR="003E690A" w:rsidRDefault="00F87737">
      <w:pPr>
        <w:pStyle w:val="18"/>
        <w:numPr>
          <w:ilvl w:val="0"/>
          <w:numId w:val="68"/>
        </w:numPr>
        <w:tabs>
          <w:tab w:val="left" w:pos="1134"/>
        </w:tabs>
        <w:ind w:left="0" w:firstLine="709"/>
        <w:jc w:val="both"/>
      </w:pPr>
      <w:r>
        <w:t>использовать разные краткие записи как модели текстов сложных задач для построения поисковой схемы и решения задач;</w:t>
      </w:r>
    </w:p>
    <w:p w14:paraId="2DDF1A6A"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63050F1A" w14:textId="77777777" w:rsidR="003E690A" w:rsidRDefault="00F87737">
      <w:pPr>
        <w:pStyle w:val="18"/>
        <w:numPr>
          <w:ilvl w:val="0"/>
          <w:numId w:val="68"/>
        </w:numPr>
        <w:tabs>
          <w:tab w:val="left" w:pos="1134"/>
        </w:tabs>
        <w:ind w:left="0" w:firstLine="709"/>
        <w:contextualSpacing w:val="0"/>
        <w:jc w:val="both"/>
      </w:pPr>
      <w:r>
        <w:t>знать и применять оба способа поиска решения задач (от требования к условию и от условия к требованию);</w:t>
      </w:r>
    </w:p>
    <w:p w14:paraId="542133EF" w14:textId="77777777" w:rsidR="003E690A" w:rsidRDefault="00F87737">
      <w:pPr>
        <w:pStyle w:val="18"/>
        <w:numPr>
          <w:ilvl w:val="0"/>
          <w:numId w:val="68"/>
        </w:numPr>
        <w:tabs>
          <w:tab w:val="left" w:pos="1134"/>
        </w:tabs>
        <w:ind w:left="0" w:firstLine="709"/>
        <w:contextualSpacing w:val="0"/>
        <w:jc w:val="both"/>
      </w:pPr>
      <w:r>
        <w:t>моделировать рассуждения при поиске решения задач с помощью граф-схемы;</w:t>
      </w:r>
    </w:p>
    <w:p w14:paraId="18D22959" w14:textId="77777777" w:rsidR="003E690A" w:rsidRDefault="00F87737">
      <w:pPr>
        <w:pStyle w:val="18"/>
        <w:numPr>
          <w:ilvl w:val="0"/>
          <w:numId w:val="68"/>
        </w:numPr>
        <w:tabs>
          <w:tab w:val="left" w:pos="1134"/>
        </w:tabs>
        <w:ind w:left="0" w:firstLine="709"/>
        <w:contextualSpacing w:val="0"/>
        <w:jc w:val="both"/>
      </w:pPr>
      <w:r>
        <w:t>выделять этапы решения задачи и содержание каждого этапа;</w:t>
      </w:r>
    </w:p>
    <w:p w14:paraId="518906C9" w14:textId="77777777" w:rsidR="003E690A" w:rsidRDefault="00F87737">
      <w:pPr>
        <w:pStyle w:val="18"/>
        <w:numPr>
          <w:ilvl w:val="0"/>
          <w:numId w:val="68"/>
        </w:numPr>
        <w:tabs>
          <w:tab w:val="left" w:pos="1134"/>
        </w:tabs>
        <w:ind w:left="0" w:firstLine="709"/>
        <w:contextualSpacing w:val="0"/>
        <w:jc w:val="both"/>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10D6237D" w14:textId="77777777" w:rsidR="003E690A" w:rsidRDefault="00F87737">
      <w:pPr>
        <w:pStyle w:val="18"/>
        <w:numPr>
          <w:ilvl w:val="0"/>
          <w:numId w:val="68"/>
        </w:numPr>
        <w:tabs>
          <w:tab w:val="left" w:pos="1134"/>
        </w:tabs>
        <w:ind w:left="0" w:firstLine="709"/>
        <w:contextualSpacing w:val="0"/>
        <w:jc w:val="both"/>
      </w:pPr>
      <w:r>
        <w:t>анализировать затруднения при решении задач;</w:t>
      </w:r>
    </w:p>
    <w:p w14:paraId="021C3D6B" w14:textId="77777777" w:rsidR="003E690A" w:rsidRDefault="00F87737">
      <w:pPr>
        <w:pStyle w:val="18"/>
        <w:numPr>
          <w:ilvl w:val="0"/>
          <w:numId w:val="68"/>
        </w:numPr>
        <w:tabs>
          <w:tab w:val="left" w:pos="1134"/>
        </w:tabs>
        <w:ind w:left="0" w:firstLine="709"/>
        <w:contextualSpacing w:val="0"/>
        <w:jc w:val="both"/>
      </w:pPr>
      <w:r>
        <w:t>выполнять различные преобразования предложенной задачи, конструировать новые задачи из данной, в том числе обратные;</w:t>
      </w:r>
    </w:p>
    <w:p w14:paraId="106CDE88" w14:textId="77777777" w:rsidR="003E690A" w:rsidRDefault="00F87737">
      <w:pPr>
        <w:pStyle w:val="18"/>
        <w:numPr>
          <w:ilvl w:val="0"/>
          <w:numId w:val="68"/>
        </w:numPr>
        <w:tabs>
          <w:tab w:val="left" w:pos="1134"/>
        </w:tabs>
        <w:ind w:left="0" w:firstLine="709"/>
        <w:jc w:val="both"/>
      </w:pPr>
      <w:r>
        <w:t>интерпретировать вычислительные результаты в задаче, исследовать полученное решение задачи;</w:t>
      </w:r>
    </w:p>
    <w:p w14:paraId="3BA1C4C7" w14:textId="77777777" w:rsidR="003E690A" w:rsidRDefault="00F87737">
      <w:pPr>
        <w:pStyle w:val="18"/>
        <w:numPr>
          <w:ilvl w:val="0"/>
          <w:numId w:val="68"/>
        </w:numPr>
        <w:tabs>
          <w:tab w:val="left" w:pos="1134"/>
        </w:tabs>
        <w:ind w:left="0" w:firstLine="709"/>
        <w:jc w:val="both"/>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lastRenderedPageBreak/>
        <w:t>решении задач на движение двух объектов как в одном, так и в противоположных направлениях;</w:t>
      </w:r>
    </w:p>
    <w:p w14:paraId="4806C7B5" w14:textId="77777777" w:rsidR="003E690A" w:rsidRDefault="00F87737">
      <w:pPr>
        <w:pStyle w:val="18"/>
        <w:numPr>
          <w:ilvl w:val="0"/>
          <w:numId w:val="68"/>
        </w:numPr>
        <w:tabs>
          <w:tab w:val="left" w:pos="1134"/>
        </w:tabs>
        <w:ind w:left="0" w:firstLine="709"/>
        <w:jc w:val="both"/>
      </w:pPr>
      <w:r>
        <w:t>исследовать всевозможные ситуации при решении задач на движение по реке, рассматривать разные системы отсчета;</w:t>
      </w:r>
    </w:p>
    <w:p w14:paraId="4728342F" w14:textId="77777777" w:rsidR="003E690A" w:rsidRDefault="00F87737">
      <w:pPr>
        <w:pStyle w:val="18"/>
        <w:numPr>
          <w:ilvl w:val="0"/>
          <w:numId w:val="68"/>
        </w:numPr>
        <w:tabs>
          <w:tab w:val="left" w:pos="1134"/>
        </w:tabs>
        <w:ind w:left="0" w:firstLine="709"/>
        <w:jc w:val="both"/>
      </w:pPr>
      <w:r>
        <w:t xml:space="preserve">решать разнообразные задачи «на части», </w:t>
      </w:r>
    </w:p>
    <w:p w14:paraId="6C66C936" w14:textId="77777777" w:rsidR="003E690A" w:rsidRDefault="00F87737">
      <w:pPr>
        <w:widowControl/>
        <w:numPr>
          <w:ilvl w:val="0"/>
          <w:numId w:val="68"/>
        </w:numPr>
        <w:tabs>
          <w:tab w:val="left" w:pos="1134"/>
        </w:tabs>
        <w:autoSpaceDE/>
        <w:autoSpaceDN/>
        <w:adjustRightInd/>
        <w:ind w:left="0" w:firstLine="709"/>
        <w:jc w:val="both"/>
        <w:rPr>
          <w:lang w:val="ru-RU"/>
        </w:rPr>
      </w:pPr>
      <w:r>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3E420A2A" w14:textId="77777777" w:rsidR="003E690A" w:rsidRDefault="00F87737">
      <w:pPr>
        <w:widowControl/>
        <w:numPr>
          <w:ilvl w:val="0"/>
          <w:numId w:val="68"/>
        </w:numPr>
        <w:tabs>
          <w:tab w:val="left" w:pos="1134"/>
        </w:tabs>
        <w:autoSpaceDE/>
        <w:autoSpaceDN/>
        <w:adjustRightInd/>
        <w:ind w:left="0" w:firstLine="709"/>
        <w:jc w:val="both"/>
        <w:rPr>
          <w:lang w:val="ru-RU"/>
        </w:rPr>
      </w:pPr>
      <w:r>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68CB651" w14:textId="77777777" w:rsidR="003E690A" w:rsidRDefault="00F87737">
      <w:pPr>
        <w:pStyle w:val="18"/>
        <w:numPr>
          <w:ilvl w:val="0"/>
          <w:numId w:val="68"/>
        </w:numPr>
        <w:tabs>
          <w:tab w:val="left" w:pos="1134"/>
        </w:tabs>
        <w:ind w:left="0" w:firstLine="709"/>
        <w:jc w:val="both"/>
      </w:pPr>
      <w:r>
        <w:t>владеть основными методами решения задач на смеси, сплавы, концентрации;</w:t>
      </w:r>
    </w:p>
    <w:p w14:paraId="5F3AF8B9" w14:textId="77777777" w:rsidR="003E690A" w:rsidRDefault="00F87737">
      <w:pPr>
        <w:pStyle w:val="18"/>
        <w:numPr>
          <w:ilvl w:val="0"/>
          <w:numId w:val="68"/>
        </w:numPr>
        <w:tabs>
          <w:tab w:val="left" w:pos="1134"/>
        </w:tabs>
        <w:ind w:left="0" w:firstLine="709"/>
        <w:jc w:val="both"/>
      </w:pPr>
      <w:r>
        <w:t>решать задачи на проценты, в том числе, сложные проценты с обоснованием, используя разные способы;</w:t>
      </w:r>
    </w:p>
    <w:p w14:paraId="7464ACFE" w14:textId="77777777" w:rsidR="003E690A" w:rsidRDefault="00F87737">
      <w:pPr>
        <w:pStyle w:val="18"/>
        <w:numPr>
          <w:ilvl w:val="0"/>
          <w:numId w:val="68"/>
        </w:numPr>
        <w:tabs>
          <w:tab w:val="left" w:pos="1134"/>
        </w:tabs>
        <w:ind w:left="0" w:firstLine="709"/>
        <w:jc w:val="both"/>
      </w:pPr>
      <w:r>
        <w:t>решать логические задачи разными способами, в том числе, с двумя блоками и с тремя блоками данных с помощью таблиц;</w:t>
      </w:r>
    </w:p>
    <w:p w14:paraId="554D79AB" w14:textId="77777777" w:rsidR="003E690A" w:rsidRDefault="00F87737">
      <w:pPr>
        <w:pStyle w:val="18"/>
        <w:numPr>
          <w:ilvl w:val="0"/>
          <w:numId w:val="68"/>
        </w:numPr>
        <w:tabs>
          <w:tab w:val="left" w:pos="1134"/>
        </w:tabs>
        <w:ind w:left="0" w:firstLine="709"/>
        <w:jc w:val="both"/>
      </w:pPr>
      <w:r>
        <w:t>решать задачи по комбинаторике и теории вероятностей на основе использования изученных методов и обосновывать решение;</w:t>
      </w:r>
    </w:p>
    <w:p w14:paraId="18417675" w14:textId="77777777" w:rsidR="003E690A" w:rsidRDefault="00F87737">
      <w:pPr>
        <w:pStyle w:val="18"/>
        <w:numPr>
          <w:ilvl w:val="0"/>
          <w:numId w:val="68"/>
        </w:numPr>
        <w:tabs>
          <w:tab w:val="left" w:pos="1134"/>
        </w:tabs>
        <w:ind w:left="0" w:firstLine="709"/>
        <w:jc w:val="both"/>
      </w:pPr>
      <w:r>
        <w:t>решать несложные задачи по математической статистике;</w:t>
      </w:r>
    </w:p>
    <w:p w14:paraId="226A181C" w14:textId="77777777" w:rsidR="003E690A" w:rsidRDefault="00F87737">
      <w:pPr>
        <w:pStyle w:val="18"/>
        <w:numPr>
          <w:ilvl w:val="0"/>
          <w:numId w:val="68"/>
        </w:numPr>
        <w:tabs>
          <w:tab w:val="left" w:pos="1134"/>
        </w:tabs>
        <w:ind w:left="0" w:firstLine="709"/>
        <w:contextualSpacing w:val="0"/>
        <w:jc w:val="both"/>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5B2BA716"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34B5EAAF"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41F9006F"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08927965"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lang w:val="zh-CN" w:eastAsia="en-US"/>
        </w:rPr>
        <w:t>решать задачи на движение по реке, рассматривая разные системы отсчета.</w:t>
      </w:r>
    </w:p>
    <w:p w14:paraId="7647CDB6" w14:textId="77777777" w:rsidR="003E690A" w:rsidRDefault="00F87737">
      <w:pPr>
        <w:jc w:val="both"/>
        <w:rPr>
          <w:b/>
        </w:rPr>
      </w:pPr>
      <w:r>
        <w:rPr>
          <w:b/>
        </w:rPr>
        <w:t xml:space="preserve">Статистика и теория вероятностей </w:t>
      </w:r>
    </w:p>
    <w:p w14:paraId="3BABBDE5" w14:textId="77777777" w:rsidR="003E690A" w:rsidRDefault="00F87737">
      <w:pPr>
        <w:pStyle w:val="18"/>
        <w:numPr>
          <w:ilvl w:val="0"/>
          <w:numId w:val="67"/>
        </w:numPr>
        <w:tabs>
          <w:tab w:val="left" w:pos="1134"/>
        </w:tabs>
        <w:ind w:left="0" w:firstLine="709"/>
        <w:contextualSpacing w:val="0"/>
        <w:jc w:val="both"/>
      </w:pP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46A0E0EB"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извлекать информацию, </w:t>
      </w:r>
      <w:r>
        <w:rPr>
          <w:rStyle w:val="dash041e0431044b0447043d044b0439char1"/>
        </w:rPr>
        <w:t>представленную в таблицах, на диаграммах, графиках</w:t>
      </w:r>
      <w:r>
        <w:rPr>
          <w:rFonts w:ascii="Times New Roman" w:hAnsi="Times New Roman"/>
          <w:sz w:val="24"/>
          <w:szCs w:val="24"/>
        </w:rPr>
        <w:t>;</w:t>
      </w:r>
    </w:p>
    <w:p w14:paraId="24E1725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таблицы, строить диаграммы и графики на основе данных;</w:t>
      </w:r>
    </w:p>
    <w:p w14:paraId="77EC1459" w14:textId="77777777" w:rsidR="003E690A" w:rsidRDefault="00F87737">
      <w:pPr>
        <w:pStyle w:val="18"/>
        <w:numPr>
          <w:ilvl w:val="0"/>
          <w:numId w:val="67"/>
        </w:numPr>
        <w:tabs>
          <w:tab w:val="left" w:pos="1134"/>
        </w:tabs>
        <w:ind w:left="0" w:firstLine="709"/>
        <w:contextualSpacing w:val="0"/>
        <w:jc w:val="both"/>
      </w:pPr>
      <w:r>
        <w:t>оперировать понятиями: факториал числа, перестановки и сочетания, треугольник Паскаля;</w:t>
      </w:r>
    </w:p>
    <w:p w14:paraId="36D582A2" w14:textId="77777777" w:rsidR="003E690A" w:rsidRDefault="00F87737">
      <w:pPr>
        <w:pStyle w:val="18"/>
        <w:numPr>
          <w:ilvl w:val="0"/>
          <w:numId w:val="67"/>
        </w:numPr>
        <w:tabs>
          <w:tab w:val="left" w:pos="1134"/>
        </w:tabs>
        <w:ind w:left="0" w:firstLine="709"/>
        <w:contextualSpacing w:val="0"/>
        <w:jc w:val="both"/>
      </w:pPr>
      <w:r>
        <w:t>применять правило произведения при решении комбинаторных задач;</w:t>
      </w:r>
    </w:p>
    <w:p w14:paraId="380154B2" w14:textId="77777777" w:rsidR="003E690A" w:rsidRDefault="00F87737">
      <w:pPr>
        <w:pStyle w:val="18"/>
        <w:numPr>
          <w:ilvl w:val="0"/>
          <w:numId w:val="67"/>
        </w:numPr>
        <w:tabs>
          <w:tab w:val="left" w:pos="1134"/>
        </w:tabs>
        <w:ind w:left="0" w:firstLine="709"/>
        <w:contextualSpacing w:val="0"/>
        <w:jc w:val="both"/>
      </w:pPr>
      <w: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261B1452" w14:textId="77777777" w:rsidR="003E690A" w:rsidRDefault="00F87737">
      <w:pPr>
        <w:pStyle w:val="18"/>
        <w:numPr>
          <w:ilvl w:val="0"/>
          <w:numId w:val="67"/>
        </w:numPr>
        <w:tabs>
          <w:tab w:val="left" w:pos="1134"/>
        </w:tabs>
        <w:ind w:left="0" w:firstLine="709"/>
        <w:contextualSpacing w:val="0"/>
        <w:jc w:val="both"/>
      </w:pPr>
      <w:r>
        <w:t>представлять информацию с помощью кругов Эйлера;</w:t>
      </w:r>
    </w:p>
    <w:p w14:paraId="77E75797" w14:textId="77777777" w:rsidR="003E690A" w:rsidRDefault="00F87737">
      <w:pPr>
        <w:pStyle w:val="18"/>
        <w:numPr>
          <w:ilvl w:val="0"/>
          <w:numId w:val="67"/>
        </w:numPr>
        <w:tabs>
          <w:tab w:val="left" w:pos="1134"/>
        </w:tabs>
        <w:ind w:left="0" w:firstLine="709"/>
        <w:contextualSpacing w:val="0"/>
        <w:jc w:val="both"/>
      </w:pPr>
      <w:r>
        <w:t>решать задачи на вычисление вероятности с подсчетом количества вариантов с помощью комбинаторики.</w:t>
      </w:r>
    </w:p>
    <w:p w14:paraId="011838D7"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194942AF" w14:textId="77777777" w:rsidR="003E690A" w:rsidRDefault="00F87737">
      <w:pPr>
        <w:pStyle w:val="18"/>
        <w:numPr>
          <w:ilvl w:val="0"/>
          <w:numId w:val="67"/>
        </w:numPr>
        <w:tabs>
          <w:tab w:val="left" w:pos="1134"/>
        </w:tabs>
        <w:ind w:left="0" w:firstLine="709"/>
        <w:contextualSpacing w:val="0"/>
        <w:jc w:val="both"/>
      </w:pPr>
      <w:r>
        <w:t xml:space="preserve">извлекать, интерпретировать и преобразовывать информацию, </w:t>
      </w:r>
      <w:r>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14:paraId="2A8FFE5B" w14:textId="77777777" w:rsidR="003E690A" w:rsidRDefault="00F87737">
      <w:pPr>
        <w:pStyle w:val="18"/>
        <w:numPr>
          <w:ilvl w:val="0"/>
          <w:numId w:val="67"/>
        </w:numPr>
        <w:tabs>
          <w:tab w:val="left" w:pos="1134"/>
        </w:tabs>
        <w:ind w:left="0" w:firstLine="709"/>
        <w:contextualSpacing w:val="0"/>
        <w:jc w:val="both"/>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711DB2A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w:t>
      </w:r>
    </w:p>
    <w:p w14:paraId="1B5C6F3A" w14:textId="77777777" w:rsidR="003E690A" w:rsidRDefault="00F87737">
      <w:pPr>
        <w:jc w:val="both"/>
        <w:rPr>
          <w:b/>
        </w:rPr>
      </w:pPr>
      <w:r>
        <w:rPr>
          <w:b/>
        </w:rPr>
        <w:lastRenderedPageBreak/>
        <w:t>Геометрические фигуры</w:t>
      </w:r>
    </w:p>
    <w:p w14:paraId="4423D42B" w14:textId="77777777" w:rsidR="003E690A" w:rsidRDefault="00F87737">
      <w:pPr>
        <w:pStyle w:val="18"/>
        <w:numPr>
          <w:ilvl w:val="0"/>
          <w:numId w:val="68"/>
        </w:numPr>
        <w:tabs>
          <w:tab w:val="left" w:pos="1134"/>
        </w:tabs>
        <w:ind w:left="0" w:firstLine="709"/>
        <w:jc w:val="both"/>
      </w:pPr>
      <w:r>
        <w:t xml:space="preserve">Оперировать понятиями геометрических фигур; </w:t>
      </w:r>
    </w:p>
    <w:p w14:paraId="2D8F5621" w14:textId="77777777" w:rsidR="003E690A" w:rsidRDefault="00F87737">
      <w:pPr>
        <w:pStyle w:val="18"/>
        <w:numPr>
          <w:ilvl w:val="0"/>
          <w:numId w:val="68"/>
        </w:numPr>
        <w:tabs>
          <w:tab w:val="left" w:pos="1134"/>
        </w:tabs>
        <w:ind w:left="0" w:firstLine="709"/>
        <w:jc w:val="both"/>
      </w:pPr>
      <w:r>
        <w:t>извлекать, интерпретировать и преобразовывать информацию о геометрических фигурах, представленную на чертежах;</w:t>
      </w:r>
    </w:p>
    <w:p w14:paraId="6EE80807" w14:textId="77777777" w:rsidR="003E690A" w:rsidRDefault="00F87737">
      <w:pPr>
        <w:pStyle w:val="18"/>
        <w:numPr>
          <w:ilvl w:val="0"/>
          <w:numId w:val="68"/>
        </w:numPr>
        <w:tabs>
          <w:tab w:val="left" w:pos="1134"/>
        </w:tabs>
        <w:ind w:left="0" w:firstLine="709"/>
        <w:jc w:val="both"/>
      </w:pPr>
      <w:r>
        <w:t xml:space="preserve">применять геометрические факты для решения задач, в том числе, предполагающих несколько шагов решения; </w:t>
      </w:r>
    </w:p>
    <w:p w14:paraId="5688DECA" w14:textId="77777777" w:rsidR="003E690A" w:rsidRDefault="00F87737">
      <w:pPr>
        <w:pStyle w:val="18"/>
        <w:numPr>
          <w:ilvl w:val="0"/>
          <w:numId w:val="68"/>
        </w:numPr>
        <w:tabs>
          <w:tab w:val="left" w:pos="1134"/>
        </w:tabs>
        <w:ind w:left="0" w:firstLine="709"/>
        <w:jc w:val="both"/>
      </w:pPr>
      <w:r>
        <w:t>формулировать в простейших случаях свойства и признаки фигур;</w:t>
      </w:r>
    </w:p>
    <w:p w14:paraId="5BD7DB19" w14:textId="77777777" w:rsidR="003E690A" w:rsidRDefault="00F87737">
      <w:pPr>
        <w:pStyle w:val="18"/>
        <w:numPr>
          <w:ilvl w:val="0"/>
          <w:numId w:val="68"/>
        </w:numPr>
        <w:tabs>
          <w:tab w:val="left" w:pos="1134"/>
        </w:tabs>
        <w:ind w:left="0" w:firstLine="709"/>
        <w:jc w:val="both"/>
      </w:pPr>
      <w:r>
        <w:t>доказывать геометрические утверждения;</w:t>
      </w:r>
    </w:p>
    <w:p w14:paraId="02FD479F" w14:textId="77777777" w:rsidR="003E690A" w:rsidRDefault="00F87737">
      <w:pPr>
        <w:pStyle w:val="18"/>
        <w:numPr>
          <w:ilvl w:val="0"/>
          <w:numId w:val="68"/>
        </w:numPr>
        <w:tabs>
          <w:tab w:val="left" w:pos="1134"/>
        </w:tabs>
        <w:ind w:left="0" w:firstLine="709"/>
        <w:jc w:val="both"/>
      </w:pPr>
      <w:r>
        <w:t>владеть стандартной классификацией плоских фигур (треугольников и четырехугольников).</w:t>
      </w:r>
    </w:p>
    <w:p w14:paraId="49B143B3"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307F18ED" w14:textId="77777777" w:rsidR="003E690A" w:rsidRDefault="00F87737">
      <w:pPr>
        <w:pStyle w:val="18"/>
        <w:numPr>
          <w:ilvl w:val="0"/>
          <w:numId w:val="68"/>
        </w:numPr>
        <w:tabs>
          <w:tab w:val="left" w:pos="1134"/>
        </w:tabs>
        <w:ind w:left="0" w:firstLine="709"/>
        <w:jc w:val="both"/>
      </w:pPr>
      <w:r>
        <w:t xml:space="preserve">использовать свойства геометрических фигур для решения </w:t>
      </w:r>
      <w:r>
        <w:rPr>
          <w:rStyle w:val="dash041e0431044b0447043d044b0439char1"/>
        </w:rPr>
        <w:t>задач практического характера и задач из смежных дисциплин.</w:t>
      </w:r>
    </w:p>
    <w:p w14:paraId="16EBFFFC" w14:textId="77777777" w:rsidR="003E690A" w:rsidRDefault="00F87737">
      <w:pPr>
        <w:jc w:val="both"/>
        <w:rPr>
          <w:b/>
          <w:bCs/>
        </w:rPr>
      </w:pPr>
      <w:r>
        <w:rPr>
          <w:b/>
          <w:bCs/>
        </w:rPr>
        <w:t>Отношения</w:t>
      </w:r>
    </w:p>
    <w:p w14:paraId="76C82FC0" w14:textId="77777777" w:rsidR="003E690A" w:rsidRDefault="00F87737">
      <w:pPr>
        <w:pStyle w:val="18"/>
        <w:numPr>
          <w:ilvl w:val="0"/>
          <w:numId w:val="68"/>
        </w:numPr>
        <w:tabs>
          <w:tab w:val="left" w:pos="1134"/>
        </w:tabs>
        <w:ind w:left="0" w:firstLine="709"/>
        <w:jc w:val="both"/>
      </w:pPr>
      <w: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8DCC458" w14:textId="77777777" w:rsidR="003E690A" w:rsidRDefault="00F87737">
      <w:pPr>
        <w:pStyle w:val="18"/>
        <w:numPr>
          <w:ilvl w:val="0"/>
          <w:numId w:val="68"/>
        </w:numPr>
        <w:tabs>
          <w:tab w:val="left" w:pos="1134"/>
        </w:tabs>
        <w:ind w:left="0" w:firstLine="709"/>
        <w:jc w:val="both"/>
      </w:pPr>
      <w:r>
        <w:t>применять теорему Фалеса и теорему о пропорциональных отрезках при решении задач;</w:t>
      </w:r>
    </w:p>
    <w:p w14:paraId="48655DE0" w14:textId="77777777" w:rsidR="003E690A" w:rsidRDefault="00F87737">
      <w:pPr>
        <w:pStyle w:val="18"/>
        <w:numPr>
          <w:ilvl w:val="0"/>
          <w:numId w:val="68"/>
        </w:numPr>
        <w:tabs>
          <w:tab w:val="left" w:pos="1134"/>
        </w:tabs>
        <w:ind w:left="0" w:firstLine="709"/>
        <w:jc w:val="both"/>
      </w:pPr>
      <w:r>
        <w:t>характеризовать взаимное расположение прямой и окружности, двух окружностей.</w:t>
      </w:r>
    </w:p>
    <w:p w14:paraId="73CF4897"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7220D079" w14:textId="77777777" w:rsidR="003E690A" w:rsidRDefault="00F87737">
      <w:pPr>
        <w:pStyle w:val="18"/>
        <w:numPr>
          <w:ilvl w:val="0"/>
          <w:numId w:val="68"/>
        </w:numPr>
        <w:tabs>
          <w:tab w:val="left" w:pos="1134"/>
        </w:tabs>
        <w:ind w:left="0" w:firstLine="709"/>
        <w:jc w:val="both"/>
      </w:pPr>
      <w:r>
        <w:t>использовать отношения для решения задач, возникающих в реальной жизни.</w:t>
      </w:r>
    </w:p>
    <w:p w14:paraId="6FEAA977" w14:textId="77777777" w:rsidR="003E690A" w:rsidRDefault="00F87737">
      <w:pPr>
        <w:jc w:val="both"/>
        <w:rPr>
          <w:b/>
        </w:rPr>
      </w:pPr>
      <w:r>
        <w:rPr>
          <w:b/>
        </w:rPr>
        <w:t>Измерения и вычисления</w:t>
      </w:r>
    </w:p>
    <w:p w14:paraId="18742FA5" w14:textId="77777777" w:rsidR="003E690A" w:rsidRDefault="00F87737">
      <w:pPr>
        <w:pStyle w:val="18"/>
        <w:numPr>
          <w:ilvl w:val="0"/>
          <w:numId w:val="67"/>
        </w:numPr>
        <w:tabs>
          <w:tab w:val="left" w:pos="1134"/>
        </w:tabs>
        <w:ind w:left="0" w:firstLine="709"/>
        <w:jc w:val="both"/>
      </w:pPr>
      <w: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3C5498B2" w14:textId="77777777" w:rsidR="003E690A" w:rsidRDefault="00F87737">
      <w:pPr>
        <w:pStyle w:val="18"/>
        <w:numPr>
          <w:ilvl w:val="0"/>
          <w:numId w:val="67"/>
        </w:numPr>
        <w:tabs>
          <w:tab w:val="left" w:pos="1134"/>
        </w:tabs>
        <w:ind w:left="0" w:firstLine="709"/>
        <w:jc w:val="both"/>
      </w:pPr>
      <w:r>
        <w:t>проводить простые вычисления на объемных телах;</w:t>
      </w:r>
    </w:p>
    <w:p w14:paraId="1472B0A5" w14:textId="77777777" w:rsidR="003E690A" w:rsidRDefault="00F87737">
      <w:pPr>
        <w:pStyle w:val="18"/>
        <w:numPr>
          <w:ilvl w:val="0"/>
          <w:numId w:val="67"/>
        </w:numPr>
        <w:tabs>
          <w:tab w:val="left" w:pos="1134"/>
        </w:tabs>
        <w:ind w:left="0" w:firstLine="709"/>
        <w:jc w:val="both"/>
        <w:rPr>
          <w:b/>
        </w:rPr>
      </w:pPr>
      <w:r>
        <w:t xml:space="preserve">формулировать задачи на вычисление длин, площадей и объемов и решать их. </w:t>
      </w:r>
    </w:p>
    <w:p w14:paraId="0EEF6477"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10EDD764" w14:textId="77777777" w:rsidR="003E690A" w:rsidRDefault="00F87737">
      <w:pPr>
        <w:pStyle w:val="18"/>
        <w:numPr>
          <w:ilvl w:val="0"/>
          <w:numId w:val="67"/>
        </w:numPr>
        <w:tabs>
          <w:tab w:val="left" w:pos="1134"/>
        </w:tabs>
        <w:ind w:left="0" w:firstLine="709"/>
        <w:jc w:val="both"/>
      </w:pPr>
      <w:r>
        <w:t>проводить вычисления на местности;</w:t>
      </w:r>
    </w:p>
    <w:p w14:paraId="0F6CC69C" w14:textId="77777777" w:rsidR="003E690A" w:rsidRDefault="00F87737">
      <w:pPr>
        <w:pStyle w:val="18"/>
        <w:numPr>
          <w:ilvl w:val="0"/>
          <w:numId w:val="67"/>
        </w:numPr>
        <w:tabs>
          <w:tab w:val="left" w:pos="1134"/>
        </w:tabs>
        <w:ind w:left="0" w:firstLine="709"/>
        <w:jc w:val="both"/>
      </w:pPr>
      <w:r>
        <w:t>применять формулы при вычислениях в смежных учебных предметах, в окружающей действительности.</w:t>
      </w:r>
    </w:p>
    <w:p w14:paraId="5B0C19C0" w14:textId="77777777" w:rsidR="003E690A" w:rsidRDefault="00F87737">
      <w:pPr>
        <w:jc w:val="both"/>
        <w:rPr>
          <w:b/>
        </w:rPr>
      </w:pPr>
      <w:r>
        <w:rPr>
          <w:b/>
        </w:rPr>
        <w:t>Геометрические построения</w:t>
      </w:r>
    </w:p>
    <w:p w14:paraId="7A44B4BC" w14:textId="77777777" w:rsidR="003E690A" w:rsidRDefault="00F87737">
      <w:pPr>
        <w:pStyle w:val="18"/>
        <w:numPr>
          <w:ilvl w:val="0"/>
          <w:numId w:val="68"/>
        </w:numPr>
        <w:tabs>
          <w:tab w:val="left" w:pos="1134"/>
        </w:tabs>
        <w:ind w:left="0" w:firstLine="709"/>
        <w:jc w:val="both"/>
      </w:pPr>
      <w:r>
        <w:t>Изображать геометрические фигуры по текстовому и символьному описанию;</w:t>
      </w:r>
    </w:p>
    <w:p w14:paraId="38D69645" w14:textId="77777777" w:rsidR="003E690A" w:rsidRDefault="00F87737">
      <w:pPr>
        <w:pStyle w:val="18"/>
        <w:numPr>
          <w:ilvl w:val="0"/>
          <w:numId w:val="68"/>
        </w:numPr>
        <w:tabs>
          <w:tab w:val="left" w:pos="1134"/>
        </w:tabs>
        <w:ind w:left="0" w:firstLine="709"/>
        <w:jc w:val="both"/>
      </w:pPr>
      <w:r>
        <w:t xml:space="preserve">свободно оперировать чертежными инструментами в несложных случаях, </w:t>
      </w:r>
    </w:p>
    <w:p w14:paraId="1B4FA637" w14:textId="77777777" w:rsidR="003E690A" w:rsidRDefault="00F87737">
      <w:pPr>
        <w:pStyle w:val="18"/>
        <w:numPr>
          <w:ilvl w:val="0"/>
          <w:numId w:val="68"/>
        </w:numPr>
        <w:tabs>
          <w:tab w:val="left" w:pos="1134"/>
        </w:tabs>
        <w:ind w:left="0" w:firstLine="709"/>
        <w:jc w:val="both"/>
      </w:pPr>
      <w: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59A85AF4" w14:textId="77777777" w:rsidR="003E690A" w:rsidRDefault="00F87737">
      <w:pPr>
        <w:pStyle w:val="18"/>
        <w:numPr>
          <w:ilvl w:val="0"/>
          <w:numId w:val="68"/>
        </w:numPr>
        <w:tabs>
          <w:tab w:val="left" w:pos="1134"/>
        </w:tabs>
        <w:ind w:left="0" w:firstLine="709"/>
        <w:jc w:val="both"/>
      </w:pPr>
      <w:r>
        <w:t>изображать типовые плоские фигуры и объемные тела с помощью простейших компьютерных инструментов.</w:t>
      </w:r>
    </w:p>
    <w:p w14:paraId="2AB62DB7"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2A048E9D" w14:textId="77777777" w:rsidR="003E690A" w:rsidRDefault="00F87737">
      <w:pPr>
        <w:pStyle w:val="18"/>
        <w:numPr>
          <w:ilvl w:val="0"/>
          <w:numId w:val="68"/>
        </w:numPr>
        <w:tabs>
          <w:tab w:val="left" w:pos="1134"/>
        </w:tabs>
        <w:ind w:left="0" w:firstLine="709"/>
        <w:jc w:val="both"/>
      </w:pPr>
      <w:r>
        <w:t xml:space="preserve">выполнять простейшие построения на местности, необходимые в реальной жизни; </w:t>
      </w:r>
    </w:p>
    <w:p w14:paraId="0BDFDB4E" w14:textId="77777777" w:rsidR="003E690A" w:rsidRDefault="00F87737">
      <w:pPr>
        <w:pStyle w:val="18"/>
        <w:numPr>
          <w:ilvl w:val="0"/>
          <w:numId w:val="68"/>
        </w:numPr>
        <w:tabs>
          <w:tab w:val="left" w:pos="1134"/>
        </w:tabs>
        <w:ind w:left="0" w:firstLine="709"/>
        <w:jc w:val="both"/>
      </w:pPr>
      <w:r>
        <w:t>оценивать размеры реальных объектов окружающего мира.</w:t>
      </w:r>
    </w:p>
    <w:p w14:paraId="25ECF0A4" w14:textId="77777777" w:rsidR="003E690A" w:rsidRDefault="00F87737">
      <w:pPr>
        <w:jc w:val="both"/>
        <w:rPr>
          <w:b/>
        </w:rPr>
      </w:pPr>
      <w:r>
        <w:rPr>
          <w:b/>
        </w:rPr>
        <w:t>Преобразования</w:t>
      </w:r>
    </w:p>
    <w:p w14:paraId="0DD88AFD"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w:t>
      </w:r>
      <w:r>
        <w:rPr>
          <w:rFonts w:ascii="Times New Roman" w:hAnsi="Times New Roman"/>
          <w:sz w:val="24"/>
          <w:szCs w:val="24"/>
        </w:rPr>
        <w:lastRenderedPageBreak/>
        <w:t xml:space="preserve">полученные знания и опыт построений в смежных предметах и в реальных ситуациях окружающего мира; </w:t>
      </w:r>
    </w:p>
    <w:p w14:paraId="4758C35B"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строить фигуру, подобную данной, пользоваться свойствами подобия для обоснования свойств фигур;</w:t>
      </w:r>
    </w:p>
    <w:p w14:paraId="334B63C9"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применять свойства движений для проведения простейших обоснований свойств фигур.</w:t>
      </w:r>
    </w:p>
    <w:p w14:paraId="6E3FD4CF"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1D3EB48" w14:textId="77777777" w:rsidR="003E690A" w:rsidRDefault="00F87737">
      <w:pPr>
        <w:pStyle w:val="a"/>
        <w:numPr>
          <w:ilvl w:val="0"/>
          <w:numId w:val="95"/>
        </w:numPr>
        <w:tabs>
          <w:tab w:val="left" w:pos="1134"/>
        </w:tabs>
        <w:ind w:left="0" w:firstLine="709"/>
        <w:rPr>
          <w:rFonts w:ascii="Times New Roman" w:hAnsi="Times New Roman"/>
          <w:sz w:val="24"/>
          <w:szCs w:val="24"/>
        </w:rPr>
      </w:pPr>
      <w:r>
        <w:rPr>
          <w:rFonts w:ascii="Times New Roman" w:hAnsi="Times New Roman"/>
          <w:sz w:val="24"/>
          <w:szCs w:val="24"/>
        </w:rPr>
        <w:t>применять свойства движений и применять подобие для построений и вычислений.</w:t>
      </w:r>
    </w:p>
    <w:p w14:paraId="59F5FA27" w14:textId="77777777" w:rsidR="003E690A" w:rsidRDefault="00F87737">
      <w:pPr>
        <w:jc w:val="both"/>
        <w:rPr>
          <w:b/>
        </w:rPr>
      </w:pPr>
      <w:r>
        <w:rPr>
          <w:b/>
        </w:rPr>
        <w:t>Векторы и координаты на плоскости</w:t>
      </w:r>
    </w:p>
    <w:p w14:paraId="4C8A9192" w14:textId="77777777" w:rsidR="003E690A" w:rsidRDefault="00F87737">
      <w:pPr>
        <w:pStyle w:val="18"/>
        <w:numPr>
          <w:ilvl w:val="0"/>
          <w:numId w:val="96"/>
        </w:numPr>
        <w:tabs>
          <w:tab w:val="left" w:pos="1134"/>
        </w:tabs>
        <w:ind w:left="0" w:firstLine="709"/>
        <w:jc w:val="both"/>
      </w:pP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7AFF5AFD" w14:textId="77777777" w:rsidR="003E690A" w:rsidRDefault="00F87737">
      <w:pPr>
        <w:pStyle w:val="18"/>
        <w:numPr>
          <w:ilvl w:val="0"/>
          <w:numId w:val="96"/>
        </w:numPr>
        <w:tabs>
          <w:tab w:val="left" w:pos="1134"/>
        </w:tabs>
        <w:ind w:left="0" w:firstLine="709"/>
        <w:jc w:val="both"/>
      </w:pP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31528AA8" w14:textId="77777777" w:rsidR="003E690A" w:rsidRDefault="00F87737">
      <w:pPr>
        <w:pStyle w:val="18"/>
        <w:numPr>
          <w:ilvl w:val="0"/>
          <w:numId w:val="96"/>
        </w:numPr>
        <w:tabs>
          <w:tab w:val="left" w:pos="1134"/>
        </w:tabs>
        <w:ind w:left="0" w:firstLine="709"/>
        <w:jc w:val="both"/>
      </w:pPr>
      <w:r>
        <w:t>применять векторы и координаты для решения геометрических задач на вычисление длин, углов.</w:t>
      </w:r>
    </w:p>
    <w:p w14:paraId="469E147D"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3984E7DC" w14:textId="77777777" w:rsidR="003E690A" w:rsidRDefault="00F87737">
      <w:pPr>
        <w:pStyle w:val="18"/>
        <w:numPr>
          <w:ilvl w:val="0"/>
          <w:numId w:val="96"/>
        </w:numPr>
        <w:tabs>
          <w:tab w:val="left" w:pos="1134"/>
        </w:tabs>
        <w:ind w:left="0" w:firstLine="709"/>
        <w:jc w:val="both"/>
      </w:pPr>
      <w:r>
        <w:t>использовать понятия векторов и координат для решения задач по физике, географии и другим учебным предметам.</w:t>
      </w:r>
    </w:p>
    <w:p w14:paraId="3ABFC4B4" w14:textId="77777777" w:rsidR="003E690A" w:rsidRDefault="00F87737">
      <w:pPr>
        <w:jc w:val="both"/>
        <w:rPr>
          <w:b/>
          <w:bCs/>
        </w:rPr>
      </w:pPr>
      <w:r>
        <w:rPr>
          <w:b/>
          <w:bCs/>
        </w:rPr>
        <w:t>История математики</w:t>
      </w:r>
    </w:p>
    <w:p w14:paraId="69EA08CD"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Характеризовать вклад выдающихся математиков в развитие математики и иных научных областей;</w:t>
      </w:r>
    </w:p>
    <w:p w14:paraId="52609164"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понимать роль математики в развитии России.</w:t>
      </w:r>
    </w:p>
    <w:p w14:paraId="5DB678E7" w14:textId="77777777" w:rsidR="003E690A" w:rsidRDefault="00F87737">
      <w:pPr>
        <w:jc w:val="both"/>
        <w:rPr>
          <w:b/>
          <w:bCs/>
        </w:rPr>
      </w:pPr>
      <w:r>
        <w:rPr>
          <w:b/>
          <w:bCs/>
        </w:rPr>
        <w:t>Методы математики</w:t>
      </w:r>
    </w:p>
    <w:p w14:paraId="3C490C03"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Используя изученные методы, проводить доказательство, выполнять опровержение;</w:t>
      </w:r>
    </w:p>
    <w:p w14:paraId="595E9D9D"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выбирать изученные методы и их комбинации для решения математических задач;</w:t>
      </w:r>
    </w:p>
    <w:p w14:paraId="1DD177AA"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использовать математические знания для описания закономерностей в окружающей действительности и произведениях искусства;</w:t>
      </w:r>
    </w:p>
    <w:p w14:paraId="07E87041"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применять простейшие программные средства и электронно-коммуникационные системы при решении математических задач.</w:t>
      </w:r>
    </w:p>
    <w:p w14:paraId="7B2729A1" w14:textId="77777777" w:rsidR="003E690A" w:rsidRDefault="00F87737">
      <w:pPr>
        <w:pStyle w:val="3"/>
        <w:spacing w:before="0" w:after="0"/>
        <w:jc w:val="both"/>
        <w:rPr>
          <w:rFonts w:ascii="Times New Roman" w:hAnsi="Times New Roman" w:cs="Times New Roman"/>
          <w:sz w:val="24"/>
          <w:szCs w:val="24"/>
        </w:rPr>
      </w:pPr>
      <w:bookmarkStart w:id="16" w:name="_Toc284662723"/>
      <w:bookmarkStart w:id="17" w:name="_Toc284663349"/>
      <w:r>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углубленном уровне</w:t>
      </w:r>
      <w:bookmarkEnd w:id="16"/>
      <w:bookmarkEnd w:id="17"/>
    </w:p>
    <w:p w14:paraId="2874F249" w14:textId="77777777" w:rsidR="003E690A" w:rsidRDefault="00F87737">
      <w:pPr>
        <w:jc w:val="both"/>
        <w:rPr>
          <w:lang w:val="ru-RU"/>
        </w:rPr>
      </w:pPr>
      <w:r>
        <w:rPr>
          <w:b/>
          <w:lang w:val="ru-RU"/>
        </w:rPr>
        <w:t>Элементы теории множеств и математической логики</w:t>
      </w:r>
    </w:p>
    <w:p w14:paraId="297FAA78" w14:textId="77777777" w:rsidR="003E690A" w:rsidRDefault="00F87737">
      <w:pPr>
        <w:pStyle w:val="18"/>
        <w:numPr>
          <w:ilvl w:val="0"/>
          <w:numId w:val="66"/>
        </w:numPr>
        <w:tabs>
          <w:tab w:val="left" w:pos="1134"/>
        </w:tabs>
        <w:ind w:left="0" w:firstLine="709"/>
        <w:jc w:val="both"/>
      </w:pPr>
      <w:r>
        <w:t>Свободно оперировать</w:t>
      </w:r>
      <w:r>
        <w:rPr>
          <w:rStyle w:val="a4"/>
        </w:rPr>
        <w:footnoteReference w:id="6"/>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21BB902B" w14:textId="77777777" w:rsidR="003E690A" w:rsidRDefault="00F87737">
      <w:pPr>
        <w:pStyle w:val="18"/>
        <w:numPr>
          <w:ilvl w:val="0"/>
          <w:numId w:val="66"/>
        </w:numPr>
        <w:tabs>
          <w:tab w:val="left" w:pos="1134"/>
        </w:tabs>
        <w:ind w:left="0" w:firstLine="709"/>
        <w:jc w:val="both"/>
      </w:pPr>
      <w:r>
        <w:t>задавать множества разными способами;</w:t>
      </w:r>
    </w:p>
    <w:p w14:paraId="33967B8B" w14:textId="77777777" w:rsidR="003E690A" w:rsidRDefault="00F87737">
      <w:pPr>
        <w:pStyle w:val="18"/>
        <w:numPr>
          <w:ilvl w:val="0"/>
          <w:numId w:val="66"/>
        </w:numPr>
        <w:tabs>
          <w:tab w:val="left" w:pos="1134"/>
        </w:tabs>
        <w:ind w:left="0" w:firstLine="709"/>
        <w:jc w:val="both"/>
      </w:pPr>
      <w:r>
        <w:t>проверять выполнение характеристического свойства множества;</w:t>
      </w:r>
    </w:p>
    <w:p w14:paraId="2F0E46A2" w14:textId="77777777" w:rsidR="003E690A" w:rsidRDefault="00F87737">
      <w:pPr>
        <w:pStyle w:val="18"/>
        <w:numPr>
          <w:ilvl w:val="0"/>
          <w:numId w:val="66"/>
        </w:numPr>
        <w:tabs>
          <w:tab w:val="left" w:pos="1134"/>
        </w:tabs>
        <w:ind w:left="0" w:firstLine="709"/>
        <w:jc w:val="both"/>
      </w:pPr>
      <w: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51B88519" w14:textId="77777777" w:rsidR="003E690A" w:rsidRDefault="00F87737">
      <w:pPr>
        <w:pStyle w:val="18"/>
        <w:numPr>
          <w:ilvl w:val="0"/>
          <w:numId w:val="66"/>
        </w:numPr>
        <w:tabs>
          <w:tab w:val="left" w:pos="1134"/>
        </w:tabs>
        <w:ind w:left="0" w:firstLine="709"/>
        <w:jc w:val="both"/>
      </w:pPr>
      <w:r>
        <w:lastRenderedPageBreak/>
        <w:t>строить высказывания с использованием законов алгебры высказываний.</w:t>
      </w:r>
    </w:p>
    <w:p w14:paraId="2ED6FE87"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08EF50D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строить рассуждения на основе использования правил логики;</w:t>
      </w:r>
    </w:p>
    <w:p w14:paraId="5FFD331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0F9E54F9" w14:textId="77777777" w:rsidR="003E690A" w:rsidRDefault="00F87737">
      <w:pPr>
        <w:jc w:val="both"/>
        <w:rPr>
          <w:b/>
        </w:rPr>
      </w:pPr>
      <w:r>
        <w:rPr>
          <w:b/>
        </w:rPr>
        <w:t>Числа</w:t>
      </w:r>
    </w:p>
    <w:p w14:paraId="482E96D8" w14:textId="77777777" w:rsidR="003E690A" w:rsidRDefault="00F87737">
      <w:pPr>
        <w:pStyle w:val="18"/>
        <w:numPr>
          <w:ilvl w:val="0"/>
          <w:numId w:val="68"/>
        </w:numPr>
        <w:tabs>
          <w:tab w:val="left" w:pos="1134"/>
        </w:tabs>
        <w:ind w:left="0" w:firstLine="709"/>
        <w:contextualSpacing w:val="0"/>
        <w:jc w:val="both"/>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3E5DB3C3" w14:textId="77777777" w:rsidR="003E690A" w:rsidRDefault="00F87737">
      <w:pPr>
        <w:pStyle w:val="18"/>
        <w:numPr>
          <w:ilvl w:val="0"/>
          <w:numId w:val="68"/>
        </w:numPr>
        <w:tabs>
          <w:tab w:val="left" w:pos="1134"/>
        </w:tabs>
        <w:ind w:left="0" w:firstLine="709"/>
        <w:contextualSpacing w:val="0"/>
        <w:jc w:val="both"/>
      </w:pPr>
      <w:r>
        <w:t>понимать и объяснять разницу между позиционной и непозиционной системами записи чисел;</w:t>
      </w:r>
    </w:p>
    <w:p w14:paraId="2BC60AC5" w14:textId="77777777" w:rsidR="003E690A" w:rsidRDefault="00F87737">
      <w:pPr>
        <w:pStyle w:val="18"/>
        <w:numPr>
          <w:ilvl w:val="0"/>
          <w:numId w:val="68"/>
        </w:numPr>
        <w:tabs>
          <w:tab w:val="left" w:pos="1134"/>
        </w:tabs>
        <w:ind w:left="0" w:firstLine="709"/>
        <w:contextualSpacing w:val="0"/>
        <w:jc w:val="both"/>
      </w:pPr>
      <w:r>
        <w:t>переводить числа из одной системы записи (системы счисления) в другую;</w:t>
      </w:r>
    </w:p>
    <w:p w14:paraId="6797F39E" w14:textId="77777777" w:rsidR="003E690A" w:rsidRDefault="00F87737">
      <w:pPr>
        <w:pStyle w:val="18"/>
        <w:numPr>
          <w:ilvl w:val="0"/>
          <w:numId w:val="68"/>
        </w:numPr>
        <w:tabs>
          <w:tab w:val="left" w:pos="1134"/>
        </w:tabs>
        <w:ind w:left="0" w:firstLine="709"/>
        <w:contextualSpacing w:val="0"/>
        <w:jc w:val="both"/>
      </w:pPr>
      <w:r>
        <w:t>доказывать и использовать признаки делимости на 2, 4, 8, 5, 3, 6, 9, 10, 11 суммы и произведения чисел при выполнении вычислений и решении задач;</w:t>
      </w:r>
    </w:p>
    <w:p w14:paraId="4B69DC40" w14:textId="77777777" w:rsidR="003E690A" w:rsidRDefault="00F87737">
      <w:pPr>
        <w:pStyle w:val="18"/>
        <w:numPr>
          <w:ilvl w:val="0"/>
          <w:numId w:val="68"/>
        </w:numPr>
        <w:tabs>
          <w:tab w:val="left" w:pos="1134"/>
        </w:tabs>
        <w:ind w:left="0" w:firstLine="709"/>
        <w:contextualSpacing w:val="0"/>
        <w:jc w:val="both"/>
      </w:pPr>
      <w:r>
        <w:t>выполнять округление рациональных и иррациональных чисел с заданной точностью;</w:t>
      </w:r>
    </w:p>
    <w:p w14:paraId="373353A6" w14:textId="77777777" w:rsidR="003E690A" w:rsidRDefault="00F87737">
      <w:pPr>
        <w:pStyle w:val="18"/>
        <w:numPr>
          <w:ilvl w:val="0"/>
          <w:numId w:val="68"/>
        </w:numPr>
        <w:tabs>
          <w:tab w:val="left" w:pos="1134"/>
        </w:tabs>
        <w:ind w:left="0" w:firstLine="709"/>
        <w:contextualSpacing w:val="0"/>
        <w:jc w:val="both"/>
      </w:pPr>
      <w:r>
        <w:t>сравнивать действительные числа разными способами;</w:t>
      </w:r>
    </w:p>
    <w:p w14:paraId="471CDD52" w14:textId="77777777" w:rsidR="003E690A" w:rsidRDefault="00F87737">
      <w:pPr>
        <w:pStyle w:val="18"/>
        <w:numPr>
          <w:ilvl w:val="0"/>
          <w:numId w:val="68"/>
        </w:numPr>
        <w:tabs>
          <w:tab w:val="left" w:pos="1134"/>
        </w:tabs>
        <w:ind w:left="0" w:firstLine="709"/>
        <w:contextualSpacing w:val="0"/>
        <w:jc w:val="both"/>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396380B6" w14:textId="77777777" w:rsidR="003E690A" w:rsidRDefault="00F87737">
      <w:pPr>
        <w:pStyle w:val="18"/>
        <w:numPr>
          <w:ilvl w:val="0"/>
          <w:numId w:val="68"/>
        </w:numPr>
        <w:tabs>
          <w:tab w:val="left" w:pos="1134"/>
        </w:tabs>
        <w:ind w:left="0" w:firstLine="709"/>
        <w:contextualSpacing w:val="0"/>
        <w:jc w:val="both"/>
      </w:pPr>
      <w:r>
        <w:t>находить НОД и НОК чисел разными способами и использовать их при решении задач;</w:t>
      </w:r>
    </w:p>
    <w:p w14:paraId="394D8B80" w14:textId="77777777" w:rsidR="003E690A" w:rsidRDefault="00F87737">
      <w:pPr>
        <w:pStyle w:val="18"/>
        <w:numPr>
          <w:ilvl w:val="0"/>
          <w:numId w:val="68"/>
        </w:numPr>
        <w:tabs>
          <w:tab w:val="left" w:pos="1134"/>
        </w:tabs>
        <w:ind w:left="0" w:firstLine="709"/>
        <w:contextualSpacing w:val="0"/>
        <w:jc w:val="both"/>
      </w:pPr>
      <w:r>
        <w:t>выполнять вычисления и преобразования выражений, содержащих действительные числа, в том числе корни натуральных степеней.</w:t>
      </w:r>
    </w:p>
    <w:p w14:paraId="6EED8EFB"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A93191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68363C07"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14:paraId="03A9CCF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24299D5D" w14:textId="77777777" w:rsidR="003E690A" w:rsidRDefault="00F87737">
      <w:pPr>
        <w:jc w:val="both"/>
        <w:rPr>
          <w:b/>
        </w:rPr>
      </w:pPr>
      <w:r>
        <w:rPr>
          <w:b/>
        </w:rPr>
        <w:t>Тождественные преобразования</w:t>
      </w:r>
    </w:p>
    <w:p w14:paraId="6B86CD01"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Свободно оперировать понятиями степени с целым и дробным показателем;</w:t>
      </w:r>
    </w:p>
    <w:p w14:paraId="2D737F7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доказательство свойств степени с целыми и дробными показателями;</w:t>
      </w:r>
    </w:p>
    <w:p w14:paraId="42EF06C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66E3B963"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свободно владеть приемами преобразования целых и дробно-рациональных выражений;</w:t>
      </w:r>
    </w:p>
    <w:p w14:paraId="494BF48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14:paraId="01F1295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1BCC25A8"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деление многочлена на многочлен с остатком;</w:t>
      </w:r>
    </w:p>
    <w:p w14:paraId="01CD6E3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доказывать свойства квадратных корней и корней степени n;</w:t>
      </w:r>
    </w:p>
    <w:p w14:paraId="4109BF5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выполнять преобразования выражений, содержащих квадратные корни, корни степени </w:t>
      </w:r>
      <w:r>
        <w:rPr>
          <w:rFonts w:ascii="Times New Roman" w:hAnsi="Times New Roman"/>
          <w:sz w:val="24"/>
          <w:szCs w:val="24"/>
          <w:lang w:val="en-US"/>
        </w:rPr>
        <w:t>n</w:t>
      </w:r>
      <w:r>
        <w:rPr>
          <w:rFonts w:ascii="Times New Roman" w:hAnsi="Times New Roman"/>
          <w:sz w:val="24"/>
          <w:szCs w:val="24"/>
        </w:rPr>
        <w:t>;</w:t>
      </w:r>
    </w:p>
    <w:p w14:paraId="2DFF6A5E"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lastRenderedPageBreak/>
        <w:t>свободно оперировать понятиями «тождество», «тождество на множестве», «тождественное преобразование»;</w:t>
      </w:r>
    </w:p>
    <w:p w14:paraId="3AA0743C"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различные преобразования выражений, содержащих модули.</w:t>
      </w:r>
      <w:r>
        <w:rPr>
          <w:rFonts w:ascii="Times New Roman" w:hAnsi="Times New Roman"/>
          <w:sz w:val="24"/>
          <w:szCs w:val="24"/>
        </w:rPr>
        <w:fldChar w:fldCharType="begin"/>
      </w:r>
      <w:r>
        <w:rPr>
          <w:rFonts w:ascii="Times New Roman" w:hAnsi="Times New Roman"/>
          <w:sz w:val="24"/>
          <w:szCs w:val="24"/>
        </w:rPr>
        <w:instrText xml:space="preserve"> QUOTE </w:instrText>
      </w:r>
      <w:r w:rsidR="004D4FD2">
        <w:rPr>
          <w:rFonts w:ascii="Times New Roman" w:hAnsi="Times New Roman"/>
          <w:sz w:val="24"/>
          <w:szCs w:val="24"/>
        </w:rPr>
        <w:pict w14:anchorId="7BF5BA97">
          <v:shape id="_x0000_i1034" type="#_x0000_t75" style="width:60.75pt;height:21.3pt">
            <v:imagedata r:id="rId30" o:title="" chromakey="white"/>
          </v:shape>
        </w:pict>
      </w:r>
      <w:r>
        <w:rPr>
          <w:rFonts w:ascii="Times New Roman" w:hAnsi="Times New Roman"/>
          <w:sz w:val="24"/>
          <w:szCs w:val="24"/>
        </w:rPr>
        <w:fldChar w:fldCharType="separate"/>
      </w:r>
      <w:r w:rsidR="004D4FD2">
        <w:rPr>
          <w:rFonts w:ascii="Times New Roman" w:hAnsi="Times New Roman"/>
          <w:sz w:val="24"/>
          <w:szCs w:val="24"/>
        </w:rPr>
        <w:pict w14:anchorId="1D0430BD">
          <v:shape id="_x0000_i1035" type="#_x0000_t75" style="width:60.75pt;height:21.3pt">
            <v:imagedata r:id="rId30" o:title="" chromakey="white"/>
          </v:shape>
        </w:pict>
      </w:r>
      <w:r>
        <w:rPr>
          <w:rFonts w:ascii="Times New Roman" w:hAnsi="Times New Roman"/>
          <w:sz w:val="24"/>
          <w:szCs w:val="24"/>
        </w:rPr>
        <w:fldChar w:fldCharType="end"/>
      </w:r>
    </w:p>
    <w:p w14:paraId="389804B4"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3AF93E3D" w14:textId="77777777" w:rsidR="003E690A" w:rsidRDefault="00F87737">
      <w:pPr>
        <w:pStyle w:val="a"/>
        <w:numPr>
          <w:ilvl w:val="0"/>
          <w:numId w:val="99"/>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14:paraId="06D583A1" w14:textId="77777777" w:rsidR="003E690A" w:rsidRDefault="00F87737">
      <w:pPr>
        <w:pStyle w:val="a"/>
        <w:numPr>
          <w:ilvl w:val="0"/>
          <w:numId w:val="99"/>
        </w:numPr>
        <w:tabs>
          <w:tab w:val="left" w:pos="1134"/>
        </w:tabs>
        <w:ind w:left="0" w:firstLine="709"/>
        <w:rPr>
          <w:rFonts w:ascii="Times New Roman" w:hAnsi="Times New Roman"/>
          <w:sz w:val="24"/>
          <w:szCs w:val="24"/>
        </w:rPr>
      </w:pPr>
      <w:r>
        <w:rPr>
          <w:rFonts w:ascii="Times New Roman" w:hAnsi="Times New Roman"/>
          <w:sz w:val="24"/>
          <w:szCs w:val="24"/>
        </w:rPr>
        <w:t>выполнять преобразования рациональных выражений при решении задач других учебных предметов;</w:t>
      </w:r>
    </w:p>
    <w:p w14:paraId="48276651" w14:textId="77777777" w:rsidR="003E690A" w:rsidRDefault="00F87737">
      <w:pPr>
        <w:pStyle w:val="a"/>
        <w:numPr>
          <w:ilvl w:val="0"/>
          <w:numId w:val="99"/>
        </w:numPr>
        <w:tabs>
          <w:tab w:val="left" w:pos="1134"/>
        </w:tabs>
        <w:ind w:left="0" w:firstLine="709"/>
        <w:rPr>
          <w:rFonts w:ascii="Times New Roman" w:hAnsi="Times New Roman"/>
          <w:sz w:val="24"/>
          <w:szCs w:val="24"/>
        </w:rPr>
      </w:pPr>
      <w:r>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14:paraId="2A8D1F6C" w14:textId="77777777" w:rsidR="003E690A" w:rsidRDefault="00F87737">
      <w:pPr>
        <w:jc w:val="both"/>
        <w:rPr>
          <w:b/>
        </w:rPr>
      </w:pPr>
      <w:r>
        <w:rPr>
          <w:b/>
        </w:rPr>
        <w:t>Уравнения и неравенства</w:t>
      </w:r>
    </w:p>
    <w:p w14:paraId="02FB3E97" w14:textId="77777777" w:rsidR="003E690A" w:rsidRDefault="00F87737">
      <w:pPr>
        <w:pStyle w:val="18"/>
        <w:numPr>
          <w:ilvl w:val="0"/>
          <w:numId w:val="67"/>
        </w:numPr>
        <w:tabs>
          <w:tab w:val="left" w:pos="1134"/>
        </w:tabs>
        <w:ind w:left="0" w:firstLine="709"/>
        <w:jc w:val="both"/>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7B9CDDD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14:paraId="4BF7DA7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знать теорему Виета для уравнений степени выше второй;</w:t>
      </w:r>
    </w:p>
    <w:p w14:paraId="7E85427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14:paraId="5954191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14:paraId="0A53480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37FEB84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14:paraId="41F0CBDE"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владеть разными методами доказательства неравенств;</w:t>
      </w:r>
    </w:p>
    <w:p w14:paraId="4DC9ED72"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уравнения в целых числах;</w:t>
      </w:r>
    </w:p>
    <w:p w14:paraId="56A71A8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изображать множества на плоскости, задаваемые уравнениями, неравенствами и их системами.</w:t>
      </w:r>
    </w:p>
    <w:p w14:paraId="63B1D7BA"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38ADF23B"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14:paraId="04329E5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24F178CD"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14:paraId="5EB41A5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3E63CC48" w14:textId="77777777" w:rsidR="003E690A" w:rsidRDefault="00F87737">
      <w:pPr>
        <w:jc w:val="both"/>
        <w:rPr>
          <w:b/>
        </w:rPr>
      </w:pPr>
      <w:r>
        <w:rPr>
          <w:b/>
        </w:rPr>
        <w:t>Функции</w:t>
      </w:r>
    </w:p>
    <w:p w14:paraId="15A0BAF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5231D3F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Pr>
          <w:rFonts w:ascii="Times New Roman" w:hAnsi="Times New Roman"/>
          <w:sz w:val="24"/>
          <w:szCs w:val="24"/>
        </w:rPr>
        <w:t xml:space="preserve">, </w:t>
      </w:r>
      <w:r>
        <w:rPr>
          <w:rFonts w:ascii="Times New Roman" w:hAnsi="Times New Roman"/>
          <w:bCs/>
          <w:position w:val="-12"/>
          <w:sz w:val="24"/>
          <w:szCs w:val="24"/>
        </w:rPr>
        <w:object w:dxaOrig="567" w:dyaOrig="295" w14:anchorId="44CE7C21">
          <v:shape id="_x0000_i1036" type="#_x0000_t75" style="width:28.8pt;height:15.05pt" o:ole="">
            <v:imagedata r:id="rId26" o:title=""/>
          </v:shape>
          <o:OLEObject Type="Embed" ProgID="Equation.DSMT4" ShapeID="_x0000_i1036" DrawAspect="Content" ObjectID="_1691572996" r:id="rId31"/>
        </w:object>
      </w:r>
      <w:r>
        <w:rPr>
          <w:rFonts w:ascii="Times New Roman" w:hAnsi="Times New Roman"/>
          <w:bCs/>
          <w:sz w:val="24"/>
          <w:szCs w:val="24"/>
        </w:rPr>
        <w:t>;</w:t>
      </w:r>
      <w:proofErr w:type="gramEnd"/>
    </w:p>
    <w:p w14:paraId="5C9DD86A"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lastRenderedPageBreak/>
        <w:t xml:space="preserve">использовать преобразования графика функции </w:t>
      </w:r>
      <w:r>
        <w:rPr>
          <w:rFonts w:ascii="Times New Roman" w:hAnsi="Times New Roman"/>
          <w:position w:val="-12"/>
          <w:sz w:val="24"/>
          <w:szCs w:val="24"/>
        </w:rPr>
        <w:object w:dxaOrig="1020" w:dyaOrig="295" w14:anchorId="407CE40A">
          <v:shape id="_x0000_i1037" type="#_x0000_t75" style="width:50.7pt;height:15.05pt" o:ole="">
            <v:imagedata r:id="rId32" o:title=""/>
          </v:shape>
          <o:OLEObject Type="Embed" ProgID="Equation.DSMT4" ShapeID="_x0000_i1037" DrawAspect="Content" ObjectID="_1691572997" r:id="rId33"/>
        </w:object>
      </w:r>
      <w:r>
        <w:rPr>
          <w:rFonts w:ascii="Times New Roman" w:hAnsi="Times New Roman"/>
          <w:sz w:val="24"/>
          <w:szCs w:val="24"/>
        </w:rPr>
        <w:t xml:space="preserve"> для построения графиков функций </w:t>
      </w:r>
      <w:r>
        <w:rPr>
          <w:rFonts w:ascii="Times New Roman" w:hAnsi="Times New Roman"/>
          <w:position w:val="-12"/>
          <w:sz w:val="24"/>
          <w:szCs w:val="24"/>
        </w:rPr>
        <w:object w:dxaOrig="1735" w:dyaOrig="295" w14:anchorId="12453C9C">
          <v:shape id="_x0000_i1038" type="#_x0000_t75" style="width:87.05pt;height:15.05pt" o:ole="">
            <v:imagedata r:id="rId28" o:title=""/>
          </v:shape>
          <o:OLEObject Type="Embed" ProgID="Equation.DSMT4" ShapeID="_x0000_i1038" DrawAspect="Content" ObjectID="_1691572998" r:id="rId34"/>
        </w:object>
      </w:r>
      <w:r>
        <w:rPr>
          <w:rFonts w:ascii="Times New Roman" w:hAnsi="Times New Roman"/>
          <w:sz w:val="24"/>
          <w:szCs w:val="24"/>
        </w:rPr>
        <w:t xml:space="preserve">; </w:t>
      </w:r>
    </w:p>
    <w:p w14:paraId="2E8435FF"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анализировать свойства функций и вид графика в зависимости от параметров;</w:t>
      </w:r>
    </w:p>
    <w:p w14:paraId="2118492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3BBB755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2191ADCD"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исследовать последовательности, заданные рекуррентно;</w:t>
      </w:r>
    </w:p>
    <w:p w14:paraId="6CC55C79"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решать комбинированные задачи на арифметическую и геометрическую прогрессии.</w:t>
      </w:r>
    </w:p>
    <w:p w14:paraId="6A798757"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5349F856"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57C8CC04"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использовать графики зависимостей для исследования реальных процессов и явлений;</w:t>
      </w:r>
    </w:p>
    <w:p w14:paraId="4D4787F3" w14:textId="77777777" w:rsidR="003E690A" w:rsidRDefault="00F87737">
      <w:pPr>
        <w:pStyle w:val="a"/>
        <w:numPr>
          <w:ilvl w:val="0"/>
          <w:numId w:val="67"/>
        </w:numPr>
        <w:tabs>
          <w:tab w:val="left" w:pos="1134"/>
        </w:tabs>
        <w:ind w:left="0" w:firstLine="709"/>
        <w:rPr>
          <w:rFonts w:ascii="Times New Roman" w:hAnsi="Times New Roman"/>
          <w:sz w:val="24"/>
          <w:szCs w:val="24"/>
        </w:rPr>
      </w:pPr>
      <w:r>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4C374E97" w14:textId="77777777" w:rsidR="003E690A" w:rsidRDefault="00F87737">
      <w:pPr>
        <w:jc w:val="both"/>
        <w:rPr>
          <w:b/>
        </w:rPr>
      </w:pPr>
      <w:r>
        <w:rPr>
          <w:b/>
        </w:rPr>
        <w:t xml:space="preserve">Статистика и теория вероятностей </w:t>
      </w:r>
    </w:p>
    <w:p w14:paraId="00CEE47B" w14:textId="77777777" w:rsidR="003E690A" w:rsidRDefault="00F87737">
      <w:pPr>
        <w:pStyle w:val="18"/>
        <w:numPr>
          <w:ilvl w:val="0"/>
          <w:numId w:val="91"/>
        </w:numPr>
        <w:tabs>
          <w:tab w:val="left" w:pos="1134"/>
        </w:tabs>
        <w:ind w:left="0" w:firstLine="709"/>
        <w:contextualSpacing w:val="0"/>
        <w:jc w:val="both"/>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1C1FEC32" w14:textId="77777777" w:rsidR="003E690A" w:rsidRDefault="00F87737">
      <w:pPr>
        <w:pStyle w:val="18"/>
        <w:numPr>
          <w:ilvl w:val="0"/>
          <w:numId w:val="91"/>
        </w:numPr>
        <w:tabs>
          <w:tab w:val="left" w:pos="1134"/>
        </w:tabs>
        <w:ind w:left="0" w:firstLine="709"/>
        <w:contextualSpacing w:val="0"/>
        <w:jc w:val="both"/>
      </w:pPr>
      <w:r>
        <w:t>выбирать наиболее удобный способ представления информации, адекватный ее свойствам и целям анализа;</w:t>
      </w:r>
    </w:p>
    <w:p w14:paraId="0FB505C5" w14:textId="77777777" w:rsidR="003E690A" w:rsidRDefault="00F87737">
      <w:pPr>
        <w:pStyle w:val="18"/>
        <w:numPr>
          <w:ilvl w:val="0"/>
          <w:numId w:val="91"/>
        </w:numPr>
        <w:tabs>
          <w:tab w:val="left" w:pos="1134"/>
        </w:tabs>
        <w:ind w:left="0" w:firstLine="709"/>
        <w:contextualSpacing w:val="0"/>
        <w:jc w:val="both"/>
      </w:pPr>
      <w:r>
        <w:t>вычислять числовые характеристики выборки;</w:t>
      </w:r>
    </w:p>
    <w:p w14:paraId="2EAB201C" w14:textId="77777777" w:rsidR="003E690A" w:rsidRDefault="00F87737">
      <w:pPr>
        <w:pStyle w:val="18"/>
        <w:numPr>
          <w:ilvl w:val="0"/>
          <w:numId w:val="91"/>
        </w:numPr>
        <w:tabs>
          <w:tab w:val="left" w:pos="1134"/>
        </w:tabs>
        <w:ind w:left="0" w:firstLine="709"/>
        <w:contextualSpacing w:val="0"/>
        <w:jc w:val="both"/>
      </w:pPr>
      <w:r>
        <w:t>свободно оперировать понятиями: факториал числа, перестановки, сочетания и размещения, треугольник Паскаля;</w:t>
      </w:r>
    </w:p>
    <w:p w14:paraId="75FBA394" w14:textId="77777777" w:rsidR="003E690A" w:rsidRDefault="00F87737">
      <w:pPr>
        <w:pStyle w:val="18"/>
        <w:numPr>
          <w:ilvl w:val="0"/>
          <w:numId w:val="91"/>
        </w:numPr>
        <w:tabs>
          <w:tab w:val="left" w:pos="1134"/>
        </w:tabs>
        <w:ind w:left="0" w:firstLine="709"/>
        <w:contextualSpacing w:val="0"/>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51BF5F4F" w14:textId="77777777" w:rsidR="003E690A" w:rsidRDefault="00F87737">
      <w:pPr>
        <w:pStyle w:val="18"/>
        <w:numPr>
          <w:ilvl w:val="0"/>
          <w:numId w:val="91"/>
        </w:numPr>
        <w:tabs>
          <w:tab w:val="left" w:pos="1134"/>
        </w:tabs>
        <w:ind w:left="0" w:firstLine="709"/>
        <w:contextualSpacing w:val="0"/>
        <w:jc w:val="both"/>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5B84991" w14:textId="77777777" w:rsidR="003E690A" w:rsidRDefault="00F87737">
      <w:pPr>
        <w:pStyle w:val="18"/>
        <w:numPr>
          <w:ilvl w:val="0"/>
          <w:numId w:val="91"/>
        </w:numPr>
        <w:tabs>
          <w:tab w:val="left" w:pos="1134"/>
        </w:tabs>
        <w:ind w:left="0" w:firstLine="709"/>
        <w:contextualSpacing w:val="0"/>
        <w:jc w:val="both"/>
      </w:pPr>
      <w:r>
        <w:t>знать примеры случайных величин, и вычислять их статистические характеристики;</w:t>
      </w:r>
    </w:p>
    <w:p w14:paraId="79EB20C8" w14:textId="77777777" w:rsidR="003E690A" w:rsidRDefault="00F87737">
      <w:pPr>
        <w:pStyle w:val="a"/>
        <w:numPr>
          <w:ilvl w:val="0"/>
          <w:numId w:val="91"/>
        </w:numPr>
        <w:tabs>
          <w:tab w:val="left" w:pos="1134"/>
        </w:tabs>
        <w:ind w:left="0" w:firstLine="709"/>
        <w:rPr>
          <w:rFonts w:ascii="Times New Roman" w:hAnsi="Times New Roman"/>
          <w:sz w:val="24"/>
          <w:szCs w:val="24"/>
        </w:rPr>
      </w:pPr>
      <w:r>
        <w:rPr>
          <w:rFonts w:ascii="Times New Roman" w:hAnsi="Times New Roman"/>
          <w:sz w:val="24"/>
          <w:szCs w:val="24"/>
        </w:rPr>
        <w:t>использовать формулы комбинаторики при решении комбинаторных задач;</w:t>
      </w:r>
    </w:p>
    <w:p w14:paraId="4C558214" w14:textId="77777777" w:rsidR="003E690A" w:rsidRDefault="00F87737">
      <w:pPr>
        <w:pStyle w:val="a"/>
        <w:numPr>
          <w:ilvl w:val="0"/>
          <w:numId w:val="91"/>
        </w:numPr>
        <w:tabs>
          <w:tab w:val="left" w:pos="1134"/>
        </w:tabs>
        <w:ind w:left="0" w:firstLine="709"/>
        <w:rPr>
          <w:rFonts w:ascii="Times New Roman" w:hAnsi="Times New Roman"/>
          <w:sz w:val="24"/>
          <w:szCs w:val="24"/>
        </w:rPr>
      </w:pPr>
      <w:r>
        <w:rPr>
          <w:rFonts w:ascii="Times New Roman" w:hAnsi="Times New Roman"/>
          <w:sz w:val="24"/>
          <w:szCs w:val="24"/>
        </w:rPr>
        <w:t>решать задачи на вычисление вероятности в том числе с использованием формул.</w:t>
      </w:r>
    </w:p>
    <w:p w14:paraId="076C28FD"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5B6D1EB7" w14:textId="77777777" w:rsidR="003E690A" w:rsidRDefault="00F87737">
      <w:pPr>
        <w:pStyle w:val="a"/>
        <w:numPr>
          <w:ilvl w:val="0"/>
          <w:numId w:val="91"/>
        </w:numPr>
        <w:tabs>
          <w:tab w:val="left" w:pos="1134"/>
        </w:tabs>
        <w:ind w:left="0" w:firstLine="709"/>
        <w:rPr>
          <w:rFonts w:ascii="Times New Roman" w:hAnsi="Times New Roman"/>
          <w:sz w:val="24"/>
          <w:szCs w:val="24"/>
        </w:rPr>
      </w:pPr>
      <w:r>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14:paraId="04404427" w14:textId="77777777" w:rsidR="003E690A" w:rsidRDefault="00F87737">
      <w:pPr>
        <w:pStyle w:val="a"/>
        <w:numPr>
          <w:ilvl w:val="0"/>
          <w:numId w:val="91"/>
        </w:numPr>
        <w:tabs>
          <w:tab w:val="left" w:pos="1134"/>
        </w:tabs>
        <w:ind w:left="0" w:firstLine="709"/>
        <w:rPr>
          <w:rFonts w:ascii="Times New Roman" w:hAnsi="Times New Roman"/>
          <w:sz w:val="24"/>
          <w:szCs w:val="24"/>
        </w:rPr>
      </w:pPr>
      <w:r>
        <w:rPr>
          <w:rFonts w:ascii="Times New Roman" w:hAnsi="Times New Roman"/>
          <w:sz w:val="24"/>
          <w:szCs w:val="24"/>
        </w:rPr>
        <w:t xml:space="preserve">анализировать и сравнивать статистические характеристики выборок, </w:t>
      </w:r>
      <w:r>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4"/>
          <w:szCs w:val="24"/>
        </w:rPr>
        <w:t>;</w:t>
      </w:r>
    </w:p>
    <w:p w14:paraId="30832E56" w14:textId="77777777" w:rsidR="003E690A" w:rsidRDefault="00F87737">
      <w:pPr>
        <w:pStyle w:val="a"/>
        <w:numPr>
          <w:ilvl w:val="0"/>
          <w:numId w:val="91"/>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различных ситуациях.</w:t>
      </w:r>
    </w:p>
    <w:p w14:paraId="33956C7D" w14:textId="77777777" w:rsidR="003E690A" w:rsidRDefault="00F87737">
      <w:pPr>
        <w:jc w:val="both"/>
        <w:rPr>
          <w:b/>
          <w:bCs/>
        </w:rPr>
      </w:pPr>
      <w:r>
        <w:rPr>
          <w:b/>
          <w:bCs/>
        </w:rPr>
        <w:t>Текстовые задачи</w:t>
      </w:r>
    </w:p>
    <w:p w14:paraId="066FC9AF"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простые и сложные задачи, а также задачи повышенной трудности и выделять их математическую основу;</w:t>
      </w:r>
    </w:p>
    <w:p w14:paraId="099902FD"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lastRenderedPageBreak/>
        <w:t>распознавать разные виды и типы задач;</w:t>
      </w:r>
    </w:p>
    <w:p w14:paraId="4E14512B"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7C7AAD5E"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0959EBAF"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знать и применять три способа поиска решения задач (от требования к условию и от условия к требованию, комбинированный);</w:t>
      </w:r>
    </w:p>
    <w:p w14:paraId="59B347DA"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моделировать рассуждения при поиске решения задач с помощью граф-схемы;</w:t>
      </w:r>
    </w:p>
    <w:p w14:paraId="4DD867A3"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выделять этапы решения задачи и содержание каждого этапа;</w:t>
      </w:r>
    </w:p>
    <w:p w14:paraId="020CB235"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3C1D5480"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анализировать затруднения при решении задач;</w:t>
      </w:r>
    </w:p>
    <w:p w14:paraId="4C3F83A6"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выполнять различные преобразования предложенной задачи, конструировать новые задачи из данной, в том числе обратные;</w:t>
      </w:r>
    </w:p>
    <w:p w14:paraId="3BAA5D48"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интерпретировать вычислительные результаты в задаче, исследовать полученное решение задачи;</w:t>
      </w:r>
    </w:p>
    <w:p w14:paraId="11C9752A"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изменять условие задач (количественные или качественные данные), исследовать измененное преобразованное;</w:t>
      </w:r>
    </w:p>
    <w:p w14:paraId="78A09635"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43AF7A2C"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исследовать всевозможные ситуации при решении задач на движение по реке, рассматривать разные системы отсчета;</w:t>
      </w:r>
    </w:p>
    <w:p w14:paraId="3DEEBAD5"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разнообразные задачи «на части»;</w:t>
      </w:r>
    </w:p>
    <w:p w14:paraId="0A8256D9"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54A71AA"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53F74E63" w14:textId="77777777" w:rsidR="003E690A" w:rsidRDefault="00F87737">
      <w:pPr>
        <w:pStyle w:val="18"/>
        <w:numPr>
          <w:ilvl w:val="0"/>
          <w:numId w:val="68"/>
        </w:numPr>
        <w:tabs>
          <w:tab w:val="left" w:pos="1134"/>
        </w:tabs>
        <w:ind w:left="0" w:firstLine="709"/>
        <w:jc w:val="both"/>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1871EAE" w14:textId="77777777" w:rsidR="003E690A" w:rsidRDefault="00F87737">
      <w:pPr>
        <w:widowControl/>
        <w:numPr>
          <w:ilvl w:val="0"/>
          <w:numId w:val="67"/>
        </w:numPr>
        <w:tabs>
          <w:tab w:val="left" w:pos="1134"/>
        </w:tabs>
        <w:autoSpaceDE/>
        <w:autoSpaceDN/>
        <w:adjustRightInd/>
        <w:ind w:left="0" w:firstLine="709"/>
        <w:jc w:val="both"/>
        <w:rPr>
          <w:lang w:val="ru-RU"/>
        </w:rPr>
      </w:pPr>
      <w:r>
        <w:rPr>
          <w:lang w:val="ru-RU"/>
        </w:rPr>
        <w:t xml:space="preserve"> решать задачи на проценты, в том числе, сложные проценты с обоснованием, используя разные способы;</w:t>
      </w:r>
    </w:p>
    <w:p w14:paraId="47B0D692"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логические задачи разными способами, в том числе, с двумя блоками и с тремя блоками данных с помощью таблиц;</w:t>
      </w:r>
    </w:p>
    <w:p w14:paraId="66248550"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задачи по комбинаторике и теории вероятностей на основе использования изученных методов и обосновывать решение;</w:t>
      </w:r>
    </w:p>
    <w:p w14:paraId="221B4BF2"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несложные задачи по математической статистике;</w:t>
      </w:r>
    </w:p>
    <w:p w14:paraId="0C3D3C63"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244261A8"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1A92CA5"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72227BC6"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решать задачи на движение по реке, рассматривая разные системы отсчета;</w:t>
      </w:r>
    </w:p>
    <w:p w14:paraId="2FF33FDC" w14:textId="77777777" w:rsidR="003E690A" w:rsidRDefault="00F87737">
      <w:pPr>
        <w:pStyle w:val="a"/>
        <w:numPr>
          <w:ilvl w:val="0"/>
          <w:numId w:val="67"/>
        </w:numPr>
        <w:tabs>
          <w:tab w:val="left" w:pos="1134"/>
        </w:tabs>
        <w:ind w:left="0" w:firstLine="709"/>
        <w:rPr>
          <w:rFonts w:ascii="Times New Roman" w:hAnsi="Times New Roman"/>
          <w:sz w:val="24"/>
          <w:szCs w:val="24"/>
          <w:lang w:val="zh-CN" w:eastAsia="en-US"/>
        </w:rPr>
      </w:pPr>
      <w:r>
        <w:rPr>
          <w:rFonts w:ascii="Times New Roman" w:hAnsi="Times New Roman"/>
          <w:sz w:val="24"/>
          <w:szCs w:val="24"/>
          <w:lang w:val="zh-CN" w:eastAsia="en-US"/>
        </w:rPr>
        <w:t>конструировать задачные ситуации, приближенные к реальной действительности.</w:t>
      </w:r>
    </w:p>
    <w:p w14:paraId="21E5A82D" w14:textId="77777777" w:rsidR="003E690A" w:rsidRDefault="00F87737">
      <w:pPr>
        <w:jc w:val="both"/>
        <w:rPr>
          <w:b/>
        </w:rPr>
      </w:pPr>
      <w:r>
        <w:rPr>
          <w:b/>
        </w:rPr>
        <w:lastRenderedPageBreak/>
        <w:t>Геометрические фигуры</w:t>
      </w:r>
    </w:p>
    <w:p w14:paraId="0271843E" w14:textId="77777777" w:rsidR="003E690A" w:rsidRDefault="00F87737">
      <w:pPr>
        <w:pStyle w:val="a"/>
        <w:numPr>
          <w:ilvl w:val="0"/>
          <w:numId w:val="100"/>
        </w:numPr>
        <w:tabs>
          <w:tab w:val="left" w:pos="1134"/>
        </w:tabs>
        <w:ind w:left="0" w:firstLine="709"/>
        <w:rPr>
          <w:rFonts w:ascii="Times New Roman" w:hAnsi="Times New Roman"/>
          <w:sz w:val="24"/>
          <w:szCs w:val="24"/>
        </w:rPr>
      </w:pPr>
      <w:r>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14:paraId="57EAF359" w14:textId="77777777" w:rsidR="003E690A" w:rsidRDefault="00F87737">
      <w:pPr>
        <w:pStyle w:val="a"/>
        <w:numPr>
          <w:ilvl w:val="0"/>
          <w:numId w:val="100"/>
        </w:numPr>
        <w:tabs>
          <w:tab w:val="left" w:pos="1134"/>
        </w:tabs>
        <w:ind w:left="0" w:firstLine="709"/>
        <w:rPr>
          <w:rFonts w:ascii="Times New Roman" w:hAnsi="Times New Roman"/>
          <w:sz w:val="24"/>
          <w:szCs w:val="24"/>
        </w:rPr>
      </w:pPr>
      <w:r>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6B867958" w14:textId="77777777" w:rsidR="003E690A" w:rsidRDefault="00F87737">
      <w:pPr>
        <w:pStyle w:val="18"/>
        <w:numPr>
          <w:ilvl w:val="0"/>
          <w:numId w:val="100"/>
        </w:numPr>
        <w:tabs>
          <w:tab w:val="left" w:pos="1134"/>
        </w:tabs>
        <w:ind w:left="0" w:firstLine="709"/>
        <w:contextualSpacing w:val="0"/>
        <w:jc w:val="both"/>
      </w:pPr>
      <w:r>
        <w:t>исследовать чертежи, включая комбинации фигур, извлекать, интерпретировать и преобразовывать информацию, представленную на чертежах;</w:t>
      </w:r>
    </w:p>
    <w:p w14:paraId="20EA17E9" w14:textId="77777777" w:rsidR="003E690A" w:rsidRDefault="00F87737">
      <w:pPr>
        <w:pStyle w:val="18"/>
        <w:numPr>
          <w:ilvl w:val="0"/>
          <w:numId w:val="100"/>
        </w:numPr>
        <w:tabs>
          <w:tab w:val="left" w:pos="1134"/>
        </w:tabs>
        <w:ind w:left="0" w:firstLine="709"/>
        <w:contextualSpacing w:val="0"/>
        <w:jc w:val="both"/>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4FA411B2" w14:textId="77777777" w:rsidR="003E690A" w:rsidRDefault="00F87737">
      <w:pPr>
        <w:pStyle w:val="18"/>
        <w:numPr>
          <w:ilvl w:val="0"/>
          <w:numId w:val="100"/>
        </w:numPr>
        <w:tabs>
          <w:tab w:val="left" w:pos="1134"/>
        </w:tabs>
        <w:ind w:left="0" w:firstLine="709"/>
        <w:jc w:val="both"/>
      </w:pPr>
      <w:r>
        <w:t>формулировать и доказывать геометрические утверждения.</w:t>
      </w:r>
    </w:p>
    <w:p w14:paraId="6447C183"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2FD7B55A" w14:textId="77777777" w:rsidR="003E690A" w:rsidRDefault="00F87737">
      <w:pPr>
        <w:pStyle w:val="a"/>
        <w:numPr>
          <w:ilvl w:val="0"/>
          <w:numId w:val="100"/>
        </w:numPr>
        <w:tabs>
          <w:tab w:val="left" w:pos="1134"/>
        </w:tabs>
        <w:ind w:left="0" w:firstLine="709"/>
        <w:rPr>
          <w:rFonts w:ascii="Times New Roman" w:hAnsi="Times New Roman"/>
          <w:sz w:val="24"/>
          <w:szCs w:val="24"/>
        </w:rPr>
      </w:pPr>
      <w:r>
        <w:rPr>
          <w:rFonts w:ascii="Times New Roman" w:hAnsi="Times New Roman"/>
          <w:sz w:val="24"/>
          <w:szCs w:val="24"/>
        </w:rPr>
        <w:t xml:space="preserve">составлять с использованием свойств геометрических фигур математические модели </w:t>
      </w:r>
      <w:r>
        <w:rPr>
          <w:rStyle w:val="dash041e0431044b0447043d044b0439char1"/>
        </w:rPr>
        <w:t>для решения задач практического характера и задач из смежных дисциплин</w:t>
      </w:r>
      <w:r>
        <w:rPr>
          <w:rFonts w:ascii="Times New Roman" w:hAnsi="Times New Roman"/>
          <w:sz w:val="24"/>
          <w:szCs w:val="24"/>
        </w:rPr>
        <w:t>, исследовать полученные модели и интерпретировать результат.</w:t>
      </w:r>
    </w:p>
    <w:p w14:paraId="015513B8" w14:textId="77777777" w:rsidR="003E690A" w:rsidRDefault="00F87737">
      <w:pPr>
        <w:jc w:val="both"/>
        <w:rPr>
          <w:b/>
          <w:bCs/>
        </w:rPr>
      </w:pPr>
      <w:r>
        <w:rPr>
          <w:b/>
          <w:bCs/>
        </w:rPr>
        <w:t>Отношения</w:t>
      </w:r>
    </w:p>
    <w:p w14:paraId="37E21B0A" w14:textId="77777777" w:rsidR="003E690A" w:rsidRDefault="00F87737">
      <w:pPr>
        <w:pStyle w:val="18"/>
        <w:numPr>
          <w:ilvl w:val="0"/>
          <w:numId w:val="68"/>
        </w:numPr>
        <w:tabs>
          <w:tab w:val="left" w:pos="1134"/>
        </w:tabs>
        <w:ind w:left="0" w:firstLine="709"/>
        <w:jc w:val="both"/>
      </w:pPr>
      <w:r>
        <w:t>Владеть понятием отношения как метапредметным;</w:t>
      </w:r>
    </w:p>
    <w:p w14:paraId="78341404" w14:textId="77777777" w:rsidR="003E690A" w:rsidRDefault="00F87737">
      <w:pPr>
        <w:pStyle w:val="18"/>
        <w:numPr>
          <w:ilvl w:val="0"/>
          <w:numId w:val="68"/>
        </w:numPr>
        <w:tabs>
          <w:tab w:val="left" w:pos="1134"/>
        </w:tabs>
        <w:ind w:left="0" w:firstLine="709"/>
        <w:jc w:val="both"/>
      </w:pP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00F0CA67" w14:textId="77777777" w:rsidR="003E690A" w:rsidRDefault="00F87737">
      <w:pPr>
        <w:pStyle w:val="18"/>
        <w:numPr>
          <w:ilvl w:val="0"/>
          <w:numId w:val="68"/>
        </w:numPr>
        <w:tabs>
          <w:tab w:val="left" w:pos="1134"/>
        </w:tabs>
        <w:ind w:left="0" w:firstLine="709"/>
        <w:jc w:val="both"/>
      </w:pPr>
      <w:r>
        <w:t>использовать свойства подобия и равенства фигур при решении задач.</w:t>
      </w:r>
    </w:p>
    <w:p w14:paraId="30918917"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5A450F9F" w14:textId="77777777" w:rsidR="003E690A" w:rsidRDefault="00F87737">
      <w:pPr>
        <w:pStyle w:val="18"/>
        <w:numPr>
          <w:ilvl w:val="0"/>
          <w:numId w:val="68"/>
        </w:numPr>
        <w:tabs>
          <w:tab w:val="left" w:pos="1134"/>
        </w:tabs>
        <w:ind w:left="0" w:firstLine="709"/>
        <w:jc w:val="both"/>
      </w:pPr>
      <w:r>
        <w:t>использовать отношения для построения и исследования математических моделей объектов реальной жизни.</w:t>
      </w:r>
    </w:p>
    <w:p w14:paraId="26752B0E" w14:textId="77777777" w:rsidR="003E690A" w:rsidRDefault="00F87737">
      <w:pPr>
        <w:jc w:val="both"/>
        <w:rPr>
          <w:b/>
        </w:rPr>
      </w:pPr>
      <w:r>
        <w:rPr>
          <w:b/>
        </w:rPr>
        <w:t>Измерения и вычисления</w:t>
      </w:r>
    </w:p>
    <w:p w14:paraId="7801839C" w14:textId="77777777" w:rsidR="003E690A" w:rsidRDefault="00F87737">
      <w:pPr>
        <w:pStyle w:val="18"/>
        <w:numPr>
          <w:ilvl w:val="0"/>
          <w:numId w:val="67"/>
        </w:numPr>
        <w:tabs>
          <w:tab w:val="left" w:pos="1134"/>
        </w:tabs>
        <w:ind w:left="0" w:firstLine="709"/>
        <w:jc w:val="both"/>
      </w:pPr>
      <w: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6D22FB78" w14:textId="77777777" w:rsidR="003E690A" w:rsidRDefault="00F87737">
      <w:pPr>
        <w:pStyle w:val="18"/>
        <w:numPr>
          <w:ilvl w:val="0"/>
          <w:numId w:val="67"/>
        </w:numPr>
        <w:tabs>
          <w:tab w:val="left" w:pos="1134"/>
        </w:tabs>
        <w:ind w:left="0" w:firstLine="709"/>
        <w:jc w:val="both"/>
      </w:pPr>
      <w:r>
        <w:t>самостоятельно формулировать гипотезы и проверять их достоверность.</w:t>
      </w:r>
    </w:p>
    <w:p w14:paraId="721617E9" w14:textId="77777777" w:rsidR="003E690A" w:rsidRDefault="00F87737">
      <w:pPr>
        <w:tabs>
          <w:tab w:val="left" w:pos="1134"/>
        </w:tabs>
        <w:jc w:val="both"/>
        <w:rPr>
          <w:b/>
          <w:lang w:val="ru-RU"/>
        </w:rPr>
      </w:pPr>
      <w:r>
        <w:rPr>
          <w:b/>
          <w:lang w:val="ru-RU"/>
        </w:rPr>
        <w:t>В повседневной жизни и при изучении других предметов:</w:t>
      </w:r>
    </w:p>
    <w:p w14:paraId="54A04672" w14:textId="77777777" w:rsidR="003E690A" w:rsidRDefault="00F87737">
      <w:pPr>
        <w:pStyle w:val="18"/>
        <w:numPr>
          <w:ilvl w:val="0"/>
          <w:numId w:val="67"/>
        </w:numPr>
        <w:tabs>
          <w:tab w:val="left" w:pos="1134"/>
        </w:tabs>
        <w:ind w:left="0" w:firstLine="709"/>
        <w:jc w:val="both"/>
      </w:pPr>
      <w:r>
        <w:t>свободно оперировать формулами при решении задач в других учебных предметах и при проведении необходимых вычислений в реальной жизни.</w:t>
      </w:r>
    </w:p>
    <w:p w14:paraId="23BB668C" w14:textId="77777777" w:rsidR="003E690A" w:rsidRDefault="00F87737">
      <w:pPr>
        <w:jc w:val="both"/>
        <w:rPr>
          <w:b/>
        </w:rPr>
      </w:pPr>
      <w:r>
        <w:rPr>
          <w:b/>
        </w:rPr>
        <w:t>Геометрические построения</w:t>
      </w:r>
    </w:p>
    <w:p w14:paraId="6759C83F" w14:textId="77777777" w:rsidR="003E690A" w:rsidRDefault="00F87737">
      <w:pPr>
        <w:pStyle w:val="a"/>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 xml:space="preserve">Оперировать понятием набора элементов, определяющих геометрическую фигуру, </w:t>
      </w:r>
    </w:p>
    <w:p w14:paraId="7A640C59" w14:textId="77777777" w:rsidR="003E690A" w:rsidRDefault="00F87737">
      <w:pPr>
        <w:pStyle w:val="a"/>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владеть набором методов построений циркулем и линейкой;</w:t>
      </w:r>
    </w:p>
    <w:p w14:paraId="6B3AAF03" w14:textId="77777777" w:rsidR="003E690A" w:rsidRDefault="00F87737">
      <w:pPr>
        <w:pStyle w:val="a"/>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проводить анализ и реализовывать этапы решения задач на построение.</w:t>
      </w:r>
    </w:p>
    <w:p w14:paraId="4558E985"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14:paraId="7F036EA7" w14:textId="77777777" w:rsidR="003E690A" w:rsidRDefault="00F87737">
      <w:pPr>
        <w:pStyle w:val="a"/>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выполнять построения на местности;</w:t>
      </w:r>
    </w:p>
    <w:p w14:paraId="41B8E69E" w14:textId="77777777" w:rsidR="003E690A" w:rsidRDefault="00F87737">
      <w:pPr>
        <w:pStyle w:val="a"/>
        <w:numPr>
          <w:ilvl w:val="0"/>
          <w:numId w:val="68"/>
        </w:numPr>
        <w:tabs>
          <w:tab w:val="left" w:pos="1134"/>
        </w:tabs>
        <w:ind w:left="0" w:firstLine="709"/>
        <w:rPr>
          <w:rFonts w:ascii="Times New Roman" w:hAnsi="Times New Roman"/>
          <w:sz w:val="24"/>
          <w:szCs w:val="24"/>
        </w:rPr>
      </w:pPr>
      <w:r>
        <w:rPr>
          <w:rFonts w:ascii="Times New Roman" w:hAnsi="Times New Roman"/>
          <w:sz w:val="24"/>
          <w:szCs w:val="24"/>
        </w:rPr>
        <w:t>оценивать размеры реальных объектов окружающего мира.</w:t>
      </w:r>
    </w:p>
    <w:p w14:paraId="6D740F3E" w14:textId="77777777" w:rsidR="003E690A" w:rsidRDefault="00F87737">
      <w:pPr>
        <w:jc w:val="both"/>
        <w:rPr>
          <w:b/>
        </w:rPr>
      </w:pPr>
      <w:r>
        <w:rPr>
          <w:b/>
        </w:rPr>
        <w:t>Преобразования</w:t>
      </w:r>
    </w:p>
    <w:p w14:paraId="1879A12E" w14:textId="77777777" w:rsidR="003E690A" w:rsidRDefault="00F87737">
      <w:pPr>
        <w:pStyle w:val="18"/>
        <w:numPr>
          <w:ilvl w:val="0"/>
          <w:numId w:val="95"/>
        </w:numPr>
        <w:tabs>
          <w:tab w:val="left" w:pos="1134"/>
        </w:tabs>
        <w:ind w:left="0" w:firstLine="709"/>
        <w:jc w:val="both"/>
      </w:pPr>
      <w:r>
        <w:t>Оперировать движениями и преобразованиями как метапредметными понятиями;</w:t>
      </w:r>
    </w:p>
    <w:p w14:paraId="0D292BAB" w14:textId="77777777" w:rsidR="003E690A" w:rsidRDefault="00F87737">
      <w:pPr>
        <w:pStyle w:val="18"/>
        <w:numPr>
          <w:ilvl w:val="0"/>
          <w:numId w:val="95"/>
        </w:numPr>
        <w:tabs>
          <w:tab w:val="left" w:pos="1134"/>
        </w:tabs>
        <w:ind w:left="0" w:firstLine="709"/>
        <w:jc w:val="both"/>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7F7CFD4F" w14:textId="77777777" w:rsidR="003E690A" w:rsidRDefault="00F87737">
      <w:pPr>
        <w:pStyle w:val="18"/>
        <w:numPr>
          <w:ilvl w:val="0"/>
          <w:numId w:val="95"/>
        </w:numPr>
        <w:tabs>
          <w:tab w:val="left" w:pos="1134"/>
        </w:tabs>
        <w:ind w:left="0" w:firstLine="709"/>
        <w:jc w:val="both"/>
      </w:pPr>
      <w: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790EB6C2" w14:textId="77777777" w:rsidR="003E690A" w:rsidRDefault="00F87737">
      <w:pPr>
        <w:pStyle w:val="18"/>
        <w:numPr>
          <w:ilvl w:val="0"/>
          <w:numId w:val="95"/>
        </w:numPr>
        <w:tabs>
          <w:tab w:val="left" w:pos="1134"/>
        </w:tabs>
        <w:ind w:left="0" w:firstLine="709"/>
        <w:jc w:val="both"/>
      </w:pPr>
      <w:r>
        <w:t>пользоваться свойствами движений и преобразований при решении задач.</w:t>
      </w:r>
    </w:p>
    <w:p w14:paraId="44862271"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68E42D87" w14:textId="77777777" w:rsidR="003E690A" w:rsidRDefault="00F87737">
      <w:pPr>
        <w:pStyle w:val="18"/>
        <w:numPr>
          <w:ilvl w:val="0"/>
          <w:numId w:val="95"/>
        </w:numPr>
        <w:tabs>
          <w:tab w:val="left" w:pos="1134"/>
        </w:tabs>
        <w:ind w:left="0" w:firstLine="709"/>
        <w:jc w:val="both"/>
      </w:pPr>
      <w:r>
        <w:t>применять свойства движений и применять подобие для построений и вычислений.</w:t>
      </w:r>
    </w:p>
    <w:p w14:paraId="14B38423" w14:textId="77777777" w:rsidR="003E690A" w:rsidRDefault="00F87737">
      <w:pPr>
        <w:jc w:val="both"/>
        <w:rPr>
          <w:b/>
        </w:rPr>
      </w:pPr>
      <w:r>
        <w:rPr>
          <w:b/>
        </w:rPr>
        <w:t>Векторы и координаты на плоскости</w:t>
      </w:r>
    </w:p>
    <w:p w14:paraId="45E1025D" w14:textId="77777777" w:rsidR="003E690A" w:rsidRDefault="00F87737">
      <w:pPr>
        <w:pStyle w:val="18"/>
        <w:numPr>
          <w:ilvl w:val="0"/>
          <w:numId w:val="96"/>
        </w:numPr>
        <w:tabs>
          <w:tab w:val="left" w:pos="1134"/>
        </w:tabs>
        <w:ind w:left="0" w:firstLine="709"/>
        <w:jc w:val="both"/>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642486D8" w14:textId="77777777" w:rsidR="003E690A" w:rsidRDefault="00F87737">
      <w:pPr>
        <w:pStyle w:val="18"/>
        <w:numPr>
          <w:ilvl w:val="0"/>
          <w:numId w:val="96"/>
        </w:numPr>
        <w:tabs>
          <w:tab w:val="left" w:pos="1134"/>
        </w:tabs>
        <w:ind w:left="0" w:firstLine="709"/>
        <w:jc w:val="both"/>
      </w:pPr>
      <w:r>
        <w:t>владеть векторным и координатным методом на плоскости для решения задач на вычисление и доказательства;</w:t>
      </w:r>
    </w:p>
    <w:p w14:paraId="6855FD3C" w14:textId="77777777" w:rsidR="003E690A" w:rsidRDefault="00F87737">
      <w:pPr>
        <w:pStyle w:val="18"/>
        <w:numPr>
          <w:ilvl w:val="0"/>
          <w:numId w:val="96"/>
        </w:numPr>
        <w:tabs>
          <w:tab w:val="left" w:pos="1134"/>
        </w:tabs>
        <w:ind w:left="0" w:firstLine="709"/>
        <w:jc w:val="both"/>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45E0CECC" w14:textId="77777777" w:rsidR="003E690A" w:rsidRDefault="00F87737">
      <w:pPr>
        <w:pStyle w:val="18"/>
        <w:numPr>
          <w:ilvl w:val="0"/>
          <w:numId w:val="96"/>
        </w:numPr>
        <w:tabs>
          <w:tab w:val="left" w:pos="1134"/>
        </w:tabs>
        <w:ind w:left="0" w:firstLine="709"/>
        <w:jc w:val="both"/>
      </w:pPr>
      <w:r>
        <w:t>использовать уравнения фигур для решения задач и самостоятельно составлять уравнения отдельных плоских фигур.</w:t>
      </w:r>
    </w:p>
    <w:p w14:paraId="5C6A4671" w14:textId="77777777" w:rsidR="003E690A" w:rsidRDefault="00F87737">
      <w:pPr>
        <w:pStyle w:val="a"/>
        <w:numPr>
          <w:ilvl w:val="0"/>
          <w:numId w:val="0"/>
        </w:numPr>
        <w:tabs>
          <w:tab w:val="left" w:pos="1134"/>
        </w:tabs>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14:paraId="741D5130" w14:textId="77777777" w:rsidR="003E690A" w:rsidRDefault="00F87737">
      <w:pPr>
        <w:pStyle w:val="18"/>
        <w:numPr>
          <w:ilvl w:val="0"/>
          <w:numId w:val="96"/>
        </w:numPr>
        <w:tabs>
          <w:tab w:val="left" w:pos="1134"/>
        </w:tabs>
        <w:ind w:left="0" w:firstLine="709"/>
        <w:jc w:val="both"/>
      </w:pPr>
      <w:r>
        <w:t>использовать понятия векторов и координат для решения задач по физике, географии и другим учебным предметам.</w:t>
      </w:r>
    </w:p>
    <w:p w14:paraId="23C08D1C" w14:textId="77777777" w:rsidR="003E690A" w:rsidRDefault="00F87737">
      <w:pPr>
        <w:jc w:val="both"/>
        <w:rPr>
          <w:b/>
          <w:bCs/>
        </w:rPr>
      </w:pPr>
      <w:r>
        <w:rPr>
          <w:b/>
          <w:bCs/>
        </w:rPr>
        <w:t>История математики</w:t>
      </w:r>
    </w:p>
    <w:p w14:paraId="2CF22997" w14:textId="77777777" w:rsidR="003E690A" w:rsidRDefault="00F87737">
      <w:pPr>
        <w:pStyle w:val="18"/>
        <w:numPr>
          <w:ilvl w:val="0"/>
          <w:numId w:val="97"/>
        </w:numPr>
        <w:tabs>
          <w:tab w:val="left" w:pos="1134"/>
        </w:tabs>
        <w:ind w:left="0" w:firstLine="709"/>
        <w:jc w:val="both"/>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61324518" w14:textId="77777777" w:rsidR="003E690A" w:rsidRDefault="00F87737">
      <w:pPr>
        <w:pStyle w:val="a"/>
        <w:numPr>
          <w:ilvl w:val="0"/>
          <w:numId w:val="97"/>
        </w:numPr>
        <w:tabs>
          <w:tab w:val="left" w:pos="1134"/>
        </w:tabs>
        <w:ind w:left="0" w:firstLine="709"/>
        <w:rPr>
          <w:rFonts w:ascii="Times New Roman" w:hAnsi="Times New Roman"/>
          <w:sz w:val="24"/>
          <w:szCs w:val="24"/>
        </w:rPr>
      </w:pPr>
      <w:r>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60918F3F" w14:textId="77777777" w:rsidR="003E690A" w:rsidRDefault="00F87737">
      <w:pPr>
        <w:jc w:val="both"/>
        <w:rPr>
          <w:b/>
          <w:bCs/>
        </w:rPr>
      </w:pPr>
      <w:r>
        <w:rPr>
          <w:b/>
          <w:bCs/>
        </w:rPr>
        <w:t xml:space="preserve">Методы математики </w:t>
      </w:r>
    </w:p>
    <w:p w14:paraId="4B314272" w14:textId="77777777" w:rsidR="003E690A" w:rsidRDefault="00F87737">
      <w:pPr>
        <w:widowControl/>
        <w:numPr>
          <w:ilvl w:val="0"/>
          <w:numId w:val="97"/>
        </w:numPr>
        <w:tabs>
          <w:tab w:val="left" w:pos="1134"/>
        </w:tabs>
        <w:autoSpaceDE/>
        <w:autoSpaceDN/>
        <w:adjustRightInd/>
        <w:ind w:left="0" w:firstLine="709"/>
        <w:jc w:val="both"/>
        <w:rPr>
          <w:bCs/>
          <w:lang w:val="ru-RU"/>
        </w:rPr>
      </w:pPr>
      <w:r>
        <w:rPr>
          <w:bCs/>
          <w:lang w:val="ru-RU"/>
        </w:rPr>
        <w:t>Владеть знаниями о различных методах обоснования и опровержения математических утверждений и самостоятельно применять их;</w:t>
      </w:r>
    </w:p>
    <w:p w14:paraId="3BCEF218" w14:textId="77777777" w:rsidR="003E690A" w:rsidRDefault="00F87737">
      <w:pPr>
        <w:widowControl/>
        <w:numPr>
          <w:ilvl w:val="0"/>
          <w:numId w:val="97"/>
        </w:numPr>
        <w:tabs>
          <w:tab w:val="left" w:pos="1134"/>
        </w:tabs>
        <w:autoSpaceDE/>
        <w:autoSpaceDN/>
        <w:adjustRightInd/>
        <w:ind w:left="0" w:firstLine="709"/>
        <w:jc w:val="both"/>
        <w:rPr>
          <w:b/>
          <w:lang w:val="ru-RU"/>
        </w:rPr>
      </w:pPr>
      <w:r>
        <w:rPr>
          <w:lang w:val="ru-RU"/>
        </w:rPr>
        <w:t>владеть навыками анализа условия задачи и определения подходящих для решения задач изученных методов или их комбинаций</w:t>
      </w:r>
      <w:r>
        <w:rPr>
          <w:bCs/>
          <w:lang w:val="ru-RU"/>
        </w:rPr>
        <w:t>;</w:t>
      </w:r>
    </w:p>
    <w:p w14:paraId="0D2A6507" w14:textId="77777777" w:rsidR="003E690A" w:rsidRDefault="00F87737">
      <w:pPr>
        <w:widowControl/>
        <w:numPr>
          <w:ilvl w:val="0"/>
          <w:numId w:val="97"/>
        </w:numPr>
        <w:tabs>
          <w:tab w:val="left" w:pos="1134"/>
        </w:tabs>
        <w:autoSpaceDE/>
        <w:autoSpaceDN/>
        <w:adjustRightInd/>
        <w:ind w:left="0" w:firstLine="709"/>
        <w:jc w:val="both"/>
        <w:rPr>
          <w:lang w:val="ru-RU"/>
        </w:rPr>
      </w:pPr>
      <w:r>
        <w:rPr>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2E727D02" w14:textId="77777777" w:rsidR="003E690A" w:rsidRDefault="003E690A">
      <w:pPr>
        <w:jc w:val="both"/>
        <w:rPr>
          <w:lang w:val="ru-RU"/>
        </w:rPr>
      </w:pPr>
    </w:p>
    <w:p w14:paraId="793289CB" w14:textId="77777777" w:rsidR="003E690A" w:rsidRDefault="00F87737">
      <w:pPr>
        <w:suppressAutoHyphens/>
        <w:ind w:firstLine="567"/>
        <w:jc w:val="both"/>
        <w:outlineLvl w:val="0"/>
        <w:rPr>
          <w:b/>
          <w:lang w:val="ru-RU"/>
        </w:rPr>
      </w:pPr>
      <w:r>
        <w:rPr>
          <w:b/>
          <w:lang w:val="ru-RU"/>
        </w:rPr>
        <w:t>1.2.5.8. Информатика</w:t>
      </w:r>
    </w:p>
    <w:p w14:paraId="22DD294F" w14:textId="77777777" w:rsidR="003E690A" w:rsidRDefault="00F87737">
      <w:pPr>
        <w:ind w:firstLine="709"/>
        <w:jc w:val="both"/>
        <w:rPr>
          <w:b/>
        </w:rPr>
      </w:pPr>
      <w:r>
        <w:rPr>
          <w:b/>
        </w:rPr>
        <w:t>Выпускник научится:</w:t>
      </w:r>
    </w:p>
    <w:p w14:paraId="19867938"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56E511B0"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различать виды информации по способам ее восприятия человеком и по способам ее представления на материальных носителях;</w:t>
      </w:r>
    </w:p>
    <w:p w14:paraId="2CE47D8E"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rPr>
          <w:strike/>
        </w:rPr>
      </w:pPr>
      <w:r>
        <w:t>раскрывать общие закономерности протекания информационных процессов в системах различной природы;</w:t>
      </w:r>
    </w:p>
    <w:p w14:paraId="54B18AA6"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3A20E8E2"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классифицировать средства ИКТ в соответствии с кругом выполняемых задач;</w:t>
      </w:r>
    </w:p>
    <w:p w14:paraId="1B92F321"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6F860856"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определять качественные и количественные характеристики компонентов компьютера;</w:t>
      </w:r>
    </w:p>
    <w:p w14:paraId="03FAB2CC"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t xml:space="preserve">узнает об истории и тенденциях развития компьютеров; о том как можно улучшить характеристики компьютеров; </w:t>
      </w:r>
    </w:p>
    <w:p w14:paraId="43A9F0C9" w14:textId="77777777" w:rsidR="003E690A" w:rsidRDefault="00F87737">
      <w:pPr>
        <w:pStyle w:val="18"/>
        <w:numPr>
          <w:ilvl w:val="0"/>
          <w:numId w:val="101"/>
        </w:numPr>
        <w:tabs>
          <w:tab w:val="left" w:pos="820"/>
          <w:tab w:val="left" w:pos="993"/>
          <w:tab w:val="left" w:pos="4100"/>
          <w:tab w:val="left" w:pos="6260"/>
          <w:tab w:val="left" w:pos="8240"/>
        </w:tabs>
        <w:ind w:left="0" w:firstLine="709"/>
        <w:jc w:val="both"/>
      </w:pPr>
      <w:r>
        <w:lastRenderedPageBreak/>
        <w:t>узнает о том, какие задачи решаются с помощью суперкомпьютеров.</w:t>
      </w:r>
    </w:p>
    <w:p w14:paraId="69871D18" w14:textId="77777777" w:rsidR="003E690A" w:rsidRDefault="00F87737">
      <w:pPr>
        <w:ind w:firstLine="709"/>
        <w:jc w:val="both"/>
        <w:rPr>
          <w:b/>
        </w:rPr>
      </w:pPr>
      <w:r>
        <w:rPr>
          <w:b/>
        </w:rPr>
        <w:t>Выпускник получит возможность:</w:t>
      </w:r>
    </w:p>
    <w:p w14:paraId="7F7405E5" w14:textId="77777777" w:rsidR="003E690A" w:rsidRDefault="00F87737">
      <w:pPr>
        <w:pStyle w:val="18"/>
        <w:numPr>
          <w:ilvl w:val="0"/>
          <w:numId w:val="102"/>
        </w:numPr>
        <w:tabs>
          <w:tab w:val="left" w:pos="940"/>
        </w:tabs>
        <w:ind w:left="0" w:firstLine="709"/>
        <w:jc w:val="both"/>
      </w:pPr>
      <w:r>
        <w:t>осознано подходить к выбору ИКТ–средств для своих учебных и иных целей;</w:t>
      </w:r>
    </w:p>
    <w:p w14:paraId="21131CC7" w14:textId="77777777" w:rsidR="003E690A" w:rsidRDefault="00F87737">
      <w:pPr>
        <w:pStyle w:val="18"/>
        <w:numPr>
          <w:ilvl w:val="0"/>
          <w:numId w:val="102"/>
        </w:numPr>
        <w:tabs>
          <w:tab w:val="left" w:pos="940"/>
        </w:tabs>
        <w:ind w:left="0" w:firstLine="709"/>
        <w:jc w:val="both"/>
      </w:pPr>
      <w:r>
        <w:t>узнать о физических ограничениях на значения характеристик компьютера.</w:t>
      </w:r>
    </w:p>
    <w:p w14:paraId="7543B80F" w14:textId="77777777" w:rsidR="003E690A" w:rsidRDefault="00F87737">
      <w:pPr>
        <w:ind w:firstLine="709"/>
        <w:jc w:val="both"/>
        <w:rPr>
          <w:lang w:val="ru-RU"/>
        </w:rPr>
      </w:pPr>
      <w:r>
        <w:rPr>
          <w:b/>
          <w:bCs/>
          <w:lang w:val="ru-RU"/>
        </w:rPr>
        <w:t>Математические основы информатики</w:t>
      </w:r>
    </w:p>
    <w:p w14:paraId="41F91960" w14:textId="77777777" w:rsidR="003E690A" w:rsidRDefault="00F87737">
      <w:pPr>
        <w:ind w:firstLine="709"/>
        <w:jc w:val="both"/>
        <w:rPr>
          <w:b/>
          <w:lang w:val="ru-RU"/>
        </w:rPr>
      </w:pPr>
      <w:r>
        <w:rPr>
          <w:b/>
          <w:lang w:val="ru-RU"/>
        </w:rPr>
        <w:t>Выпускник научится:</w:t>
      </w:r>
    </w:p>
    <w:p w14:paraId="0C4F5085" w14:textId="77777777" w:rsidR="003E690A" w:rsidRDefault="00F87737">
      <w:pPr>
        <w:pStyle w:val="18"/>
        <w:numPr>
          <w:ilvl w:val="0"/>
          <w:numId w:val="102"/>
        </w:numPr>
        <w:tabs>
          <w:tab w:val="left" w:pos="820"/>
          <w:tab w:val="left" w:pos="993"/>
        </w:tabs>
        <w:ind w:left="0" w:firstLine="709"/>
        <w:jc w:val="both"/>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59D0AD38" w14:textId="77777777" w:rsidR="003E690A" w:rsidRDefault="00F87737">
      <w:pPr>
        <w:pStyle w:val="18"/>
        <w:numPr>
          <w:ilvl w:val="0"/>
          <w:numId w:val="102"/>
        </w:numPr>
        <w:tabs>
          <w:tab w:val="left" w:pos="820"/>
          <w:tab w:val="left" w:pos="993"/>
        </w:tabs>
        <w:ind w:left="0" w:firstLine="709"/>
        <w:jc w:val="both"/>
      </w:pPr>
      <w:r>
        <w:t>кодировать и декодировать тексты по заданной кодовой таблице;</w:t>
      </w:r>
    </w:p>
    <w:p w14:paraId="3592324F" w14:textId="77777777" w:rsidR="003E690A" w:rsidRDefault="00F87737">
      <w:pPr>
        <w:pStyle w:val="18"/>
        <w:numPr>
          <w:ilvl w:val="0"/>
          <w:numId w:val="102"/>
        </w:numPr>
        <w:tabs>
          <w:tab w:val="left" w:pos="820"/>
          <w:tab w:val="left" w:pos="993"/>
        </w:tabs>
        <w:ind w:left="0" w:firstLine="709"/>
        <w:jc w:val="both"/>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44A0C8EE" w14:textId="77777777" w:rsidR="003E690A" w:rsidRDefault="00F87737">
      <w:pPr>
        <w:pStyle w:val="18"/>
        <w:numPr>
          <w:ilvl w:val="0"/>
          <w:numId w:val="102"/>
        </w:numPr>
        <w:tabs>
          <w:tab w:val="left" w:pos="820"/>
          <w:tab w:val="left" w:pos="993"/>
        </w:tabs>
        <w:ind w:left="0" w:firstLine="709"/>
        <w:jc w:val="both"/>
      </w:pPr>
      <w: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67493032" w14:textId="77777777" w:rsidR="003E690A" w:rsidRDefault="00F87737">
      <w:pPr>
        <w:pStyle w:val="18"/>
        <w:numPr>
          <w:ilvl w:val="0"/>
          <w:numId w:val="102"/>
        </w:numPr>
        <w:tabs>
          <w:tab w:val="left" w:pos="820"/>
          <w:tab w:val="left" w:pos="993"/>
        </w:tabs>
        <w:ind w:left="0" w:firstLine="709"/>
        <w:jc w:val="both"/>
      </w:pPr>
      <w:r>
        <w:t>определять длину кодовой последовательности по длине исходного текста и кодовой таблице равномерного кода;</w:t>
      </w:r>
    </w:p>
    <w:p w14:paraId="7DCAD0EB" w14:textId="77777777" w:rsidR="003E690A" w:rsidRDefault="00F87737">
      <w:pPr>
        <w:pStyle w:val="18"/>
        <w:numPr>
          <w:ilvl w:val="0"/>
          <w:numId w:val="102"/>
        </w:numPr>
        <w:tabs>
          <w:tab w:val="left" w:pos="820"/>
          <w:tab w:val="left" w:pos="993"/>
        </w:tabs>
        <w:ind w:left="0" w:firstLine="709"/>
        <w:jc w:val="both"/>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68BDB0A5" w14:textId="77777777" w:rsidR="003E690A" w:rsidRDefault="00F87737">
      <w:pPr>
        <w:pStyle w:val="18"/>
        <w:numPr>
          <w:ilvl w:val="0"/>
          <w:numId w:val="102"/>
        </w:numPr>
        <w:tabs>
          <w:tab w:val="left" w:pos="820"/>
          <w:tab w:val="left" w:pos="993"/>
          <w:tab w:val="left" w:pos="1960"/>
        </w:tabs>
        <w:ind w:left="0" w:firstLine="709"/>
        <w:jc w:val="both"/>
      </w:pPr>
      <w: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502E8BB9" w14:textId="77777777" w:rsidR="003E690A" w:rsidRDefault="00F87737">
      <w:pPr>
        <w:pStyle w:val="18"/>
        <w:numPr>
          <w:ilvl w:val="0"/>
          <w:numId w:val="102"/>
        </w:numPr>
        <w:tabs>
          <w:tab w:val="left" w:pos="820"/>
          <w:tab w:val="left" w:pos="993"/>
        </w:tabs>
        <w:ind w:left="0" w:firstLine="709"/>
        <w:jc w:val="both"/>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24B3139F" w14:textId="77777777" w:rsidR="003E690A" w:rsidRDefault="00F87737">
      <w:pPr>
        <w:pStyle w:val="18"/>
        <w:numPr>
          <w:ilvl w:val="0"/>
          <w:numId w:val="102"/>
        </w:numPr>
        <w:tabs>
          <w:tab w:val="left" w:pos="820"/>
          <w:tab w:val="left" w:pos="993"/>
        </w:tabs>
        <w:ind w:left="0" w:firstLine="709"/>
        <w:jc w:val="both"/>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05048552" w14:textId="77777777" w:rsidR="003E690A" w:rsidRDefault="00F87737">
      <w:pPr>
        <w:pStyle w:val="18"/>
        <w:numPr>
          <w:ilvl w:val="0"/>
          <w:numId w:val="102"/>
        </w:numPr>
        <w:tabs>
          <w:tab w:val="left" w:pos="820"/>
          <w:tab w:val="left" w:pos="993"/>
        </w:tabs>
        <w:ind w:left="0" w:firstLine="709"/>
        <w:jc w:val="both"/>
      </w:pPr>
      <w:r>
        <w:t>описывать граф с помощью матрицы смежности с указанием длин ребер (знание термина «матрица смежности» не обязательно);</w:t>
      </w:r>
    </w:p>
    <w:p w14:paraId="197B4401" w14:textId="77777777" w:rsidR="003E690A" w:rsidRDefault="00F87737">
      <w:pPr>
        <w:pStyle w:val="18"/>
        <w:numPr>
          <w:ilvl w:val="0"/>
          <w:numId w:val="102"/>
        </w:numPr>
        <w:tabs>
          <w:tab w:val="left" w:pos="284"/>
          <w:tab w:val="left" w:pos="993"/>
        </w:tabs>
        <w:ind w:left="0" w:firstLine="709"/>
        <w:jc w:val="both"/>
      </w:pPr>
      <w:r>
        <w:t>познакомиться с двоичным кодированием текстов и с наиболее употребительными современными кодами;</w:t>
      </w:r>
    </w:p>
    <w:p w14:paraId="28EC8A18" w14:textId="77777777" w:rsidR="003E690A" w:rsidRDefault="00F87737">
      <w:pPr>
        <w:pStyle w:val="18"/>
        <w:numPr>
          <w:ilvl w:val="0"/>
          <w:numId w:val="102"/>
        </w:numPr>
        <w:tabs>
          <w:tab w:val="left" w:pos="820"/>
          <w:tab w:val="left" w:pos="993"/>
        </w:tabs>
        <w:ind w:left="0" w:firstLine="709"/>
        <w:jc w:val="both"/>
      </w:pPr>
      <w:r>
        <w:t>использовать основные способы графического представления числовой информации, (графики, диаграммы).</w:t>
      </w:r>
    </w:p>
    <w:p w14:paraId="157A893F" w14:textId="77777777" w:rsidR="003E690A" w:rsidRDefault="00F87737">
      <w:pPr>
        <w:ind w:firstLine="709"/>
        <w:jc w:val="both"/>
        <w:rPr>
          <w:b/>
        </w:rPr>
      </w:pPr>
      <w:r>
        <w:rPr>
          <w:b/>
        </w:rPr>
        <w:t>Выпускник получит возможность:</w:t>
      </w:r>
    </w:p>
    <w:p w14:paraId="18EFF727" w14:textId="77777777" w:rsidR="003E690A" w:rsidRDefault="00F87737">
      <w:pPr>
        <w:pStyle w:val="18"/>
        <w:numPr>
          <w:ilvl w:val="0"/>
          <w:numId w:val="103"/>
        </w:numPr>
        <w:tabs>
          <w:tab w:val="left" w:pos="820"/>
          <w:tab w:val="left" w:pos="993"/>
        </w:tabs>
        <w:ind w:left="0" w:firstLine="709"/>
        <w:jc w:val="both"/>
      </w:pPr>
      <w: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8E94EA9" w14:textId="77777777" w:rsidR="003E690A" w:rsidRDefault="00F87737">
      <w:pPr>
        <w:pStyle w:val="18"/>
        <w:numPr>
          <w:ilvl w:val="0"/>
          <w:numId w:val="103"/>
        </w:numPr>
        <w:tabs>
          <w:tab w:val="left" w:pos="820"/>
          <w:tab w:val="left" w:pos="993"/>
        </w:tabs>
        <w:ind w:left="0" w:firstLine="709"/>
        <w:jc w:val="both"/>
      </w:pPr>
      <w:r>
        <w:t>узнать о том, что любые дискретные данные можно описать, используя алфавит, содержащий только два символа, например, 0 и 1;</w:t>
      </w:r>
    </w:p>
    <w:p w14:paraId="397B8BC7" w14:textId="77777777" w:rsidR="003E690A" w:rsidRDefault="00F87737">
      <w:pPr>
        <w:pStyle w:val="18"/>
        <w:numPr>
          <w:ilvl w:val="0"/>
          <w:numId w:val="103"/>
        </w:numPr>
        <w:tabs>
          <w:tab w:val="left" w:pos="820"/>
          <w:tab w:val="left" w:pos="993"/>
        </w:tabs>
        <w:ind w:left="0" w:firstLine="709"/>
        <w:jc w:val="both"/>
      </w:pPr>
      <w:r>
        <w:t>познакомиться с тем, как информация (данные) представляется в современных компьютерах и робототехнических системах;</w:t>
      </w:r>
    </w:p>
    <w:p w14:paraId="53AE17BA" w14:textId="77777777" w:rsidR="003E690A" w:rsidRDefault="00F87737">
      <w:pPr>
        <w:pStyle w:val="18"/>
        <w:numPr>
          <w:ilvl w:val="0"/>
          <w:numId w:val="103"/>
        </w:numPr>
        <w:tabs>
          <w:tab w:val="left" w:pos="820"/>
          <w:tab w:val="left" w:pos="993"/>
        </w:tabs>
        <w:ind w:left="0" w:firstLine="709"/>
        <w:jc w:val="both"/>
      </w:pPr>
      <w:r>
        <w:t>познакомиться с примерами использования графов, деревьев и списков при описании реальных объектов и процессов;</w:t>
      </w:r>
    </w:p>
    <w:p w14:paraId="58D10A85" w14:textId="77777777" w:rsidR="003E690A" w:rsidRDefault="00F87737">
      <w:pPr>
        <w:pStyle w:val="18"/>
        <w:numPr>
          <w:ilvl w:val="0"/>
          <w:numId w:val="103"/>
        </w:numPr>
        <w:tabs>
          <w:tab w:val="left" w:pos="940"/>
        </w:tabs>
        <w:ind w:left="0" w:firstLine="709"/>
        <w:jc w:val="both"/>
      </w:pPr>
      <w: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668D62E3" w14:textId="77777777" w:rsidR="003E690A" w:rsidRDefault="00F87737">
      <w:pPr>
        <w:pStyle w:val="18"/>
        <w:numPr>
          <w:ilvl w:val="0"/>
          <w:numId w:val="103"/>
        </w:numPr>
        <w:tabs>
          <w:tab w:val="left" w:pos="940"/>
        </w:tabs>
        <w:ind w:left="0" w:firstLine="709"/>
        <w:jc w:val="both"/>
      </w:pPr>
      <w:r>
        <w:t>узнать о наличии кодов, которые исправляют ошибки искажения, возникающие при передаче информации.</w:t>
      </w:r>
    </w:p>
    <w:p w14:paraId="59177EBF" w14:textId="77777777" w:rsidR="003E690A" w:rsidRDefault="00F87737">
      <w:pPr>
        <w:ind w:firstLine="709"/>
        <w:jc w:val="both"/>
        <w:rPr>
          <w:lang w:val="ru-RU"/>
        </w:rPr>
      </w:pPr>
      <w:r>
        <w:rPr>
          <w:b/>
          <w:bCs/>
          <w:lang w:val="ru-RU"/>
        </w:rPr>
        <w:t>Алгоритмы и элементы программирования</w:t>
      </w:r>
    </w:p>
    <w:p w14:paraId="75664EE2" w14:textId="77777777" w:rsidR="003E690A" w:rsidRDefault="00F87737">
      <w:pPr>
        <w:ind w:firstLine="709"/>
        <w:jc w:val="both"/>
        <w:rPr>
          <w:b/>
          <w:lang w:val="ru-RU"/>
        </w:rPr>
      </w:pPr>
      <w:r>
        <w:rPr>
          <w:b/>
          <w:lang w:val="ru-RU"/>
        </w:rPr>
        <w:t>Выпускник научится:</w:t>
      </w:r>
    </w:p>
    <w:p w14:paraId="70ED2AB6" w14:textId="77777777" w:rsidR="003E690A" w:rsidRDefault="00F87737">
      <w:pPr>
        <w:pStyle w:val="18"/>
        <w:numPr>
          <w:ilvl w:val="0"/>
          <w:numId w:val="104"/>
        </w:numPr>
        <w:tabs>
          <w:tab w:val="left" w:pos="820"/>
          <w:tab w:val="left" w:pos="993"/>
        </w:tabs>
        <w:ind w:left="0" w:firstLine="709"/>
        <w:jc w:val="both"/>
      </w:pPr>
      <w:r>
        <w:lastRenderedPageBreak/>
        <w:t>составлять алгоритмы для решения учебных задач различных типов;</w:t>
      </w:r>
    </w:p>
    <w:p w14:paraId="558C76A3" w14:textId="77777777" w:rsidR="003E690A" w:rsidRDefault="00F87737">
      <w:pPr>
        <w:pStyle w:val="18"/>
        <w:numPr>
          <w:ilvl w:val="0"/>
          <w:numId w:val="104"/>
        </w:numPr>
        <w:tabs>
          <w:tab w:val="left" w:pos="820"/>
          <w:tab w:val="left" w:pos="993"/>
        </w:tabs>
        <w:ind w:left="0"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08B0220F" w14:textId="77777777" w:rsidR="003E690A" w:rsidRDefault="00F87737">
      <w:pPr>
        <w:pStyle w:val="18"/>
        <w:numPr>
          <w:ilvl w:val="0"/>
          <w:numId w:val="104"/>
        </w:numPr>
        <w:tabs>
          <w:tab w:val="left" w:pos="820"/>
          <w:tab w:val="left" w:pos="993"/>
        </w:tabs>
        <w:ind w:left="0" w:firstLine="709"/>
        <w:jc w:val="both"/>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681760EE" w14:textId="77777777" w:rsidR="003E690A" w:rsidRDefault="00F87737">
      <w:pPr>
        <w:pStyle w:val="18"/>
        <w:numPr>
          <w:ilvl w:val="0"/>
          <w:numId w:val="104"/>
        </w:numPr>
        <w:tabs>
          <w:tab w:val="left" w:pos="820"/>
          <w:tab w:val="left" w:pos="993"/>
        </w:tabs>
        <w:ind w:left="0" w:firstLine="709"/>
        <w:jc w:val="both"/>
      </w:pPr>
      <w:r>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14:paraId="63EE6F3D" w14:textId="77777777" w:rsidR="003E690A" w:rsidRDefault="00F87737">
      <w:pPr>
        <w:pStyle w:val="18"/>
        <w:numPr>
          <w:ilvl w:val="0"/>
          <w:numId w:val="104"/>
        </w:numPr>
        <w:tabs>
          <w:tab w:val="left" w:pos="820"/>
          <w:tab w:val="left" w:pos="993"/>
        </w:tabs>
        <w:ind w:left="0" w:firstLine="709"/>
        <w:jc w:val="both"/>
      </w:pP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4D2E5CC3" w14:textId="77777777" w:rsidR="003E690A" w:rsidRDefault="00F87737">
      <w:pPr>
        <w:pStyle w:val="18"/>
        <w:numPr>
          <w:ilvl w:val="0"/>
          <w:numId w:val="104"/>
        </w:numPr>
        <w:tabs>
          <w:tab w:val="left" w:pos="820"/>
          <w:tab w:val="left" w:pos="993"/>
        </w:tabs>
        <w:ind w:left="0" w:firstLine="709"/>
        <w:jc w:val="both"/>
      </w:pP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06A98A5F" w14:textId="77777777" w:rsidR="003E690A" w:rsidRDefault="00F87737">
      <w:pPr>
        <w:pStyle w:val="18"/>
        <w:numPr>
          <w:ilvl w:val="0"/>
          <w:numId w:val="104"/>
        </w:numPr>
        <w:tabs>
          <w:tab w:val="left" w:pos="820"/>
          <w:tab w:val="left" w:pos="993"/>
        </w:tabs>
        <w:ind w:left="0" w:firstLine="709"/>
        <w:jc w:val="both"/>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tab/>
        <w:t>программ на выбранном языке программирования; выполнять эти программы на компьютере;</w:t>
      </w:r>
    </w:p>
    <w:p w14:paraId="312E16B6" w14:textId="77777777" w:rsidR="003E690A" w:rsidRDefault="00F87737">
      <w:pPr>
        <w:pStyle w:val="18"/>
        <w:numPr>
          <w:ilvl w:val="0"/>
          <w:numId w:val="104"/>
        </w:numPr>
        <w:tabs>
          <w:tab w:val="left" w:pos="900"/>
          <w:tab w:val="left" w:pos="993"/>
        </w:tabs>
        <w:ind w:left="0" w:firstLine="709"/>
        <w:jc w:val="both"/>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502A006F" w14:textId="77777777" w:rsidR="003E690A" w:rsidRDefault="00F87737">
      <w:pPr>
        <w:pStyle w:val="18"/>
        <w:numPr>
          <w:ilvl w:val="0"/>
          <w:numId w:val="104"/>
        </w:numPr>
        <w:tabs>
          <w:tab w:val="left" w:pos="820"/>
          <w:tab w:val="left" w:pos="993"/>
        </w:tabs>
        <w:ind w:left="0" w:firstLine="709"/>
        <w:jc w:val="both"/>
      </w:pPr>
      <w:r>
        <w:t>анализировать предложенный алгоритм, например, определять какие результаты возможны при заданном множестве исходных значений;</w:t>
      </w:r>
    </w:p>
    <w:p w14:paraId="765F84A1" w14:textId="77777777" w:rsidR="003E690A" w:rsidRDefault="00F87737">
      <w:pPr>
        <w:pStyle w:val="18"/>
        <w:numPr>
          <w:ilvl w:val="0"/>
          <w:numId w:val="104"/>
        </w:numPr>
        <w:tabs>
          <w:tab w:val="left" w:pos="820"/>
          <w:tab w:val="left" w:pos="993"/>
        </w:tabs>
        <w:ind w:left="0" w:firstLine="709"/>
        <w:jc w:val="both"/>
      </w:pPr>
      <w:r>
        <w:t>использовать логические значения, операции и выражения с ними;</w:t>
      </w:r>
    </w:p>
    <w:p w14:paraId="496FFA51" w14:textId="77777777" w:rsidR="003E690A" w:rsidRDefault="00F87737">
      <w:pPr>
        <w:pStyle w:val="18"/>
        <w:numPr>
          <w:ilvl w:val="0"/>
          <w:numId w:val="104"/>
        </w:numPr>
        <w:tabs>
          <w:tab w:val="left" w:pos="820"/>
          <w:tab w:val="left" w:pos="993"/>
        </w:tabs>
        <w:ind w:left="0" w:firstLine="709"/>
        <w:jc w:val="both"/>
      </w:pPr>
      <w:r>
        <w:t>записывать на выбранном языке программирования арифметические и логические выражения и вычислять их значения.</w:t>
      </w:r>
    </w:p>
    <w:p w14:paraId="67E2C991" w14:textId="77777777" w:rsidR="003E690A" w:rsidRDefault="00F87737">
      <w:pPr>
        <w:ind w:firstLine="709"/>
        <w:jc w:val="both"/>
        <w:rPr>
          <w:b/>
        </w:rPr>
      </w:pPr>
      <w:r>
        <w:rPr>
          <w:b/>
        </w:rPr>
        <w:t>Выпускник получит возможность:</w:t>
      </w:r>
    </w:p>
    <w:p w14:paraId="025BBF35" w14:textId="77777777" w:rsidR="003E690A" w:rsidRDefault="00F87737">
      <w:pPr>
        <w:pStyle w:val="18"/>
        <w:numPr>
          <w:ilvl w:val="0"/>
          <w:numId w:val="105"/>
        </w:numPr>
        <w:tabs>
          <w:tab w:val="left" w:pos="820"/>
          <w:tab w:val="left" w:pos="993"/>
        </w:tabs>
        <w:ind w:left="0" w:firstLine="709"/>
        <w:jc w:val="both"/>
      </w:pPr>
      <w:r>
        <w:t>познакомиться с использованием в программах строковых величин и с операциями со строковыми величинами;</w:t>
      </w:r>
    </w:p>
    <w:p w14:paraId="14C30D94" w14:textId="77777777" w:rsidR="003E690A" w:rsidRDefault="00F87737">
      <w:pPr>
        <w:pStyle w:val="18"/>
        <w:numPr>
          <w:ilvl w:val="0"/>
          <w:numId w:val="105"/>
        </w:numPr>
        <w:tabs>
          <w:tab w:val="left" w:pos="820"/>
          <w:tab w:val="left" w:pos="993"/>
        </w:tabs>
        <w:ind w:left="0" w:firstLine="709"/>
        <w:jc w:val="both"/>
      </w:pPr>
      <w:r>
        <w:t>создавать программы для решения задач, возникающих в процессе учебы и вне ее;</w:t>
      </w:r>
    </w:p>
    <w:p w14:paraId="19EC9886" w14:textId="77777777" w:rsidR="003E690A" w:rsidRDefault="00F87737">
      <w:pPr>
        <w:pStyle w:val="18"/>
        <w:numPr>
          <w:ilvl w:val="0"/>
          <w:numId w:val="105"/>
        </w:numPr>
        <w:tabs>
          <w:tab w:val="left" w:pos="820"/>
          <w:tab w:val="left" w:pos="993"/>
        </w:tabs>
        <w:ind w:left="0" w:firstLine="709"/>
        <w:jc w:val="both"/>
      </w:pPr>
      <w:r>
        <w:t>познакомиться с задачами обработки данных и алгоритмами их решения;</w:t>
      </w:r>
    </w:p>
    <w:p w14:paraId="24A4082D" w14:textId="77777777" w:rsidR="003E690A" w:rsidRDefault="00F87737">
      <w:pPr>
        <w:pStyle w:val="18"/>
        <w:numPr>
          <w:ilvl w:val="0"/>
          <w:numId w:val="105"/>
        </w:numPr>
        <w:tabs>
          <w:tab w:val="left" w:pos="820"/>
          <w:tab w:val="left" w:pos="993"/>
        </w:tabs>
        <w:ind w:left="0" w:firstLine="709"/>
        <w:jc w:val="both"/>
      </w:pPr>
      <w: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43DA625E" w14:textId="77777777" w:rsidR="003E690A" w:rsidRDefault="00F87737">
      <w:pPr>
        <w:pStyle w:val="18"/>
        <w:numPr>
          <w:ilvl w:val="0"/>
          <w:numId w:val="105"/>
        </w:numPr>
        <w:tabs>
          <w:tab w:val="left" w:pos="820"/>
          <w:tab w:val="left" w:pos="993"/>
        </w:tabs>
        <w:ind w:left="0" w:firstLine="709"/>
        <w:jc w:val="both"/>
      </w:pPr>
      <w: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2BFC7695" w14:textId="77777777" w:rsidR="003E690A" w:rsidRDefault="00F87737">
      <w:pPr>
        <w:ind w:firstLine="709"/>
        <w:jc w:val="both"/>
        <w:rPr>
          <w:lang w:val="ru-RU"/>
        </w:rPr>
      </w:pPr>
      <w:r>
        <w:rPr>
          <w:b/>
          <w:bCs/>
          <w:lang w:val="ru-RU"/>
        </w:rPr>
        <w:t>Использование программных систем и сервисов</w:t>
      </w:r>
    </w:p>
    <w:p w14:paraId="0F5E0215" w14:textId="77777777" w:rsidR="003E690A" w:rsidRDefault="00F87737">
      <w:pPr>
        <w:ind w:firstLine="709"/>
        <w:jc w:val="both"/>
        <w:rPr>
          <w:b/>
          <w:lang w:val="ru-RU"/>
        </w:rPr>
      </w:pPr>
      <w:r>
        <w:rPr>
          <w:b/>
          <w:lang w:val="ru-RU"/>
        </w:rPr>
        <w:t>Выпускник научится:</w:t>
      </w:r>
    </w:p>
    <w:p w14:paraId="24828BD7" w14:textId="77777777" w:rsidR="003E690A" w:rsidRDefault="00F87737">
      <w:pPr>
        <w:pStyle w:val="18"/>
        <w:numPr>
          <w:ilvl w:val="0"/>
          <w:numId w:val="106"/>
        </w:numPr>
        <w:tabs>
          <w:tab w:val="left" w:pos="820"/>
          <w:tab w:val="left" w:pos="993"/>
        </w:tabs>
        <w:ind w:left="0" w:firstLine="709"/>
        <w:jc w:val="both"/>
      </w:pPr>
      <w:r>
        <w:t>классифицировать файлы по типу и иным параметрам;</w:t>
      </w:r>
    </w:p>
    <w:p w14:paraId="3F3B7107" w14:textId="77777777" w:rsidR="003E690A" w:rsidRDefault="00F87737">
      <w:pPr>
        <w:pStyle w:val="18"/>
        <w:numPr>
          <w:ilvl w:val="0"/>
          <w:numId w:val="106"/>
        </w:numPr>
        <w:tabs>
          <w:tab w:val="left" w:pos="820"/>
          <w:tab w:val="left" w:pos="993"/>
        </w:tabs>
        <w:ind w:left="0" w:firstLine="709"/>
        <w:jc w:val="both"/>
      </w:pPr>
      <w:r>
        <w:t>выполнять основные операции с файлами (создавать, сохранять, редактировать, удалять, архивировать, «распаковывать» архивные файлы);</w:t>
      </w:r>
    </w:p>
    <w:p w14:paraId="666BDCAD" w14:textId="77777777" w:rsidR="003E690A" w:rsidRDefault="00F87737">
      <w:pPr>
        <w:pStyle w:val="18"/>
        <w:numPr>
          <w:ilvl w:val="0"/>
          <w:numId w:val="106"/>
        </w:numPr>
        <w:tabs>
          <w:tab w:val="left" w:pos="820"/>
          <w:tab w:val="left" w:pos="993"/>
        </w:tabs>
        <w:ind w:left="0" w:firstLine="709"/>
        <w:jc w:val="both"/>
      </w:pPr>
      <w:r>
        <w:t>разбираться в иерархической структуре файловой системы;</w:t>
      </w:r>
    </w:p>
    <w:p w14:paraId="52FDCF75" w14:textId="77777777" w:rsidR="003E690A" w:rsidRDefault="00F87737">
      <w:pPr>
        <w:pStyle w:val="18"/>
        <w:numPr>
          <w:ilvl w:val="0"/>
          <w:numId w:val="106"/>
        </w:numPr>
        <w:tabs>
          <w:tab w:val="left" w:pos="820"/>
          <w:tab w:val="left" w:pos="993"/>
        </w:tabs>
        <w:ind w:left="0" w:firstLine="709"/>
        <w:jc w:val="both"/>
      </w:pPr>
      <w:r>
        <w:t>осуществлять поиск файлов средствами операционной системы;</w:t>
      </w:r>
    </w:p>
    <w:p w14:paraId="6E0CA9F2" w14:textId="77777777" w:rsidR="003E690A" w:rsidRDefault="00F87737">
      <w:pPr>
        <w:pStyle w:val="18"/>
        <w:widowControl w:val="0"/>
        <w:numPr>
          <w:ilvl w:val="0"/>
          <w:numId w:val="106"/>
        </w:numPr>
        <w:tabs>
          <w:tab w:val="left" w:pos="820"/>
          <w:tab w:val="left" w:pos="993"/>
        </w:tabs>
        <w:ind w:left="0" w:firstLine="709"/>
        <w:jc w:val="both"/>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76E09F13" w14:textId="77777777" w:rsidR="003E690A" w:rsidRDefault="00F87737">
      <w:pPr>
        <w:pStyle w:val="18"/>
        <w:widowControl w:val="0"/>
        <w:numPr>
          <w:ilvl w:val="0"/>
          <w:numId w:val="106"/>
        </w:numPr>
        <w:tabs>
          <w:tab w:val="left" w:pos="993"/>
        </w:tabs>
        <w:ind w:left="0" w:firstLine="709"/>
        <w:jc w:val="both"/>
      </w:pPr>
      <w:r>
        <w:t>использовать табличные (реляционные) базы данных, выполнять отбор строк таблицы, удовлетворяющих определенному условию;</w:t>
      </w:r>
    </w:p>
    <w:p w14:paraId="224386FA" w14:textId="77777777" w:rsidR="003E690A" w:rsidRDefault="00F87737">
      <w:pPr>
        <w:pStyle w:val="18"/>
        <w:numPr>
          <w:ilvl w:val="0"/>
          <w:numId w:val="106"/>
        </w:numPr>
        <w:tabs>
          <w:tab w:val="left" w:pos="820"/>
          <w:tab w:val="left" w:pos="993"/>
        </w:tabs>
        <w:ind w:left="0" w:firstLine="709"/>
        <w:jc w:val="both"/>
      </w:pPr>
      <w:r>
        <w:t>анализировать доменные имена компьютеров и адреса документов в Интернете;</w:t>
      </w:r>
    </w:p>
    <w:p w14:paraId="139DEE07" w14:textId="77777777" w:rsidR="003E690A" w:rsidRDefault="00F87737">
      <w:pPr>
        <w:pStyle w:val="18"/>
        <w:numPr>
          <w:ilvl w:val="0"/>
          <w:numId w:val="106"/>
        </w:numPr>
        <w:tabs>
          <w:tab w:val="left" w:pos="820"/>
          <w:tab w:val="left" w:pos="993"/>
        </w:tabs>
        <w:ind w:left="0" w:firstLine="709"/>
        <w:jc w:val="both"/>
      </w:pPr>
      <w:r>
        <w:t>проводить поиск информации в сети Интернет по запросам с использованием логических операций.</w:t>
      </w:r>
    </w:p>
    <w:p w14:paraId="2CC147C7" w14:textId="77777777" w:rsidR="003E690A" w:rsidRDefault="00F87737">
      <w:pPr>
        <w:ind w:firstLine="709"/>
        <w:jc w:val="both"/>
        <w:rPr>
          <w:b/>
          <w:lang w:val="ru-RU"/>
        </w:rPr>
      </w:pPr>
      <w:r>
        <w:rPr>
          <w:b/>
          <w:lang w:val="ru-RU"/>
        </w:rPr>
        <w:t xml:space="preserve">Выпускник овладеет (как результат применения программных систем и </w:t>
      </w:r>
      <w:r>
        <w:rPr>
          <w:b/>
          <w:lang w:val="ru-RU"/>
        </w:rPr>
        <w:lastRenderedPageBreak/>
        <w:t>интернет-сервисов в данном курсе и во всем образовательном процессе):</w:t>
      </w:r>
    </w:p>
    <w:p w14:paraId="0DEB70D7" w14:textId="77777777" w:rsidR="003E690A" w:rsidRDefault="00F87737">
      <w:pPr>
        <w:pStyle w:val="18"/>
        <w:numPr>
          <w:ilvl w:val="0"/>
          <w:numId w:val="106"/>
        </w:numPr>
        <w:tabs>
          <w:tab w:val="left" w:pos="820"/>
          <w:tab w:val="left" w:pos="993"/>
        </w:tabs>
        <w:ind w:left="0" w:firstLine="709"/>
        <w:jc w:val="both"/>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1C54AFE4" w14:textId="77777777" w:rsidR="003E690A" w:rsidRDefault="00F87737">
      <w:pPr>
        <w:pStyle w:val="18"/>
        <w:numPr>
          <w:ilvl w:val="0"/>
          <w:numId w:val="106"/>
        </w:numPr>
        <w:tabs>
          <w:tab w:val="left" w:pos="820"/>
          <w:tab w:val="left" w:pos="993"/>
        </w:tabs>
        <w:ind w:left="0" w:firstLine="709"/>
        <w:jc w:val="both"/>
      </w:pPr>
      <w:r>
        <w:t>различными формами представления данных (таблицы, диаграммы, графики и т. д.);</w:t>
      </w:r>
    </w:p>
    <w:p w14:paraId="77EC71C0" w14:textId="77777777" w:rsidR="003E690A" w:rsidRDefault="00F87737">
      <w:pPr>
        <w:pStyle w:val="18"/>
        <w:numPr>
          <w:ilvl w:val="0"/>
          <w:numId w:val="106"/>
        </w:numPr>
        <w:tabs>
          <w:tab w:val="left" w:pos="820"/>
          <w:tab w:val="left" w:pos="993"/>
        </w:tabs>
        <w:ind w:left="0" w:firstLine="709"/>
        <w:jc w:val="both"/>
      </w:pPr>
      <w: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44D4CE3B" w14:textId="77777777" w:rsidR="003E690A" w:rsidRDefault="00F87737">
      <w:pPr>
        <w:pStyle w:val="18"/>
        <w:numPr>
          <w:ilvl w:val="0"/>
          <w:numId w:val="106"/>
        </w:numPr>
        <w:tabs>
          <w:tab w:val="left" w:pos="820"/>
          <w:tab w:val="left" w:pos="993"/>
        </w:tabs>
        <w:jc w:val="both"/>
      </w:pPr>
      <w:r>
        <w:t>основами соблюдения норм информационной этики и права;</w:t>
      </w:r>
    </w:p>
    <w:p w14:paraId="32F89476" w14:textId="77777777" w:rsidR="003E690A" w:rsidRDefault="00F87737">
      <w:pPr>
        <w:pStyle w:val="18"/>
        <w:numPr>
          <w:ilvl w:val="0"/>
          <w:numId w:val="106"/>
        </w:numPr>
        <w:tabs>
          <w:tab w:val="left" w:pos="780"/>
          <w:tab w:val="left" w:pos="993"/>
        </w:tabs>
        <w:jc w:val="both"/>
        <w:rPr>
          <w:w w:val="99"/>
        </w:rPr>
      </w:pPr>
      <w:r>
        <w:t xml:space="preserve">познакомится с программными средствами для работы с </w:t>
      </w:r>
      <w:r>
        <w:rPr>
          <w:w w:val="99"/>
        </w:rPr>
        <w:t xml:space="preserve">аудиовизуальными </w:t>
      </w:r>
      <w:r>
        <w:t xml:space="preserve">данными и соответствующим понятийным </w:t>
      </w:r>
      <w:r>
        <w:rPr>
          <w:w w:val="99"/>
        </w:rPr>
        <w:t>аппаратом;</w:t>
      </w:r>
    </w:p>
    <w:p w14:paraId="05644358" w14:textId="77777777" w:rsidR="003E690A" w:rsidRDefault="00F87737">
      <w:pPr>
        <w:pStyle w:val="18"/>
        <w:numPr>
          <w:ilvl w:val="0"/>
          <w:numId w:val="106"/>
        </w:numPr>
        <w:tabs>
          <w:tab w:val="left" w:pos="820"/>
          <w:tab w:val="left" w:pos="993"/>
        </w:tabs>
        <w:jc w:val="both"/>
      </w:pPr>
      <w:r>
        <w:t xml:space="preserve">узнает о дискретном представлении </w:t>
      </w:r>
      <w:r>
        <w:rPr>
          <w:w w:val="99"/>
        </w:rPr>
        <w:t>аудио</w:t>
      </w:r>
      <w:r>
        <w:t>визуальных данных.</w:t>
      </w:r>
    </w:p>
    <w:p w14:paraId="72783D97" w14:textId="77777777" w:rsidR="003E690A" w:rsidRDefault="00F87737">
      <w:pPr>
        <w:tabs>
          <w:tab w:val="left" w:pos="1660"/>
          <w:tab w:val="left" w:pos="2900"/>
          <w:tab w:val="left" w:pos="4840"/>
          <w:tab w:val="left" w:pos="5300"/>
          <w:tab w:val="left" w:pos="6440"/>
          <w:tab w:val="left" w:pos="7320"/>
          <w:tab w:val="left" w:pos="7720"/>
          <w:tab w:val="left" w:pos="8520"/>
        </w:tabs>
        <w:ind w:firstLine="709"/>
        <w:jc w:val="both"/>
        <w:rPr>
          <w:b/>
          <w:lang w:val="ru-RU"/>
        </w:rPr>
      </w:pPr>
      <w:r>
        <w:rPr>
          <w:b/>
          <w:lang w:val="ru-RU"/>
        </w:rPr>
        <w:t>Выпускник получит возможность (в данном курсе и иной учебной деятельности):</w:t>
      </w:r>
    </w:p>
    <w:p w14:paraId="09DFB3A8" w14:textId="77777777" w:rsidR="003E690A" w:rsidRDefault="00F87737">
      <w:pPr>
        <w:pStyle w:val="18"/>
        <w:numPr>
          <w:ilvl w:val="0"/>
          <w:numId w:val="107"/>
        </w:numPr>
        <w:tabs>
          <w:tab w:val="left" w:pos="993"/>
        </w:tabs>
        <w:ind w:left="0" w:firstLine="709"/>
        <w:jc w:val="both"/>
      </w:pPr>
      <w:r>
        <w:t>узнать о данных от датчиков, например, датчиков роботизированных устройств;</w:t>
      </w:r>
    </w:p>
    <w:p w14:paraId="65FBF9CA" w14:textId="77777777" w:rsidR="003E690A" w:rsidRDefault="00F87737">
      <w:pPr>
        <w:pStyle w:val="18"/>
        <w:numPr>
          <w:ilvl w:val="0"/>
          <w:numId w:val="107"/>
        </w:numPr>
        <w:tabs>
          <w:tab w:val="left" w:pos="820"/>
          <w:tab w:val="left" w:pos="993"/>
        </w:tabs>
        <w:ind w:left="0" w:firstLine="709"/>
        <w:jc w:val="both"/>
      </w:pPr>
      <w:r>
        <w:t>практиковаться в использовании основных видов прикладного программного обеспечения (редакторы текстов, электронные таблицы, браузеры и др.);</w:t>
      </w:r>
    </w:p>
    <w:p w14:paraId="0EAA9859" w14:textId="77777777" w:rsidR="003E690A" w:rsidRDefault="00F87737">
      <w:pPr>
        <w:pStyle w:val="18"/>
        <w:numPr>
          <w:ilvl w:val="0"/>
          <w:numId w:val="107"/>
        </w:numPr>
        <w:tabs>
          <w:tab w:val="left" w:pos="820"/>
          <w:tab w:val="left" w:pos="993"/>
        </w:tabs>
        <w:ind w:left="0" w:firstLine="709"/>
        <w:jc w:val="both"/>
      </w:pPr>
      <w:r>
        <w:t>познакомиться с примерами использования математического моделирования в современном мире;</w:t>
      </w:r>
    </w:p>
    <w:p w14:paraId="41A33944" w14:textId="77777777" w:rsidR="003E690A" w:rsidRDefault="00F87737">
      <w:pPr>
        <w:pStyle w:val="18"/>
        <w:numPr>
          <w:ilvl w:val="0"/>
          <w:numId w:val="107"/>
        </w:numPr>
        <w:tabs>
          <w:tab w:val="left" w:pos="820"/>
          <w:tab w:val="left" w:pos="993"/>
        </w:tabs>
        <w:ind w:left="0" w:firstLine="709"/>
        <w:jc w:val="both"/>
      </w:pPr>
      <w:r>
        <w:t>познакомиться с принципами функционирования Интернета и сетевого взаимодействия между компьютерами, с методами поиска в Интернете;</w:t>
      </w:r>
    </w:p>
    <w:p w14:paraId="2DD8C29E" w14:textId="77777777" w:rsidR="003E690A" w:rsidRDefault="00F87737">
      <w:pPr>
        <w:pStyle w:val="18"/>
        <w:numPr>
          <w:ilvl w:val="0"/>
          <w:numId w:val="107"/>
        </w:numPr>
        <w:tabs>
          <w:tab w:val="left" w:pos="820"/>
          <w:tab w:val="left" w:pos="993"/>
        </w:tabs>
        <w:ind w:left="0" w:firstLine="709"/>
        <w:jc w:val="both"/>
      </w:pPr>
      <w: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6FAEE3DD" w14:textId="77777777" w:rsidR="003E690A" w:rsidRDefault="00F87737">
      <w:pPr>
        <w:pStyle w:val="18"/>
        <w:numPr>
          <w:ilvl w:val="0"/>
          <w:numId w:val="107"/>
        </w:numPr>
        <w:tabs>
          <w:tab w:val="left" w:pos="820"/>
          <w:tab w:val="left" w:pos="993"/>
        </w:tabs>
        <w:ind w:left="0" w:firstLine="709"/>
        <w:jc w:val="both"/>
      </w:pPr>
      <w:r>
        <w:t>узнать о том, что в сфере информатики и ИКТ существуют международные и национальные стандарты;</w:t>
      </w:r>
    </w:p>
    <w:p w14:paraId="23688588" w14:textId="77777777" w:rsidR="003E690A" w:rsidRDefault="00F87737">
      <w:pPr>
        <w:pStyle w:val="18"/>
        <w:numPr>
          <w:ilvl w:val="0"/>
          <w:numId w:val="107"/>
        </w:numPr>
        <w:tabs>
          <w:tab w:val="left" w:pos="820"/>
          <w:tab w:val="left" w:pos="993"/>
        </w:tabs>
        <w:ind w:left="0" w:firstLine="709"/>
        <w:jc w:val="both"/>
      </w:pPr>
      <w:r>
        <w:t>узнать о структуре современных компьютеров и назначении их элементов;</w:t>
      </w:r>
    </w:p>
    <w:p w14:paraId="7BD769C6" w14:textId="77777777" w:rsidR="003E690A" w:rsidRDefault="00F87737">
      <w:pPr>
        <w:pStyle w:val="18"/>
        <w:numPr>
          <w:ilvl w:val="0"/>
          <w:numId w:val="107"/>
        </w:numPr>
        <w:tabs>
          <w:tab w:val="left" w:pos="780"/>
          <w:tab w:val="left" w:pos="993"/>
        </w:tabs>
        <w:ind w:left="0" w:firstLine="709"/>
        <w:jc w:val="both"/>
      </w:pPr>
      <w:r>
        <w:t xml:space="preserve">получить представление об истории и тенденциях развития </w:t>
      </w:r>
      <w:r>
        <w:rPr>
          <w:w w:val="99"/>
        </w:rPr>
        <w:t>ИКТ;</w:t>
      </w:r>
    </w:p>
    <w:p w14:paraId="1201DA0D" w14:textId="77777777" w:rsidR="003E690A" w:rsidRDefault="00F87737">
      <w:pPr>
        <w:pStyle w:val="18"/>
        <w:numPr>
          <w:ilvl w:val="0"/>
          <w:numId w:val="107"/>
        </w:numPr>
        <w:tabs>
          <w:tab w:val="left" w:pos="993"/>
        </w:tabs>
        <w:ind w:left="0" w:firstLine="709"/>
        <w:jc w:val="both"/>
      </w:pPr>
      <w:r>
        <w:t>познакомиться с примерами использования ИКТ в современном мире;</w:t>
      </w:r>
    </w:p>
    <w:p w14:paraId="6C16E7C8" w14:textId="77777777" w:rsidR="003E690A" w:rsidRDefault="00F87737">
      <w:pPr>
        <w:pStyle w:val="18"/>
        <w:numPr>
          <w:ilvl w:val="0"/>
          <w:numId w:val="107"/>
        </w:numPr>
        <w:tabs>
          <w:tab w:val="left" w:pos="940"/>
          <w:tab w:val="left" w:pos="993"/>
        </w:tabs>
        <w:ind w:left="0" w:firstLine="709"/>
        <w:jc w:val="both"/>
      </w:pPr>
      <w:r>
        <w:t>получить представления о роботизированных устройствах и их использовании на производстве и в научных исследованиях.</w:t>
      </w:r>
    </w:p>
    <w:p w14:paraId="45C6D34D" w14:textId="77777777" w:rsidR="003E690A" w:rsidRDefault="003E690A">
      <w:pPr>
        <w:pStyle w:val="3"/>
        <w:spacing w:before="0" w:after="0"/>
        <w:ind w:firstLine="709"/>
        <w:jc w:val="both"/>
        <w:rPr>
          <w:rFonts w:ascii="Times New Roman" w:hAnsi="Times New Roman" w:cs="Times New Roman"/>
          <w:sz w:val="24"/>
          <w:szCs w:val="24"/>
        </w:rPr>
      </w:pPr>
    </w:p>
    <w:p w14:paraId="77A4FD52" w14:textId="77777777" w:rsidR="003E690A" w:rsidRDefault="00F87737">
      <w:pPr>
        <w:pStyle w:val="affe"/>
        <w:spacing w:line="240" w:lineRule="auto"/>
        <w:ind w:firstLine="567"/>
        <w:outlineLvl w:val="0"/>
        <w:rPr>
          <w:b/>
          <w:sz w:val="24"/>
        </w:rPr>
      </w:pPr>
      <w:r>
        <w:rPr>
          <w:b/>
          <w:sz w:val="24"/>
        </w:rPr>
        <w:t>1.2.5.9. Физика</w:t>
      </w:r>
    </w:p>
    <w:p w14:paraId="0F973684" w14:textId="77777777" w:rsidR="003E690A" w:rsidRPr="009D6389" w:rsidRDefault="00F87737">
      <w:pPr>
        <w:pStyle w:val="214"/>
        <w:shd w:val="clear" w:color="auto" w:fill="auto"/>
        <w:spacing w:before="0"/>
        <w:ind w:firstLine="380"/>
        <w:rPr>
          <w:rFonts w:ascii="Times New Roman" w:hAnsi="Times New Roman"/>
          <w:sz w:val="24"/>
          <w:szCs w:val="24"/>
          <w:lang w:val="ru-RU"/>
        </w:rPr>
      </w:pPr>
      <w:r>
        <w:rPr>
          <w:rStyle w:val="2f2"/>
          <w:rFonts w:ascii="Times New Roman" w:hAnsi="Times New Roman"/>
          <w:color w:val="000000"/>
          <w:sz w:val="24"/>
          <w:szCs w:val="24"/>
          <w:lang w:val="ru-RU"/>
        </w:rPr>
        <w:t>В 2021 году в МАОУ СОШ № 5 создан</w:t>
      </w:r>
      <w:r w:rsidRPr="009D6389">
        <w:rPr>
          <w:rStyle w:val="2f2"/>
          <w:rFonts w:ascii="Times New Roman" w:hAnsi="Times New Roman"/>
          <w:color w:val="000000"/>
          <w:sz w:val="24"/>
          <w:szCs w:val="24"/>
          <w:lang w:val="ru-RU"/>
        </w:rPr>
        <w:t xml:space="preserve"> центр «Точка роста»</w:t>
      </w:r>
      <w:r>
        <w:rPr>
          <w:rStyle w:val="2f2"/>
          <w:rFonts w:ascii="Times New Roman" w:hAnsi="Times New Roman"/>
          <w:color w:val="000000"/>
          <w:sz w:val="24"/>
          <w:szCs w:val="24"/>
          <w:lang w:val="ru-RU"/>
        </w:rPr>
        <w:t>,</w:t>
      </w:r>
      <w:r w:rsidRPr="009D6389">
        <w:rPr>
          <w:rStyle w:val="2f2"/>
          <w:rFonts w:ascii="Times New Roman" w:hAnsi="Times New Roman"/>
          <w:color w:val="000000"/>
          <w:sz w:val="24"/>
          <w:szCs w:val="24"/>
          <w:lang w:val="ru-RU"/>
        </w:rPr>
        <w:t xml:space="preserve"> обеспечива</w:t>
      </w:r>
      <w:r>
        <w:rPr>
          <w:rStyle w:val="2f2"/>
          <w:rFonts w:ascii="Times New Roman" w:hAnsi="Times New Roman"/>
          <w:color w:val="000000"/>
          <w:sz w:val="24"/>
          <w:szCs w:val="24"/>
          <w:lang w:val="ru-RU"/>
        </w:rPr>
        <w:t>ющий</w:t>
      </w:r>
      <w:r w:rsidRPr="009D6389">
        <w:rPr>
          <w:rStyle w:val="2f2"/>
          <w:rFonts w:ascii="Times New Roman" w:hAnsi="Times New Roman"/>
          <w:color w:val="000000"/>
          <w:sz w:val="24"/>
          <w:szCs w:val="24"/>
          <w:lang w:val="ru-RU"/>
        </w:rPr>
        <w:t xml:space="preserve"> реализаци</w:t>
      </w:r>
      <w:r>
        <w:rPr>
          <w:rStyle w:val="2f2"/>
          <w:rFonts w:ascii="Times New Roman" w:hAnsi="Times New Roman"/>
          <w:color w:val="000000"/>
          <w:sz w:val="24"/>
          <w:szCs w:val="24"/>
          <w:lang w:val="ru-RU"/>
        </w:rPr>
        <w:t>ю</w:t>
      </w:r>
      <w:r w:rsidRPr="009D6389">
        <w:rPr>
          <w:rStyle w:val="2f2"/>
          <w:rFonts w:ascii="Times New Roman" w:hAnsi="Times New Roman"/>
          <w:color w:val="000000"/>
          <w:sz w:val="24"/>
          <w:szCs w:val="24"/>
          <w:lang w:val="ru-RU"/>
        </w:rPr>
        <w:t xml:space="preserve"> образовательных программ естественно-научной</w:t>
      </w:r>
      <w:r>
        <w:rPr>
          <w:rStyle w:val="2f2"/>
          <w:rFonts w:ascii="Times New Roman" w:hAnsi="Times New Roman"/>
          <w:color w:val="000000"/>
          <w:sz w:val="24"/>
          <w:szCs w:val="24"/>
          <w:lang w:val="ru-RU"/>
        </w:rPr>
        <w:t xml:space="preserve"> </w:t>
      </w:r>
      <w:r w:rsidRPr="009D6389">
        <w:rPr>
          <w:rStyle w:val="2f2"/>
          <w:rFonts w:ascii="Times New Roman" w:hAnsi="Times New Roman"/>
          <w:color w:val="000000"/>
          <w:sz w:val="24"/>
          <w:szCs w:val="24"/>
          <w:lang w:val="ru-RU"/>
        </w:rPr>
        <w:t>направленност</w:t>
      </w:r>
      <w:r>
        <w:rPr>
          <w:rStyle w:val="2f2"/>
          <w:rFonts w:ascii="Times New Roman" w:hAnsi="Times New Roman"/>
          <w:color w:val="000000"/>
          <w:sz w:val="24"/>
          <w:szCs w:val="24"/>
          <w:lang w:val="ru-RU"/>
        </w:rPr>
        <w:t>и</w:t>
      </w:r>
      <w:r w:rsidRPr="009D6389">
        <w:rPr>
          <w:rStyle w:val="2f2"/>
          <w:rFonts w:ascii="Times New Roman" w:hAnsi="Times New Roman"/>
          <w:color w:val="000000"/>
          <w:sz w:val="24"/>
          <w:szCs w:val="24"/>
          <w:lang w:val="ru-RU"/>
        </w:rPr>
        <w:t>, разработанных в соответствии с требованиями законодательства в сфере образования и с учётом рекомендаций Феде</w:t>
      </w:r>
      <w:r w:rsidRPr="009D6389">
        <w:rPr>
          <w:rStyle w:val="2f2"/>
          <w:rFonts w:ascii="Times New Roman" w:hAnsi="Times New Roman"/>
          <w:color w:val="000000"/>
          <w:sz w:val="24"/>
          <w:szCs w:val="24"/>
          <w:lang w:val="ru-RU"/>
        </w:rPr>
        <w:softHyphen/>
        <w:t>рального оператора учебного предмета «</w:t>
      </w:r>
      <w:r>
        <w:rPr>
          <w:rStyle w:val="2f2"/>
          <w:rFonts w:ascii="Times New Roman" w:hAnsi="Times New Roman"/>
          <w:color w:val="000000"/>
          <w:sz w:val="24"/>
          <w:szCs w:val="24"/>
          <w:lang w:val="ru-RU"/>
        </w:rPr>
        <w:t>Физика</w:t>
      </w:r>
      <w:r w:rsidRPr="009D6389">
        <w:rPr>
          <w:rStyle w:val="2f2"/>
          <w:rFonts w:ascii="Times New Roman" w:hAnsi="Times New Roman"/>
          <w:color w:val="000000"/>
          <w:sz w:val="24"/>
          <w:szCs w:val="24"/>
          <w:lang w:val="ru-RU"/>
        </w:rPr>
        <w:t>».</w:t>
      </w:r>
    </w:p>
    <w:p w14:paraId="37132605" w14:textId="77777777" w:rsidR="003E690A" w:rsidRPr="009D6389" w:rsidRDefault="00F87737">
      <w:pPr>
        <w:pStyle w:val="214"/>
        <w:shd w:val="clear" w:color="auto" w:fill="auto"/>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Использование оборудования центра «Точка роста» при реализации данной ОП поз</w:t>
      </w:r>
      <w:r w:rsidRPr="009D6389">
        <w:rPr>
          <w:rStyle w:val="2f2"/>
          <w:rFonts w:ascii="Times New Roman" w:hAnsi="Times New Roman"/>
          <w:color w:val="000000"/>
          <w:sz w:val="24"/>
          <w:szCs w:val="24"/>
          <w:lang w:val="ru-RU"/>
        </w:rPr>
        <w:softHyphen/>
        <w:t>воляет создать условия:</w:t>
      </w:r>
    </w:p>
    <w:p w14:paraId="74A64CE7" w14:textId="77777777" w:rsidR="003E690A" w:rsidRPr="009D6389" w:rsidRDefault="00F87737">
      <w:pPr>
        <w:pStyle w:val="214"/>
        <w:numPr>
          <w:ilvl w:val="0"/>
          <w:numId w:val="108"/>
        </w:numPr>
        <w:shd w:val="clear" w:color="auto" w:fill="auto"/>
        <w:tabs>
          <w:tab w:val="left" w:pos="591"/>
        </w:tabs>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 xml:space="preserve">для расширения содержания школьного </w:t>
      </w:r>
      <w:r>
        <w:rPr>
          <w:rStyle w:val="2f2"/>
          <w:rFonts w:ascii="Times New Roman" w:hAnsi="Times New Roman"/>
          <w:color w:val="000000"/>
          <w:sz w:val="24"/>
          <w:szCs w:val="24"/>
          <w:lang w:val="ru-RU"/>
        </w:rPr>
        <w:t>физ</w:t>
      </w:r>
      <w:r w:rsidRPr="009D6389">
        <w:rPr>
          <w:rStyle w:val="2f2"/>
          <w:rFonts w:ascii="Times New Roman" w:hAnsi="Times New Roman"/>
          <w:color w:val="000000"/>
          <w:sz w:val="24"/>
          <w:szCs w:val="24"/>
          <w:lang w:val="ru-RU"/>
        </w:rPr>
        <w:t>ического образования;</w:t>
      </w:r>
    </w:p>
    <w:p w14:paraId="2AE137E0"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повышения познавательной активности обучающихся в естественно-научной области;</w:t>
      </w:r>
    </w:p>
    <w:p w14:paraId="1D294CE4"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 xml:space="preserve">для развития личности ребенка в процессе обучения </w:t>
      </w:r>
      <w:r>
        <w:rPr>
          <w:rStyle w:val="2f2"/>
          <w:rFonts w:ascii="Times New Roman" w:hAnsi="Times New Roman"/>
          <w:color w:val="000000"/>
          <w:sz w:val="24"/>
          <w:szCs w:val="24"/>
          <w:lang w:val="ru-RU"/>
        </w:rPr>
        <w:t>физик</w:t>
      </w:r>
      <w:r w:rsidRPr="009D6389">
        <w:rPr>
          <w:rStyle w:val="2f2"/>
          <w:rFonts w:ascii="Times New Roman" w:hAnsi="Times New Roman"/>
          <w:color w:val="000000"/>
          <w:sz w:val="24"/>
          <w:szCs w:val="24"/>
          <w:lang w:val="ru-RU"/>
        </w:rPr>
        <w:t>и, его способностей, формирования и удовлетворения социально значимых интересов и потребностей;</w:t>
      </w:r>
    </w:p>
    <w:p w14:paraId="5477895D"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работы с одарёнными школьниками, организации их развития в различных об</w:t>
      </w:r>
      <w:r w:rsidRPr="009D6389">
        <w:rPr>
          <w:rStyle w:val="2f2"/>
          <w:rFonts w:ascii="Times New Roman" w:hAnsi="Times New Roman"/>
          <w:color w:val="000000"/>
          <w:sz w:val="24"/>
          <w:szCs w:val="24"/>
          <w:lang w:val="ru-RU"/>
        </w:rPr>
        <w:softHyphen/>
        <w:t>ластях образовательной, творческой деятельности.</w:t>
      </w:r>
    </w:p>
    <w:p w14:paraId="08DD9A04" w14:textId="77777777" w:rsidR="003E690A" w:rsidRPr="009D6389" w:rsidRDefault="00F87737">
      <w:pPr>
        <w:pStyle w:val="214"/>
        <w:shd w:val="clear" w:color="auto" w:fill="auto"/>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 xml:space="preserve">Применяя цифровые лаборатории на уроках </w:t>
      </w:r>
      <w:r>
        <w:rPr>
          <w:rStyle w:val="2f2"/>
          <w:rFonts w:ascii="Times New Roman" w:hAnsi="Times New Roman"/>
          <w:color w:val="000000"/>
          <w:sz w:val="24"/>
          <w:szCs w:val="24"/>
          <w:lang w:val="ru-RU"/>
        </w:rPr>
        <w:t>физик</w:t>
      </w:r>
      <w:r w:rsidRPr="009D6389">
        <w:rPr>
          <w:rStyle w:val="2f2"/>
          <w:rFonts w:ascii="Times New Roman" w:hAnsi="Times New Roman"/>
          <w:color w:val="000000"/>
          <w:sz w:val="24"/>
          <w:szCs w:val="24"/>
          <w:lang w:val="ru-RU"/>
        </w:rPr>
        <w:t>и, учащиеся смогут выполнить множество лабораторных работ и экспериментов по программе основной школы.</w:t>
      </w:r>
    </w:p>
    <w:p w14:paraId="386A4E24" w14:textId="77777777" w:rsidR="003E690A" w:rsidRDefault="00F87737">
      <w:pPr>
        <w:tabs>
          <w:tab w:val="left" w:pos="851"/>
        </w:tabs>
        <w:ind w:firstLine="709"/>
        <w:jc w:val="both"/>
        <w:rPr>
          <w:b/>
        </w:rPr>
      </w:pPr>
      <w:r>
        <w:rPr>
          <w:b/>
        </w:rPr>
        <w:t>Выпускник научится:</w:t>
      </w:r>
    </w:p>
    <w:p w14:paraId="614487E1" w14:textId="77777777" w:rsidR="003E690A" w:rsidRDefault="00F87737">
      <w:pPr>
        <w:numPr>
          <w:ilvl w:val="0"/>
          <w:numId w:val="109"/>
        </w:numPr>
        <w:tabs>
          <w:tab w:val="left" w:pos="993"/>
        </w:tabs>
        <w:ind w:left="0" w:firstLine="709"/>
        <w:contextualSpacing/>
        <w:jc w:val="both"/>
        <w:rPr>
          <w:lang w:val="ru-RU"/>
        </w:rPr>
      </w:pPr>
      <w:r>
        <w:rPr>
          <w:lang w:val="ru-RU"/>
        </w:rPr>
        <w:t xml:space="preserve">соблюдать правила безопасности и охраны труда при работе с учебным и </w:t>
      </w:r>
      <w:r>
        <w:rPr>
          <w:lang w:val="ru-RU"/>
        </w:rPr>
        <w:lastRenderedPageBreak/>
        <w:t>лабораторным оборудованием;</w:t>
      </w:r>
    </w:p>
    <w:p w14:paraId="1D1DA38C" w14:textId="77777777" w:rsidR="003E690A" w:rsidRDefault="00F87737">
      <w:pPr>
        <w:numPr>
          <w:ilvl w:val="0"/>
          <w:numId w:val="109"/>
        </w:numPr>
        <w:tabs>
          <w:tab w:val="left" w:pos="993"/>
        </w:tabs>
        <w:ind w:left="0" w:firstLine="709"/>
        <w:contextualSpacing/>
        <w:jc w:val="both"/>
        <w:rPr>
          <w:lang w:val="ru-RU"/>
        </w:rPr>
      </w:pPr>
      <w:r>
        <w:rPr>
          <w:lang w:val="ru-RU"/>
        </w:rPr>
        <w:t>понимать смысл основных физических терминов: физическое тело, физическое явление, физическая величина, единицы измерения;</w:t>
      </w:r>
    </w:p>
    <w:p w14:paraId="1517FF6A" w14:textId="77777777" w:rsidR="003E690A" w:rsidRDefault="00F87737">
      <w:pPr>
        <w:numPr>
          <w:ilvl w:val="0"/>
          <w:numId w:val="109"/>
        </w:numPr>
        <w:tabs>
          <w:tab w:val="left" w:pos="993"/>
        </w:tabs>
        <w:ind w:left="0" w:firstLine="709"/>
        <w:contextualSpacing/>
        <w:jc w:val="both"/>
        <w:rPr>
          <w:lang w:val="ru-RU"/>
        </w:rPr>
      </w:pPr>
      <w:r>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4AE38E8" w14:textId="77777777" w:rsidR="003E690A" w:rsidRDefault="00F87737">
      <w:pPr>
        <w:numPr>
          <w:ilvl w:val="0"/>
          <w:numId w:val="109"/>
        </w:numPr>
        <w:tabs>
          <w:tab w:val="left" w:pos="993"/>
        </w:tabs>
        <w:ind w:left="0" w:firstLine="709"/>
        <w:contextualSpacing/>
        <w:jc w:val="both"/>
        <w:rPr>
          <w:lang w:val="ru-RU"/>
        </w:rPr>
      </w:pPr>
      <w:r>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3ACA0D59" w14:textId="77777777" w:rsidR="003E690A" w:rsidRDefault="00F87737">
      <w:pPr>
        <w:tabs>
          <w:tab w:val="left" w:pos="851"/>
        </w:tabs>
        <w:ind w:firstLine="709"/>
        <w:jc w:val="both"/>
      </w:pPr>
      <w:r>
        <w:rPr>
          <w:lang w:val="ru-RU"/>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r>
        <w:t>Записи показаний прямых измерений в этом случае не требуется.</w:t>
      </w:r>
    </w:p>
    <w:p w14:paraId="746EECD7" w14:textId="77777777" w:rsidR="003E690A" w:rsidRDefault="00F87737">
      <w:pPr>
        <w:numPr>
          <w:ilvl w:val="0"/>
          <w:numId w:val="109"/>
        </w:numPr>
        <w:tabs>
          <w:tab w:val="left" w:pos="993"/>
        </w:tabs>
        <w:ind w:left="0" w:firstLine="709"/>
        <w:contextualSpacing/>
        <w:jc w:val="both"/>
        <w:rPr>
          <w:lang w:val="ru-RU"/>
        </w:rPr>
      </w:pPr>
      <w:r>
        <w:rPr>
          <w:lang w:val="ru-RU"/>
        </w:rPr>
        <w:t>понимать роль эксперимента в получении научной информации;</w:t>
      </w:r>
    </w:p>
    <w:p w14:paraId="5E80E851" w14:textId="77777777" w:rsidR="003E690A" w:rsidRDefault="00F87737">
      <w:pPr>
        <w:numPr>
          <w:ilvl w:val="0"/>
          <w:numId w:val="109"/>
        </w:numPr>
        <w:tabs>
          <w:tab w:val="left" w:pos="993"/>
        </w:tabs>
        <w:ind w:left="0" w:firstLine="709"/>
        <w:contextualSpacing/>
        <w:jc w:val="both"/>
        <w:rPr>
          <w:lang w:val="ru-RU"/>
        </w:rPr>
      </w:pPr>
      <w:r>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125D6124" w14:textId="77777777" w:rsidR="003E690A" w:rsidRDefault="00F87737">
      <w:pPr>
        <w:tabs>
          <w:tab w:val="left" w:pos="851"/>
        </w:tabs>
        <w:ind w:firstLine="709"/>
        <w:jc w:val="both"/>
        <w:rPr>
          <w:lang w:val="ru-RU"/>
        </w:rPr>
      </w:pPr>
      <w:r>
        <w:rPr>
          <w:lang w:val="ru-RU"/>
        </w:rPr>
        <w:t>Примечание. Любая учебная программа должна обеспечивать овладение прямыми измерениями всех перечисленных физических величин.</w:t>
      </w:r>
    </w:p>
    <w:p w14:paraId="23646345" w14:textId="77777777" w:rsidR="003E690A" w:rsidRDefault="00F87737">
      <w:pPr>
        <w:numPr>
          <w:ilvl w:val="0"/>
          <w:numId w:val="109"/>
        </w:numPr>
        <w:tabs>
          <w:tab w:val="left" w:pos="993"/>
        </w:tabs>
        <w:ind w:left="0" w:firstLine="709"/>
        <w:contextualSpacing/>
        <w:jc w:val="both"/>
        <w:rPr>
          <w:lang w:val="ru-RU"/>
        </w:rPr>
      </w:pPr>
      <w:r>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D410297" w14:textId="77777777" w:rsidR="003E690A" w:rsidRDefault="00F87737">
      <w:pPr>
        <w:numPr>
          <w:ilvl w:val="0"/>
          <w:numId w:val="109"/>
        </w:numPr>
        <w:tabs>
          <w:tab w:val="left" w:pos="993"/>
        </w:tabs>
        <w:ind w:left="0" w:firstLine="709"/>
        <w:contextualSpacing/>
        <w:jc w:val="both"/>
        <w:rPr>
          <w:lang w:val="ru-RU"/>
        </w:rPr>
      </w:pPr>
      <w:r>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220D415C" w14:textId="77777777" w:rsidR="003E690A" w:rsidRDefault="00F87737">
      <w:pPr>
        <w:numPr>
          <w:ilvl w:val="0"/>
          <w:numId w:val="109"/>
        </w:numPr>
        <w:tabs>
          <w:tab w:val="left" w:pos="993"/>
        </w:tabs>
        <w:ind w:left="0" w:firstLine="709"/>
        <w:contextualSpacing/>
        <w:jc w:val="both"/>
        <w:rPr>
          <w:lang w:val="ru-RU"/>
        </w:rPr>
      </w:pPr>
      <w:r>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71912C7A" w14:textId="77777777" w:rsidR="003E690A" w:rsidRDefault="00F87737">
      <w:pPr>
        <w:numPr>
          <w:ilvl w:val="0"/>
          <w:numId w:val="109"/>
        </w:numPr>
        <w:tabs>
          <w:tab w:val="left" w:pos="993"/>
        </w:tabs>
        <w:ind w:left="0" w:firstLine="709"/>
        <w:contextualSpacing/>
        <w:jc w:val="both"/>
        <w:rPr>
          <w:lang w:val="ru-RU"/>
        </w:rPr>
      </w:pPr>
      <w:r>
        <w:rPr>
          <w:lang w:val="ru-RU"/>
        </w:rPr>
        <w:t>понимать принципы действия машин, приборов и технических устройств, условия их безопасного использования в повседневной жизни;</w:t>
      </w:r>
    </w:p>
    <w:p w14:paraId="69643E27"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14:paraId="45B1457E" w14:textId="77777777" w:rsidR="003E690A" w:rsidRDefault="00F87737">
      <w:pPr>
        <w:tabs>
          <w:tab w:val="left" w:pos="851"/>
        </w:tabs>
        <w:ind w:firstLine="709"/>
        <w:jc w:val="both"/>
        <w:rPr>
          <w:b/>
        </w:rPr>
      </w:pPr>
      <w:r>
        <w:rPr>
          <w:b/>
        </w:rPr>
        <w:t>Выпускник получит возможность научиться:</w:t>
      </w:r>
    </w:p>
    <w:p w14:paraId="3CC3DF1F" w14:textId="77777777" w:rsidR="003E690A" w:rsidRDefault="00F87737">
      <w:pPr>
        <w:numPr>
          <w:ilvl w:val="0"/>
          <w:numId w:val="109"/>
        </w:numPr>
        <w:tabs>
          <w:tab w:val="left" w:pos="993"/>
        </w:tabs>
        <w:ind w:left="0" w:firstLine="709"/>
        <w:contextualSpacing/>
        <w:jc w:val="both"/>
        <w:rPr>
          <w:lang w:val="ru-RU"/>
        </w:rPr>
      </w:pPr>
      <w:r>
        <w:rPr>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415374C4"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9B34823" w14:textId="77777777" w:rsidR="003E690A" w:rsidRDefault="00F87737">
      <w:pPr>
        <w:numPr>
          <w:ilvl w:val="0"/>
          <w:numId w:val="109"/>
        </w:numPr>
        <w:tabs>
          <w:tab w:val="left" w:pos="993"/>
        </w:tabs>
        <w:ind w:left="0" w:firstLine="709"/>
        <w:contextualSpacing/>
        <w:jc w:val="both"/>
        <w:rPr>
          <w:lang w:val="ru-RU"/>
        </w:rPr>
      </w:pPr>
      <w:r>
        <w:rPr>
          <w:lang w:val="ru-RU"/>
        </w:rPr>
        <w:t>сравнивать точность измерения физических величин по величине их относительной погрешности при проведении прямых измерений;</w:t>
      </w:r>
    </w:p>
    <w:p w14:paraId="2DE344C0" w14:textId="77777777" w:rsidR="003E690A" w:rsidRDefault="00F87737">
      <w:pPr>
        <w:numPr>
          <w:ilvl w:val="0"/>
          <w:numId w:val="109"/>
        </w:numPr>
        <w:tabs>
          <w:tab w:val="left" w:pos="993"/>
        </w:tabs>
        <w:ind w:left="0" w:firstLine="709"/>
        <w:contextualSpacing/>
        <w:jc w:val="both"/>
        <w:rPr>
          <w:lang w:val="ru-RU"/>
        </w:rPr>
      </w:pPr>
      <w:r>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02D15205" w14:textId="77777777" w:rsidR="003E690A" w:rsidRDefault="00F87737">
      <w:pPr>
        <w:numPr>
          <w:ilvl w:val="0"/>
          <w:numId w:val="109"/>
        </w:numPr>
        <w:tabs>
          <w:tab w:val="left" w:pos="993"/>
        </w:tabs>
        <w:ind w:left="0" w:firstLine="709"/>
        <w:contextualSpacing/>
        <w:jc w:val="both"/>
        <w:rPr>
          <w:lang w:val="ru-RU"/>
        </w:rPr>
      </w:pPr>
      <w:r>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33443C3F" w14:textId="77777777" w:rsidR="003E690A" w:rsidRDefault="00F87737">
      <w:pPr>
        <w:numPr>
          <w:ilvl w:val="0"/>
          <w:numId w:val="109"/>
        </w:numPr>
        <w:tabs>
          <w:tab w:val="left" w:pos="993"/>
        </w:tabs>
        <w:ind w:left="0" w:firstLine="709"/>
        <w:contextualSpacing/>
        <w:jc w:val="both"/>
        <w:rPr>
          <w:lang w:val="ru-RU"/>
        </w:rPr>
      </w:pPr>
      <w:r>
        <w:rPr>
          <w:lang w:val="ru-RU"/>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w:t>
      </w:r>
      <w:r>
        <w:rPr>
          <w:lang w:val="ru-RU"/>
        </w:rPr>
        <w:lastRenderedPageBreak/>
        <w:t>учитывая особенности аудитории сверстников.</w:t>
      </w:r>
    </w:p>
    <w:p w14:paraId="5BC7F9BB" w14:textId="77777777" w:rsidR="003E690A" w:rsidRDefault="00F87737">
      <w:pPr>
        <w:tabs>
          <w:tab w:val="left" w:pos="851"/>
        </w:tabs>
        <w:ind w:firstLine="709"/>
        <w:jc w:val="both"/>
        <w:rPr>
          <w:b/>
        </w:rPr>
      </w:pPr>
      <w:r>
        <w:rPr>
          <w:b/>
        </w:rPr>
        <w:t>Механические явления</w:t>
      </w:r>
    </w:p>
    <w:p w14:paraId="21C4584C" w14:textId="77777777" w:rsidR="003E690A" w:rsidRDefault="00F87737">
      <w:pPr>
        <w:tabs>
          <w:tab w:val="left" w:pos="851"/>
        </w:tabs>
        <w:ind w:firstLine="709"/>
        <w:jc w:val="both"/>
        <w:rPr>
          <w:b/>
        </w:rPr>
      </w:pPr>
      <w:r>
        <w:rPr>
          <w:b/>
        </w:rPr>
        <w:t>Выпускник научится:</w:t>
      </w:r>
    </w:p>
    <w:p w14:paraId="047C1B87" w14:textId="77777777" w:rsidR="003E690A" w:rsidRDefault="00F87737">
      <w:pPr>
        <w:numPr>
          <w:ilvl w:val="0"/>
          <w:numId w:val="109"/>
        </w:numPr>
        <w:tabs>
          <w:tab w:val="left" w:pos="993"/>
        </w:tabs>
        <w:ind w:left="0" w:firstLine="709"/>
        <w:contextualSpacing/>
        <w:jc w:val="both"/>
        <w:rPr>
          <w:lang w:val="ru-RU"/>
        </w:rPr>
      </w:pPr>
      <w:r>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2838BB33" w14:textId="77777777" w:rsidR="003E690A" w:rsidRDefault="00F87737">
      <w:pPr>
        <w:numPr>
          <w:ilvl w:val="0"/>
          <w:numId w:val="109"/>
        </w:numPr>
        <w:tabs>
          <w:tab w:val="left" w:pos="993"/>
        </w:tabs>
        <w:ind w:left="0" w:firstLine="709"/>
        <w:contextualSpacing/>
        <w:jc w:val="both"/>
        <w:rPr>
          <w:lang w:val="ru-RU"/>
        </w:rPr>
      </w:pPr>
      <w:r>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3724D00" w14:textId="77777777" w:rsidR="003E690A" w:rsidRDefault="00F87737">
      <w:pPr>
        <w:numPr>
          <w:ilvl w:val="0"/>
          <w:numId w:val="109"/>
        </w:numPr>
        <w:tabs>
          <w:tab w:val="left" w:pos="993"/>
        </w:tabs>
        <w:ind w:left="0" w:firstLine="709"/>
        <w:contextualSpacing/>
        <w:jc w:val="both"/>
        <w:rPr>
          <w:lang w:val="ru-RU"/>
        </w:rPr>
      </w:pPr>
      <w:r>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t>I</w:t>
      </w:r>
      <w:r>
        <w:rPr>
          <w:lang w:val="ru-RU"/>
        </w:rPr>
        <w:t xml:space="preserve">, </w:t>
      </w:r>
      <w:r>
        <w:t>II</w:t>
      </w:r>
      <w:r>
        <w:rPr>
          <w:lang w:val="ru-RU"/>
        </w:rPr>
        <w:t xml:space="preserve"> и </w:t>
      </w:r>
      <w:r>
        <w:t>III</w:t>
      </w:r>
      <w:r>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300B8B0" w14:textId="77777777" w:rsidR="003E690A" w:rsidRDefault="00F87737">
      <w:pPr>
        <w:numPr>
          <w:ilvl w:val="0"/>
          <w:numId w:val="109"/>
        </w:numPr>
        <w:tabs>
          <w:tab w:val="left" w:pos="993"/>
        </w:tabs>
        <w:ind w:left="0" w:firstLine="709"/>
        <w:contextualSpacing/>
        <w:jc w:val="both"/>
        <w:rPr>
          <w:lang w:val="ru-RU"/>
        </w:rPr>
      </w:pPr>
      <w:r>
        <w:rPr>
          <w:lang w:val="ru-RU"/>
        </w:rPr>
        <w:t>различать основные признаки изученных физических моделей: материальная точка, инерциальная система отсчета;</w:t>
      </w:r>
    </w:p>
    <w:p w14:paraId="7DBA20E9" w14:textId="77777777" w:rsidR="003E690A" w:rsidRDefault="00F87737">
      <w:pPr>
        <w:numPr>
          <w:ilvl w:val="0"/>
          <w:numId w:val="109"/>
        </w:numPr>
        <w:tabs>
          <w:tab w:val="left" w:pos="993"/>
        </w:tabs>
        <w:ind w:left="0" w:firstLine="709"/>
        <w:contextualSpacing/>
        <w:jc w:val="both"/>
        <w:rPr>
          <w:lang w:val="ru-RU"/>
        </w:rPr>
      </w:pPr>
      <w:r>
        <w:rPr>
          <w:lang w:val="ru-RU"/>
        </w:rPr>
        <w:t xml:space="preserve">решать задачи, используя физические законы (закон сохранения энергии, закон всемирного тяготения, принцип суперпозиции сил, </w:t>
      </w:r>
      <w:r>
        <w:t>I</w:t>
      </w:r>
      <w:r>
        <w:rPr>
          <w:lang w:val="ru-RU"/>
        </w:rPr>
        <w:t xml:space="preserve">, </w:t>
      </w:r>
      <w:r>
        <w:t>II</w:t>
      </w:r>
      <w:r>
        <w:rPr>
          <w:lang w:val="ru-RU"/>
        </w:rPr>
        <w:t xml:space="preserve"> и </w:t>
      </w:r>
      <w:r>
        <w:t>III</w:t>
      </w:r>
      <w:r>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688D76EA" w14:textId="77777777" w:rsidR="003E690A" w:rsidRDefault="00F87737">
      <w:pPr>
        <w:tabs>
          <w:tab w:val="left" w:pos="851"/>
        </w:tabs>
        <w:ind w:firstLine="709"/>
        <w:jc w:val="both"/>
        <w:rPr>
          <w:b/>
        </w:rPr>
      </w:pPr>
      <w:r>
        <w:rPr>
          <w:b/>
        </w:rPr>
        <w:t>Выпускник получит возможность научиться:</w:t>
      </w:r>
    </w:p>
    <w:p w14:paraId="1617DAFB"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2C389F35" w14:textId="77777777" w:rsidR="003E690A" w:rsidRDefault="00F87737">
      <w:pPr>
        <w:numPr>
          <w:ilvl w:val="0"/>
          <w:numId w:val="109"/>
        </w:numPr>
        <w:tabs>
          <w:tab w:val="left" w:pos="993"/>
        </w:tabs>
        <w:ind w:left="0" w:firstLine="709"/>
        <w:contextualSpacing/>
        <w:jc w:val="both"/>
        <w:rPr>
          <w:lang w:val="ru-RU"/>
        </w:rPr>
      </w:pPr>
      <w:r>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13408DCC" w14:textId="77777777" w:rsidR="003E690A" w:rsidRDefault="00F87737">
      <w:pPr>
        <w:numPr>
          <w:ilvl w:val="0"/>
          <w:numId w:val="109"/>
        </w:numPr>
        <w:tabs>
          <w:tab w:val="left" w:pos="993"/>
        </w:tabs>
        <w:ind w:left="0" w:firstLine="709"/>
        <w:contextualSpacing/>
        <w:jc w:val="both"/>
        <w:rPr>
          <w:lang w:val="ru-RU"/>
        </w:rPr>
      </w:pPr>
      <w:r>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2E8C80E9" w14:textId="77777777" w:rsidR="003E690A" w:rsidRDefault="00F87737">
      <w:pPr>
        <w:tabs>
          <w:tab w:val="left" w:pos="851"/>
        </w:tabs>
        <w:ind w:firstLine="709"/>
        <w:jc w:val="both"/>
        <w:rPr>
          <w:b/>
        </w:rPr>
      </w:pPr>
      <w:r>
        <w:rPr>
          <w:b/>
        </w:rPr>
        <w:t>Тепловые явления</w:t>
      </w:r>
    </w:p>
    <w:p w14:paraId="5F3A2E27" w14:textId="77777777" w:rsidR="003E690A" w:rsidRDefault="00F87737">
      <w:pPr>
        <w:tabs>
          <w:tab w:val="left" w:pos="851"/>
        </w:tabs>
        <w:ind w:firstLine="709"/>
        <w:jc w:val="both"/>
        <w:rPr>
          <w:b/>
        </w:rPr>
      </w:pPr>
      <w:r>
        <w:rPr>
          <w:b/>
        </w:rPr>
        <w:t>Выпускник научится:</w:t>
      </w:r>
    </w:p>
    <w:p w14:paraId="56098142" w14:textId="77777777" w:rsidR="003E690A" w:rsidRDefault="00F87737">
      <w:pPr>
        <w:numPr>
          <w:ilvl w:val="0"/>
          <w:numId w:val="109"/>
        </w:numPr>
        <w:tabs>
          <w:tab w:val="left" w:pos="993"/>
        </w:tabs>
        <w:ind w:left="0" w:firstLine="709"/>
        <w:contextualSpacing/>
        <w:jc w:val="both"/>
        <w:rPr>
          <w:lang w:val="ru-RU"/>
        </w:rPr>
      </w:pPr>
      <w:r>
        <w:rPr>
          <w:lang w:val="ru-RU"/>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45B09AD1" w14:textId="77777777" w:rsidR="003E690A" w:rsidRDefault="00F87737">
      <w:pPr>
        <w:numPr>
          <w:ilvl w:val="0"/>
          <w:numId w:val="109"/>
        </w:numPr>
        <w:tabs>
          <w:tab w:val="left" w:pos="993"/>
        </w:tabs>
        <w:ind w:left="0" w:firstLine="709"/>
        <w:contextualSpacing/>
        <w:jc w:val="both"/>
        <w:rPr>
          <w:lang w:val="ru-RU"/>
        </w:rPr>
      </w:pPr>
      <w:r>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330159A" w14:textId="77777777" w:rsidR="003E690A" w:rsidRDefault="00F87737">
      <w:pPr>
        <w:numPr>
          <w:ilvl w:val="0"/>
          <w:numId w:val="109"/>
        </w:numPr>
        <w:tabs>
          <w:tab w:val="left" w:pos="993"/>
        </w:tabs>
        <w:ind w:left="0" w:firstLine="709"/>
        <w:contextualSpacing/>
        <w:jc w:val="both"/>
        <w:rPr>
          <w:lang w:val="ru-RU"/>
        </w:rPr>
      </w:pPr>
      <w:r>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06B967FA" w14:textId="77777777" w:rsidR="003E690A" w:rsidRDefault="00F87737">
      <w:pPr>
        <w:numPr>
          <w:ilvl w:val="0"/>
          <w:numId w:val="109"/>
        </w:numPr>
        <w:tabs>
          <w:tab w:val="left" w:pos="993"/>
        </w:tabs>
        <w:ind w:left="0" w:firstLine="709"/>
        <w:contextualSpacing/>
        <w:jc w:val="both"/>
        <w:rPr>
          <w:lang w:val="ru-RU"/>
        </w:rPr>
      </w:pPr>
      <w:r>
        <w:rPr>
          <w:lang w:val="ru-RU"/>
        </w:rPr>
        <w:t>различать основные признаки изученных физических моделей строения газов, жидкостей и твердых тел;</w:t>
      </w:r>
    </w:p>
    <w:p w14:paraId="11D689AF" w14:textId="77777777" w:rsidR="003E690A" w:rsidRDefault="00F87737">
      <w:pPr>
        <w:numPr>
          <w:ilvl w:val="0"/>
          <w:numId w:val="109"/>
        </w:numPr>
        <w:tabs>
          <w:tab w:val="left" w:pos="993"/>
        </w:tabs>
        <w:ind w:left="0" w:firstLine="709"/>
        <w:contextualSpacing/>
        <w:jc w:val="both"/>
        <w:rPr>
          <w:lang w:val="ru-RU"/>
        </w:rPr>
      </w:pPr>
      <w:r>
        <w:rPr>
          <w:lang w:val="ru-RU"/>
        </w:rPr>
        <w:t>приводить примеры практического использования физических знаний о тепловых явлениях;</w:t>
      </w:r>
    </w:p>
    <w:p w14:paraId="6E6CCA53" w14:textId="77777777" w:rsidR="003E690A" w:rsidRDefault="00F87737">
      <w:pPr>
        <w:numPr>
          <w:ilvl w:val="0"/>
          <w:numId w:val="109"/>
        </w:numPr>
        <w:tabs>
          <w:tab w:val="left" w:pos="993"/>
        </w:tabs>
        <w:ind w:left="0" w:firstLine="709"/>
        <w:contextualSpacing/>
        <w:jc w:val="both"/>
        <w:rPr>
          <w:lang w:val="ru-RU"/>
        </w:rPr>
      </w:pPr>
      <w:r>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5E9AC47E" w14:textId="77777777" w:rsidR="003E690A" w:rsidRDefault="00F87737">
      <w:pPr>
        <w:tabs>
          <w:tab w:val="left" w:pos="851"/>
        </w:tabs>
        <w:ind w:firstLine="709"/>
        <w:jc w:val="both"/>
        <w:rPr>
          <w:b/>
        </w:rPr>
      </w:pPr>
      <w:r>
        <w:rPr>
          <w:b/>
        </w:rPr>
        <w:t>Выпускник получит возможность научиться:</w:t>
      </w:r>
    </w:p>
    <w:p w14:paraId="7270F6CE"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72B91F4A" w14:textId="77777777" w:rsidR="003E690A" w:rsidRDefault="00F87737">
      <w:pPr>
        <w:numPr>
          <w:ilvl w:val="0"/>
          <w:numId w:val="109"/>
        </w:numPr>
        <w:tabs>
          <w:tab w:val="left" w:pos="993"/>
        </w:tabs>
        <w:ind w:left="0" w:firstLine="709"/>
        <w:contextualSpacing/>
        <w:jc w:val="both"/>
        <w:rPr>
          <w:lang w:val="ru-RU"/>
        </w:rPr>
      </w:pPr>
      <w:r>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42F24DCC" w14:textId="77777777" w:rsidR="003E690A" w:rsidRDefault="00F87737">
      <w:pPr>
        <w:numPr>
          <w:ilvl w:val="0"/>
          <w:numId w:val="109"/>
        </w:numPr>
        <w:tabs>
          <w:tab w:val="left" w:pos="993"/>
        </w:tabs>
        <w:ind w:left="0" w:firstLine="709"/>
        <w:contextualSpacing/>
        <w:jc w:val="both"/>
        <w:rPr>
          <w:lang w:val="ru-RU"/>
        </w:rPr>
      </w:pPr>
      <w:r>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649F64F2" w14:textId="77777777" w:rsidR="003E690A" w:rsidRDefault="00F87737">
      <w:pPr>
        <w:tabs>
          <w:tab w:val="left" w:pos="851"/>
        </w:tabs>
        <w:ind w:firstLine="709"/>
        <w:jc w:val="both"/>
        <w:rPr>
          <w:b/>
          <w:lang w:val="ru-RU"/>
        </w:rPr>
      </w:pPr>
      <w:r>
        <w:rPr>
          <w:b/>
          <w:lang w:val="ru-RU"/>
        </w:rPr>
        <w:t>Электрические и магнитные явления</w:t>
      </w:r>
    </w:p>
    <w:p w14:paraId="51F08FF3" w14:textId="77777777" w:rsidR="003E690A" w:rsidRDefault="00F87737">
      <w:pPr>
        <w:tabs>
          <w:tab w:val="left" w:pos="851"/>
        </w:tabs>
        <w:ind w:firstLine="709"/>
        <w:jc w:val="both"/>
        <w:rPr>
          <w:b/>
          <w:lang w:val="ru-RU"/>
        </w:rPr>
      </w:pPr>
      <w:r>
        <w:rPr>
          <w:b/>
          <w:lang w:val="ru-RU"/>
        </w:rPr>
        <w:t>Выпускник научится:</w:t>
      </w:r>
    </w:p>
    <w:p w14:paraId="14CF36AB" w14:textId="77777777" w:rsidR="003E690A" w:rsidRDefault="00F87737">
      <w:pPr>
        <w:numPr>
          <w:ilvl w:val="0"/>
          <w:numId w:val="109"/>
        </w:numPr>
        <w:tabs>
          <w:tab w:val="left" w:pos="993"/>
        </w:tabs>
        <w:ind w:left="0" w:firstLine="709"/>
        <w:contextualSpacing/>
        <w:jc w:val="both"/>
        <w:rPr>
          <w:lang w:val="ru-RU"/>
        </w:rPr>
      </w:pPr>
      <w:r>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6C710C58" w14:textId="77777777" w:rsidR="003E690A" w:rsidRDefault="00F87737">
      <w:pPr>
        <w:numPr>
          <w:ilvl w:val="0"/>
          <w:numId w:val="109"/>
        </w:numPr>
        <w:tabs>
          <w:tab w:val="left" w:pos="993"/>
        </w:tabs>
        <w:ind w:left="0" w:firstLine="709"/>
        <w:contextualSpacing/>
        <w:jc w:val="both"/>
        <w:rPr>
          <w:lang w:val="ru-RU"/>
        </w:rPr>
      </w:pPr>
      <w:r>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47F37E16" w14:textId="77777777" w:rsidR="003E690A" w:rsidRDefault="00F87737">
      <w:pPr>
        <w:numPr>
          <w:ilvl w:val="0"/>
          <w:numId w:val="109"/>
        </w:numPr>
        <w:tabs>
          <w:tab w:val="left" w:pos="993"/>
        </w:tabs>
        <w:ind w:left="0" w:firstLine="709"/>
        <w:contextualSpacing/>
        <w:jc w:val="both"/>
        <w:rPr>
          <w:lang w:val="ru-RU"/>
        </w:rPr>
      </w:pPr>
      <w:r>
        <w:rPr>
          <w:lang w:val="ru-RU"/>
        </w:rPr>
        <w:lastRenderedPageBreak/>
        <w:t>использовать оптические схемы для построения изображений в плоском зеркале и собирающей линзе.</w:t>
      </w:r>
    </w:p>
    <w:p w14:paraId="6338DE0B" w14:textId="77777777" w:rsidR="003E690A" w:rsidRDefault="00F87737">
      <w:pPr>
        <w:numPr>
          <w:ilvl w:val="0"/>
          <w:numId w:val="109"/>
        </w:numPr>
        <w:tabs>
          <w:tab w:val="left" w:pos="993"/>
        </w:tabs>
        <w:ind w:left="0" w:firstLine="709"/>
        <w:contextualSpacing/>
        <w:jc w:val="both"/>
        <w:rPr>
          <w:lang w:val="ru-RU"/>
        </w:rPr>
      </w:pPr>
      <w:r>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7AB33D9" w14:textId="77777777" w:rsidR="003E690A" w:rsidRDefault="00F87737">
      <w:pPr>
        <w:numPr>
          <w:ilvl w:val="0"/>
          <w:numId w:val="109"/>
        </w:numPr>
        <w:tabs>
          <w:tab w:val="left" w:pos="993"/>
        </w:tabs>
        <w:ind w:left="0" w:firstLine="709"/>
        <w:contextualSpacing/>
        <w:jc w:val="both"/>
        <w:rPr>
          <w:lang w:val="ru-RU"/>
        </w:rPr>
      </w:pPr>
      <w:r>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1DF0DC3C" w14:textId="77777777" w:rsidR="003E690A" w:rsidRDefault="00F87737">
      <w:pPr>
        <w:numPr>
          <w:ilvl w:val="0"/>
          <w:numId w:val="109"/>
        </w:numPr>
        <w:tabs>
          <w:tab w:val="left" w:pos="993"/>
        </w:tabs>
        <w:ind w:left="0" w:firstLine="709"/>
        <w:contextualSpacing/>
        <w:jc w:val="both"/>
        <w:rPr>
          <w:lang w:val="ru-RU"/>
        </w:rPr>
      </w:pPr>
      <w:r>
        <w:rPr>
          <w:lang w:val="ru-RU"/>
        </w:rPr>
        <w:t>приводить примеры практического использования физических знаний о электромагнитных явлениях</w:t>
      </w:r>
    </w:p>
    <w:p w14:paraId="3C3D9974" w14:textId="77777777" w:rsidR="003E690A" w:rsidRDefault="00F87737">
      <w:pPr>
        <w:numPr>
          <w:ilvl w:val="0"/>
          <w:numId w:val="109"/>
        </w:numPr>
        <w:tabs>
          <w:tab w:val="left" w:pos="993"/>
        </w:tabs>
        <w:ind w:left="0" w:firstLine="709"/>
        <w:contextualSpacing/>
        <w:jc w:val="both"/>
        <w:rPr>
          <w:lang w:val="ru-RU"/>
        </w:rPr>
      </w:pPr>
      <w:r>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234BEB3" w14:textId="77777777" w:rsidR="003E690A" w:rsidRDefault="00F87737">
      <w:pPr>
        <w:tabs>
          <w:tab w:val="left" w:pos="851"/>
        </w:tabs>
        <w:ind w:firstLine="709"/>
        <w:jc w:val="both"/>
        <w:rPr>
          <w:b/>
        </w:rPr>
      </w:pPr>
      <w:r>
        <w:rPr>
          <w:b/>
        </w:rPr>
        <w:t>Выпускник получит возможность научиться:</w:t>
      </w:r>
    </w:p>
    <w:p w14:paraId="5C849E69"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66BE03A0" w14:textId="77777777" w:rsidR="003E690A" w:rsidRDefault="00F87737">
      <w:pPr>
        <w:numPr>
          <w:ilvl w:val="0"/>
          <w:numId w:val="109"/>
        </w:numPr>
        <w:tabs>
          <w:tab w:val="left" w:pos="993"/>
        </w:tabs>
        <w:ind w:left="0" w:firstLine="709"/>
        <w:contextualSpacing/>
        <w:jc w:val="both"/>
        <w:rPr>
          <w:lang w:val="ru-RU"/>
        </w:rPr>
      </w:pPr>
      <w:r>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229DF708"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11AA295" w14:textId="77777777" w:rsidR="003E690A" w:rsidRDefault="00F87737">
      <w:pPr>
        <w:numPr>
          <w:ilvl w:val="0"/>
          <w:numId w:val="109"/>
        </w:numPr>
        <w:tabs>
          <w:tab w:val="left" w:pos="993"/>
        </w:tabs>
        <w:ind w:left="0" w:firstLine="709"/>
        <w:contextualSpacing/>
        <w:jc w:val="both"/>
        <w:rPr>
          <w:lang w:val="ru-RU"/>
        </w:rPr>
      </w:pPr>
      <w:r>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15DBFC35" w14:textId="77777777" w:rsidR="003E690A" w:rsidRDefault="00F87737">
      <w:pPr>
        <w:tabs>
          <w:tab w:val="left" w:pos="851"/>
        </w:tabs>
        <w:ind w:firstLine="709"/>
        <w:jc w:val="both"/>
        <w:rPr>
          <w:b/>
        </w:rPr>
      </w:pPr>
      <w:r>
        <w:rPr>
          <w:b/>
        </w:rPr>
        <w:t>Квантовые явления</w:t>
      </w:r>
    </w:p>
    <w:p w14:paraId="33673B12" w14:textId="77777777" w:rsidR="003E690A" w:rsidRDefault="00F87737">
      <w:pPr>
        <w:tabs>
          <w:tab w:val="left" w:pos="851"/>
        </w:tabs>
        <w:ind w:firstLine="709"/>
        <w:jc w:val="both"/>
        <w:rPr>
          <w:b/>
        </w:rPr>
      </w:pPr>
      <w:r>
        <w:rPr>
          <w:b/>
        </w:rPr>
        <w:t>Выпускник научится:</w:t>
      </w:r>
    </w:p>
    <w:p w14:paraId="1A51F5C3" w14:textId="77777777" w:rsidR="003E690A" w:rsidRDefault="00F87737">
      <w:pPr>
        <w:numPr>
          <w:ilvl w:val="0"/>
          <w:numId w:val="109"/>
        </w:numPr>
        <w:tabs>
          <w:tab w:val="left" w:pos="993"/>
        </w:tabs>
        <w:ind w:left="0" w:firstLine="709"/>
        <w:contextualSpacing/>
        <w:jc w:val="both"/>
        <w:rPr>
          <w:lang w:val="ru-RU"/>
        </w:rPr>
      </w:pPr>
      <w:r>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t>α</w:t>
      </w:r>
      <w:r>
        <w:rPr>
          <w:lang w:val="ru-RU"/>
        </w:rPr>
        <w:t xml:space="preserve">-, </w:t>
      </w:r>
      <w:r>
        <w:t>β</w:t>
      </w:r>
      <w:r>
        <w:rPr>
          <w:lang w:val="ru-RU"/>
        </w:rPr>
        <w:t xml:space="preserve">- и </w:t>
      </w:r>
      <w:r>
        <w:t>γ</w:t>
      </w:r>
      <w:r>
        <w:rPr>
          <w:lang w:val="ru-RU"/>
        </w:rPr>
        <w:t>-излучения, возникновение линейчатого спектра излучения атома;</w:t>
      </w:r>
    </w:p>
    <w:p w14:paraId="554DF39C" w14:textId="77777777" w:rsidR="003E690A" w:rsidRDefault="00F87737">
      <w:pPr>
        <w:numPr>
          <w:ilvl w:val="0"/>
          <w:numId w:val="109"/>
        </w:numPr>
        <w:tabs>
          <w:tab w:val="left" w:pos="993"/>
        </w:tabs>
        <w:ind w:left="0" w:firstLine="709"/>
        <w:contextualSpacing/>
        <w:jc w:val="both"/>
        <w:rPr>
          <w:lang w:val="ru-RU"/>
        </w:rPr>
      </w:pPr>
      <w:r>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A87833C" w14:textId="77777777" w:rsidR="003E690A" w:rsidRDefault="00F87737">
      <w:pPr>
        <w:numPr>
          <w:ilvl w:val="0"/>
          <w:numId w:val="109"/>
        </w:numPr>
        <w:tabs>
          <w:tab w:val="left" w:pos="993"/>
        </w:tabs>
        <w:ind w:left="0" w:firstLine="709"/>
        <w:contextualSpacing/>
        <w:jc w:val="both"/>
        <w:rPr>
          <w:lang w:val="ru-RU"/>
        </w:rPr>
      </w:pPr>
      <w:r>
        <w:rPr>
          <w:lang w:val="ru-RU"/>
        </w:rPr>
        <w:t xml:space="preserve">анализировать квантовые явления, используя физические законы и постулаты: </w:t>
      </w:r>
      <w:r>
        <w:rPr>
          <w:lang w:val="ru-RU"/>
        </w:rPr>
        <w:lastRenderedPageBreak/>
        <w:t>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BC26D4A" w14:textId="77777777" w:rsidR="003E690A" w:rsidRDefault="00F87737">
      <w:pPr>
        <w:numPr>
          <w:ilvl w:val="0"/>
          <w:numId w:val="109"/>
        </w:numPr>
        <w:tabs>
          <w:tab w:val="left" w:pos="993"/>
        </w:tabs>
        <w:ind w:left="0" w:firstLine="709"/>
        <w:contextualSpacing/>
        <w:jc w:val="both"/>
        <w:rPr>
          <w:lang w:val="ru-RU"/>
        </w:rPr>
      </w:pPr>
      <w:r>
        <w:rPr>
          <w:lang w:val="ru-RU"/>
        </w:rPr>
        <w:t>различать основные признаки планетарной модели атома, нуклонной модели атомного ядра;</w:t>
      </w:r>
    </w:p>
    <w:p w14:paraId="5CE77737" w14:textId="77777777" w:rsidR="003E690A" w:rsidRDefault="00F87737">
      <w:pPr>
        <w:numPr>
          <w:ilvl w:val="0"/>
          <w:numId w:val="109"/>
        </w:numPr>
        <w:tabs>
          <w:tab w:val="left" w:pos="993"/>
        </w:tabs>
        <w:ind w:left="0" w:firstLine="709"/>
        <w:contextualSpacing/>
        <w:jc w:val="both"/>
        <w:rPr>
          <w:lang w:val="ru-RU"/>
        </w:rPr>
      </w:pPr>
      <w:r>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36D54FD3" w14:textId="77777777" w:rsidR="003E690A" w:rsidRDefault="00F87737">
      <w:pPr>
        <w:tabs>
          <w:tab w:val="left" w:pos="709"/>
          <w:tab w:val="left" w:pos="851"/>
        </w:tabs>
        <w:ind w:firstLine="709"/>
        <w:jc w:val="both"/>
        <w:rPr>
          <w:b/>
        </w:rPr>
      </w:pPr>
      <w:r>
        <w:rPr>
          <w:b/>
        </w:rPr>
        <w:t>Выпускник получит возможность научиться:</w:t>
      </w:r>
    </w:p>
    <w:p w14:paraId="30641923" w14:textId="77777777" w:rsidR="003E690A" w:rsidRDefault="00F87737">
      <w:pPr>
        <w:numPr>
          <w:ilvl w:val="0"/>
          <w:numId w:val="109"/>
        </w:numPr>
        <w:tabs>
          <w:tab w:val="left" w:pos="993"/>
        </w:tabs>
        <w:ind w:left="0" w:firstLine="709"/>
        <w:contextualSpacing/>
        <w:jc w:val="both"/>
        <w:rPr>
          <w:lang w:val="ru-RU"/>
        </w:rPr>
      </w:pPr>
      <w:r>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0B251222" w14:textId="77777777" w:rsidR="003E690A" w:rsidRDefault="00F87737">
      <w:pPr>
        <w:numPr>
          <w:ilvl w:val="0"/>
          <w:numId w:val="109"/>
        </w:numPr>
        <w:tabs>
          <w:tab w:val="left" w:pos="993"/>
        </w:tabs>
        <w:ind w:left="0" w:firstLine="709"/>
        <w:contextualSpacing/>
        <w:jc w:val="both"/>
        <w:rPr>
          <w:lang w:val="ru-RU"/>
        </w:rPr>
      </w:pPr>
      <w:r>
        <w:rPr>
          <w:lang w:val="ru-RU"/>
        </w:rPr>
        <w:t>соотносить энергию связи атомных ядер с дефектом массы;</w:t>
      </w:r>
    </w:p>
    <w:p w14:paraId="28356198" w14:textId="77777777" w:rsidR="003E690A" w:rsidRDefault="00F87737">
      <w:pPr>
        <w:numPr>
          <w:ilvl w:val="0"/>
          <w:numId w:val="109"/>
        </w:numPr>
        <w:tabs>
          <w:tab w:val="left" w:pos="993"/>
        </w:tabs>
        <w:ind w:left="0" w:firstLine="709"/>
        <w:contextualSpacing/>
        <w:jc w:val="both"/>
        <w:rPr>
          <w:lang w:val="ru-RU"/>
        </w:rPr>
      </w:pPr>
      <w:r>
        <w:rPr>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2EDC363" w14:textId="77777777" w:rsidR="003E690A" w:rsidRDefault="00F87737">
      <w:pPr>
        <w:numPr>
          <w:ilvl w:val="0"/>
          <w:numId w:val="109"/>
        </w:numPr>
        <w:tabs>
          <w:tab w:val="left" w:pos="993"/>
        </w:tabs>
        <w:ind w:left="0" w:firstLine="709"/>
        <w:contextualSpacing/>
        <w:jc w:val="both"/>
        <w:rPr>
          <w:lang w:val="ru-RU"/>
        </w:rPr>
      </w:pPr>
      <w:r>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66D652A" w14:textId="77777777" w:rsidR="003E690A" w:rsidRDefault="00F87737">
      <w:pPr>
        <w:tabs>
          <w:tab w:val="left" w:pos="851"/>
        </w:tabs>
        <w:ind w:firstLine="709"/>
        <w:jc w:val="both"/>
        <w:rPr>
          <w:b/>
        </w:rPr>
      </w:pPr>
      <w:r>
        <w:rPr>
          <w:b/>
        </w:rPr>
        <w:t>Элементы астрономии</w:t>
      </w:r>
    </w:p>
    <w:p w14:paraId="7DCEB892" w14:textId="77777777" w:rsidR="003E690A" w:rsidRDefault="00F87737">
      <w:pPr>
        <w:tabs>
          <w:tab w:val="left" w:pos="851"/>
        </w:tabs>
        <w:ind w:firstLine="709"/>
        <w:jc w:val="both"/>
        <w:rPr>
          <w:b/>
        </w:rPr>
      </w:pPr>
      <w:r>
        <w:rPr>
          <w:b/>
        </w:rPr>
        <w:t>Выпускник научится:</w:t>
      </w:r>
    </w:p>
    <w:p w14:paraId="7E8BC1B4" w14:textId="77777777" w:rsidR="003E690A" w:rsidRDefault="00F87737">
      <w:pPr>
        <w:numPr>
          <w:ilvl w:val="0"/>
          <w:numId w:val="109"/>
        </w:numPr>
        <w:tabs>
          <w:tab w:val="left" w:pos="993"/>
        </w:tabs>
        <w:ind w:left="0" w:firstLine="709"/>
        <w:contextualSpacing/>
        <w:jc w:val="both"/>
        <w:rPr>
          <w:lang w:val="ru-RU"/>
        </w:rPr>
      </w:pPr>
      <w:r>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52932295" w14:textId="77777777" w:rsidR="003E690A" w:rsidRDefault="00F87737">
      <w:pPr>
        <w:numPr>
          <w:ilvl w:val="0"/>
          <w:numId w:val="109"/>
        </w:numPr>
        <w:tabs>
          <w:tab w:val="left" w:pos="993"/>
        </w:tabs>
        <w:ind w:left="0" w:firstLine="709"/>
        <w:contextualSpacing/>
        <w:jc w:val="both"/>
        <w:rPr>
          <w:lang w:val="ru-RU"/>
        </w:rPr>
      </w:pPr>
      <w:r>
        <w:rPr>
          <w:lang w:val="ru-RU"/>
        </w:rPr>
        <w:t>понимать различия между гелиоцентрической и геоцентрической системами мира;</w:t>
      </w:r>
    </w:p>
    <w:p w14:paraId="71A28245" w14:textId="77777777" w:rsidR="003E690A" w:rsidRDefault="00F87737">
      <w:pPr>
        <w:tabs>
          <w:tab w:val="left" w:pos="851"/>
        </w:tabs>
        <w:ind w:firstLine="709"/>
        <w:jc w:val="both"/>
        <w:rPr>
          <w:b/>
        </w:rPr>
      </w:pPr>
      <w:r>
        <w:rPr>
          <w:b/>
        </w:rPr>
        <w:t>Выпускник получит возможность научиться:</w:t>
      </w:r>
    </w:p>
    <w:p w14:paraId="026C9099" w14:textId="77777777" w:rsidR="003E690A" w:rsidRDefault="00F87737">
      <w:pPr>
        <w:numPr>
          <w:ilvl w:val="0"/>
          <w:numId w:val="109"/>
        </w:numPr>
        <w:tabs>
          <w:tab w:val="left" w:pos="993"/>
        </w:tabs>
        <w:ind w:left="0" w:firstLine="709"/>
        <w:contextualSpacing/>
        <w:jc w:val="both"/>
        <w:rPr>
          <w:lang w:val="ru-RU"/>
        </w:rPr>
      </w:pPr>
      <w:r>
        <w:rPr>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19F3F70E" w14:textId="77777777" w:rsidR="003E690A" w:rsidRDefault="00F87737">
      <w:pPr>
        <w:numPr>
          <w:ilvl w:val="0"/>
          <w:numId w:val="109"/>
        </w:numPr>
        <w:tabs>
          <w:tab w:val="left" w:pos="993"/>
        </w:tabs>
        <w:ind w:left="0" w:firstLine="709"/>
        <w:contextualSpacing/>
        <w:jc w:val="both"/>
        <w:rPr>
          <w:lang w:val="ru-RU"/>
        </w:rPr>
      </w:pPr>
      <w:r>
        <w:rPr>
          <w:lang w:val="ru-RU"/>
        </w:rPr>
        <w:t>различать основные характеристики звезд (размер, цвет, температура) соотносить цвет звезды с ее температурой;</w:t>
      </w:r>
    </w:p>
    <w:p w14:paraId="3F5993C7" w14:textId="77777777" w:rsidR="003E690A" w:rsidRDefault="00F87737">
      <w:pPr>
        <w:numPr>
          <w:ilvl w:val="0"/>
          <w:numId w:val="109"/>
        </w:numPr>
        <w:tabs>
          <w:tab w:val="left" w:pos="993"/>
        </w:tabs>
        <w:ind w:left="0" w:firstLine="709"/>
        <w:contextualSpacing/>
        <w:jc w:val="both"/>
        <w:rPr>
          <w:lang w:val="ru-RU"/>
        </w:rPr>
      </w:pPr>
      <w:r>
        <w:rPr>
          <w:lang w:val="ru-RU"/>
        </w:rPr>
        <w:t>различать гипотезы о происхождении Солнечной системы.</w:t>
      </w:r>
    </w:p>
    <w:p w14:paraId="6A8712E8" w14:textId="77777777" w:rsidR="003E690A" w:rsidRDefault="003E690A">
      <w:pPr>
        <w:ind w:firstLine="709"/>
        <w:jc w:val="both"/>
        <w:rPr>
          <w:lang w:val="ru-RU"/>
        </w:rPr>
      </w:pPr>
    </w:p>
    <w:p w14:paraId="5AED3169" w14:textId="77777777" w:rsidR="003E690A" w:rsidRDefault="00F87737">
      <w:pPr>
        <w:pStyle w:val="affe"/>
        <w:spacing w:line="240" w:lineRule="auto"/>
        <w:ind w:firstLine="567"/>
        <w:outlineLvl w:val="0"/>
        <w:rPr>
          <w:b/>
          <w:sz w:val="24"/>
        </w:rPr>
      </w:pPr>
      <w:r>
        <w:rPr>
          <w:b/>
          <w:sz w:val="24"/>
        </w:rPr>
        <w:t>1.2.5.10. Биология</w:t>
      </w:r>
    </w:p>
    <w:p w14:paraId="588D6EE5" w14:textId="77777777" w:rsidR="003E690A" w:rsidRPr="009D6389" w:rsidRDefault="00F87737">
      <w:pPr>
        <w:pStyle w:val="214"/>
        <w:shd w:val="clear" w:color="auto" w:fill="auto"/>
        <w:spacing w:before="0"/>
        <w:ind w:firstLine="380"/>
        <w:rPr>
          <w:rFonts w:ascii="Times New Roman" w:hAnsi="Times New Roman"/>
          <w:sz w:val="24"/>
          <w:szCs w:val="24"/>
          <w:lang w:val="ru-RU"/>
        </w:rPr>
      </w:pPr>
      <w:r>
        <w:rPr>
          <w:rStyle w:val="2f2"/>
          <w:rFonts w:ascii="Times New Roman" w:hAnsi="Times New Roman"/>
          <w:color w:val="000000"/>
          <w:sz w:val="24"/>
          <w:szCs w:val="24"/>
          <w:lang w:val="ru-RU"/>
        </w:rPr>
        <w:t>В 2021 году в МАОУ СОШ № 5 создан</w:t>
      </w:r>
      <w:r w:rsidRPr="009D6389">
        <w:rPr>
          <w:rStyle w:val="2f2"/>
          <w:rFonts w:ascii="Times New Roman" w:hAnsi="Times New Roman"/>
          <w:color w:val="000000"/>
          <w:sz w:val="24"/>
          <w:szCs w:val="24"/>
          <w:lang w:val="ru-RU"/>
        </w:rPr>
        <w:t xml:space="preserve"> центр «Точка роста»</w:t>
      </w:r>
      <w:r>
        <w:rPr>
          <w:rStyle w:val="2f2"/>
          <w:rFonts w:ascii="Times New Roman" w:hAnsi="Times New Roman"/>
          <w:color w:val="000000"/>
          <w:sz w:val="24"/>
          <w:szCs w:val="24"/>
          <w:lang w:val="ru-RU"/>
        </w:rPr>
        <w:t>,</w:t>
      </w:r>
      <w:r w:rsidRPr="009D6389">
        <w:rPr>
          <w:rStyle w:val="2f2"/>
          <w:rFonts w:ascii="Times New Roman" w:hAnsi="Times New Roman"/>
          <w:color w:val="000000"/>
          <w:sz w:val="24"/>
          <w:szCs w:val="24"/>
          <w:lang w:val="ru-RU"/>
        </w:rPr>
        <w:t xml:space="preserve"> обеспечива</w:t>
      </w:r>
      <w:r>
        <w:rPr>
          <w:rStyle w:val="2f2"/>
          <w:rFonts w:ascii="Times New Roman" w:hAnsi="Times New Roman"/>
          <w:color w:val="000000"/>
          <w:sz w:val="24"/>
          <w:szCs w:val="24"/>
          <w:lang w:val="ru-RU"/>
        </w:rPr>
        <w:t>ющий</w:t>
      </w:r>
      <w:r w:rsidRPr="009D6389">
        <w:rPr>
          <w:rStyle w:val="2f2"/>
          <w:rFonts w:ascii="Times New Roman" w:hAnsi="Times New Roman"/>
          <w:color w:val="000000"/>
          <w:sz w:val="24"/>
          <w:szCs w:val="24"/>
          <w:lang w:val="ru-RU"/>
        </w:rPr>
        <w:t xml:space="preserve"> реализаци</w:t>
      </w:r>
      <w:r>
        <w:rPr>
          <w:rStyle w:val="2f2"/>
          <w:rFonts w:ascii="Times New Roman" w:hAnsi="Times New Roman"/>
          <w:color w:val="000000"/>
          <w:sz w:val="24"/>
          <w:szCs w:val="24"/>
          <w:lang w:val="ru-RU"/>
        </w:rPr>
        <w:t>ю</w:t>
      </w:r>
      <w:r w:rsidRPr="009D6389">
        <w:rPr>
          <w:rStyle w:val="2f2"/>
          <w:rFonts w:ascii="Times New Roman" w:hAnsi="Times New Roman"/>
          <w:color w:val="000000"/>
          <w:sz w:val="24"/>
          <w:szCs w:val="24"/>
          <w:lang w:val="ru-RU"/>
        </w:rPr>
        <w:t xml:space="preserve"> образовательных программ естественно-научной</w:t>
      </w:r>
      <w:r>
        <w:rPr>
          <w:rStyle w:val="2f2"/>
          <w:rFonts w:ascii="Times New Roman" w:hAnsi="Times New Roman"/>
          <w:color w:val="000000"/>
          <w:sz w:val="24"/>
          <w:szCs w:val="24"/>
          <w:lang w:val="ru-RU"/>
        </w:rPr>
        <w:t xml:space="preserve"> </w:t>
      </w:r>
      <w:r w:rsidRPr="009D6389">
        <w:rPr>
          <w:rStyle w:val="2f2"/>
          <w:rFonts w:ascii="Times New Roman" w:hAnsi="Times New Roman"/>
          <w:color w:val="000000"/>
          <w:sz w:val="24"/>
          <w:szCs w:val="24"/>
          <w:lang w:val="ru-RU"/>
        </w:rPr>
        <w:t>направленност</w:t>
      </w:r>
      <w:r>
        <w:rPr>
          <w:rStyle w:val="2f2"/>
          <w:rFonts w:ascii="Times New Roman" w:hAnsi="Times New Roman"/>
          <w:color w:val="000000"/>
          <w:sz w:val="24"/>
          <w:szCs w:val="24"/>
          <w:lang w:val="ru-RU"/>
        </w:rPr>
        <w:t>и</w:t>
      </w:r>
      <w:r w:rsidRPr="009D6389">
        <w:rPr>
          <w:rStyle w:val="2f2"/>
          <w:rFonts w:ascii="Times New Roman" w:hAnsi="Times New Roman"/>
          <w:color w:val="000000"/>
          <w:sz w:val="24"/>
          <w:szCs w:val="24"/>
          <w:lang w:val="ru-RU"/>
        </w:rPr>
        <w:t>, разработанных в соответствии с требованиями законодательства в сфере образования и с учётом рекомендаций Феде</w:t>
      </w:r>
      <w:r w:rsidRPr="009D6389">
        <w:rPr>
          <w:rStyle w:val="2f2"/>
          <w:rFonts w:ascii="Times New Roman" w:hAnsi="Times New Roman"/>
          <w:color w:val="000000"/>
          <w:sz w:val="24"/>
          <w:szCs w:val="24"/>
          <w:lang w:val="ru-RU"/>
        </w:rPr>
        <w:softHyphen/>
        <w:t>рального оператора учебного предмета «Биология».</w:t>
      </w:r>
    </w:p>
    <w:p w14:paraId="44E43AA8" w14:textId="77777777" w:rsidR="003E690A" w:rsidRPr="009D6389" w:rsidRDefault="00F87737">
      <w:pPr>
        <w:pStyle w:val="214"/>
        <w:shd w:val="clear" w:color="auto" w:fill="auto"/>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Использование оборудования центра «Точка роста» при реализации данной ОП поз</w:t>
      </w:r>
      <w:r w:rsidRPr="009D6389">
        <w:rPr>
          <w:rStyle w:val="2f2"/>
          <w:rFonts w:ascii="Times New Roman" w:hAnsi="Times New Roman"/>
          <w:color w:val="000000"/>
          <w:sz w:val="24"/>
          <w:szCs w:val="24"/>
          <w:lang w:val="ru-RU"/>
        </w:rPr>
        <w:softHyphen/>
        <w:t>воляет создать условия:</w:t>
      </w:r>
    </w:p>
    <w:p w14:paraId="02AB155A" w14:textId="77777777" w:rsidR="003E690A" w:rsidRPr="009D6389" w:rsidRDefault="00F87737">
      <w:pPr>
        <w:pStyle w:val="214"/>
        <w:numPr>
          <w:ilvl w:val="0"/>
          <w:numId w:val="108"/>
        </w:numPr>
        <w:shd w:val="clear" w:color="auto" w:fill="auto"/>
        <w:tabs>
          <w:tab w:val="left" w:pos="591"/>
        </w:tabs>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для расширения содержания школьного биологического образования;</w:t>
      </w:r>
    </w:p>
    <w:p w14:paraId="785EDAC2"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повышения познавательной активности обучающихся в естественно-научной области;</w:t>
      </w:r>
    </w:p>
    <w:p w14:paraId="69FB461A"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w:t>
      </w:r>
    </w:p>
    <w:p w14:paraId="67BD4D80"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работы с одарёнными школьниками, организации их развития в различных об</w:t>
      </w:r>
      <w:r w:rsidRPr="009D6389">
        <w:rPr>
          <w:rStyle w:val="2f2"/>
          <w:rFonts w:ascii="Times New Roman" w:hAnsi="Times New Roman"/>
          <w:color w:val="000000"/>
          <w:sz w:val="24"/>
          <w:szCs w:val="24"/>
          <w:lang w:val="ru-RU"/>
        </w:rPr>
        <w:softHyphen/>
        <w:t>ластях образовательной, творческой деятельности.</w:t>
      </w:r>
    </w:p>
    <w:p w14:paraId="64532394" w14:textId="77777777" w:rsidR="003E690A" w:rsidRPr="009D6389" w:rsidRDefault="00F87737">
      <w:pPr>
        <w:pStyle w:val="214"/>
        <w:shd w:val="clear" w:color="auto" w:fill="auto"/>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Применяя цифровые лаборатории на уроках биологии, учащиеся смогут выполнить множество лабораторных работ и экспериментов по программе основной школы.</w:t>
      </w:r>
    </w:p>
    <w:p w14:paraId="6488DD2C" w14:textId="77777777" w:rsidR="003E690A" w:rsidRDefault="00F87737">
      <w:pPr>
        <w:ind w:firstLine="709"/>
        <w:jc w:val="both"/>
        <w:rPr>
          <w:b/>
          <w:lang w:val="ru-RU"/>
        </w:rPr>
      </w:pPr>
      <w:r>
        <w:rPr>
          <w:b/>
          <w:lang w:val="ru-RU"/>
        </w:rPr>
        <w:t xml:space="preserve">В результате изучения курса биологии в основной школе: </w:t>
      </w:r>
    </w:p>
    <w:p w14:paraId="7199DD36" w14:textId="77777777" w:rsidR="003E690A" w:rsidRDefault="00F87737">
      <w:pPr>
        <w:ind w:firstLine="709"/>
        <w:jc w:val="both"/>
        <w:rPr>
          <w:lang w:val="ru-RU"/>
        </w:rPr>
      </w:pPr>
      <w:r>
        <w:rPr>
          <w:lang w:val="ru-RU"/>
        </w:rPr>
        <w:t xml:space="preserve">Выпускник </w:t>
      </w:r>
      <w:r>
        <w:rPr>
          <w:b/>
          <w:lang w:val="ru-RU"/>
        </w:rPr>
        <w:t xml:space="preserve">научится </w:t>
      </w:r>
      <w:r>
        <w:rPr>
          <w:bCs/>
          <w:lang w:val="ru-RU"/>
        </w:rPr>
        <w:t xml:space="preserve">пользоваться научными методами для распознания биологических проблем; </w:t>
      </w:r>
      <w:r>
        <w:rPr>
          <w:lang w:val="ru-RU"/>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w:t>
      </w:r>
      <w:r>
        <w:rPr>
          <w:lang w:val="ru-RU"/>
        </w:rPr>
        <w:lastRenderedPageBreak/>
        <w:t>интерпретировать их результаты.</w:t>
      </w:r>
    </w:p>
    <w:p w14:paraId="36C866F7" w14:textId="77777777" w:rsidR="003E690A" w:rsidRDefault="00F87737">
      <w:pPr>
        <w:ind w:firstLine="709"/>
        <w:jc w:val="both"/>
        <w:rPr>
          <w:lang w:val="ru-RU"/>
        </w:rPr>
      </w:pPr>
      <w:r>
        <w:rPr>
          <w:lang w:val="ru-RU"/>
        </w:rPr>
        <w:t>Выпускник</w:t>
      </w:r>
      <w:r>
        <w:rPr>
          <w:b/>
          <w:lang w:val="ru-RU"/>
        </w:rPr>
        <w:t xml:space="preserve"> </w:t>
      </w:r>
      <w:r>
        <w:rPr>
          <w:lang w:val="ru-RU"/>
        </w:rPr>
        <w:t>овладеет</w:t>
      </w:r>
      <w:r>
        <w:rPr>
          <w:b/>
          <w:lang w:val="ru-RU"/>
        </w:rPr>
        <w:t xml:space="preserve"> </w:t>
      </w:r>
      <w:r>
        <w:rPr>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4122DF6E" w14:textId="77777777" w:rsidR="003E690A" w:rsidRDefault="00F87737">
      <w:pPr>
        <w:ind w:firstLine="709"/>
        <w:jc w:val="both"/>
        <w:rPr>
          <w:lang w:val="ru-RU"/>
        </w:rPr>
      </w:pPr>
      <w:r>
        <w:rPr>
          <w:lang w:val="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71E266A9" w14:textId="77777777" w:rsidR="003E690A" w:rsidRDefault="00F87737">
      <w:pPr>
        <w:ind w:firstLine="709"/>
        <w:jc w:val="both"/>
        <w:rPr>
          <w:lang w:val="ru-RU"/>
        </w:rPr>
      </w:pPr>
      <w:r>
        <w:rPr>
          <w:lang w:val="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15894A39" w14:textId="77777777" w:rsidR="003E690A" w:rsidRDefault="00F87737">
      <w:pPr>
        <w:ind w:firstLine="709"/>
        <w:jc w:val="both"/>
        <w:rPr>
          <w:b/>
        </w:rPr>
      </w:pPr>
      <w:r>
        <w:rPr>
          <w:b/>
        </w:rPr>
        <w:t>Выпускник получит возможность научиться:</w:t>
      </w:r>
    </w:p>
    <w:p w14:paraId="4EF124AE" w14:textId="77777777" w:rsidR="003E690A" w:rsidRDefault="00F87737">
      <w:pPr>
        <w:widowControl/>
        <w:numPr>
          <w:ilvl w:val="0"/>
          <w:numId w:val="110"/>
        </w:numPr>
        <w:tabs>
          <w:tab w:val="left" w:pos="993"/>
        </w:tabs>
        <w:ind w:left="0" w:firstLine="709"/>
        <w:contextualSpacing/>
        <w:jc w:val="both"/>
        <w:rPr>
          <w:lang w:val="ru-RU"/>
        </w:rPr>
      </w:pPr>
      <w:r>
        <w:rPr>
          <w:lang w:val="ru-RU"/>
        </w:rPr>
        <w:t>осознанно использовать знания основных правил поведения в природе и основ здорового образа жизни в быту;</w:t>
      </w:r>
    </w:p>
    <w:p w14:paraId="1418F4FD" w14:textId="77777777" w:rsidR="003E690A" w:rsidRDefault="00F87737">
      <w:pPr>
        <w:widowControl/>
        <w:numPr>
          <w:ilvl w:val="0"/>
          <w:numId w:val="110"/>
        </w:numPr>
        <w:tabs>
          <w:tab w:val="left" w:pos="993"/>
        </w:tabs>
        <w:ind w:left="0" w:firstLine="709"/>
        <w:contextualSpacing/>
        <w:jc w:val="both"/>
        <w:rPr>
          <w:lang w:val="ru-RU"/>
        </w:rPr>
      </w:pPr>
      <w:r>
        <w:rPr>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1C7B5638" w14:textId="77777777" w:rsidR="003E690A" w:rsidRDefault="00F87737">
      <w:pPr>
        <w:widowControl/>
        <w:numPr>
          <w:ilvl w:val="0"/>
          <w:numId w:val="110"/>
        </w:numPr>
        <w:tabs>
          <w:tab w:val="left" w:pos="993"/>
        </w:tabs>
        <w:ind w:left="0" w:firstLine="709"/>
        <w:contextualSpacing/>
        <w:jc w:val="both"/>
        <w:rPr>
          <w:lang w:val="ru-RU"/>
        </w:rPr>
      </w:pPr>
      <w:r>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42A760AF" w14:textId="77777777" w:rsidR="003E690A" w:rsidRDefault="00F87737">
      <w:pPr>
        <w:widowControl/>
        <w:numPr>
          <w:ilvl w:val="0"/>
          <w:numId w:val="110"/>
        </w:numPr>
        <w:tabs>
          <w:tab w:val="left" w:pos="993"/>
        </w:tabs>
        <w:ind w:left="0" w:firstLine="709"/>
        <w:contextualSpacing/>
        <w:jc w:val="both"/>
        <w:rPr>
          <w:lang w:val="ru-RU"/>
        </w:rPr>
      </w:pPr>
      <w:r>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2A34F836" w14:textId="77777777" w:rsidR="003E690A" w:rsidRDefault="00F87737">
      <w:pPr>
        <w:tabs>
          <w:tab w:val="center" w:pos="4904"/>
        </w:tabs>
        <w:ind w:firstLine="709"/>
        <w:jc w:val="both"/>
        <w:rPr>
          <w:b/>
        </w:rPr>
      </w:pPr>
      <w:r>
        <w:rPr>
          <w:b/>
        </w:rPr>
        <w:t>Живые организмы</w:t>
      </w:r>
    </w:p>
    <w:p w14:paraId="4D22F2E7" w14:textId="77777777" w:rsidR="003E690A" w:rsidRDefault="00F87737">
      <w:pPr>
        <w:ind w:firstLine="709"/>
        <w:jc w:val="both"/>
        <w:rPr>
          <w:b/>
        </w:rPr>
      </w:pPr>
      <w:r>
        <w:rPr>
          <w:b/>
        </w:rPr>
        <w:t>Выпускник научится:</w:t>
      </w:r>
    </w:p>
    <w:p w14:paraId="50CD661A" w14:textId="77777777" w:rsidR="003E690A" w:rsidRDefault="00F87737">
      <w:pPr>
        <w:widowControl/>
        <w:numPr>
          <w:ilvl w:val="2"/>
          <w:numId w:val="111"/>
        </w:numPr>
        <w:tabs>
          <w:tab w:val="left" w:pos="993"/>
        </w:tabs>
        <w:ind w:left="0" w:firstLine="709"/>
        <w:contextualSpacing/>
        <w:jc w:val="both"/>
        <w:rPr>
          <w:lang w:val="ru-RU"/>
        </w:rPr>
      </w:pPr>
      <w:r>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72D2D9A5" w14:textId="77777777" w:rsidR="003E690A" w:rsidRDefault="00F87737">
      <w:pPr>
        <w:widowControl/>
        <w:numPr>
          <w:ilvl w:val="2"/>
          <w:numId w:val="111"/>
        </w:numPr>
        <w:tabs>
          <w:tab w:val="left" w:pos="993"/>
        </w:tabs>
        <w:ind w:left="0" w:firstLine="709"/>
        <w:contextualSpacing/>
        <w:jc w:val="both"/>
        <w:rPr>
          <w:lang w:val="ru-RU"/>
        </w:rPr>
      </w:pPr>
      <w:r>
        <w:rPr>
          <w:lang w:val="ru-RU"/>
        </w:rPr>
        <w:t>аргументировать, приводить доказательства родства различных таксонов растений, животных, грибов и бактерий;</w:t>
      </w:r>
    </w:p>
    <w:p w14:paraId="1DF485DB" w14:textId="77777777" w:rsidR="003E690A" w:rsidRDefault="00F87737">
      <w:pPr>
        <w:widowControl/>
        <w:numPr>
          <w:ilvl w:val="2"/>
          <w:numId w:val="111"/>
        </w:numPr>
        <w:tabs>
          <w:tab w:val="left" w:pos="993"/>
        </w:tabs>
        <w:ind w:left="0" w:firstLine="709"/>
        <w:contextualSpacing/>
        <w:jc w:val="both"/>
        <w:rPr>
          <w:lang w:val="ru-RU"/>
        </w:rPr>
      </w:pPr>
      <w:r>
        <w:rPr>
          <w:lang w:val="ru-RU"/>
        </w:rPr>
        <w:t>аргументировать, приводить доказательства различий растений, животных, грибов и бактерий;</w:t>
      </w:r>
    </w:p>
    <w:p w14:paraId="48BFE039" w14:textId="77777777" w:rsidR="003E690A" w:rsidRDefault="00F87737">
      <w:pPr>
        <w:widowControl/>
        <w:numPr>
          <w:ilvl w:val="2"/>
          <w:numId w:val="111"/>
        </w:numPr>
        <w:tabs>
          <w:tab w:val="left" w:pos="993"/>
        </w:tabs>
        <w:ind w:left="0" w:firstLine="709"/>
        <w:contextualSpacing/>
        <w:jc w:val="both"/>
        <w:rPr>
          <w:lang w:val="ru-RU"/>
        </w:rPr>
      </w:pPr>
      <w:r>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0409D75B" w14:textId="77777777" w:rsidR="003E690A" w:rsidRDefault="00F87737">
      <w:pPr>
        <w:widowControl/>
        <w:numPr>
          <w:ilvl w:val="2"/>
          <w:numId w:val="111"/>
        </w:numPr>
        <w:tabs>
          <w:tab w:val="left" w:pos="993"/>
        </w:tabs>
        <w:ind w:left="0" w:firstLine="709"/>
        <w:contextualSpacing/>
        <w:jc w:val="both"/>
        <w:rPr>
          <w:lang w:val="ru-RU"/>
        </w:rPr>
      </w:pPr>
      <w:r>
        <w:rPr>
          <w:lang w:val="ru-RU"/>
        </w:rPr>
        <w:t>раскрывать роль биологии в практической деятельности людей; роль различных организмов в жизни человека;</w:t>
      </w:r>
    </w:p>
    <w:p w14:paraId="08978013" w14:textId="77777777" w:rsidR="003E690A" w:rsidRDefault="00F87737">
      <w:pPr>
        <w:widowControl/>
        <w:numPr>
          <w:ilvl w:val="2"/>
          <w:numId w:val="111"/>
        </w:numPr>
        <w:tabs>
          <w:tab w:val="left" w:pos="993"/>
        </w:tabs>
        <w:ind w:left="0" w:firstLine="709"/>
        <w:contextualSpacing/>
        <w:jc w:val="both"/>
        <w:rPr>
          <w:lang w:val="ru-RU"/>
        </w:rPr>
      </w:pPr>
      <w:r>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37190D5A" w14:textId="77777777" w:rsidR="003E690A" w:rsidRDefault="00F87737">
      <w:pPr>
        <w:widowControl/>
        <w:numPr>
          <w:ilvl w:val="2"/>
          <w:numId w:val="111"/>
        </w:numPr>
        <w:tabs>
          <w:tab w:val="left" w:pos="993"/>
        </w:tabs>
        <w:ind w:left="0" w:firstLine="709"/>
        <w:contextualSpacing/>
        <w:jc w:val="both"/>
        <w:rPr>
          <w:lang w:val="ru-RU"/>
        </w:rPr>
      </w:pPr>
      <w:r>
        <w:rPr>
          <w:lang w:val="ru-RU"/>
        </w:rPr>
        <w:t>выявлять примеры и раскрывать сущность приспособленности организмов к среде обитания;</w:t>
      </w:r>
    </w:p>
    <w:p w14:paraId="5722153A" w14:textId="77777777" w:rsidR="003E690A" w:rsidRDefault="00F87737">
      <w:pPr>
        <w:numPr>
          <w:ilvl w:val="2"/>
          <w:numId w:val="111"/>
        </w:numPr>
        <w:tabs>
          <w:tab w:val="left" w:pos="993"/>
        </w:tabs>
        <w:ind w:left="0" w:firstLine="709"/>
        <w:contextualSpacing/>
        <w:jc w:val="both"/>
        <w:rPr>
          <w:lang w:val="ru-RU"/>
        </w:rPr>
      </w:pPr>
      <w:r>
        <w:rPr>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5195429D" w14:textId="77777777" w:rsidR="003E690A" w:rsidRDefault="00F87737">
      <w:pPr>
        <w:widowControl/>
        <w:numPr>
          <w:ilvl w:val="2"/>
          <w:numId w:val="111"/>
        </w:numPr>
        <w:tabs>
          <w:tab w:val="left" w:pos="993"/>
        </w:tabs>
        <w:ind w:left="0" w:firstLine="709"/>
        <w:contextualSpacing/>
        <w:jc w:val="both"/>
        <w:rPr>
          <w:lang w:val="ru-RU"/>
        </w:rPr>
      </w:pPr>
      <w:r>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66295421" w14:textId="77777777" w:rsidR="003E690A" w:rsidRDefault="00F87737">
      <w:pPr>
        <w:widowControl/>
        <w:numPr>
          <w:ilvl w:val="2"/>
          <w:numId w:val="111"/>
        </w:numPr>
        <w:tabs>
          <w:tab w:val="left" w:pos="993"/>
        </w:tabs>
        <w:ind w:left="0" w:firstLine="709"/>
        <w:contextualSpacing/>
        <w:jc w:val="both"/>
        <w:rPr>
          <w:lang w:val="ru-RU"/>
        </w:rPr>
      </w:pPr>
      <w:r>
        <w:rPr>
          <w:lang w:val="ru-RU"/>
        </w:rPr>
        <w:t>устанавливать взаимосвязи между особенностями строения и функциями клеток и тканей, органов и систем органов;</w:t>
      </w:r>
    </w:p>
    <w:p w14:paraId="5A8D60AF" w14:textId="77777777" w:rsidR="003E690A" w:rsidRDefault="00F87737">
      <w:pPr>
        <w:widowControl/>
        <w:numPr>
          <w:ilvl w:val="2"/>
          <w:numId w:val="111"/>
        </w:numPr>
        <w:tabs>
          <w:tab w:val="left" w:pos="993"/>
        </w:tabs>
        <w:ind w:left="0" w:firstLine="709"/>
        <w:contextualSpacing/>
        <w:jc w:val="both"/>
        <w:rPr>
          <w:lang w:val="ru-RU"/>
        </w:rPr>
      </w:pPr>
      <w:r>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7CC30C96" w14:textId="77777777" w:rsidR="003E690A" w:rsidRDefault="00F87737">
      <w:pPr>
        <w:widowControl/>
        <w:numPr>
          <w:ilvl w:val="2"/>
          <w:numId w:val="111"/>
        </w:numPr>
        <w:tabs>
          <w:tab w:val="left" w:pos="993"/>
        </w:tabs>
        <w:ind w:left="0" w:firstLine="709"/>
        <w:contextualSpacing/>
        <w:jc w:val="both"/>
        <w:rPr>
          <w:lang w:val="ru-RU"/>
        </w:rPr>
      </w:pPr>
      <w:r>
        <w:rPr>
          <w:lang w:val="ru-RU"/>
        </w:rPr>
        <w:t>знать и аргументировать основные правила поведения в природе;</w:t>
      </w:r>
    </w:p>
    <w:p w14:paraId="61C6CFB9" w14:textId="77777777" w:rsidR="003E690A" w:rsidRDefault="00F87737">
      <w:pPr>
        <w:widowControl/>
        <w:numPr>
          <w:ilvl w:val="2"/>
          <w:numId w:val="111"/>
        </w:numPr>
        <w:tabs>
          <w:tab w:val="left" w:pos="993"/>
        </w:tabs>
        <w:ind w:left="0" w:firstLine="709"/>
        <w:contextualSpacing/>
        <w:jc w:val="both"/>
        <w:rPr>
          <w:lang w:val="ru-RU"/>
        </w:rPr>
      </w:pPr>
      <w:r>
        <w:rPr>
          <w:lang w:val="ru-RU"/>
        </w:rPr>
        <w:t>анализировать и оценивать последствия деятельности человека в природе;</w:t>
      </w:r>
    </w:p>
    <w:p w14:paraId="231BE884" w14:textId="77777777" w:rsidR="003E690A" w:rsidRDefault="00F87737">
      <w:pPr>
        <w:widowControl/>
        <w:numPr>
          <w:ilvl w:val="2"/>
          <w:numId w:val="111"/>
        </w:numPr>
        <w:tabs>
          <w:tab w:val="left" w:pos="993"/>
        </w:tabs>
        <w:ind w:left="0" w:firstLine="709"/>
        <w:contextualSpacing/>
        <w:jc w:val="both"/>
        <w:rPr>
          <w:lang w:val="ru-RU"/>
        </w:rPr>
      </w:pPr>
      <w:r>
        <w:rPr>
          <w:lang w:val="ru-RU"/>
        </w:rPr>
        <w:lastRenderedPageBreak/>
        <w:t>описывать и использовать приемы выращивания и размножения культурных растений и домашних животных, ухода за ними;</w:t>
      </w:r>
    </w:p>
    <w:p w14:paraId="00B3D08C" w14:textId="77777777" w:rsidR="003E690A" w:rsidRDefault="00F87737">
      <w:pPr>
        <w:widowControl/>
        <w:numPr>
          <w:ilvl w:val="2"/>
          <w:numId w:val="111"/>
        </w:numPr>
        <w:tabs>
          <w:tab w:val="left" w:pos="993"/>
        </w:tabs>
        <w:ind w:left="0" w:firstLine="709"/>
        <w:contextualSpacing/>
        <w:jc w:val="both"/>
        <w:rPr>
          <w:lang w:val="ru-RU"/>
        </w:rPr>
      </w:pPr>
      <w:r>
        <w:rPr>
          <w:lang w:val="ru-RU"/>
        </w:rPr>
        <w:t>знать и соблюдать правила работы в кабинете биологии.</w:t>
      </w:r>
    </w:p>
    <w:p w14:paraId="0D542E01" w14:textId="77777777" w:rsidR="003E690A" w:rsidRDefault="00F87737">
      <w:pPr>
        <w:ind w:firstLine="709"/>
        <w:jc w:val="both"/>
        <w:rPr>
          <w:b/>
        </w:rPr>
      </w:pPr>
      <w:r>
        <w:rPr>
          <w:b/>
        </w:rPr>
        <w:t>Выпускник получит возможность научиться:</w:t>
      </w:r>
    </w:p>
    <w:p w14:paraId="7175971B" w14:textId="77777777" w:rsidR="003E690A" w:rsidRDefault="00F87737">
      <w:pPr>
        <w:widowControl/>
        <w:numPr>
          <w:ilvl w:val="0"/>
          <w:numId w:val="112"/>
        </w:numPr>
        <w:tabs>
          <w:tab w:val="left" w:pos="993"/>
        </w:tabs>
        <w:ind w:left="0" w:firstLine="709"/>
        <w:contextualSpacing/>
        <w:jc w:val="both"/>
        <w:rPr>
          <w:b/>
          <w:lang w:val="ru-RU"/>
        </w:rPr>
      </w:pPr>
      <w:r>
        <w:rPr>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4732DBBC" w14:textId="77777777" w:rsidR="003E690A" w:rsidRDefault="00F87737">
      <w:pPr>
        <w:widowControl/>
        <w:numPr>
          <w:ilvl w:val="0"/>
          <w:numId w:val="112"/>
        </w:numPr>
        <w:tabs>
          <w:tab w:val="left" w:pos="993"/>
        </w:tabs>
        <w:ind w:left="0" w:firstLine="709"/>
        <w:contextualSpacing/>
        <w:jc w:val="both"/>
        <w:rPr>
          <w:lang w:val="ru-RU"/>
        </w:rPr>
      </w:pPr>
      <w:r>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05249357" w14:textId="77777777" w:rsidR="003E690A" w:rsidRDefault="00F87737">
      <w:pPr>
        <w:widowControl/>
        <w:numPr>
          <w:ilvl w:val="0"/>
          <w:numId w:val="112"/>
        </w:numPr>
        <w:tabs>
          <w:tab w:val="left" w:pos="993"/>
        </w:tabs>
        <w:ind w:left="0" w:firstLine="709"/>
        <w:contextualSpacing/>
        <w:jc w:val="both"/>
        <w:rPr>
          <w:lang w:val="ru-RU"/>
        </w:rPr>
      </w:pPr>
      <w:r>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6735347D" w14:textId="77777777" w:rsidR="003E690A" w:rsidRDefault="00F87737">
      <w:pPr>
        <w:widowControl/>
        <w:numPr>
          <w:ilvl w:val="0"/>
          <w:numId w:val="112"/>
        </w:numPr>
        <w:tabs>
          <w:tab w:val="left" w:pos="993"/>
        </w:tabs>
        <w:ind w:left="0" w:firstLine="709"/>
        <w:contextualSpacing/>
        <w:jc w:val="both"/>
        <w:rPr>
          <w:lang w:val="ru-RU"/>
        </w:rPr>
      </w:pPr>
      <w:r>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7F2B8EFA" w14:textId="77777777" w:rsidR="003E690A" w:rsidRDefault="00F87737">
      <w:pPr>
        <w:widowControl/>
        <w:numPr>
          <w:ilvl w:val="0"/>
          <w:numId w:val="112"/>
        </w:numPr>
        <w:tabs>
          <w:tab w:val="left" w:pos="993"/>
        </w:tabs>
        <w:ind w:left="0" w:firstLine="709"/>
        <w:contextualSpacing/>
        <w:jc w:val="both"/>
        <w:rPr>
          <w:lang w:val="ru-RU"/>
        </w:rPr>
      </w:pPr>
      <w:r>
        <w:rPr>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4518F86B" w14:textId="77777777" w:rsidR="003E690A" w:rsidRDefault="00F87737">
      <w:pPr>
        <w:widowControl/>
        <w:numPr>
          <w:ilvl w:val="0"/>
          <w:numId w:val="112"/>
        </w:numPr>
        <w:tabs>
          <w:tab w:val="left" w:pos="993"/>
        </w:tabs>
        <w:ind w:left="0" w:firstLine="709"/>
        <w:contextualSpacing/>
        <w:jc w:val="both"/>
        <w:rPr>
          <w:lang w:val="ru-RU"/>
        </w:rPr>
      </w:pPr>
      <w:r>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9FEF46A" w14:textId="77777777" w:rsidR="003E690A" w:rsidRDefault="00F87737">
      <w:pPr>
        <w:widowControl/>
        <w:numPr>
          <w:ilvl w:val="0"/>
          <w:numId w:val="112"/>
        </w:numPr>
        <w:tabs>
          <w:tab w:val="left" w:pos="993"/>
        </w:tabs>
        <w:ind w:left="0" w:firstLine="709"/>
        <w:contextualSpacing/>
        <w:jc w:val="both"/>
        <w:rPr>
          <w:lang w:val="ru-RU"/>
        </w:rPr>
      </w:pPr>
      <w:r>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74F374A6" w14:textId="77777777" w:rsidR="003E690A" w:rsidRDefault="00F87737">
      <w:pPr>
        <w:ind w:firstLine="709"/>
        <w:contextualSpacing/>
        <w:jc w:val="both"/>
        <w:rPr>
          <w:b/>
          <w:lang w:val="ru-RU"/>
        </w:rPr>
      </w:pPr>
      <w:r>
        <w:rPr>
          <w:b/>
          <w:lang w:val="ru-RU"/>
        </w:rPr>
        <w:t>Человек и его здоровье</w:t>
      </w:r>
    </w:p>
    <w:p w14:paraId="3ACF04F5" w14:textId="77777777" w:rsidR="003E690A" w:rsidRDefault="00F87737">
      <w:pPr>
        <w:ind w:firstLine="709"/>
        <w:jc w:val="both"/>
        <w:rPr>
          <w:b/>
          <w:lang w:val="ru-RU"/>
        </w:rPr>
      </w:pPr>
      <w:r>
        <w:rPr>
          <w:b/>
          <w:lang w:val="ru-RU"/>
        </w:rPr>
        <w:t>Выпускник научится:</w:t>
      </w:r>
    </w:p>
    <w:p w14:paraId="32FE0033" w14:textId="77777777" w:rsidR="003E690A" w:rsidRDefault="00F87737">
      <w:pPr>
        <w:widowControl/>
        <w:numPr>
          <w:ilvl w:val="0"/>
          <w:numId w:val="113"/>
        </w:numPr>
        <w:tabs>
          <w:tab w:val="left" w:pos="993"/>
        </w:tabs>
        <w:ind w:left="0" w:firstLine="709"/>
        <w:contextualSpacing/>
        <w:jc w:val="both"/>
        <w:rPr>
          <w:lang w:val="ru-RU"/>
        </w:rPr>
      </w:pPr>
      <w:r>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555A6C28" w14:textId="77777777" w:rsidR="003E690A" w:rsidRDefault="00F87737">
      <w:pPr>
        <w:widowControl/>
        <w:numPr>
          <w:ilvl w:val="0"/>
          <w:numId w:val="113"/>
        </w:numPr>
        <w:tabs>
          <w:tab w:val="left" w:pos="993"/>
        </w:tabs>
        <w:ind w:left="0" w:firstLine="709"/>
        <w:contextualSpacing/>
        <w:jc w:val="both"/>
        <w:rPr>
          <w:lang w:val="ru-RU"/>
        </w:rPr>
      </w:pPr>
      <w:r>
        <w:rPr>
          <w:lang w:val="ru-RU"/>
        </w:rPr>
        <w:t>аргументировать, приводить доказательства взаимосвязи человека и окружающей среды, родства человека с животными;</w:t>
      </w:r>
    </w:p>
    <w:p w14:paraId="08F42D40" w14:textId="77777777" w:rsidR="003E690A" w:rsidRDefault="00F87737">
      <w:pPr>
        <w:widowControl/>
        <w:numPr>
          <w:ilvl w:val="0"/>
          <w:numId w:val="113"/>
        </w:numPr>
        <w:tabs>
          <w:tab w:val="left" w:pos="993"/>
        </w:tabs>
        <w:ind w:left="0" w:firstLine="709"/>
        <w:contextualSpacing/>
        <w:jc w:val="both"/>
        <w:rPr>
          <w:lang w:val="ru-RU"/>
        </w:rPr>
      </w:pPr>
      <w:r>
        <w:rPr>
          <w:lang w:val="ru-RU"/>
        </w:rPr>
        <w:t>аргументировать, приводить доказательства отличий человека от животных;</w:t>
      </w:r>
    </w:p>
    <w:p w14:paraId="1A78A740" w14:textId="77777777" w:rsidR="003E690A" w:rsidRDefault="00F87737">
      <w:pPr>
        <w:widowControl/>
        <w:numPr>
          <w:ilvl w:val="0"/>
          <w:numId w:val="113"/>
        </w:numPr>
        <w:tabs>
          <w:tab w:val="left" w:pos="993"/>
        </w:tabs>
        <w:ind w:left="0" w:firstLine="709"/>
        <w:contextualSpacing/>
        <w:jc w:val="both"/>
        <w:rPr>
          <w:lang w:val="ru-RU"/>
        </w:rPr>
      </w:pPr>
      <w:r>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21B5022A" w14:textId="77777777" w:rsidR="003E690A" w:rsidRDefault="00F87737">
      <w:pPr>
        <w:widowControl/>
        <w:numPr>
          <w:ilvl w:val="0"/>
          <w:numId w:val="113"/>
        </w:numPr>
        <w:tabs>
          <w:tab w:val="left" w:pos="993"/>
        </w:tabs>
        <w:ind w:left="0" w:firstLine="709"/>
        <w:contextualSpacing/>
        <w:jc w:val="both"/>
        <w:rPr>
          <w:lang w:val="ru-RU"/>
        </w:rPr>
      </w:pPr>
      <w:r>
        <w:rPr>
          <w:lang w:val="ru-RU"/>
        </w:rPr>
        <w:t>объяснять эволюцию вида Человек разумный на примерах сопоставления биологических объектов и других материальных артефактов;</w:t>
      </w:r>
    </w:p>
    <w:p w14:paraId="3820DCC6" w14:textId="77777777" w:rsidR="003E690A" w:rsidRDefault="00F87737">
      <w:pPr>
        <w:widowControl/>
        <w:numPr>
          <w:ilvl w:val="0"/>
          <w:numId w:val="113"/>
        </w:numPr>
        <w:tabs>
          <w:tab w:val="left" w:pos="993"/>
        </w:tabs>
        <w:ind w:left="0" w:firstLine="709"/>
        <w:contextualSpacing/>
        <w:jc w:val="both"/>
        <w:rPr>
          <w:lang w:val="ru-RU"/>
        </w:rPr>
      </w:pPr>
      <w:r>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5FC277C3" w14:textId="77777777" w:rsidR="003E690A" w:rsidRDefault="00F87737">
      <w:pPr>
        <w:widowControl/>
        <w:numPr>
          <w:ilvl w:val="0"/>
          <w:numId w:val="113"/>
        </w:numPr>
        <w:tabs>
          <w:tab w:val="left" w:pos="993"/>
        </w:tabs>
        <w:ind w:left="0" w:firstLine="709"/>
        <w:contextualSpacing/>
        <w:jc w:val="both"/>
        <w:rPr>
          <w:lang w:val="ru-RU"/>
        </w:rPr>
      </w:pPr>
      <w:r>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427959E4" w14:textId="77777777" w:rsidR="003E690A" w:rsidRDefault="00F87737">
      <w:pPr>
        <w:widowControl/>
        <w:numPr>
          <w:ilvl w:val="0"/>
          <w:numId w:val="113"/>
        </w:numPr>
        <w:tabs>
          <w:tab w:val="left" w:pos="993"/>
        </w:tabs>
        <w:ind w:left="0" w:firstLine="709"/>
        <w:contextualSpacing/>
        <w:jc w:val="both"/>
        <w:rPr>
          <w:lang w:val="ru-RU"/>
        </w:rPr>
      </w:pPr>
      <w:r>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447A68CD" w14:textId="77777777" w:rsidR="003E690A" w:rsidRDefault="00F87737">
      <w:pPr>
        <w:widowControl/>
        <w:numPr>
          <w:ilvl w:val="0"/>
          <w:numId w:val="113"/>
        </w:numPr>
        <w:tabs>
          <w:tab w:val="left" w:pos="993"/>
        </w:tabs>
        <w:ind w:left="0" w:firstLine="709"/>
        <w:contextualSpacing/>
        <w:jc w:val="both"/>
        <w:rPr>
          <w:lang w:val="ru-RU"/>
        </w:rPr>
      </w:pPr>
      <w:r>
        <w:rPr>
          <w:lang w:val="ru-RU"/>
        </w:rPr>
        <w:t>устанавливать взаимосвязи между особенностями строения и функциями клеток и тканей, органов и систем органов;</w:t>
      </w:r>
    </w:p>
    <w:p w14:paraId="27136CAC" w14:textId="77777777" w:rsidR="003E690A" w:rsidRDefault="00F87737">
      <w:pPr>
        <w:widowControl/>
        <w:numPr>
          <w:ilvl w:val="0"/>
          <w:numId w:val="113"/>
        </w:numPr>
        <w:tabs>
          <w:tab w:val="left" w:pos="993"/>
        </w:tabs>
        <w:ind w:left="0" w:firstLine="709"/>
        <w:contextualSpacing/>
        <w:jc w:val="both"/>
        <w:rPr>
          <w:lang w:val="ru-RU"/>
        </w:rPr>
      </w:pPr>
      <w:r>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2F3CC10D" w14:textId="77777777" w:rsidR="003E690A" w:rsidRDefault="00F87737">
      <w:pPr>
        <w:widowControl/>
        <w:numPr>
          <w:ilvl w:val="0"/>
          <w:numId w:val="113"/>
        </w:numPr>
        <w:tabs>
          <w:tab w:val="left" w:pos="993"/>
        </w:tabs>
        <w:ind w:left="0" w:firstLine="709"/>
        <w:contextualSpacing/>
        <w:jc w:val="both"/>
        <w:rPr>
          <w:lang w:val="ru-RU"/>
        </w:rPr>
      </w:pPr>
      <w:r>
        <w:rPr>
          <w:lang w:val="ru-RU"/>
        </w:rPr>
        <w:lastRenderedPageBreak/>
        <w:t>знать и аргументировать основные принципы здорового образа жизни, рациональной организации труда и отдыха;</w:t>
      </w:r>
    </w:p>
    <w:p w14:paraId="48C6DCE6" w14:textId="77777777" w:rsidR="003E690A" w:rsidRDefault="00F87737">
      <w:pPr>
        <w:widowControl/>
        <w:numPr>
          <w:ilvl w:val="0"/>
          <w:numId w:val="113"/>
        </w:numPr>
        <w:tabs>
          <w:tab w:val="left" w:pos="993"/>
        </w:tabs>
        <w:ind w:left="0" w:firstLine="709"/>
        <w:contextualSpacing/>
        <w:jc w:val="both"/>
        <w:rPr>
          <w:lang w:val="ru-RU"/>
        </w:rPr>
      </w:pPr>
      <w:r>
        <w:rPr>
          <w:lang w:val="ru-RU"/>
        </w:rPr>
        <w:t>анализировать и оценивать влияние факторов риска на здоровье человека;</w:t>
      </w:r>
    </w:p>
    <w:p w14:paraId="101540D8" w14:textId="77777777" w:rsidR="003E690A" w:rsidRDefault="00F87737">
      <w:pPr>
        <w:widowControl/>
        <w:numPr>
          <w:ilvl w:val="0"/>
          <w:numId w:val="113"/>
        </w:numPr>
        <w:tabs>
          <w:tab w:val="left" w:pos="993"/>
        </w:tabs>
        <w:ind w:left="0" w:firstLine="709"/>
        <w:contextualSpacing/>
        <w:jc w:val="both"/>
        <w:rPr>
          <w:lang w:val="ru-RU"/>
        </w:rPr>
      </w:pPr>
      <w:r>
        <w:rPr>
          <w:lang w:val="ru-RU"/>
        </w:rPr>
        <w:t>описывать и использовать приемы оказания первой помощи;</w:t>
      </w:r>
    </w:p>
    <w:p w14:paraId="1A65576B" w14:textId="77777777" w:rsidR="003E690A" w:rsidRDefault="00F87737">
      <w:pPr>
        <w:widowControl/>
        <w:numPr>
          <w:ilvl w:val="0"/>
          <w:numId w:val="113"/>
        </w:numPr>
        <w:tabs>
          <w:tab w:val="left" w:pos="993"/>
        </w:tabs>
        <w:ind w:left="0" w:firstLine="709"/>
        <w:contextualSpacing/>
        <w:jc w:val="both"/>
        <w:rPr>
          <w:lang w:val="ru-RU"/>
        </w:rPr>
      </w:pPr>
      <w:r>
        <w:rPr>
          <w:lang w:val="ru-RU"/>
        </w:rPr>
        <w:t>знать и соблюдать правила работы в кабинете биологии.</w:t>
      </w:r>
    </w:p>
    <w:p w14:paraId="3CD75925" w14:textId="77777777" w:rsidR="003E690A" w:rsidRDefault="00F87737">
      <w:pPr>
        <w:ind w:firstLine="709"/>
        <w:jc w:val="both"/>
        <w:rPr>
          <w:b/>
        </w:rPr>
      </w:pPr>
      <w:r>
        <w:rPr>
          <w:b/>
        </w:rPr>
        <w:t>Выпускник получит возможность научиться:</w:t>
      </w:r>
    </w:p>
    <w:p w14:paraId="2C83BFE7" w14:textId="77777777" w:rsidR="003E690A" w:rsidRDefault="00F87737">
      <w:pPr>
        <w:widowControl/>
        <w:numPr>
          <w:ilvl w:val="0"/>
          <w:numId w:val="114"/>
        </w:numPr>
        <w:tabs>
          <w:tab w:val="left" w:pos="993"/>
        </w:tabs>
        <w:ind w:left="0" w:firstLine="709"/>
        <w:contextualSpacing/>
        <w:jc w:val="both"/>
        <w:rPr>
          <w:lang w:val="ru-RU"/>
        </w:rPr>
      </w:pPr>
      <w:r>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5565C421" w14:textId="77777777" w:rsidR="003E690A" w:rsidRDefault="00F87737">
      <w:pPr>
        <w:widowControl/>
        <w:numPr>
          <w:ilvl w:val="0"/>
          <w:numId w:val="114"/>
        </w:numPr>
        <w:tabs>
          <w:tab w:val="left" w:pos="993"/>
        </w:tabs>
        <w:ind w:left="0" w:firstLine="709"/>
        <w:contextualSpacing/>
        <w:jc w:val="both"/>
        <w:rPr>
          <w:b/>
          <w:lang w:val="ru-RU"/>
        </w:rPr>
      </w:pPr>
      <w:r>
        <w:rPr>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3C21FD35" w14:textId="77777777" w:rsidR="003E690A" w:rsidRDefault="00F87737">
      <w:pPr>
        <w:widowControl/>
        <w:numPr>
          <w:ilvl w:val="0"/>
          <w:numId w:val="114"/>
        </w:numPr>
        <w:tabs>
          <w:tab w:val="left" w:pos="993"/>
        </w:tabs>
        <w:ind w:left="0" w:firstLine="709"/>
        <w:contextualSpacing/>
        <w:jc w:val="both"/>
        <w:rPr>
          <w:lang w:val="ru-RU"/>
        </w:rPr>
      </w:pPr>
      <w:r>
        <w:rPr>
          <w:lang w:val="ru-RU"/>
        </w:rPr>
        <w:t>ориентироваться в системе моральных норм и ценностей по отношению к собственному здоровью и здоровью других людей;</w:t>
      </w:r>
    </w:p>
    <w:p w14:paraId="7EFB9E36" w14:textId="77777777" w:rsidR="003E690A" w:rsidRDefault="00F87737">
      <w:pPr>
        <w:widowControl/>
        <w:numPr>
          <w:ilvl w:val="0"/>
          <w:numId w:val="114"/>
        </w:numPr>
        <w:tabs>
          <w:tab w:val="left" w:pos="993"/>
        </w:tabs>
        <w:ind w:left="0" w:firstLine="709"/>
        <w:contextualSpacing/>
        <w:jc w:val="both"/>
        <w:rPr>
          <w:lang w:val="ru-RU"/>
        </w:rPr>
      </w:pPr>
      <w:r>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15F17428" w14:textId="77777777" w:rsidR="003E690A" w:rsidRDefault="00F87737">
      <w:pPr>
        <w:widowControl/>
        <w:numPr>
          <w:ilvl w:val="0"/>
          <w:numId w:val="114"/>
        </w:numPr>
        <w:tabs>
          <w:tab w:val="left" w:pos="993"/>
        </w:tabs>
        <w:ind w:left="0" w:firstLine="709"/>
        <w:contextualSpacing/>
        <w:jc w:val="both"/>
        <w:rPr>
          <w:lang w:val="ru-RU"/>
        </w:rPr>
      </w:pPr>
      <w:r>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B01E3CB" w14:textId="77777777" w:rsidR="003E690A" w:rsidRDefault="00F87737">
      <w:pPr>
        <w:widowControl/>
        <w:numPr>
          <w:ilvl w:val="0"/>
          <w:numId w:val="114"/>
        </w:numPr>
        <w:tabs>
          <w:tab w:val="left" w:pos="993"/>
        </w:tabs>
        <w:ind w:left="0" w:firstLine="709"/>
        <w:contextualSpacing/>
        <w:jc w:val="both"/>
        <w:rPr>
          <w:lang w:val="ru-RU"/>
        </w:rPr>
      </w:pPr>
      <w:r>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428CC49A" w14:textId="77777777" w:rsidR="003E690A" w:rsidRDefault="00F87737">
      <w:pPr>
        <w:widowControl/>
        <w:numPr>
          <w:ilvl w:val="0"/>
          <w:numId w:val="114"/>
        </w:numPr>
        <w:tabs>
          <w:tab w:val="left" w:pos="993"/>
        </w:tabs>
        <w:ind w:left="0" w:firstLine="709"/>
        <w:contextualSpacing/>
        <w:jc w:val="both"/>
        <w:rPr>
          <w:b/>
          <w:lang w:val="ru-RU"/>
        </w:rPr>
      </w:pPr>
      <w:r>
        <w:rPr>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2D5F2A7A" w14:textId="77777777" w:rsidR="003E690A" w:rsidRDefault="00F87737">
      <w:pPr>
        <w:ind w:firstLine="709"/>
        <w:jc w:val="both"/>
        <w:rPr>
          <w:b/>
          <w:lang w:val="ru-RU"/>
        </w:rPr>
      </w:pPr>
      <w:r>
        <w:rPr>
          <w:b/>
          <w:lang w:val="ru-RU"/>
        </w:rPr>
        <w:t>Общие биологические закономерности</w:t>
      </w:r>
    </w:p>
    <w:p w14:paraId="36ED5EB1" w14:textId="77777777" w:rsidR="003E690A" w:rsidRDefault="00F87737">
      <w:pPr>
        <w:ind w:firstLine="709"/>
        <w:jc w:val="both"/>
        <w:rPr>
          <w:b/>
          <w:lang w:val="ru-RU"/>
        </w:rPr>
      </w:pPr>
      <w:r>
        <w:rPr>
          <w:b/>
          <w:lang w:val="ru-RU"/>
        </w:rPr>
        <w:t>Выпускник научится:</w:t>
      </w:r>
    </w:p>
    <w:p w14:paraId="4B567402" w14:textId="77777777" w:rsidR="003E690A" w:rsidRDefault="00F87737">
      <w:pPr>
        <w:widowControl/>
        <w:numPr>
          <w:ilvl w:val="0"/>
          <w:numId w:val="115"/>
        </w:numPr>
        <w:tabs>
          <w:tab w:val="left" w:pos="993"/>
        </w:tabs>
        <w:ind w:left="0" w:firstLine="709"/>
        <w:contextualSpacing/>
        <w:jc w:val="both"/>
        <w:rPr>
          <w:b/>
          <w:lang w:val="ru-RU"/>
        </w:rPr>
      </w:pPr>
      <w:r>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4EAD440C" w14:textId="77777777" w:rsidR="003E690A" w:rsidRDefault="00F87737">
      <w:pPr>
        <w:widowControl/>
        <w:numPr>
          <w:ilvl w:val="0"/>
          <w:numId w:val="115"/>
        </w:numPr>
        <w:tabs>
          <w:tab w:val="left" w:pos="993"/>
        </w:tabs>
        <w:ind w:left="0" w:firstLine="709"/>
        <w:contextualSpacing/>
        <w:jc w:val="both"/>
        <w:rPr>
          <w:b/>
          <w:lang w:val="ru-RU"/>
        </w:rPr>
      </w:pPr>
      <w:r>
        <w:rPr>
          <w:lang w:val="ru-RU"/>
        </w:rPr>
        <w:t>аргументировать, приводить доказательства необходимости защиты окружающей среды;</w:t>
      </w:r>
    </w:p>
    <w:p w14:paraId="68185999"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аргументировать, приводить доказательства зависимости здоровья человека от состояния окружающей среды;</w:t>
      </w:r>
    </w:p>
    <w:p w14:paraId="0932293D"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6464B6CA"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06C554FA"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объяснять общность происхождения и эволюции организмов на основе сопоставления особенностей их строения и функционирования;</w:t>
      </w:r>
    </w:p>
    <w:p w14:paraId="5B59BC62" w14:textId="77777777" w:rsidR="003E690A" w:rsidRDefault="00F87737">
      <w:pPr>
        <w:widowControl/>
        <w:numPr>
          <w:ilvl w:val="0"/>
          <w:numId w:val="115"/>
        </w:numPr>
        <w:tabs>
          <w:tab w:val="left" w:pos="993"/>
        </w:tabs>
        <w:ind w:left="0" w:firstLine="709"/>
        <w:contextualSpacing/>
        <w:jc w:val="both"/>
        <w:rPr>
          <w:lang w:val="ru-RU"/>
        </w:rPr>
      </w:pPr>
      <w:r>
        <w:rPr>
          <w:lang w:val="ru-RU"/>
        </w:rPr>
        <w:t>объяснять механизмы наследственности и изменчивости, возникновения приспособленности, процесс видообразования;</w:t>
      </w:r>
    </w:p>
    <w:p w14:paraId="1C9CD2F8" w14:textId="77777777" w:rsidR="003E690A" w:rsidRDefault="00F87737">
      <w:pPr>
        <w:widowControl/>
        <w:numPr>
          <w:ilvl w:val="0"/>
          <w:numId w:val="115"/>
        </w:numPr>
        <w:tabs>
          <w:tab w:val="left" w:pos="993"/>
        </w:tabs>
        <w:ind w:left="0" w:firstLine="709"/>
        <w:contextualSpacing/>
        <w:jc w:val="both"/>
        <w:rPr>
          <w:lang w:val="ru-RU"/>
        </w:rPr>
      </w:pPr>
      <w:r>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475645FE"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 xml:space="preserve">сравнивать биологические объекты, процессы; делать выводы и умозаключения на основе сравнения; </w:t>
      </w:r>
    </w:p>
    <w:p w14:paraId="53C7E934"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устанавливать взаимосвязи между особенностями строения и функциями органов и систем органов;</w:t>
      </w:r>
    </w:p>
    <w:p w14:paraId="374A581E"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3A2343C7"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75EBEAB4" w14:textId="77777777" w:rsidR="003E690A" w:rsidRDefault="00F87737">
      <w:pPr>
        <w:widowControl/>
        <w:numPr>
          <w:ilvl w:val="0"/>
          <w:numId w:val="115"/>
        </w:numPr>
        <w:tabs>
          <w:tab w:val="left" w:pos="360"/>
          <w:tab w:val="left" w:pos="993"/>
        </w:tabs>
        <w:ind w:left="0" w:firstLine="709"/>
        <w:contextualSpacing/>
        <w:jc w:val="both"/>
        <w:rPr>
          <w:lang w:val="ru-RU"/>
        </w:rPr>
      </w:pPr>
      <w:r>
        <w:rPr>
          <w:lang w:val="ru-RU"/>
        </w:rPr>
        <w:t>описывать и использовать приемы выращивания и размножения культурных растений и домашних животных, ухода за ними в агроценозах;</w:t>
      </w:r>
    </w:p>
    <w:p w14:paraId="7697EB2E" w14:textId="77777777" w:rsidR="003E690A" w:rsidRDefault="00F87737">
      <w:pPr>
        <w:widowControl/>
        <w:numPr>
          <w:ilvl w:val="0"/>
          <w:numId w:val="115"/>
        </w:numPr>
        <w:tabs>
          <w:tab w:val="left" w:pos="993"/>
        </w:tabs>
        <w:ind w:left="0" w:firstLine="709"/>
        <w:contextualSpacing/>
        <w:jc w:val="both"/>
        <w:rPr>
          <w:lang w:val="ru-RU"/>
        </w:rPr>
      </w:pPr>
      <w:r>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3D264437" w14:textId="77777777" w:rsidR="003E690A" w:rsidRDefault="00F87737">
      <w:pPr>
        <w:widowControl/>
        <w:numPr>
          <w:ilvl w:val="0"/>
          <w:numId w:val="115"/>
        </w:numPr>
        <w:tabs>
          <w:tab w:val="left" w:pos="993"/>
        </w:tabs>
        <w:ind w:left="0" w:firstLine="709"/>
        <w:contextualSpacing/>
        <w:jc w:val="both"/>
        <w:rPr>
          <w:lang w:val="ru-RU"/>
        </w:rPr>
      </w:pPr>
      <w:r>
        <w:rPr>
          <w:lang w:val="ru-RU"/>
        </w:rPr>
        <w:t>знать и соблюдать правила работы в кабинете биологии.</w:t>
      </w:r>
    </w:p>
    <w:p w14:paraId="0013B93E" w14:textId="77777777" w:rsidR="003E690A" w:rsidRDefault="00F87737">
      <w:pPr>
        <w:ind w:firstLine="709"/>
        <w:jc w:val="both"/>
        <w:rPr>
          <w:b/>
        </w:rPr>
      </w:pPr>
      <w:r>
        <w:rPr>
          <w:b/>
        </w:rPr>
        <w:t>Выпускник получит возможность научиться:</w:t>
      </w:r>
    </w:p>
    <w:p w14:paraId="0FB62909" w14:textId="77777777" w:rsidR="003E690A" w:rsidRDefault="00F87737">
      <w:pPr>
        <w:widowControl/>
        <w:numPr>
          <w:ilvl w:val="0"/>
          <w:numId w:val="116"/>
        </w:numPr>
        <w:tabs>
          <w:tab w:val="left" w:pos="993"/>
        </w:tabs>
        <w:ind w:left="0" w:firstLine="709"/>
        <w:contextualSpacing/>
        <w:jc w:val="both"/>
        <w:rPr>
          <w:lang w:val="ru-RU"/>
        </w:rPr>
      </w:pPr>
      <w:r>
        <w:rPr>
          <w:lang w:val="ru-RU"/>
        </w:rPr>
        <w:t>понимать экологические проблемы, возникающие в условиях нерационального природопользования, и пути решения этих проблем;</w:t>
      </w:r>
    </w:p>
    <w:p w14:paraId="5A5109DF" w14:textId="77777777" w:rsidR="003E690A" w:rsidRDefault="00F87737">
      <w:pPr>
        <w:widowControl/>
        <w:numPr>
          <w:ilvl w:val="0"/>
          <w:numId w:val="116"/>
        </w:numPr>
        <w:tabs>
          <w:tab w:val="left" w:pos="993"/>
        </w:tabs>
        <w:ind w:left="0" w:firstLine="709"/>
        <w:contextualSpacing/>
        <w:jc w:val="both"/>
        <w:rPr>
          <w:b/>
          <w:lang w:val="ru-RU"/>
        </w:rPr>
      </w:pPr>
      <w:r>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1F4A212" w14:textId="77777777" w:rsidR="003E690A" w:rsidRDefault="00F87737">
      <w:pPr>
        <w:widowControl/>
        <w:numPr>
          <w:ilvl w:val="0"/>
          <w:numId w:val="116"/>
        </w:numPr>
        <w:tabs>
          <w:tab w:val="left" w:pos="993"/>
        </w:tabs>
        <w:ind w:left="0" w:firstLine="709"/>
        <w:contextualSpacing/>
        <w:jc w:val="both"/>
        <w:rPr>
          <w:b/>
          <w:lang w:val="ru-RU"/>
        </w:rPr>
      </w:pPr>
      <w:r>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50FA700B" w14:textId="77777777" w:rsidR="003E690A" w:rsidRDefault="00F87737">
      <w:pPr>
        <w:widowControl/>
        <w:numPr>
          <w:ilvl w:val="0"/>
          <w:numId w:val="116"/>
        </w:numPr>
        <w:tabs>
          <w:tab w:val="left" w:pos="993"/>
        </w:tabs>
        <w:ind w:left="0" w:firstLine="709"/>
        <w:contextualSpacing/>
        <w:jc w:val="both"/>
        <w:rPr>
          <w:lang w:val="ru-RU"/>
        </w:rPr>
      </w:pPr>
      <w:r>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32A9383A" w14:textId="77777777" w:rsidR="003E690A" w:rsidRDefault="00F87737">
      <w:pPr>
        <w:widowControl/>
        <w:numPr>
          <w:ilvl w:val="0"/>
          <w:numId w:val="116"/>
        </w:numPr>
        <w:tabs>
          <w:tab w:val="left" w:pos="993"/>
        </w:tabs>
        <w:ind w:left="0" w:firstLine="709"/>
        <w:contextualSpacing/>
        <w:jc w:val="both"/>
        <w:rPr>
          <w:lang w:val="ru-RU"/>
        </w:rPr>
      </w:pPr>
      <w:r>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20DEE7EF" w14:textId="77777777" w:rsidR="003E690A" w:rsidRDefault="00F87737">
      <w:pPr>
        <w:widowControl/>
        <w:numPr>
          <w:ilvl w:val="0"/>
          <w:numId w:val="116"/>
        </w:numPr>
        <w:tabs>
          <w:tab w:val="left" w:pos="993"/>
        </w:tabs>
        <w:ind w:left="0" w:firstLine="709"/>
        <w:contextualSpacing/>
        <w:jc w:val="both"/>
        <w:rPr>
          <w:b/>
          <w:lang w:val="ru-RU"/>
        </w:rPr>
      </w:pPr>
      <w:r>
        <w:rPr>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2746DA7" w14:textId="77777777" w:rsidR="003E690A" w:rsidRDefault="00F87737">
      <w:pPr>
        <w:pStyle w:val="affe"/>
        <w:spacing w:line="240" w:lineRule="auto"/>
        <w:ind w:firstLine="567"/>
        <w:outlineLvl w:val="0"/>
        <w:rPr>
          <w:b/>
          <w:sz w:val="24"/>
        </w:rPr>
      </w:pPr>
      <w:r>
        <w:rPr>
          <w:b/>
          <w:sz w:val="24"/>
        </w:rPr>
        <w:t>1.2.5.11. Химия</w:t>
      </w:r>
    </w:p>
    <w:p w14:paraId="679F717D" w14:textId="77777777" w:rsidR="003E690A" w:rsidRPr="009D6389" w:rsidRDefault="00F87737">
      <w:pPr>
        <w:pStyle w:val="214"/>
        <w:shd w:val="clear" w:color="auto" w:fill="auto"/>
        <w:spacing w:before="0"/>
        <w:ind w:firstLine="380"/>
        <w:rPr>
          <w:rFonts w:ascii="Times New Roman" w:hAnsi="Times New Roman"/>
          <w:sz w:val="24"/>
          <w:szCs w:val="24"/>
          <w:lang w:val="ru-RU"/>
        </w:rPr>
      </w:pPr>
      <w:r>
        <w:rPr>
          <w:rStyle w:val="2f2"/>
          <w:rFonts w:ascii="Times New Roman" w:hAnsi="Times New Roman"/>
          <w:color w:val="000000"/>
          <w:sz w:val="24"/>
          <w:szCs w:val="24"/>
          <w:lang w:val="ru-RU"/>
        </w:rPr>
        <w:t>В 2021 году в МАОУ СОШ № 5 создан</w:t>
      </w:r>
      <w:r w:rsidRPr="009D6389">
        <w:rPr>
          <w:rStyle w:val="2f2"/>
          <w:rFonts w:ascii="Times New Roman" w:hAnsi="Times New Roman"/>
          <w:color w:val="000000"/>
          <w:sz w:val="24"/>
          <w:szCs w:val="24"/>
          <w:lang w:val="ru-RU"/>
        </w:rPr>
        <w:t xml:space="preserve"> центр «Точка роста»</w:t>
      </w:r>
      <w:r>
        <w:rPr>
          <w:rStyle w:val="2f2"/>
          <w:rFonts w:ascii="Times New Roman" w:hAnsi="Times New Roman"/>
          <w:color w:val="000000"/>
          <w:sz w:val="24"/>
          <w:szCs w:val="24"/>
          <w:lang w:val="ru-RU"/>
        </w:rPr>
        <w:t>,</w:t>
      </w:r>
      <w:r w:rsidRPr="009D6389">
        <w:rPr>
          <w:rStyle w:val="2f2"/>
          <w:rFonts w:ascii="Times New Roman" w:hAnsi="Times New Roman"/>
          <w:color w:val="000000"/>
          <w:sz w:val="24"/>
          <w:szCs w:val="24"/>
          <w:lang w:val="ru-RU"/>
        </w:rPr>
        <w:t xml:space="preserve"> обеспечива</w:t>
      </w:r>
      <w:r>
        <w:rPr>
          <w:rStyle w:val="2f2"/>
          <w:rFonts w:ascii="Times New Roman" w:hAnsi="Times New Roman"/>
          <w:color w:val="000000"/>
          <w:sz w:val="24"/>
          <w:szCs w:val="24"/>
          <w:lang w:val="ru-RU"/>
        </w:rPr>
        <w:t>ющий</w:t>
      </w:r>
      <w:r w:rsidRPr="009D6389">
        <w:rPr>
          <w:rStyle w:val="2f2"/>
          <w:rFonts w:ascii="Times New Roman" w:hAnsi="Times New Roman"/>
          <w:color w:val="000000"/>
          <w:sz w:val="24"/>
          <w:szCs w:val="24"/>
          <w:lang w:val="ru-RU"/>
        </w:rPr>
        <w:t xml:space="preserve"> реализаци</w:t>
      </w:r>
      <w:r>
        <w:rPr>
          <w:rStyle w:val="2f2"/>
          <w:rFonts w:ascii="Times New Roman" w:hAnsi="Times New Roman"/>
          <w:color w:val="000000"/>
          <w:sz w:val="24"/>
          <w:szCs w:val="24"/>
          <w:lang w:val="ru-RU"/>
        </w:rPr>
        <w:t>ю</w:t>
      </w:r>
      <w:r w:rsidRPr="009D6389">
        <w:rPr>
          <w:rStyle w:val="2f2"/>
          <w:rFonts w:ascii="Times New Roman" w:hAnsi="Times New Roman"/>
          <w:color w:val="000000"/>
          <w:sz w:val="24"/>
          <w:szCs w:val="24"/>
          <w:lang w:val="ru-RU"/>
        </w:rPr>
        <w:t xml:space="preserve"> образовательных программ естественно-научной</w:t>
      </w:r>
      <w:r>
        <w:rPr>
          <w:rStyle w:val="2f2"/>
          <w:rFonts w:ascii="Times New Roman" w:hAnsi="Times New Roman"/>
          <w:color w:val="000000"/>
          <w:sz w:val="24"/>
          <w:szCs w:val="24"/>
          <w:lang w:val="ru-RU"/>
        </w:rPr>
        <w:t xml:space="preserve"> </w:t>
      </w:r>
      <w:r w:rsidRPr="009D6389">
        <w:rPr>
          <w:rStyle w:val="2f2"/>
          <w:rFonts w:ascii="Times New Roman" w:hAnsi="Times New Roman"/>
          <w:color w:val="000000"/>
          <w:sz w:val="24"/>
          <w:szCs w:val="24"/>
          <w:lang w:val="ru-RU"/>
        </w:rPr>
        <w:t>направленност</w:t>
      </w:r>
      <w:r>
        <w:rPr>
          <w:rStyle w:val="2f2"/>
          <w:rFonts w:ascii="Times New Roman" w:hAnsi="Times New Roman"/>
          <w:color w:val="000000"/>
          <w:sz w:val="24"/>
          <w:szCs w:val="24"/>
          <w:lang w:val="ru-RU"/>
        </w:rPr>
        <w:t>и</w:t>
      </w:r>
      <w:r w:rsidRPr="009D6389">
        <w:rPr>
          <w:rStyle w:val="2f2"/>
          <w:rFonts w:ascii="Times New Roman" w:hAnsi="Times New Roman"/>
          <w:color w:val="000000"/>
          <w:sz w:val="24"/>
          <w:szCs w:val="24"/>
          <w:lang w:val="ru-RU"/>
        </w:rPr>
        <w:t>, разработанных в соответствии с требованиями законодательства в сфере образования и с учётом рекомендаций Феде</w:t>
      </w:r>
      <w:r w:rsidRPr="009D6389">
        <w:rPr>
          <w:rStyle w:val="2f2"/>
          <w:rFonts w:ascii="Times New Roman" w:hAnsi="Times New Roman"/>
          <w:color w:val="000000"/>
          <w:sz w:val="24"/>
          <w:szCs w:val="24"/>
          <w:lang w:val="ru-RU"/>
        </w:rPr>
        <w:softHyphen/>
        <w:t>рального оператора учебного предмета «</w:t>
      </w:r>
      <w:r>
        <w:rPr>
          <w:rStyle w:val="2f2"/>
          <w:rFonts w:ascii="Times New Roman" w:hAnsi="Times New Roman"/>
          <w:color w:val="000000"/>
          <w:sz w:val="24"/>
          <w:szCs w:val="24"/>
          <w:lang w:val="ru-RU"/>
        </w:rPr>
        <w:t>Хим</w:t>
      </w:r>
      <w:r w:rsidRPr="009D6389">
        <w:rPr>
          <w:rStyle w:val="2f2"/>
          <w:rFonts w:ascii="Times New Roman" w:hAnsi="Times New Roman"/>
          <w:color w:val="000000"/>
          <w:sz w:val="24"/>
          <w:szCs w:val="24"/>
          <w:lang w:val="ru-RU"/>
        </w:rPr>
        <w:t>ия».</w:t>
      </w:r>
    </w:p>
    <w:p w14:paraId="6AD1AFBC" w14:textId="77777777" w:rsidR="003E690A" w:rsidRPr="009D6389" w:rsidRDefault="00F87737">
      <w:pPr>
        <w:pStyle w:val="214"/>
        <w:shd w:val="clear" w:color="auto" w:fill="auto"/>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Использование оборудования центра «Точка роста» при реализации данной ОП поз</w:t>
      </w:r>
      <w:r w:rsidRPr="009D6389">
        <w:rPr>
          <w:rStyle w:val="2f2"/>
          <w:rFonts w:ascii="Times New Roman" w:hAnsi="Times New Roman"/>
          <w:color w:val="000000"/>
          <w:sz w:val="24"/>
          <w:szCs w:val="24"/>
          <w:lang w:val="ru-RU"/>
        </w:rPr>
        <w:softHyphen/>
        <w:t>воляет создать условия:</w:t>
      </w:r>
    </w:p>
    <w:p w14:paraId="094FABA6" w14:textId="77777777" w:rsidR="003E690A" w:rsidRPr="009D6389" w:rsidRDefault="00F87737">
      <w:pPr>
        <w:pStyle w:val="214"/>
        <w:numPr>
          <w:ilvl w:val="0"/>
          <w:numId w:val="108"/>
        </w:numPr>
        <w:shd w:val="clear" w:color="auto" w:fill="auto"/>
        <w:tabs>
          <w:tab w:val="left" w:pos="591"/>
        </w:tabs>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 xml:space="preserve">для расширения содержания школьного </w:t>
      </w:r>
      <w:r>
        <w:rPr>
          <w:rStyle w:val="2f2"/>
          <w:rFonts w:ascii="Times New Roman" w:hAnsi="Times New Roman"/>
          <w:color w:val="000000"/>
          <w:sz w:val="24"/>
          <w:szCs w:val="24"/>
          <w:lang w:val="ru-RU"/>
        </w:rPr>
        <w:t>хим</w:t>
      </w:r>
      <w:r w:rsidRPr="009D6389">
        <w:rPr>
          <w:rStyle w:val="2f2"/>
          <w:rFonts w:ascii="Times New Roman" w:hAnsi="Times New Roman"/>
          <w:color w:val="000000"/>
          <w:sz w:val="24"/>
          <w:szCs w:val="24"/>
          <w:lang w:val="ru-RU"/>
        </w:rPr>
        <w:t>ического образования;</w:t>
      </w:r>
    </w:p>
    <w:p w14:paraId="5078A598"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повышения познавательной активности обучающихся в естественно-научной области;</w:t>
      </w:r>
    </w:p>
    <w:p w14:paraId="3F758B17"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 xml:space="preserve">для развития личности ребенка в процессе обучения </w:t>
      </w:r>
      <w:r>
        <w:rPr>
          <w:rStyle w:val="2f2"/>
          <w:rFonts w:ascii="Times New Roman" w:hAnsi="Times New Roman"/>
          <w:color w:val="000000"/>
          <w:sz w:val="24"/>
          <w:szCs w:val="24"/>
          <w:lang w:val="ru-RU"/>
        </w:rPr>
        <w:t>хим</w:t>
      </w:r>
      <w:r w:rsidRPr="009D6389">
        <w:rPr>
          <w:rStyle w:val="2f2"/>
          <w:rFonts w:ascii="Times New Roman" w:hAnsi="Times New Roman"/>
          <w:color w:val="000000"/>
          <w:sz w:val="24"/>
          <w:szCs w:val="24"/>
          <w:lang w:val="ru-RU"/>
        </w:rPr>
        <w:t>ии, его способностей, формирования и удовлетворения социально значимых интересов и потребностей;</w:t>
      </w:r>
    </w:p>
    <w:p w14:paraId="1B65C727" w14:textId="77777777" w:rsidR="003E690A" w:rsidRPr="009D6389" w:rsidRDefault="00F87737">
      <w:pPr>
        <w:pStyle w:val="214"/>
        <w:numPr>
          <w:ilvl w:val="0"/>
          <w:numId w:val="108"/>
        </w:numPr>
        <w:shd w:val="clear" w:color="auto" w:fill="auto"/>
        <w:tabs>
          <w:tab w:val="left" w:pos="591"/>
        </w:tabs>
        <w:spacing w:before="0"/>
        <w:ind w:left="600" w:hanging="220"/>
        <w:jc w:val="left"/>
        <w:rPr>
          <w:rFonts w:ascii="Times New Roman" w:hAnsi="Times New Roman"/>
          <w:sz w:val="24"/>
          <w:szCs w:val="24"/>
          <w:lang w:val="ru-RU"/>
        </w:rPr>
      </w:pPr>
      <w:r w:rsidRPr="009D6389">
        <w:rPr>
          <w:rStyle w:val="2f2"/>
          <w:rFonts w:ascii="Times New Roman" w:hAnsi="Times New Roman"/>
          <w:color w:val="000000"/>
          <w:sz w:val="24"/>
          <w:szCs w:val="24"/>
          <w:lang w:val="ru-RU"/>
        </w:rPr>
        <w:t>для работы с одарёнными школьниками, организации их развития в различных об</w:t>
      </w:r>
      <w:r w:rsidRPr="009D6389">
        <w:rPr>
          <w:rStyle w:val="2f2"/>
          <w:rFonts w:ascii="Times New Roman" w:hAnsi="Times New Roman"/>
          <w:color w:val="000000"/>
          <w:sz w:val="24"/>
          <w:szCs w:val="24"/>
          <w:lang w:val="ru-RU"/>
        </w:rPr>
        <w:softHyphen/>
        <w:t>ластях образовательной, творческой деятельности.</w:t>
      </w:r>
    </w:p>
    <w:p w14:paraId="2A95D5D2" w14:textId="77777777" w:rsidR="003E690A" w:rsidRPr="009D6389" w:rsidRDefault="00F87737">
      <w:pPr>
        <w:pStyle w:val="214"/>
        <w:shd w:val="clear" w:color="auto" w:fill="auto"/>
        <w:spacing w:before="0"/>
        <w:ind w:firstLine="380"/>
        <w:rPr>
          <w:rFonts w:ascii="Times New Roman" w:hAnsi="Times New Roman"/>
          <w:sz w:val="24"/>
          <w:szCs w:val="24"/>
          <w:lang w:val="ru-RU"/>
        </w:rPr>
      </w:pPr>
      <w:r w:rsidRPr="009D6389">
        <w:rPr>
          <w:rStyle w:val="2f2"/>
          <w:rFonts w:ascii="Times New Roman" w:hAnsi="Times New Roman"/>
          <w:color w:val="000000"/>
          <w:sz w:val="24"/>
          <w:szCs w:val="24"/>
          <w:lang w:val="ru-RU"/>
        </w:rPr>
        <w:t xml:space="preserve">Применяя цифровые лаборатории на уроках </w:t>
      </w:r>
      <w:r>
        <w:rPr>
          <w:rStyle w:val="2f2"/>
          <w:rFonts w:ascii="Times New Roman" w:hAnsi="Times New Roman"/>
          <w:color w:val="000000"/>
          <w:sz w:val="24"/>
          <w:szCs w:val="24"/>
          <w:lang w:val="ru-RU"/>
        </w:rPr>
        <w:t>хим</w:t>
      </w:r>
      <w:r w:rsidRPr="009D6389">
        <w:rPr>
          <w:rStyle w:val="2f2"/>
          <w:rFonts w:ascii="Times New Roman" w:hAnsi="Times New Roman"/>
          <w:color w:val="000000"/>
          <w:sz w:val="24"/>
          <w:szCs w:val="24"/>
          <w:lang w:val="ru-RU"/>
        </w:rPr>
        <w:t>ии, учащиеся смогут выполнить множество лабораторных работ и экспериментов по программе основной школы.</w:t>
      </w:r>
    </w:p>
    <w:p w14:paraId="5138AB09" w14:textId="77777777" w:rsidR="003E690A" w:rsidRDefault="00F87737">
      <w:pPr>
        <w:ind w:firstLine="709"/>
        <w:jc w:val="both"/>
        <w:rPr>
          <w:b/>
          <w:bCs/>
        </w:rPr>
      </w:pPr>
      <w:r>
        <w:rPr>
          <w:b/>
          <w:bCs/>
        </w:rPr>
        <w:t>Выпускник научится:</w:t>
      </w:r>
    </w:p>
    <w:p w14:paraId="060658A2" w14:textId="77777777" w:rsidR="003E690A" w:rsidRDefault="00F87737">
      <w:pPr>
        <w:widowControl/>
        <w:numPr>
          <w:ilvl w:val="0"/>
          <w:numId w:val="117"/>
        </w:numPr>
        <w:tabs>
          <w:tab w:val="left" w:pos="993"/>
        </w:tabs>
        <w:ind w:left="0" w:firstLine="709"/>
        <w:jc w:val="both"/>
        <w:rPr>
          <w:bCs/>
          <w:lang w:val="ru-RU"/>
        </w:rPr>
      </w:pPr>
      <w:r>
        <w:rPr>
          <w:bCs/>
          <w:lang w:val="ru-RU"/>
        </w:rPr>
        <w:t>характеризовать основные методы познания: наблюдение, измерение, эксперимент;</w:t>
      </w:r>
    </w:p>
    <w:p w14:paraId="3C82E298" w14:textId="77777777" w:rsidR="003E690A" w:rsidRDefault="00F87737">
      <w:pPr>
        <w:widowControl/>
        <w:numPr>
          <w:ilvl w:val="0"/>
          <w:numId w:val="117"/>
        </w:numPr>
        <w:tabs>
          <w:tab w:val="left" w:pos="993"/>
        </w:tabs>
        <w:ind w:left="0" w:firstLine="709"/>
        <w:jc w:val="both"/>
        <w:rPr>
          <w:lang w:val="ru-RU"/>
        </w:rPr>
      </w:pPr>
      <w:r>
        <w:rPr>
          <w:lang w:val="ru-RU"/>
        </w:rPr>
        <w:t>описывать свойства твердых, жидких, газообразных веществ, выделяя их существенные признаки;</w:t>
      </w:r>
    </w:p>
    <w:p w14:paraId="043BAD5A" w14:textId="77777777" w:rsidR="003E690A" w:rsidRDefault="00F87737">
      <w:pPr>
        <w:widowControl/>
        <w:numPr>
          <w:ilvl w:val="0"/>
          <w:numId w:val="117"/>
        </w:numPr>
        <w:tabs>
          <w:tab w:val="left" w:pos="993"/>
        </w:tabs>
        <w:ind w:left="0" w:firstLine="709"/>
        <w:jc w:val="both"/>
        <w:rPr>
          <w:lang w:val="ru-RU"/>
        </w:rPr>
      </w:pPr>
      <w:r>
        <w:rPr>
          <w:lang w:val="ru-RU"/>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0075F7CB" w14:textId="77777777" w:rsidR="003E690A" w:rsidRDefault="00F87737">
      <w:pPr>
        <w:widowControl/>
        <w:numPr>
          <w:ilvl w:val="0"/>
          <w:numId w:val="117"/>
        </w:numPr>
        <w:tabs>
          <w:tab w:val="left" w:pos="993"/>
        </w:tabs>
        <w:ind w:left="0" w:firstLine="709"/>
        <w:jc w:val="both"/>
        <w:rPr>
          <w:lang w:val="ru-RU"/>
        </w:rPr>
      </w:pPr>
      <w:r>
        <w:rPr>
          <w:lang w:val="ru-RU"/>
        </w:rPr>
        <w:t>раскрывать смысл законов сохранения массы веществ, постоянства состава, атомно-молекулярной теории;</w:t>
      </w:r>
    </w:p>
    <w:p w14:paraId="48AFCCA9" w14:textId="77777777" w:rsidR="003E690A" w:rsidRDefault="00F87737">
      <w:pPr>
        <w:widowControl/>
        <w:numPr>
          <w:ilvl w:val="0"/>
          <w:numId w:val="117"/>
        </w:numPr>
        <w:tabs>
          <w:tab w:val="left" w:pos="993"/>
        </w:tabs>
        <w:ind w:left="0" w:firstLine="709"/>
        <w:jc w:val="both"/>
        <w:rPr>
          <w:lang w:val="ru-RU"/>
        </w:rPr>
      </w:pPr>
      <w:r>
        <w:rPr>
          <w:lang w:val="ru-RU"/>
        </w:rPr>
        <w:t>различать химические и физические явления;</w:t>
      </w:r>
    </w:p>
    <w:p w14:paraId="1B4B45CA" w14:textId="77777777" w:rsidR="003E690A" w:rsidRDefault="00F87737">
      <w:pPr>
        <w:widowControl/>
        <w:numPr>
          <w:ilvl w:val="0"/>
          <w:numId w:val="117"/>
        </w:numPr>
        <w:tabs>
          <w:tab w:val="left" w:pos="993"/>
        </w:tabs>
        <w:ind w:left="0" w:firstLine="709"/>
        <w:jc w:val="both"/>
      </w:pPr>
      <w:r>
        <w:t>называть химические элементы;</w:t>
      </w:r>
    </w:p>
    <w:p w14:paraId="31C125E2" w14:textId="77777777" w:rsidR="003E690A" w:rsidRDefault="00F87737">
      <w:pPr>
        <w:widowControl/>
        <w:numPr>
          <w:ilvl w:val="0"/>
          <w:numId w:val="117"/>
        </w:numPr>
        <w:tabs>
          <w:tab w:val="left" w:pos="993"/>
        </w:tabs>
        <w:ind w:left="0" w:firstLine="709"/>
        <w:jc w:val="both"/>
        <w:rPr>
          <w:lang w:val="ru-RU"/>
        </w:rPr>
      </w:pPr>
      <w:r>
        <w:rPr>
          <w:lang w:val="ru-RU"/>
        </w:rPr>
        <w:t>определять состав веществ по их формулам;</w:t>
      </w:r>
    </w:p>
    <w:p w14:paraId="59D71E39" w14:textId="77777777" w:rsidR="003E690A" w:rsidRDefault="00F87737">
      <w:pPr>
        <w:widowControl/>
        <w:numPr>
          <w:ilvl w:val="0"/>
          <w:numId w:val="117"/>
        </w:numPr>
        <w:tabs>
          <w:tab w:val="left" w:pos="993"/>
        </w:tabs>
        <w:ind w:left="0" w:firstLine="709"/>
        <w:jc w:val="both"/>
        <w:rPr>
          <w:lang w:val="ru-RU"/>
        </w:rPr>
      </w:pPr>
      <w:r>
        <w:rPr>
          <w:lang w:val="ru-RU"/>
        </w:rPr>
        <w:t>определять валентность атома элемента в соединениях;</w:t>
      </w:r>
    </w:p>
    <w:p w14:paraId="2CAF69B8" w14:textId="77777777" w:rsidR="003E690A" w:rsidRDefault="00F87737">
      <w:pPr>
        <w:widowControl/>
        <w:numPr>
          <w:ilvl w:val="0"/>
          <w:numId w:val="117"/>
        </w:numPr>
        <w:tabs>
          <w:tab w:val="left" w:pos="993"/>
        </w:tabs>
        <w:ind w:left="0" w:firstLine="709"/>
        <w:jc w:val="both"/>
      </w:pPr>
      <w:r>
        <w:t>определять тип химических реакций;</w:t>
      </w:r>
    </w:p>
    <w:p w14:paraId="607778BB" w14:textId="77777777" w:rsidR="003E690A" w:rsidRDefault="00F87737">
      <w:pPr>
        <w:widowControl/>
        <w:numPr>
          <w:ilvl w:val="0"/>
          <w:numId w:val="117"/>
        </w:numPr>
        <w:tabs>
          <w:tab w:val="left" w:pos="993"/>
        </w:tabs>
        <w:ind w:left="0" w:firstLine="709"/>
        <w:jc w:val="both"/>
        <w:rPr>
          <w:lang w:val="ru-RU"/>
        </w:rPr>
      </w:pPr>
      <w:r>
        <w:rPr>
          <w:lang w:val="ru-RU"/>
        </w:rPr>
        <w:t>называть признаки и условия протекания химических реакций;</w:t>
      </w:r>
    </w:p>
    <w:p w14:paraId="625F834F" w14:textId="77777777" w:rsidR="003E690A" w:rsidRDefault="00F87737">
      <w:pPr>
        <w:widowControl/>
        <w:numPr>
          <w:ilvl w:val="0"/>
          <w:numId w:val="117"/>
        </w:numPr>
        <w:tabs>
          <w:tab w:val="left" w:pos="993"/>
        </w:tabs>
        <w:ind w:left="0" w:firstLine="709"/>
        <w:jc w:val="both"/>
        <w:rPr>
          <w:lang w:val="ru-RU"/>
        </w:rPr>
      </w:pPr>
      <w:r>
        <w:rPr>
          <w:lang w:val="ru-RU"/>
        </w:rPr>
        <w:t>выявлять признаки, свидетельствующие о протекании химической реакции при выполнении химического опыта;</w:t>
      </w:r>
    </w:p>
    <w:p w14:paraId="053D64B0" w14:textId="77777777" w:rsidR="003E690A" w:rsidRDefault="00F87737">
      <w:pPr>
        <w:widowControl/>
        <w:numPr>
          <w:ilvl w:val="0"/>
          <w:numId w:val="117"/>
        </w:numPr>
        <w:tabs>
          <w:tab w:val="left" w:pos="993"/>
        </w:tabs>
        <w:ind w:left="0" w:firstLine="709"/>
        <w:jc w:val="both"/>
      </w:pPr>
      <w:r>
        <w:t>составлять формулы бинарных соединений;</w:t>
      </w:r>
    </w:p>
    <w:p w14:paraId="1F4C7880" w14:textId="77777777" w:rsidR="003E690A" w:rsidRDefault="00F87737">
      <w:pPr>
        <w:widowControl/>
        <w:numPr>
          <w:ilvl w:val="0"/>
          <w:numId w:val="117"/>
        </w:numPr>
        <w:tabs>
          <w:tab w:val="left" w:pos="993"/>
        </w:tabs>
        <w:ind w:left="0" w:firstLine="709"/>
        <w:jc w:val="both"/>
      </w:pPr>
      <w:r>
        <w:t>составлять уравнения химических реакций;</w:t>
      </w:r>
    </w:p>
    <w:p w14:paraId="53B781B1" w14:textId="77777777" w:rsidR="003E690A" w:rsidRDefault="00F87737">
      <w:pPr>
        <w:widowControl/>
        <w:numPr>
          <w:ilvl w:val="0"/>
          <w:numId w:val="117"/>
        </w:numPr>
        <w:tabs>
          <w:tab w:val="left" w:pos="993"/>
        </w:tabs>
        <w:ind w:left="0" w:firstLine="709"/>
        <w:jc w:val="both"/>
        <w:rPr>
          <w:lang w:val="ru-RU"/>
        </w:rPr>
      </w:pPr>
      <w:r>
        <w:rPr>
          <w:lang w:val="ru-RU"/>
        </w:rPr>
        <w:t>соблюдать правила безопасной работы при проведении опытов;</w:t>
      </w:r>
    </w:p>
    <w:p w14:paraId="41F7502C" w14:textId="77777777" w:rsidR="003E690A" w:rsidRDefault="00F87737">
      <w:pPr>
        <w:widowControl/>
        <w:numPr>
          <w:ilvl w:val="0"/>
          <w:numId w:val="117"/>
        </w:numPr>
        <w:tabs>
          <w:tab w:val="left" w:pos="993"/>
        </w:tabs>
        <w:ind w:left="0" w:firstLine="709"/>
        <w:jc w:val="both"/>
        <w:rPr>
          <w:lang w:val="ru-RU"/>
        </w:rPr>
      </w:pPr>
      <w:r>
        <w:rPr>
          <w:lang w:val="ru-RU"/>
        </w:rPr>
        <w:t>пользоваться лабораторным оборудованием и посудой;</w:t>
      </w:r>
    </w:p>
    <w:p w14:paraId="47CB7EE7" w14:textId="77777777" w:rsidR="003E690A" w:rsidRDefault="00F87737">
      <w:pPr>
        <w:widowControl/>
        <w:numPr>
          <w:ilvl w:val="0"/>
          <w:numId w:val="117"/>
        </w:numPr>
        <w:tabs>
          <w:tab w:val="left" w:pos="993"/>
        </w:tabs>
        <w:ind w:left="0" w:firstLine="709"/>
        <w:jc w:val="both"/>
        <w:rPr>
          <w:lang w:val="ru-RU"/>
        </w:rPr>
      </w:pPr>
      <w:r>
        <w:rPr>
          <w:lang w:val="ru-RU"/>
        </w:rPr>
        <w:t>вычислять относительную молекулярную и молярную массы веществ;</w:t>
      </w:r>
    </w:p>
    <w:p w14:paraId="64D0325E" w14:textId="77777777" w:rsidR="003E690A" w:rsidRDefault="00F87737">
      <w:pPr>
        <w:widowControl/>
        <w:numPr>
          <w:ilvl w:val="0"/>
          <w:numId w:val="117"/>
        </w:numPr>
        <w:tabs>
          <w:tab w:val="left" w:pos="993"/>
        </w:tabs>
        <w:ind w:left="0" w:firstLine="709"/>
        <w:jc w:val="both"/>
        <w:rPr>
          <w:lang w:val="ru-RU"/>
        </w:rPr>
      </w:pPr>
      <w:r>
        <w:rPr>
          <w:lang w:val="ru-RU"/>
        </w:rPr>
        <w:t>вычислять массовую долю химического элемента по формуле соединения;</w:t>
      </w:r>
    </w:p>
    <w:p w14:paraId="222920CF" w14:textId="77777777" w:rsidR="003E690A" w:rsidRDefault="00F87737">
      <w:pPr>
        <w:widowControl/>
        <w:numPr>
          <w:ilvl w:val="0"/>
          <w:numId w:val="117"/>
        </w:numPr>
        <w:tabs>
          <w:tab w:val="left" w:pos="993"/>
        </w:tabs>
        <w:ind w:left="0" w:firstLine="709"/>
        <w:jc w:val="both"/>
        <w:rPr>
          <w:lang w:val="ru-RU"/>
        </w:rPr>
      </w:pPr>
      <w:r>
        <w:rPr>
          <w:lang w:val="ru-RU"/>
        </w:rPr>
        <w:t>вычислять количество, объем или массу вещества по количеству, объему, массе реагентов или продуктов реакции;</w:t>
      </w:r>
    </w:p>
    <w:p w14:paraId="1EDC64D1"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физические и химические свойства простых веществ: кислорода и водорода;</w:t>
      </w:r>
    </w:p>
    <w:p w14:paraId="08146193" w14:textId="77777777" w:rsidR="003E690A" w:rsidRDefault="00F87737">
      <w:pPr>
        <w:widowControl/>
        <w:numPr>
          <w:ilvl w:val="0"/>
          <w:numId w:val="117"/>
        </w:numPr>
        <w:tabs>
          <w:tab w:val="left" w:pos="993"/>
        </w:tabs>
        <w:ind w:left="0" w:firstLine="709"/>
        <w:jc w:val="both"/>
        <w:rPr>
          <w:lang w:val="ru-RU"/>
        </w:rPr>
      </w:pPr>
      <w:r>
        <w:rPr>
          <w:lang w:val="ru-RU"/>
        </w:rPr>
        <w:t>получать, собирать кислород и водород;</w:t>
      </w:r>
    </w:p>
    <w:p w14:paraId="10EFE7FF" w14:textId="77777777" w:rsidR="003E690A" w:rsidRDefault="00F87737">
      <w:pPr>
        <w:widowControl/>
        <w:numPr>
          <w:ilvl w:val="0"/>
          <w:numId w:val="117"/>
        </w:numPr>
        <w:tabs>
          <w:tab w:val="left" w:pos="993"/>
        </w:tabs>
        <w:ind w:left="0" w:firstLine="709"/>
        <w:jc w:val="both"/>
        <w:rPr>
          <w:lang w:val="ru-RU"/>
        </w:rPr>
      </w:pPr>
      <w:r>
        <w:rPr>
          <w:lang w:val="ru-RU"/>
        </w:rPr>
        <w:t>распознавать опытным путем газообразные вещества: кислород, водород;</w:t>
      </w:r>
    </w:p>
    <w:p w14:paraId="5EA3DFD3" w14:textId="77777777" w:rsidR="003E690A" w:rsidRDefault="00F87737">
      <w:pPr>
        <w:widowControl/>
        <w:numPr>
          <w:ilvl w:val="0"/>
          <w:numId w:val="117"/>
        </w:numPr>
        <w:tabs>
          <w:tab w:val="left" w:pos="993"/>
        </w:tabs>
        <w:ind w:left="0" w:firstLine="709"/>
        <w:jc w:val="both"/>
      </w:pPr>
      <w:r>
        <w:t>раскрывать смысл закона Авогадро;</w:t>
      </w:r>
    </w:p>
    <w:p w14:paraId="4FCE98B6" w14:textId="77777777" w:rsidR="003E690A" w:rsidRDefault="00F87737">
      <w:pPr>
        <w:widowControl/>
        <w:numPr>
          <w:ilvl w:val="0"/>
          <w:numId w:val="117"/>
        </w:numPr>
        <w:tabs>
          <w:tab w:val="left" w:pos="993"/>
        </w:tabs>
        <w:ind w:left="0" w:firstLine="709"/>
        <w:jc w:val="both"/>
        <w:rPr>
          <w:lang w:val="ru-RU"/>
        </w:rPr>
      </w:pPr>
      <w:r>
        <w:rPr>
          <w:lang w:val="ru-RU"/>
        </w:rPr>
        <w:t>раскрывать смысл понятий «тепловой эффект реакции», «молярный объем»;</w:t>
      </w:r>
    </w:p>
    <w:p w14:paraId="43C57002"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физические и химические свойства воды;</w:t>
      </w:r>
    </w:p>
    <w:p w14:paraId="0866DA2A" w14:textId="77777777" w:rsidR="003E690A" w:rsidRDefault="00F87737">
      <w:pPr>
        <w:widowControl/>
        <w:numPr>
          <w:ilvl w:val="0"/>
          <w:numId w:val="117"/>
        </w:numPr>
        <w:tabs>
          <w:tab w:val="left" w:pos="993"/>
        </w:tabs>
        <w:ind w:left="0" w:firstLine="709"/>
        <w:jc w:val="both"/>
      </w:pPr>
      <w:r>
        <w:t>раскрывать смысл понятия «раствор»;</w:t>
      </w:r>
    </w:p>
    <w:p w14:paraId="6CCC4423" w14:textId="77777777" w:rsidR="003E690A" w:rsidRDefault="00F87737">
      <w:pPr>
        <w:widowControl/>
        <w:numPr>
          <w:ilvl w:val="0"/>
          <w:numId w:val="117"/>
        </w:numPr>
        <w:tabs>
          <w:tab w:val="left" w:pos="993"/>
        </w:tabs>
        <w:ind w:left="0" w:firstLine="709"/>
        <w:jc w:val="both"/>
        <w:rPr>
          <w:lang w:val="ru-RU"/>
        </w:rPr>
      </w:pPr>
      <w:r>
        <w:rPr>
          <w:lang w:val="ru-RU"/>
        </w:rPr>
        <w:t>вычислять массовую долю растворенного вещества в растворе;</w:t>
      </w:r>
    </w:p>
    <w:p w14:paraId="735EEC78" w14:textId="77777777" w:rsidR="003E690A" w:rsidRDefault="00F87737">
      <w:pPr>
        <w:widowControl/>
        <w:numPr>
          <w:ilvl w:val="0"/>
          <w:numId w:val="117"/>
        </w:numPr>
        <w:tabs>
          <w:tab w:val="left" w:pos="993"/>
        </w:tabs>
        <w:ind w:left="0" w:firstLine="709"/>
        <w:jc w:val="both"/>
        <w:rPr>
          <w:lang w:val="ru-RU"/>
        </w:rPr>
      </w:pPr>
      <w:r>
        <w:rPr>
          <w:lang w:val="ru-RU"/>
        </w:rPr>
        <w:t>приготовлять растворы с определенной массовой долей растворенного вещества;</w:t>
      </w:r>
    </w:p>
    <w:p w14:paraId="1BA2BE3E" w14:textId="77777777" w:rsidR="003E690A" w:rsidRDefault="00F87737">
      <w:pPr>
        <w:widowControl/>
        <w:numPr>
          <w:ilvl w:val="0"/>
          <w:numId w:val="117"/>
        </w:numPr>
        <w:tabs>
          <w:tab w:val="left" w:pos="993"/>
        </w:tabs>
        <w:ind w:left="0" w:firstLine="709"/>
        <w:jc w:val="both"/>
        <w:rPr>
          <w:lang w:val="ru-RU"/>
        </w:rPr>
      </w:pPr>
      <w:r>
        <w:rPr>
          <w:lang w:val="ru-RU"/>
        </w:rPr>
        <w:t>называть соединения изученных классов неорганических веществ;</w:t>
      </w:r>
    </w:p>
    <w:p w14:paraId="4D6913BC"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физические и химические свойства основных классов неорганических веществ: оксидов, кислот, оснований, солей;</w:t>
      </w:r>
    </w:p>
    <w:p w14:paraId="5326EA83" w14:textId="77777777" w:rsidR="003E690A" w:rsidRDefault="00F87737">
      <w:pPr>
        <w:widowControl/>
        <w:numPr>
          <w:ilvl w:val="0"/>
          <w:numId w:val="117"/>
        </w:numPr>
        <w:tabs>
          <w:tab w:val="left" w:pos="993"/>
        </w:tabs>
        <w:ind w:left="0" w:firstLine="709"/>
        <w:jc w:val="both"/>
        <w:rPr>
          <w:lang w:val="ru-RU"/>
        </w:rPr>
      </w:pPr>
      <w:r>
        <w:rPr>
          <w:lang w:val="ru-RU"/>
        </w:rPr>
        <w:t>определять принадлежность веществ к определенному классу соединений;</w:t>
      </w:r>
    </w:p>
    <w:p w14:paraId="16FF8DEA" w14:textId="77777777" w:rsidR="003E690A" w:rsidRDefault="00F87737">
      <w:pPr>
        <w:widowControl/>
        <w:numPr>
          <w:ilvl w:val="0"/>
          <w:numId w:val="117"/>
        </w:numPr>
        <w:tabs>
          <w:tab w:val="left" w:pos="993"/>
        </w:tabs>
        <w:ind w:left="0" w:firstLine="709"/>
        <w:jc w:val="both"/>
        <w:rPr>
          <w:lang w:val="ru-RU"/>
        </w:rPr>
      </w:pPr>
      <w:r>
        <w:rPr>
          <w:lang w:val="ru-RU"/>
        </w:rPr>
        <w:t>составлять формулы неорганических соединений изученных классов;</w:t>
      </w:r>
    </w:p>
    <w:p w14:paraId="64F41A2E" w14:textId="77777777" w:rsidR="003E690A" w:rsidRDefault="00F87737">
      <w:pPr>
        <w:widowControl/>
        <w:numPr>
          <w:ilvl w:val="0"/>
          <w:numId w:val="117"/>
        </w:numPr>
        <w:tabs>
          <w:tab w:val="left" w:pos="993"/>
        </w:tabs>
        <w:ind w:left="0" w:firstLine="709"/>
        <w:jc w:val="both"/>
        <w:rPr>
          <w:lang w:val="ru-RU"/>
        </w:rPr>
      </w:pPr>
      <w:r>
        <w:rPr>
          <w:lang w:val="ru-RU"/>
        </w:rPr>
        <w:t>проводить опыты, подтверждающие химические свойства изученных классов неорганических веществ;</w:t>
      </w:r>
    </w:p>
    <w:p w14:paraId="039D3E31" w14:textId="77777777" w:rsidR="003E690A" w:rsidRDefault="00F87737">
      <w:pPr>
        <w:widowControl/>
        <w:numPr>
          <w:ilvl w:val="0"/>
          <w:numId w:val="117"/>
        </w:numPr>
        <w:tabs>
          <w:tab w:val="left" w:pos="993"/>
        </w:tabs>
        <w:ind w:left="0" w:firstLine="709"/>
        <w:jc w:val="both"/>
        <w:rPr>
          <w:lang w:val="ru-RU"/>
        </w:rPr>
      </w:pPr>
      <w:r>
        <w:rPr>
          <w:lang w:val="ru-RU"/>
        </w:rPr>
        <w:t>распознавать опытным путем растворы кислот и щелочей по изменению окраски индикатора;</w:t>
      </w:r>
    </w:p>
    <w:p w14:paraId="42678B5B"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взаимосвязь между классами неорганических соединений;</w:t>
      </w:r>
    </w:p>
    <w:p w14:paraId="195A0CAF" w14:textId="77777777" w:rsidR="003E690A" w:rsidRDefault="00F87737">
      <w:pPr>
        <w:widowControl/>
        <w:numPr>
          <w:ilvl w:val="0"/>
          <w:numId w:val="117"/>
        </w:numPr>
        <w:tabs>
          <w:tab w:val="left" w:pos="993"/>
        </w:tabs>
        <w:ind w:left="0" w:firstLine="709"/>
        <w:jc w:val="both"/>
        <w:rPr>
          <w:lang w:val="ru-RU"/>
        </w:rPr>
      </w:pPr>
      <w:r>
        <w:rPr>
          <w:lang w:val="ru-RU"/>
        </w:rPr>
        <w:t>раскрывать смысл Периодического закона Д.И. Менделеева;</w:t>
      </w:r>
    </w:p>
    <w:p w14:paraId="2EA55B42" w14:textId="77777777" w:rsidR="003E690A" w:rsidRDefault="00F87737">
      <w:pPr>
        <w:widowControl/>
        <w:numPr>
          <w:ilvl w:val="0"/>
          <w:numId w:val="117"/>
        </w:numPr>
        <w:tabs>
          <w:tab w:val="left" w:pos="993"/>
        </w:tabs>
        <w:ind w:left="0" w:firstLine="709"/>
        <w:jc w:val="both"/>
        <w:rPr>
          <w:lang w:val="ru-RU"/>
        </w:rPr>
      </w:pPr>
      <w:r>
        <w:rPr>
          <w:lang w:val="ru-RU"/>
        </w:rPr>
        <w:t>объяснять физический смысл атомного (порядкового) номера химического элемента, номеров группы и периода в периодической системе Д.И.</w:t>
      </w:r>
      <w:r>
        <w:t> </w:t>
      </w:r>
      <w:r>
        <w:rPr>
          <w:lang w:val="ru-RU"/>
        </w:rPr>
        <w:t>Менделеева;</w:t>
      </w:r>
    </w:p>
    <w:p w14:paraId="18AAC9F9" w14:textId="77777777" w:rsidR="003E690A" w:rsidRDefault="00F87737">
      <w:pPr>
        <w:widowControl/>
        <w:numPr>
          <w:ilvl w:val="0"/>
          <w:numId w:val="117"/>
        </w:numPr>
        <w:tabs>
          <w:tab w:val="left" w:pos="993"/>
        </w:tabs>
        <w:ind w:left="0" w:firstLine="709"/>
        <w:jc w:val="both"/>
        <w:rPr>
          <w:lang w:val="ru-RU"/>
        </w:rPr>
      </w:pPr>
      <w:r>
        <w:rPr>
          <w:lang w:val="ru-RU"/>
        </w:rPr>
        <w:t>объяснять закономерности изменения строения атомов, свойств элементов в пределах малых периодов и главных подгрупп;</w:t>
      </w:r>
    </w:p>
    <w:p w14:paraId="6B130482"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химические элементы (от водорода до кальция) на основе их положения в периодической системе Д.И.</w:t>
      </w:r>
      <w:r>
        <w:t> </w:t>
      </w:r>
      <w:r>
        <w:rPr>
          <w:lang w:val="ru-RU"/>
        </w:rPr>
        <w:t>Менделеева и особенностей строения их атомов;</w:t>
      </w:r>
    </w:p>
    <w:p w14:paraId="53A0F220" w14:textId="77777777" w:rsidR="003E690A" w:rsidRDefault="00F87737">
      <w:pPr>
        <w:widowControl/>
        <w:numPr>
          <w:ilvl w:val="0"/>
          <w:numId w:val="117"/>
        </w:numPr>
        <w:tabs>
          <w:tab w:val="left" w:pos="993"/>
        </w:tabs>
        <w:ind w:left="0" w:firstLine="709"/>
        <w:jc w:val="both"/>
        <w:rPr>
          <w:lang w:val="ru-RU"/>
        </w:rPr>
      </w:pPr>
      <w:r>
        <w:rPr>
          <w:lang w:val="ru-RU"/>
        </w:rPr>
        <w:t>составлять схемы строения атомов первых 20 элементов периодической системы Д.И. Менделеева;</w:t>
      </w:r>
    </w:p>
    <w:p w14:paraId="60759C0D" w14:textId="77777777" w:rsidR="003E690A" w:rsidRDefault="00F87737">
      <w:pPr>
        <w:widowControl/>
        <w:numPr>
          <w:ilvl w:val="0"/>
          <w:numId w:val="117"/>
        </w:numPr>
        <w:tabs>
          <w:tab w:val="left" w:pos="993"/>
        </w:tabs>
        <w:ind w:left="0" w:firstLine="709"/>
        <w:jc w:val="both"/>
        <w:rPr>
          <w:lang w:val="ru-RU"/>
        </w:rPr>
      </w:pPr>
      <w:r>
        <w:rPr>
          <w:lang w:val="ru-RU"/>
        </w:rPr>
        <w:t>раскрывать смысл понятий: «химическая связь», «электроотрицательность»;</w:t>
      </w:r>
    </w:p>
    <w:p w14:paraId="1AF0842E" w14:textId="77777777" w:rsidR="003E690A" w:rsidRDefault="00F87737">
      <w:pPr>
        <w:widowControl/>
        <w:numPr>
          <w:ilvl w:val="0"/>
          <w:numId w:val="117"/>
        </w:numPr>
        <w:tabs>
          <w:tab w:val="left" w:pos="993"/>
        </w:tabs>
        <w:ind w:left="0" w:firstLine="709"/>
        <w:jc w:val="both"/>
        <w:rPr>
          <w:lang w:val="ru-RU"/>
        </w:rPr>
      </w:pPr>
      <w:r>
        <w:rPr>
          <w:lang w:val="ru-RU"/>
        </w:rPr>
        <w:lastRenderedPageBreak/>
        <w:t>характеризовать зависимость физических свойств веществ от типа кристаллической решетки;</w:t>
      </w:r>
    </w:p>
    <w:p w14:paraId="180B89F1" w14:textId="77777777" w:rsidR="003E690A" w:rsidRDefault="00F87737">
      <w:pPr>
        <w:widowControl/>
        <w:numPr>
          <w:ilvl w:val="0"/>
          <w:numId w:val="117"/>
        </w:numPr>
        <w:tabs>
          <w:tab w:val="left" w:pos="993"/>
        </w:tabs>
        <w:ind w:left="0" w:firstLine="709"/>
        <w:jc w:val="both"/>
        <w:rPr>
          <w:lang w:val="ru-RU"/>
        </w:rPr>
      </w:pPr>
      <w:r>
        <w:rPr>
          <w:lang w:val="ru-RU"/>
        </w:rPr>
        <w:t>определять вид химической связи в неорганических соединениях;</w:t>
      </w:r>
    </w:p>
    <w:p w14:paraId="0DB7A2FE" w14:textId="77777777" w:rsidR="003E690A" w:rsidRDefault="00F87737">
      <w:pPr>
        <w:widowControl/>
        <w:numPr>
          <w:ilvl w:val="0"/>
          <w:numId w:val="117"/>
        </w:numPr>
        <w:tabs>
          <w:tab w:val="left" w:pos="993"/>
        </w:tabs>
        <w:ind w:left="0" w:firstLine="709"/>
        <w:jc w:val="both"/>
        <w:rPr>
          <w:lang w:val="ru-RU"/>
        </w:rPr>
      </w:pPr>
      <w:r>
        <w:rPr>
          <w:lang w:val="ru-RU"/>
        </w:rPr>
        <w:t>изображать схемы строения молекул веществ, образованных разными видами химических связей;</w:t>
      </w:r>
    </w:p>
    <w:p w14:paraId="58F4A5D7" w14:textId="77777777" w:rsidR="003E690A" w:rsidRDefault="00F87737">
      <w:pPr>
        <w:widowControl/>
        <w:numPr>
          <w:ilvl w:val="0"/>
          <w:numId w:val="117"/>
        </w:numPr>
        <w:tabs>
          <w:tab w:val="left" w:pos="993"/>
        </w:tabs>
        <w:ind w:left="0" w:firstLine="709"/>
        <w:jc w:val="both"/>
        <w:rPr>
          <w:lang w:val="ru-RU"/>
        </w:rPr>
      </w:pPr>
      <w:r>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3C8B1275" w14:textId="77777777" w:rsidR="003E690A" w:rsidRDefault="00F87737">
      <w:pPr>
        <w:widowControl/>
        <w:numPr>
          <w:ilvl w:val="0"/>
          <w:numId w:val="117"/>
        </w:numPr>
        <w:tabs>
          <w:tab w:val="left" w:pos="993"/>
        </w:tabs>
        <w:ind w:left="0" w:firstLine="709"/>
        <w:jc w:val="both"/>
        <w:rPr>
          <w:lang w:val="ru-RU"/>
        </w:rPr>
      </w:pPr>
      <w:r>
        <w:rPr>
          <w:lang w:val="ru-RU"/>
        </w:rPr>
        <w:t>определять степень окисления атома элемента в соединении;</w:t>
      </w:r>
    </w:p>
    <w:p w14:paraId="3E4FD4D1" w14:textId="77777777" w:rsidR="003E690A" w:rsidRDefault="00F87737">
      <w:pPr>
        <w:widowControl/>
        <w:numPr>
          <w:ilvl w:val="0"/>
          <w:numId w:val="117"/>
        </w:numPr>
        <w:tabs>
          <w:tab w:val="left" w:pos="993"/>
        </w:tabs>
        <w:ind w:left="0" w:firstLine="709"/>
        <w:jc w:val="both"/>
        <w:rPr>
          <w:lang w:val="ru-RU"/>
        </w:rPr>
      </w:pPr>
      <w:r>
        <w:rPr>
          <w:lang w:val="ru-RU"/>
        </w:rPr>
        <w:t>раскрывать смысл теории электролитической диссоциации;</w:t>
      </w:r>
    </w:p>
    <w:p w14:paraId="17A42640" w14:textId="77777777" w:rsidR="003E690A" w:rsidRDefault="00F87737">
      <w:pPr>
        <w:widowControl/>
        <w:numPr>
          <w:ilvl w:val="0"/>
          <w:numId w:val="117"/>
        </w:numPr>
        <w:tabs>
          <w:tab w:val="left" w:pos="993"/>
        </w:tabs>
        <w:ind w:left="0" w:firstLine="709"/>
        <w:jc w:val="both"/>
        <w:rPr>
          <w:lang w:val="ru-RU"/>
        </w:rPr>
      </w:pPr>
      <w:r>
        <w:rPr>
          <w:lang w:val="ru-RU"/>
        </w:rPr>
        <w:t>составлять уравнения электролитической диссоциации кислот, щелочей, солей;</w:t>
      </w:r>
    </w:p>
    <w:p w14:paraId="0F5C344D" w14:textId="77777777" w:rsidR="003E690A" w:rsidRDefault="00F87737">
      <w:pPr>
        <w:widowControl/>
        <w:numPr>
          <w:ilvl w:val="0"/>
          <w:numId w:val="117"/>
        </w:numPr>
        <w:tabs>
          <w:tab w:val="left" w:pos="993"/>
        </w:tabs>
        <w:ind w:left="0" w:firstLine="709"/>
        <w:jc w:val="both"/>
        <w:rPr>
          <w:lang w:val="ru-RU"/>
        </w:rPr>
      </w:pPr>
      <w:r>
        <w:rPr>
          <w:lang w:val="ru-RU"/>
        </w:rPr>
        <w:t>объяснять сущность процесса электролитической диссоциации и реакций ионного обмена;</w:t>
      </w:r>
    </w:p>
    <w:p w14:paraId="5F4F39A6" w14:textId="77777777" w:rsidR="003E690A" w:rsidRDefault="00F87737">
      <w:pPr>
        <w:widowControl/>
        <w:numPr>
          <w:ilvl w:val="0"/>
          <w:numId w:val="117"/>
        </w:numPr>
        <w:tabs>
          <w:tab w:val="left" w:pos="993"/>
        </w:tabs>
        <w:ind w:left="0" w:firstLine="709"/>
        <w:jc w:val="both"/>
        <w:rPr>
          <w:lang w:val="ru-RU"/>
        </w:rPr>
      </w:pPr>
      <w:r>
        <w:rPr>
          <w:lang w:val="ru-RU"/>
        </w:rPr>
        <w:t>составлять полные и сокращенные ионные уравнения реакции обмена;</w:t>
      </w:r>
    </w:p>
    <w:p w14:paraId="7D6380AC" w14:textId="77777777" w:rsidR="003E690A" w:rsidRDefault="00F87737">
      <w:pPr>
        <w:widowControl/>
        <w:numPr>
          <w:ilvl w:val="0"/>
          <w:numId w:val="117"/>
        </w:numPr>
        <w:tabs>
          <w:tab w:val="left" w:pos="993"/>
        </w:tabs>
        <w:ind w:left="0" w:firstLine="709"/>
        <w:jc w:val="both"/>
        <w:rPr>
          <w:lang w:val="ru-RU"/>
        </w:rPr>
      </w:pPr>
      <w:r>
        <w:rPr>
          <w:lang w:val="ru-RU"/>
        </w:rPr>
        <w:t>определять возможность протекания реакций ионного обмена;</w:t>
      </w:r>
    </w:p>
    <w:p w14:paraId="6D4C51D9" w14:textId="77777777" w:rsidR="003E690A" w:rsidRDefault="00F87737">
      <w:pPr>
        <w:widowControl/>
        <w:numPr>
          <w:ilvl w:val="0"/>
          <w:numId w:val="117"/>
        </w:numPr>
        <w:tabs>
          <w:tab w:val="left" w:pos="993"/>
        </w:tabs>
        <w:ind w:left="0" w:firstLine="709"/>
        <w:jc w:val="both"/>
        <w:rPr>
          <w:lang w:val="ru-RU"/>
        </w:rPr>
      </w:pPr>
      <w:r>
        <w:rPr>
          <w:lang w:val="ru-RU"/>
        </w:rPr>
        <w:t>проводить реакции, подтверждающие качественный состав различных веществ;</w:t>
      </w:r>
    </w:p>
    <w:p w14:paraId="23ECEC58" w14:textId="77777777" w:rsidR="003E690A" w:rsidRDefault="00F87737">
      <w:pPr>
        <w:widowControl/>
        <w:numPr>
          <w:ilvl w:val="0"/>
          <w:numId w:val="117"/>
        </w:numPr>
        <w:tabs>
          <w:tab w:val="left" w:pos="993"/>
        </w:tabs>
        <w:ind w:left="0" w:firstLine="709"/>
        <w:jc w:val="both"/>
      </w:pPr>
      <w:r>
        <w:t>определять окислитель и восстановитель;</w:t>
      </w:r>
    </w:p>
    <w:p w14:paraId="53339ED8" w14:textId="77777777" w:rsidR="003E690A" w:rsidRDefault="00F87737">
      <w:pPr>
        <w:widowControl/>
        <w:numPr>
          <w:ilvl w:val="0"/>
          <w:numId w:val="117"/>
        </w:numPr>
        <w:tabs>
          <w:tab w:val="left" w:pos="993"/>
        </w:tabs>
        <w:ind w:left="0" w:firstLine="709"/>
        <w:jc w:val="both"/>
        <w:rPr>
          <w:lang w:val="ru-RU"/>
        </w:rPr>
      </w:pPr>
      <w:r>
        <w:rPr>
          <w:lang w:val="ru-RU"/>
        </w:rPr>
        <w:t>составлять уравнения окислительно-восстановительных реакций;</w:t>
      </w:r>
    </w:p>
    <w:p w14:paraId="7E61AB1E" w14:textId="77777777" w:rsidR="003E690A" w:rsidRDefault="00F87737">
      <w:pPr>
        <w:widowControl/>
        <w:numPr>
          <w:ilvl w:val="0"/>
          <w:numId w:val="117"/>
        </w:numPr>
        <w:tabs>
          <w:tab w:val="left" w:pos="993"/>
        </w:tabs>
        <w:ind w:left="0" w:firstLine="709"/>
        <w:jc w:val="both"/>
        <w:rPr>
          <w:lang w:val="ru-RU"/>
        </w:rPr>
      </w:pPr>
      <w:r>
        <w:rPr>
          <w:lang w:val="ru-RU"/>
        </w:rPr>
        <w:t>называть факторы, влияющие на скорость химической реакции;</w:t>
      </w:r>
    </w:p>
    <w:p w14:paraId="03EE9843" w14:textId="77777777" w:rsidR="003E690A" w:rsidRDefault="00F87737">
      <w:pPr>
        <w:widowControl/>
        <w:numPr>
          <w:ilvl w:val="0"/>
          <w:numId w:val="117"/>
        </w:numPr>
        <w:tabs>
          <w:tab w:val="left" w:pos="993"/>
        </w:tabs>
        <w:ind w:left="0" w:firstLine="709"/>
        <w:jc w:val="both"/>
        <w:rPr>
          <w:lang w:val="ru-RU"/>
        </w:rPr>
      </w:pPr>
      <w:r>
        <w:rPr>
          <w:lang w:val="ru-RU"/>
        </w:rPr>
        <w:t>классифицировать химические реакции по различным признакам;</w:t>
      </w:r>
    </w:p>
    <w:p w14:paraId="7353E747"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взаимосвязь между составом, строением и свойствами неметаллов;</w:t>
      </w:r>
    </w:p>
    <w:p w14:paraId="74DC7DAF" w14:textId="77777777" w:rsidR="003E690A" w:rsidRDefault="00F87737">
      <w:pPr>
        <w:widowControl/>
        <w:numPr>
          <w:ilvl w:val="0"/>
          <w:numId w:val="117"/>
        </w:numPr>
        <w:tabs>
          <w:tab w:val="left" w:pos="993"/>
        </w:tabs>
        <w:ind w:left="0" w:firstLine="709"/>
        <w:jc w:val="both"/>
        <w:rPr>
          <w:lang w:val="ru-RU"/>
        </w:rPr>
      </w:pPr>
      <w:r>
        <w:rPr>
          <w:lang w:val="ru-RU"/>
        </w:rPr>
        <w:t>проводить опыты по получению, собиранию и изучению химических свойств газообразных веществ: углекислого газа, аммиака;</w:t>
      </w:r>
    </w:p>
    <w:p w14:paraId="49CE9C2F" w14:textId="77777777" w:rsidR="003E690A" w:rsidRDefault="00F87737">
      <w:pPr>
        <w:widowControl/>
        <w:numPr>
          <w:ilvl w:val="0"/>
          <w:numId w:val="117"/>
        </w:numPr>
        <w:tabs>
          <w:tab w:val="left" w:pos="993"/>
        </w:tabs>
        <w:ind w:left="0" w:firstLine="709"/>
        <w:jc w:val="both"/>
        <w:rPr>
          <w:lang w:val="ru-RU"/>
        </w:rPr>
      </w:pPr>
      <w:r>
        <w:rPr>
          <w:lang w:val="ru-RU"/>
        </w:rPr>
        <w:t>распознавать опытным путем газообразные вещества: углекислый газ и аммиак;</w:t>
      </w:r>
    </w:p>
    <w:p w14:paraId="164A896C" w14:textId="77777777" w:rsidR="003E690A" w:rsidRDefault="00F87737">
      <w:pPr>
        <w:widowControl/>
        <w:numPr>
          <w:ilvl w:val="0"/>
          <w:numId w:val="117"/>
        </w:numPr>
        <w:tabs>
          <w:tab w:val="left" w:pos="993"/>
        </w:tabs>
        <w:ind w:left="0" w:firstLine="709"/>
        <w:jc w:val="both"/>
        <w:rPr>
          <w:lang w:val="ru-RU"/>
        </w:rPr>
      </w:pPr>
      <w:r>
        <w:rPr>
          <w:lang w:val="ru-RU"/>
        </w:rPr>
        <w:t>характеризовать взаимосвязь между составом, строением и свойствами металлов;</w:t>
      </w:r>
    </w:p>
    <w:p w14:paraId="4486BF9D" w14:textId="77777777" w:rsidR="003E690A" w:rsidRDefault="00F87737">
      <w:pPr>
        <w:numPr>
          <w:ilvl w:val="0"/>
          <w:numId w:val="118"/>
        </w:numPr>
        <w:tabs>
          <w:tab w:val="left" w:pos="993"/>
        </w:tabs>
        <w:ind w:left="0" w:firstLine="709"/>
        <w:jc w:val="both"/>
        <w:rPr>
          <w:lang w:val="ru-RU"/>
        </w:rPr>
      </w:pPr>
      <w:r>
        <w:rPr>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0071B98A" w14:textId="77777777" w:rsidR="003E690A" w:rsidRDefault="00F87737">
      <w:pPr>
        <w:numPr>
          <w:ilvl w:val="0"/>
          <w:numId w:val="118"/>
        </w:numPr>
        <w:tabs>
          <w:tab w:val="left" w:pos="993"/>
        </w:tabs>
        <w:ind w:left="0" w:firstLine="709"/>
        <w:jc w:val="both"/>
        <w:rPr>
          <w:lang w:val="ru-RU"/>
        </w:rPr>
      </w:pPr>
      <w:r>
        <w:rPr>
          <w:lang w:val="ru-RU"/>
        </w:rPr>
        <w:t>оценивать влияние химического загрязнения окружающей среды на организм человека;</w:t>
      </w:r>
    </w:p>
    <w:p w14:paraId="25E78BE5" w14:textId="77777777" w:rsidR="003E690A" w:rsidRDefault="00F87737">
      <w:pPr>
        <w:widowControl/>
        <w:numPr>
          <w:ilvl w:val="0"/>
          <w:numId w:val="117"/>
        </w:numPr>
        <w:tabs>
          <w:tab w:val="left" w:pos="993"/>
        </w:tabs>
        <w:ind w:left="0" w:firstLine="709"/>
        <w:jc w:val="both"/>
        <w:rPr>
          <w:lang w:val="ru-RU"/>
        </w:rPr>
      </w:pPr>
      <w:r>
        <w:rPr>
          <w:lang w:val="ru-RU"/>
        </w:rPr>
        <w:t>грамотно обращаться с веществами в повседневной жизни</w:t>
      </w:r>
    </w:p>
    <w:p w14:paraId="3EEEA2D7" w14:textId="77777777" w:rsidR="003E690A" w:rsidRDefault="00F87737">
      <w:pPr>
        <w:widowControl/>
        <w:numPr>
          <w:ilvl w:val="0"/>
          <w:numId w:val="117"/>
        </w:numPr>
        <w:tabs>
          <w:tab w:val="left" w:pos="993"/>
        </w:tabs>
        <w:ind w:left="0" w:firstLine="709"/>
        <w:jc w:val="both"/>
        <w:rPr>
          <w:lang w:val="ru-RU"/>
        </w:rPr>
      </w:pPr>
      <w:r>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63E9DE7E" w14:textId="77777777" w:rsidR="003E690A" w:rsidRDefault="00F87737">
      <w:pPr>
        <w:ind w:firstLine="709"/>
        <w:jc w:val="both"/>
      </w:pPr>
      <w:r>
        <w:rPr>
          <w:b/>
          <w:bCs/>
        </w:rPr>
        <w:t>Выпускник получит возможность научиться:</w:t>
      </w:r>
    </w:p>
    <w:p w14:paraId="1E097BC4" w14:textId="77777777" w:rsidR="003E690A" w:rsidRDefault="00F87737">
      <w:pPr>
        <w:widowControl/>
        <w:numPr>
          <w:ilvl w:val="0"/>
          <w:numId w:val="118"/>
        </w:numPr>
        <w:tabs>
          <w:tab w:val="left" w:pos="993"/>
        </w:tabs>
        <w:ind w:left="0" w:firstLine="709"/>
        <w:jc w:val="both"/>
        <w:rPr>
          <w:lang w:val="ru-RU"/>
        </w:rPr>
      </w:pPr>
      <w:r>
        <w:rPr>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6CDDC892" w14:textId="77777777" w:rsidR="003E690A" w:rsidRDefault="00F87737">
      <w:pPr>
        <w:widowControl/>
        <w:numPr>
          <w:ilvl w:val="0"/>
          <w:numId w:val="118"/>
        </w:numPr>
        <w:tabs>
          <w:tab w:val="left" w:pos="993"/>
        </w:tabs>
        <w:ind w:left="0" w:firstLine="709"/>
        <w:jc w:val="both"/>
        <w:rPr>
          <w:lang w:val="ru-RU"/>
        </w:rPr>
      </w:pPr>
      <w:r>
        <w:rPr>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36475FD" w14:textId="77777777" w:rsidR="003E690A" w:rsidRDefault="00F87737">
      <w:pPr>
        <w:widowControl/>
        <w:numPr>
          <w:ilvl w:val="0"/>
          <w:numId w:val="118"/>
        </w:numPr>
        <w:tabs>
          <w:tab w:val="left" w:pos="993"/>
        </w:tabs>
        <w:ind w:left="0" w:firstLine="709"/>
        <w:jc w:val="both"/>
        <w:rPr>
          <w:lang w:val="ru-RU"/>
        </w:rPr>
      </w:pPr>
      <w:r>
        <w:rPr>
          <w:lang w:val="ru-RU"/>
        </w:rPr>
        <w:t>составлять молекулярные и полные ионные уравнения по сокращенным ионным уравнениям;</w:t>
      </w:r>
    </w:p>
    <w:p w14:paraId="100F2296" w14:textId="77777777" w:rsidR="003E690A" w:rsidRDefault="00F87737">
      <w:pPr>
        <w:widowControl/>
        <w:numPr>
          <w:ilvl w:val="0"/>
          <w:numId w:val="118"/>
        </w:numPr>
        <w:tabs>
          <w:tab w:val="left" w:pos="993"/>
        </w:tabs>
        <w:ind w:left="0" w:firstLine="709"/>
        <w:jc w:val="both"/>
        <w:rPr>
          <w:lang w:val="ru-RU"/>
        </w:rPr>
      </w:pPr>
      <w:r>
        <w:rPr>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2FAE8665" w14:textId="77777777" w:rsidR="003E690A" w:rsidRDefault="00F87737">
      <w:pPr>
        <w:widowControl/>
        <w:numPr>
          <w:ilvl w:val="0"/>
          <w:numId w:val="118"/>
        </w:numPr>
        <w:tabs>
          <w:tab w:val="left" w:pos="993"/>
        </w:tabs>
        <w:ind w:left="0" w:firstLine="709"/>
        <w:jc w:val="both"/>
        <w:rPr>
          <w:lang w:val="ru-RU"/>
        </w:rPr>
      </w:pPr>
      <w:r>
        <w:rPr>
          <w:lang w:val="ru-RU"/>
        </w:rPr>
        <w:t>составлять уравнения реакций, соответствующих последовательности превращений неорганических веществ различных классов;</w:t>
      </w:r>
    </w:p>
    <w:p w14:paraId="5566A97B" w14:textId="77777777" w:rsidR="003E690A" w:rsidRDefault="00F87737">
      <w:pPr>
        <w:numPr>
          <w:ilvl w:val="0"/>
          <w:numId w:val="118"/>
        </w:numPr>
        <w:tabs>
          <w:tab w:val="left" w:pos="993"/>
        </w:tabs>
        <w:ind w:left="0" w:firstLine="709"/>
        <w:jc w:val="both"/>
        <w:rPr>
          <w:lang w:val="ru-RU"/>
        </w:rPr>
      </w:pPr>
      <w:r>
        <w:rPr>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5E80B6E3" w14:textId="77777777" w:rsidR="003E690A" w:rsidRDefault="00F87737">
      <w:pPr>
        <w:widowControl/>
        <w:numPr>
          <w:ilvl w:val="0"/>
          <w:numId w:val="118"/>
        </w:numPr>
        <w:tabs>
          <w:tab w:val="left" w:pos="993"/>
        </w:tabs>
        <w:ind w:left="0" w:firstLine="709"/>
        <w:jc w:val="both"/>
        <w:rPr>
          <w:lang w:val="ru-RU"/>
        </w:rPr>
      </w:pPr>
      <w:r>
        <w:rPr>
          <w:lang w:val="ru-RU"/>
        </w:rPr>
        <w:t>использовать приобретенные знания для экологически грамотного поведения в окружающей среде;</w:t>
      </w:r>
    </w:p>
    <w:p w14:paraId="0AF50F30" w14:textId="77777777" w:rsidR="003E690A" w:rsidRDefault="00F87737">
      <w:pPr>
        <w:widowControl/>
        <w:numPr>
          <w:ilvl w:val="0"/>
          <w:numId w:val="118"/>
        </w:numPr>
        <w:tabs>
          <w:tab w:val="left" w:pos="993"/>
        </w:tabs>
        <w:ind w:left="0" w:firstLine="709"/>
        <w:jc w:val="both"/>
        <w:rPr>
          <w:lang w:val="ru-RU"/>
        </w:rPr>
      </w:pPr>
      <w:r>
        <w:rPr>
          <w:lang w:val="ru-RU"/>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76546D6A" w14:textId="77777777" w:rsidR="003E690A" w:rsidRDefault="00F87737">
      <w:pPr>
        <w:widowControl/>
        <w:numPr>
          <w:ilvl w:val="0"/>
          <w:numId w:val="118"/>
        </w:numPr>
        <w:tabs>
          <w:tab w:val="left" w:pos="993"/>
        </w:tabs>
        <w:ind w:left="0" w:firstLine="709"/>
        <w:jc w:val="both"/>
        <w:rPr>
          <w:lang w:val="ru-RU"/>
        </w:rPr>
      </w:pPr>
      <w:r>
        <w:rPr>
          <w:lang w:val="ru-RU"/>
        </w:rPr>
        <w:t>объективно оценивать информацию о веществах и химических процессах;</w:t>
      </w:r>
    </w:p>
    <w:p w14:paraId="1FF67891" w14:textId="77777777" w:rsidR="003E690A" w:rsidRDefault="00F87737">
      <w:pPr>
        <w:widowControl/>
        <w:numPr>
          <w:ilvl w:val="0"/>
          <w:numId w:val="118"/>
        </w:numPr>
        <w:tabs>
          <w:tab w:val="left" w:pos="993"/>
        </w:tabs>
        <w:ind w:left="0" w:firstLine="709"/>
        <w:jc w:val="both"/>
        <w:rPr>
          <w:lang w:val="ru-RU"/>
        </w:rPr>
      </w:pPr>
      <w:r>
        <w:rPr>
          <w:lang w:val="ru-RU"/>
        </w:rPr>
        <w:t>критически относиться к псевдонаучной информации, недобросовестной рекламе в средствах массовой информации;</w:t>
      </w:r>
    </w:p>
    <w:p w14:paraId="4D7C0C4C" w14:textId="77777777" w:rsidR="003E690A" w:rsidRDefault="00F87737">
      <w:pPr>
        <w:widowControl/>
        <w:numPr>
          <w:ilvl w:val="0"/>
          <w:numId w:val="118"/>
        </w:numPr>
        <w:tabs>
          <w:tab w:val="left" w:pos="993"/>
        </w:tabs>
        <w:ind w:left="0" w:firstLine="709"/>
        <w:jc w:val="both"/>
        <w:rPr>
          <w:lang w:val="ru-RU"/>
        </w:rPr>
      </w:pPr>
      <w:r>
        <w:rPr>
          <w:lang w:val="ru-RU"/>
        </w:rPr>
        <w:t>осознавать значение теоретических знаний по химии для практической деятельности человека;</w:t>
      </w:r>
    </w:p>
    <w:p w14:paraId="2AF08D3D" w14:textId="77777777" w:rsidR="003E690A" w:rsidRDefault="00F87737">
      <w:pPr>
        <w:widowControl/>
        <w:numPr>
          <w:ilvl w:val="0"/>
          <w:numId w:val="118"/>
        </w:numPr>
        <w:tabs>
          <w:tab w:val="left" w:pos="993"/>
        </w:tabs>
        <w:ind w:left="0" w:firstLine="709"/>
        <w:jc w:val="both"/>
        <w:rPr>
          <w:lang w:val="ru-RU"/>
        </w:rPr>
      </w:pPr>
      <w:r>
        <w:rPr>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69671787" w14:textId="77777777" w:rsidR="003E690A" w:rsidRDefault="00F87737">
      <w:pPr>
        <w:pStyle w:val="affe"/>
        <w:spacing w:line="240" w:lineRule="auto"/>
        <w:ind w:firstLine="567"/>
        <w:outlineLvl w:val="0"/>
        <w:rPr>
          <w:b/>
          <w:sz w:val="24"/>
        </w:rPr>
      </w:pPr>
      <w:r>
        <w:rPr>
          <w:b/>
          <w:sz w:val="24"/>
        </w:rPr>
        <w:t>1.2.5.12.  Изобразительное искусство</w:t>
      </w:r>
    </w:p>
    <w:p w14:paraId="32FE82FD" w14:textId="77777777" w:rsidR="003E690A" w:rsidRDefault="00F87737">
      <w:pPr>
        <w:ind w:firstLine="709"/>
        <w:jc w:val="both"/>
        <w:rPr>
          <w:b/>
          <w:bCs/>
        </w:rPr>
      </w:pPr>
      <w:r>
        <w:rPr>
          <w:b/>
          <w:bCs/>
        </w:rPr>
        <w:t>Выпускник научится:</w:t>
      </w:r>
    </w:p>
    <w:p w14:paraId="68F401CB"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73F5B96F" w14:textId="77777777" w:rsidR="003E690A" w:rsidRDefault="00F87737">
      <w:pPr>
        <w:pStyle w:val="18"/>
        <w:numPr>
          <w:ilvl w:val="0"/>
          <w:numId w:val="119"/>
        </w:numPr>
        <w:tabs>
          <w:tab w:val="left" w:pos="993"/>
        </w:tabs>
        <w:autoSpaceDE w:val="0"/>
        <w:autoSpaceDN w:val="0"/>
        <w:adjustRightInd w:val="0"/>
        <w:ind w:left="0" w:firstLine="709"/>
        <w:jc w:val="both"/>
      </w:pPr>
      <w:r>
        <w:t xml:space="preserve">раскрывать смысл народных праздников и обрядов и их отражение в народном искусстве и в современной жизни; </w:t>
      </w:r>
    </w:p>
    <w:p w14:paraId="34D7DEB8"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эскизы декоративного убранства русской избы;</w:t>
      </w:r>
    </w:p>
    <w:p w14:paraId="58881B60"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цветовую композицию внутреннего убранства избы;</w:t>
      </w:r>
    </w:p>
    <w:p w14:paraId="788F063E" w14:textId="77777777" w:rsidR="003E690A" w:rsidRDefault="00F87737">
      <w:pPr>
        <w:pStyle w:val="18"/>
        <w:numPr>
          <w:ilvl w:val="0"/>
          <w:numId w:val="119"/>
        </w:numPr>
        <w:tabs>
          <w:tab w:val="left" w:pos="993"/>
        </w:tabs>
        <w:autoSpaceDE w:val="0"/>
        <w:autoSpaceDN w:val="0"/>
        <w:adjustRightInd w:val="0"/>
        <w:ind w:left="0" w:firstLine="709"/>
        <w:jc w:val="both"/>
      </w:pPr>
      <w:r>
        <w:t>определять специфику образного языка декоративно-прикладного искусства;</w:t>
      </w:r>
    </w:p>
    <w:p w14:paraId="21EF6698"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самостоятельные варианты орнаментального построения вышивки с опорой на народные традиции;</w:t>
      </w:r>
    </w:p>
    <w:p w14:paraId="783FA89C"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эскизы народного праздничного костюма, его отдельных элементов в цветовом решении;</w:t>
      </w:r>
    </w:p>
    <w:p w14:paraId="3D346F3E" w14:textId="77777777" w:rsidR="003E690A" w:rsidRDefault="00F87737">
      <w:pPr>
        <w:pStyle w:val="18"/>
        <w:numPr>
          <w:ilvl w:val="0"/>
          <w:numId w:val="119"/>
        </w:numPr>
        <w:tabs>
          <w:tab w:val="left" w:pos="993"/>
        </w:tabs>
        <w:autoSpaceDE w:val="0"/>
        <w:autoSpaceDN w:val="0"/>
        <w:adjustRightInd w:val="0"/>
        <w:ind w:left="0" w:firstLine="709"/>
        <w:jc w:val="both"/>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1F9C800E" w14:textId="77777777" w:rsidR="003E690A" w:rsidRDefault="00F87737">
      <w:pPr>
        <w:pStyle w:val="18"/>
        <w:numPr>
          <w:ilvl w:val="0"/>
          <w:numId w:val="119"/>
        </w:numPr>
        <w:tabs>
          <w:tab w:val="left" w:pos="993"/>
        </w:tabs>
        <w:autoSpaceDE w:val="0"/>
        <w:autoSpaceDN w:val="0"/>
        <w:adjustRightInd w:val="0"/>
        <w:ind w:left="0" w:firstLine="709"/>
        <w:jc w:val="both"/>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51E96D74" w14:textId="77777777" w:rsidR="003E690A" w:rsidRDefault="00F87737">
      <w:pPr>
        <w:pStyle w:val="18"/>
        <w:numPr>
          <w:ilvl w:val="0"/>
          <w:numId w:val="119"/>
        </w:numPr>
        <w:tabs>
          <w:tab w:val="left" w:pos="993"/>
        </w:tabs>
        <w:autoSpaceDE w:val="0"/>
        <w:autoSpaceDN w:val="0"/>
        <w:adjustRightInd w:val="0"/>
        <w:ind w:left="0" w:firstLine="709"/>
        <w:jc w:val="both"/>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0318E937" w14:textId="77777777" w:rsidR="003E690A" w:rsidRDefault="00F87737">
      <w:pPr>
        <w:pStyle w:val="18"/>
        <w:numPr>
          <w:ilvl w:val="0"/>
          <w:numId w:val="119"/>
        </w:numPr>
        <w:tabs>
          <w:tab w:val="left" w:pos="993"/>
        </w:tabs>
        <w:autoSpaceDE w:val="0"/>
        <w:autoSpaceDN w:val="0"/>
        <w:adjustRightInd w:val="0"/>
        <w:ind w:left="0" w:firstLine="709"/>
        <w:jc w:val="both"/>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6DB78FEF"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основы народного орнамента; создавать орнаменты на основе народных традиций;</w:t>
      </w:r>
    </w:p>
    <w:p w14:paraId="3619C36E"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виды и материалы декоративно-прикладного искусства;</w:t>
      </w:r>
    </w:p>
    <w:p w14:paraId="156B2A41"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национальные особенности русского орнамента и орнаментов других народов России;</w:t>
      </w:r>
    </w:p>
    <w:p w14:paraId="4B40CA8B" w14:textId="77777777" w:rsidR="003E690A" w:rsidRDefault="00F87737">
      <w:pPr>
        <w:pStyle w:val="18"/>
        <w:numPr>
          <w:ilvl w:val="0"/>
          <w:numId w:val="119"/>
        </w:numPr>
        <w:tabs>
          <w:tab w:val="left" w:pos="993"/>
        </w:tabs>
        <w:autoSpaceDE w:val="0"/>
        <w:autoSpaceDN w:val="0"/>
        <w:adjustRightInd w:val="0"/>
        <w:ind w:left="0" w:firstLine="709"/>
        <w:jc w:val="both"/>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0FA7028D"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характеризовать несколько народных художественных промыслов России;</w:t>
      </w:r>
    </w:p>
    <w:p w14:paraId="15199CB7" w14:textId="77777777" w:rsidR="003E690A" w:rsidRDefault="00F87737">
      <w:pPr>
        <w:pStyle w:val="18"/>
        <w:numPr>
          <w:ilvl w:val="0"/>
          <w:numId w:val="119"/>
        </w:numPr>
        <w:tabs>
          <w:tab w:val="left" w:pos="993"/>
        </w:tabs>
        <w:autoSpaceDE w:val="0"/>
        <w:autoSpaceDN w:val="0"/>
        <w:adjustRightInd w:val="0"/>
        <w:ind w:left="0" w:firstLine="709"/>
        <w:jc w:val="both"/>
      </w:pPr>
      <w:r>
        <w:t>называть пространственные и временные виды искусства и объяснять, в чем состоит различие временных и пространственных видов искусства;</w:t>
      </w:r>
    </w:p>
    <w:p w14:paraId="129DC285" w14:textId="77777777" w:rsidR="003E690A" w:rsidRDefault="00F87737">
      <w:pPr>
        <w:pStyle w:val="18"/>
        <w:numPr>
          <w:ilvl w:val="0"/>
          <w:numId w:val="119"/>
        </w:numPr>
        <w:tabs>
          <w:tab w:val="left" w:pos="993"/>
        </w:tabs>
        <w:autoSpaceDE w:val="0"/>
        <w:autoSpaceDN w:val="0"/>
        <w:adjustRightInd w:val="0"/>
        <w:ind w:left="0" w:firstLine="709"/>
        <w:jc w:val="both"/>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493C17F8" w14:textId="77777777" w:rsidR="003E690A" w:rsidRDefault="00F87737">
      <w:pPr>
        <w:pStyle w:val="18"/>
        <w:numPr>
          <w:ilvl w:val="0"/>
          <w:numId w:val="119"/>
        </w:numPr>
        <w:tabs>
          <w:tab w:val="left" w:pos="993"/>
        </w:tabs>
        <w:autoSpaceDE w:val="0"/>
        <w:autoSpaceDN w:val="0"/>
        <w:adjustRightInd w:val="0"/>
        <w:ind w:left="0" w:firstLine="709"/>
        <w:jc w:val="both"/>
      </w:pPr>
      <w:r>
        <w:lastRenderedPageBreak/>
        <w:t>объяснять разницу между предметом изображения, сюжетом и содержанием изображения;</w:t>
      </w:r>
    </w:p>
    <w:p w14:paraId="21707304" w14:textId="77777777" w:rsidR="003E690A" w:rsidRDefault="00F87737">
      <w:pPr>
        <w:pStyle w:val="18"/>
        <w:numPr>
          <w:ilvl w:val="0"/>
          <w:numId w:val="119"/>
        </w:numPr>
        <w:tabs>
          <w:tab w:val="left" w:pos="993"/>
        </w:tabs>
        <w:autoSpaceDE w:val="0"/>
        <w:autoSpaceDN w:val="0"/>
        <w:adjustRightInd w:val="0"/>
        <w:ind w:left="0" w:firstLine="709"/>
        <w:jc w:val="both"/>
      </w:pPr>
      <w:r>
        <w:t>композиционным навыкам работы, чувству ритма, работе с различными художественными материалами;</w:t>
      </w:r>
    </w:p>
    <w:p w14:paraId="71F925D6" w14:textId="77777777" w:rsidR="003E690A" w:rsidRDefault="00F87737">
      <w:pPr>
        <w:pStyle w:val="18"/>
        <w:numPr>
          <w:ilvl w:val="0"/>
          <w:numId w:val="119"/>
        </w:numPr>
        <w:tabs>
          <w:tab w:val="left" w:pos="993"/>
        </w:tabs>
        <w:autoSpaceDE w:val="0"/>
        <w:autoSpaceDN w:val="0"/>
        <w:adjustRightInd w:val="0"/>
        <w:ind w:left="0" w:firstLine="709"/>
        <w:jc w:val="both"/>
      </w:pPr>
      <w:r>
        <w:t>создавать образы, используя все выразительные возможности художественных материалов;</w:t>
      </w:r>
    </w:p>
    <w:p w14:paraId="7E2D6438" w14:textId="77777777" w:rsidR="003E690A" w:rsidRDefault="00F87737">
      <w:pPr>
        <w:pStyle w:val="18"/>
        <w:numPr>
          <w:ilvl w:val="0"/>
          <w:numId w:val="119"/>
        </w:numPr>
        <w:tabs>
          <w:tab w:val="left" w:pos="993"/>
        </w:tabs>
        <w:autoSpaceDE w:val="0"/>
        <w:autoSpaceDN w:val="0"/>
        <w:adjustRightInd w:val="0"/>
        <w:ind w:left="0" w:firstLine="709"/>
        <w:jc w:val="both"/>
      </w:pPr>
      <w:r>
        <w:t>простым навыкам изображения с помощью пятна и тональных отношений;</w:t>
      </w:r>
    </w:p>
    <w:p w14:paraId="2E6AC4B0" w14:textId="77777777" w:rsidR="003E690A" w:rsidRDefault="00F87737">
      <w:pPr>
        <w:pStyle w:val="18"/>
        <w:numPr>
          <w:ilvl w:val="0"/>
          <w:numId w:val="119"/>
        </w:numPr>
        <w:tabs>
          <w:tab w:val="left" w:pos="993"/>
        </w:tabs>
        <w:autoSpaceDE w:val="0"/>
        <w:autoSpaceDN w:val="0"/>
        <w:adjustRightInd w:val="0"/>
        <w:ind w:left="0" w:firstLine="709"/>
        <w:jc w:val="both"/>
      </w:pPr>
      <w:r>
        <w:t>навыку плоскостного силуэтного изображения обычных, простых предметов (кухонная утварь);</w:t>
      </w:r>
    </w:p>
    <w:p w14:paraId="51084FA8" w14:textId="77777777" w:rsidR="003E690A" w:rsidRDefault="00F87737">
      <w:pPr>
        <w:pStyle w:val="18"/>
        <w:numPr>
          <w:ilvl w:val="0"/>
          <w:numId w:val="119"/>
        </w:numPr>
        <w:tabs>
          <w:tab w:val="left" w:pos="993"/>
        </w:tabs>
        <w:autoSpaceDE w:val="0"/>
        <w:autoSpaceDN w:val="0"/>
        <w:adjustRightInd w:val="0"/>
        <w:ind w:left="0" w:firstLine="709"/>
        <w:jc w:val="both"/>
      </w:pPr>
      <w:r>
        <w:t>изображать сложную форму предмета (силуэт) как соотношение простых геометрических фигур, соблюдая их пропорции;</w:t>
      </w:r>
    </w:p>
    <w:p w14:paraId="46E4B0F4" w14:textId="77777777" w:rsidR="003E690A" w:rsidRDefault="00F87737">
      <w:pPr>
        <w:pStyle w:val="18"/>
        <w:numPr>
          <w:ilvl w:val="0"/>
          <w:numId w:val="119"/>
        </w:numPr>
        <w:tabs>
          <w:tab w:val="left" w:pos="993"/>
        </w:tabs>
        <w:autoSpaceDE w:val="0"/>
        <w:autoSpaceDN w:val="0"/>
        <w:adjustRightInd w:val="0"/>
        <w:ind w:left="0" w:firstLine="709"/>
        <w:jc w:val="both"/>
      </w:pPr>
      <w:r>
        <w:t>создавать линейные изображения геометрических тел и натюрморт с натуры из геометрических тел;</w:t>
      </w:r>
    </w:p>
    <w:p w14:paraId="4E656113" w14:textId="77777777" w:rsidR="003E690A" w:rsidRDefault="00F87737">
      <w:pPr>
        <w:pStyle w:val="18"/>
        <w:numPr>
          <w:ilvl w:val="0"/>
          <w:numId w:val="119"/>
        </w:numPr>
        <w:tabs>
          <w:tab w:val="left" w:pos="993"/>
        </w:tabs>
        <w:autoSpaceDE w:val="0"/>
        <w:autoSpaceDN w:val="0"/>
        <w:adjustRightInd w:val="0"/>
        <w:ind w:left="0" w:firstLine="709"/>
        <w:jc w:val="both"/>
      </w:pPr>
      <w:r>
        <w:t>строить изображения простых предметов по правилам линейной перспективы;</w:t>
      </w:r>
    </w:p>
    <w:p w14:paraId="2249E6FA"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082ECCD5" w14:textId="77777777" w:rsidR="003E690A" w:rsidRDefault="00F87737">
      <w:pPr>
        <w:pStyle w:val="18"/>
        <w:numPr>
          <w:ilvl w:val="0"/>
          <w:numId w:val="119"/>
        </w:numPr>
        <w:tabs>
          <w:tab w:val="left" w:pos="993"/>
        </w:tabs>
        <w:autoSpaceDE w:val="0"/>
        <w:autoSpaceDN w:val="0"/>
        <w:adjustRightInd w:val="0"/>
        <w:ind w:left="0" w:firstLine="709"/>
        <w:jc w:val="both"/>
      </w:pPr>
      <w:r>
        <w:t>передавать с помощью света характер формы и эмоциональное напряжение в композиции натюрморта;</w:t>
      </w:r>
    </w:p>
    <w:p w14:paraId="0674A9DA" w14:textId="77777777" w:rsidR="003E690A" w:rsidRDefault="00F87737">
      <w:pPr>
        <w:pStyle w:val="18"/>
        <w:numPr>
          <w:ilvl w:val="0"/>
          <w:numId w:val="119"/>
        </w:numPr>
        <w:tabs>
          <w:tab w:val="left" w:pos="993"/>
        </w:tabs>
        <w:autoSpaceDE w:val="0"/>
        <w:autoSpaceDN w:val="0"/>
        <w:adjustRightInd w:val="0"/>
        <w:ind w:left="0" w:firstLine="709"/>
        <w:jc w:val="both"/>
      </w:pPr>
      <w:r>
        <w:t>творческому опыту выполнения графического натюрморта и гравюры наклейками на картоне;</w:t>
      </w:r>
    </w:p>
    <w:p w14:paraId="44A4B296" w14:textId="77777777" w:rsidR="003E690A" w:rsidRDefault="00F87737">
      <w:pPr>
        <w:pStyle w:val="18"/>
        <w:numPr>
          <w:ilvl w:val="0"/>
          <w:numId w:val="119"/>
        </w:numPr>
        <w:tabs>
          <w:tab w:val="left" w:pos="993"/>
        </w:tabs>
        <w:autoSpaceDE w:val="0"/>
        <w:autoSpaceDN w:val="0"/>
        <w:adjustRightInd w:val="0"/>
        <w:ind w:left="0" w:firstLine="709"/>
        <w:jc w:val="both"/>
      </w:pPr>
      <w:r>
        <w:t>выражать цветом в натюрморте собственное настроение и переживания;</w:t>
      </w:r>
    </w:p>
    <w:p w14:paraId="7D640CA4" w14:textId="77777777" w:rsidR="003E690A" w:rsidRDefault="00F87737">
      <w:pPr>
        <w:pStyle w:val="18"/>
        <w:numPr>
          <w:ilvl w:val="0"/>
          <w:numId w:val="119"/>
        </w:numPr>
        <w:tabs>
          <w:tab w:val="left" w:pos="993"/>
        </w:tabs>
        <w:autoSpaceDE w:val="0"/>
        <w:autoSpaceDN w:val="0"/>
        <w:adjustRightInd w:val="0"/>
        <w:ind w:left="0" w:firstLine="709"/>
        <w:jc w:val="both"/>
      </w:pPr>
      <w:r>
        <w:t>рассуждать о разных способах передачи перспективы в изобразительном искусстве как выражении различных мировоззренческих смыслов;</w:t>
      </w:r>
    </w:p>
    <w:p w14:paraId="0245DBDB"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перспективу в практической творческой работе;</w:t>
      </w:r>
    </w:p>
    <w:p w14:paraId="4D0FFFCE" w14:textId="77777777" w:rsidR="003E690A" w:rsidRDefault="00F87737">
      <w:pPr>
        <w:pStyle w:val="18"/>
        <w:numPr>
          <w:ilvl w:val="0"/>
          <w:numId w:val="119"/>
        </w:numPr>
        <w:tabs>
          <w:tab w:val="left" w:pos="993"/>
        </w:tabs>
        <w:autoSpaceDE w:val="0"/>
        <w:autoSpaceDN w:val="0"/>
        <w:adjustRightInd w:val="0"/>
        <w:ind w:left="0" w:firstLine="709"/>
        <w:jc w:val="both"/>
      </w:pPr>
      <w:r>
        <w:t>навыкам изображения перспективных сокращений в зарисовках наблюдаемого;</w:t>
      </w:r>
    </w:p>
    <w:p w14:paraId="79D551DC" w14:textId="77777777" w:rsidR="003E690A" w:rsidRDefault="00F87737">
      <w:pPr>
        <w:pStyle w:val="18"/>
        <w:numPr>
          <w:ilvl w:val="0"/>
          <w:numId w:val="119"/>
        </w:numPr>
        <w:tabs>
          <w:tab w:val="left" w:pos="993"/>
        </w:tabs>
        <w:autoSpaceDE w:val="0"/>
        <w:autoSpaceDN w:val="0"/>
        <w:adjustRightInd w:val="0"/>
        <w:ind w:left="0" w:firstLine="709"/>
        <w:jc w:val="both"/>
      </w:pPr>
      <w:r>
        <w:t>навыкам изображения уходящего вдаль пространства, применяя правила линейной и воздушной перспективы;</w:t>
      </w:r>
    </w:p>
    <w:p w14:paraId="07B25578" w14:textId="77777777" w:rsidR="003E690A" w:rsidRDefault="00F87737">
      <w:pPr>
        <w:pStyle w:val="18"/>
        <w:numPr>
          <w:ilvl w:val="0"/>
          <w:numId w:val="119"/>
        </w:numPr>
        <w:tabs>
          <w:tab w:val="left" w:pos="993"/>
        </w:tabs>
        <w:autoSpaceDE w:val="0"/>
        <w:autoSpaceDN w:val="0"/>
        <w:adjustRightInd w:val="0"/>
        <w:ind w:left="0" w:firstLine="709"/>
        <w:jc w:val="both"/>
      </w:pPr>
      <w:r>
        <w:t>видеть, наблюдать и эстетически переживать изменчивость цветового состояния и настроения в природе;</w:t>
      </w:r>
    </w:p>
    <w:p w14:paraId="5F858979" w14:textId="77777777" w:rsidR="003E690A" w:rsidRDefault="00F87737">
      <w:pPr>
        <w:pStyle w:val="18"/>
        <w:numPr>
          <w:ilvl w:val="0"/>
          <w:numId w:val="119"/>
        </w:numPr>
        <w:tabs>
          <w:tab w:val="left" w:pos="993"/>
        </w:tabs>
        <w:autoSpaceDE w:val="0"/>
        <w:autoSpaceDN w:val="0"/>
        <w:adjustRightInd w:val="0"/>
        <w:ind w:left="0" w:firstLine="709"/>
        <w:jc w:val="both"/>
      </w:pPr>
      <w:r>
        <w:t>навыкам создания пейзажных зарисовок;</w:t>
      </w:r>
    </w:p>
    <w:p w14:paraId="20F7DF98"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характеризовать понятия: пространство, ракурс, воздушная перспектива;</w:t>
      </w:r>
    </w:p>
    <w:p w14:paraId="60498EA0" w14:textId="77777777" w:rsidR="003E690A" w:rsidRDefault="00F87737">
      <w:pPr>
        <w:pStyle w:val="18"/>
        <w:numPr>
          <w:ilvl w:val="0"/>
          <w:numId w:val="119"/>
        </w:numPr>
        <w:tabs>
          <w:tab w:val="left" w:pos="993"/>
        </w:tabs>
        <w:autoSpaceDE w:val="0"/>
        <w:autoSpaceDN w:val="0"/>
        <w:adjustRightInd w:val="0"/>
        <w:ind w:left="0" w:firstLine="709"/>
        <w:jc w:val="both"/>
      </w:pPr>
      <w:r>
        <w:t>пользоваться правилами работы на пленэре;</w:t>
      </w:r>
    </w:p>
    <w:p w14:paraId="00F18A1D"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4D4C22EC" w14:textId="77777777" w:rsidR="003E690A" w:rsidRDefault="00F87737">
      <w:pPr>
        <w:pStyle w:val="18"/>
        <w:numPr>
          <w:ilvl w:val="0"/>
          <w:numId w:val="119"/>
        </w:numPr>
        <w:tabs>
          <w:tab w:val="left" w:pos="993"/>
        </w:tabs>
        <w:autoSpaceDE w:val="0"/>
        <w:autoSpaceDN w:val="0"/>
        <w:adjustRightInd w:val="0"/>
        <w:ind w:left="0" w:firstLine="709"/>
        <w:jc w:val="both"/>
      </w:pPr>
      <w:r>
        <w:t>навыкам композиции, наблюдательной перспективы и ритмической организации плоскости изображения;</w:t>
      </w:r>
    </w:p>
    <w:p w14:paraId="7CE48DE6"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основные средства художественной выразительности в изобразительном искусстве (линия, пятно, тон, цвет, форма, перспектива и др.);</w:t>
      </w:r>
    </w:p>
    <w:p w14:paraId="6724B7E0" w14:textId="77777777" w:rsidR="003E690A" w:rsidRDefault="00F87737">
      <w:pPr>
        <w:pStyle w:val="18"/>
        <w:numPr>
          <w:ilvl w:val="0"/>
          <w:numId w:val="119"/>
        </w:numPr>
        <w:tabs>
          <w:tab w:val="left" w:pos="993"/>
        </w:tabs>
        <w:autoSpaceDE w:val="0"/>
        <w:autoSpaceDN w:val="0"/>
        <w:adjustRightInd w:val="0"/>
        <w:ind w:left="0" w:firstLine="709"/>
        <w:jc w:val="both"/>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6AEE804" w14:textId="77777777" w:rsidR="003E690A" w:rsidRDefault="00F87737">
      <w:pPr>
        <w:pStyle w:val="18"/>
        <w:numPr>
          <w:ilvl w:val="0"/>
          <w:numId w:val="119"/>
        </w:numPr>
        <w:tabs>
          <w:tab w:val="left" w:pos="993"/>
        </w:tabs>
        <w:autoSpaceDE w:val="0"/>
        <w:autoSpaceDN w:val="0"/>
        <w:adjustRightInd w:val="0"/>
        <w:ind w:left="0" w:firstLine="709"/>
        <w:jc w:val="both"/>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7F079A8C"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характеризовать понятия: эпический пейзаж, романтический пейзаж, пейзаж настроения, пленэр, импрессионизм;</w:t>
      </w:r>
    </w:p>
    <w:p w14:paraId="61C0D66E"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характеризовать виды портрета;</w:t>
      </w:r>
    </w:p>
    <w:p w14:paraId="3DEF379E" w14:textId="77777777" w:rsidR="003E690A" w:rsidRDefault="00F87737">
      <w:pPr>
        <w:pStyle w:val="18"/>
        <w:numPr>
          <w:ilvl w:val="0"/>
          <w:numId w:val="119"/>
        </w:numPr>
        <w:tabs>
          <w:tab w:val="left" w:pos="993"/>
        </w:tabs>
        <w:autoSpaceDE w:val="0"/>
        <w:autoSpaceDN w:val="0"/>
        <w:adjustRightInd w:val="0"/>
        <w:ind w:left="0" w:firstLine="709"/>
        <w:jc w:val="both"/>
      </w:pPr>
      <w:r>
        <w:t>понимать и характеризовать основы изображения головы человека;</w:t>
      </w:r>
    </w:p>
    <w:p w14:paraId="1D357354" w14:textId="77777777" w:rsidR="003E690A" w:rsidRDefault="00F87737">
      <w:pPr>
        <w:pStyle w:val="18"/>
        <w:numPr>
          <w:ilvl w:val="0"/>
          <w:numId w:val="119"/>
        </w:numPr>
        <w:tabs>
          <w:tab w:val="left" w:pos="993"/>
        </w:tabs>
        <w:autoSpaceDE w:val="0"/>
        <w:autoSpaceDN w:val="0"/>
        <w:adjustRightInd w:val="0"/>
        <w:ind w:left="0" w:firstLine="709"/>
        <w:jc w:val="both"/>
      </w:pPr>
      <w:r>
        <w:t>пользоваться навыками работы с доступными скульптурными материалами;</w:t>
      </w:r>
    </w:p>
    <w:p w14:paraId="26962992" w14:textId="77777777" w:rsidR="003E690A" w:rsidRDefault="00F87737">
      <w:pPr>
        <w:pStyle w:val="18"/>
        <w:numPr>
          <w:ilvl w:val="0"/>
          <w:numId w:val="119"/>
        </w:numPr>
        <w:tabs>
          <w:tab w:val="left" w:pos="993"/>
        </w:tabs>
        <w:autoSpaceDE w:val="0"/>
        <w:autoSpaceDN w:val="0"/>
        <w:adjustRightInd w:val="0"/>
        <w:ind w:left="0" w:firstLine="709"/>
        <w:jc w:val="both"/>
      </w:pPr>
      <w: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69C58786" w14:textId="77777777" w:rsidR="003E690A" w:rsidRDefault="00F87737">
      <w:pPr>
        <w:pStyle w:val="18"/>
        <w:numPr>
          <w:ilvl w:val="0"/>
          <w:numId w:val="119"/>
        </w:numPr>
        <w:tabs>
          <w:tab w:val="left" w:pos="993"/>
        </w:tabs>
        <w:autoSpaceDE w:val="0"/>
        <w:autoSpaceDN w:val="0"/>
        <w:adjustRightInd w:val="0"/>
        <w:ind w:left="0" w:firstLine="709"/>
        <w:jc w:val="both"/>
      </w:pPr>
      <w:r>
        <w:t>видеть конструктивную форму предмета, владеть первичными навыками плоского и объемного изображения предмета и группы предметов;</w:t>
      </w:r>
    </w:p>
    <w:p w14:paraId="59ED1671"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графические материалы в работе над портретом;</w:t>
      </w:r>
    </w:p>
    <w:p w14:paraId="7782C311"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образные возможности освещения в портрете;</w:t>
      </w:r>
    </w:p>
    <w:p w14:paraId="6E825118" w14:textId="77777777" w:rsidR="003E690A" w:rsidRDefault="00F87737">
      <w:pPr>
        <w:pStyle w:val="18"/>
        <w:numPr>
          <w:ilvl w:val="0"/>
          <w:numId w:val="119"/>
        </w:numPr>
        <w:tabs>
          <w:tab w:val="left" w:pos="993"/>
        </w:tabs>
        <w:autoSpaceDE w:val="0"/>
        <w:autoSpaceDN w:val="0"/>
        <w:adjustRightInd w:val="0"/>
        <w:ind w:left="0" w:firstLine="709"/>
        <w:jc w:val="both"/>
      </w:pPr>
      <w:r>
        <w:t>пользоваться правилами схематического построения головы человека в рисунке;</w:t>
      </w:r>
    </w:p>
    <w:p w14:paraId="186DF18B"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выдающихся русских и зарубежных художников - портретистов и определять их произведения;</w:t>
      </w:r>
    </w:p>
    <w:p w14:paraId="4CD823A8" w14:textId="77777777" w:rsidR="003E690A" w:rsidRDefault="00F87737">
      <w:pPr>
        <w:pStyle w:val="18"/>
        <w:numPr>
          <w:ilvl w:val="0"/>
          <w:numId w:val="119"/>
        </w:numPr>
        <w:tabs>
          <w:tab w:val="left" w:pos="993"/>
        </w:tabs>
        <w:autoSpaceDE w:val="0"/>
        <w:autoSpaceDN w:val="0"/>
        <w:adjustRightInd w:val="0"/>
        <w:ind w:left="0" w:firstLine="709"/>
        <w:jc w:val="both"/>
      </w:pPr>
      <w:r>
        <w:t>навыкам передачи в плоскостном изображении простых движений фигуры человека;</w:t>
      </w:r>
    </w:p>
    <w:p w14:paraId="1ADCCCC9" w14:textId="77777777" w:rsidR="003E690A" w:rsidRDefault="00F87737">
      <w:pPr>
        <w:pStyle w:val="18"/>
        <w:numPr>
          <w:ilvl w:val="0"/>
          <w:numId w:val="119"/>
        </w:numPr>
        <w:tabs>
          <w:tab w:val="left" w:pos="993"/>
        </w:tabs>
        <w:autoSpaceDE w:val="0"/>
        <w:autoSpaceDN w:val="0"/>
        <w:adjustRightInd w:val="0"/>
        <w:ind w:left="0" w:firstLine="709"/>
        <w:jc w:val="both"/>
      </w:pPr>
      <w:r>
        <w:t>навыкам понимания особенностей восприятия скульптурного образа;</w:t>
      </w:r>
    </w:p>
    <w:p w14:paraId="23A8EBF3" w14:textId="77777777" w:rsidR="003E690A" w:rsidRDefault="00F87737">
      <w:pPr>
        <w:pStyle w:val="18"/>
        <w:numPr>
          <w:ilvl w:val="0"/>
          <w:numId w:val="119"/>
        </w:numPr>
        <w:tabs>
          <w:tab w:val="left" w:pos="993"/>
        </w:tabs>
        <w:autoSpaceDE w:val="0"/>
        <w:autoSpaceDN w:val="0"/>
        <w:adjustRightInd w:val="0"/>
        <w:ind w:left="0" w:firstLine="709"/>
        <w:jc w:val="both"/>
      </w:pPr>
      <w:r>
        <w:t>навыкам лепки и работы с пластилином или глиной;</w:t>
      </w:r>
    </w:p>
    <w:p w14:paraId="22709435" w14:textId="77777777" w:rsidR="003E690A" w:rsidRDefault="00F87737">
      <w:pPr>
        <w:pStyle w:val="18"/>
        <w:numPr>
          <w:ilvl w:val="0"/>
          <w:numId w:val="119"/>
        </w:numPr>
        <w:tabs>
          <w:tab w:val="left" w:pos="993"/>
        </w:tabs>
        <w:autoSpaceDE w:val="0"/>
        <w:autoSpaceDN w:val="0"/>
        <w:adjustRightInd w:val="0"/>
        <w:ind w:left="0" w:firstLine="709"/>
        <w:jc w:val="both"/>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53F2814E" w14:textId="77777777" w:rsidR="003E690A" w:rsidRDefault="00F87737">
      <w:pPr>
        <w:pStyle w:val="18"/>
        <w:numPr>
          <w:ilvl w:val="0"/>
          <w:numId w:val="119"/>
        </w:numPr>
        <w:tabs>
          <w:tab w:val="left" w:pos="993"/>
        </w:tabs>
        <w:autoSpaceDE w:val="0"/>
        <w:autoSpaceDN w:val="0"/>
        <w:adjustRightInd w:val="0"/>
        <w:ind w:left="0" w:firstLine="709"/>
        <w:jc w:val="both"/>
      </w:pPr>
      <w:r>
        <w:t>приемам выразительности при работе с натуры над набросками и зарисовками фигуры человека, используя разнообразные графические материалы;</w:t>
      </w:r>
    </w:p>
    <w:p w14:paraId="19577530"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4B3782D6" w14:textId="77777777" w:rsidR="003E690A" w:rsidRDefault="00F87737">
      <w:pPr>
        <w:pStyle w:val="18"/>
        <w:widowControl w:val="0"/>
        <w:numPr>
          <w:ilvl w:val="0"/>
          <w:numId w:val="119"/>
        </w:numPr>
        <w:tabs>
          <w:tab w:val="left" w:pos="993"/>
        </w:tabs>
        <w:autoSpaceDE w:val="0"/>
        <w:autoSpaceDN w:val="0"/>
        <w:adjustRightInd w:val="0"/>
        <w:ind w:left="0" w:firstLine="709"/>
        <w:jc w:val="both"/>
      </w:pPr>
      <w:r>
        <w:t>объяснять понятия «тема», «содержание», «сюжет» в произведениях станковой живописи;</w:t>
      </w:r>
    </w:p>
    <w:p w14:paraId="2BA321C3" w14:textId="77777777" w:rsidR="003E690A" w:rsidRDefault="00F87737">
      <w:pPr>
        <w:pStyle w:val="18"/>
        <w:widowControl w:val="0"/>
        <w:numPr>
          <w:ilvl w:val="0"/>
          <w:numId w:val="119"/>
        </w:numPr>
        <w:tabs>
          <w:tab w:val="left" w:pos="993"/>
        </w:tabs>
        <w:autoSpaceDE w:val="0"/>
        <w:autoSpaceDN w:val="0"/>
        <w:adjustRightInd w:val="0"/>
        <w:ind w:left="0" w:firstLine="709"/>
        <w:jc w:val="both"/>
      </w:pPr>
      <w:r>
        <w:t>изобразительным и композиционным навыкам в процессе работы над эскизом;</w:t>
      </w:r>
    </w:p>
    <w:p w14:paraId="2C52FD66" w14:textId="77777777" w:rsidR="003E690A" w:rsidRDefault="00F87737">
      <w:pPr>
        <w:pStyle w:val="18"/>
        <w:widowControl w:val="0"/>
        <w:numPr>
          <w:ilvl w:val="0"/>
          <w:numId w:val="119"/>
        </w:numPr>
        <w:tabs>
          <w:tab w:val="left" w:pos="993"/>
        </w:tabs>
        <w:autoSpaceDE w:val="0"/>
        <w:autoSpaceDN w:val="0"/>
        <w:adjustRightInd w:val="0"/>
        <w:ind w:left="0" w:firstLine="709"/>
        <w:jc w:val="both"/>
      </w:pPr>
      <w:r>
        <w:t>узнавать и объяснять понятия «тематическая картина», «станковая живопись»;</w:t>
      </w:r>
    </w:p>
    <w:p w14:paraId="06CFF771" w14:textId="77777777" w:rsidR="003E690A" w:rsidRDefault="00F87737">
      <w:pPr>
        <w:pStyle w:val="18"/>
        <w:numPr>
          <w:ilvl w:val="0"/>
          <w:numId w:val="119"/>
        </w:numPr>
        <w:tabs>
          <w:tab w:val="left" w:pos="993"/>
        </w:tabs>
        <w:autoSpaceDE w:val="0"/>
        <w:autoSpaceDN w:val="0"/>
        <w:adjustRightInd w:val="0"/>
        <w:ind w:left="0" w:firstLine="709"/>
        <w:jc w:val="both"/>
      </w:pPr>
      <w:r>
        <w:t>перечислять и характеризовать основные жанры сюжетно- тематической картины;</w:t>
      </w:r>
    </w:p>
    <w:p w14:paraId="7354652B"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07BA0887" w14:textId="77777777" w:rsidR="003E690A" w:rsidRDefault="00F87737">
      <w:pPr>
        <w:pStyle w:val="18"/>
        <w:numPr>
          <w:ilvl w:val="0"/>
          <w:numId w:val="119"/>
        </w:numPr>
        <w:tabs>
          <w:tab w:val="left" w:pos="993"/>
        </w:tabs>
        <w:autoSpaceDE w:val="0"/>
        <w:autoSpaceDN w:val="0"/>
        <w:adjustRightInd w:val="0"/>
        <w:ind w:left="0" w:firstLine="709"/>
        <w:jc w:val="both"/>
      </w:pPr>
      <w:r>
        <w:t>узнавать и характеризовать несколько классических произведений и называть имена великих русских мастеров исторической картины;</w:t>
      </w:r>
    </w:p>
    <w:p w14:paraId="06E5D7B9"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значение тематической картины XIX века в развитии русской культуры;</w:t>
      </w:r>
    </w:p>
    <w:p w14:paraId="3A917BEB" w14:textId="77777777" w:rsidR="003E690A" w:rsidRDefault="00F87737">
      <w:pPr>
        <w:pStyle w:val="18"/>
        <w:numPr>
          <w:ilvl w:val="0"/>
          <w:numId w:val="119"/>
        </w:numPr>
        <w:tabs>
          <w:tab w:val="left" w:pos="993"/>
        </w:tabs>
        <w:autoSpaceDE w:val="0"/>
        <w:autoSpaceDN w:val="0"/>
        <w:adjustRightInd w:val="0"/>
        <w:ind w:left="0" w:firstLine="709"/>
        <w:jc w:val="both"/>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7A4BCA8C"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нескольких известных художников объединения «Мир искусства» и их наиболее известные произведения;</w:t>
      </w:r>
    </w:p>
    <w:p w14:paraId="48A65771" w14:textId="77777777" w:rsidR="003E690A" w:rsidRDefault="00F87737">
      <w:pPr>
        <w:pStyle w:val="18"/>
        <w:numPr>
          <w:ilvl w:val="0"/>
          <w:numId w:val="119"/>
        </w:numPr>
        <w:tabs>
          <w:tab w:val="left" w:pos="993"/>
        </w:tabs>
        <w:autoSpaceDE w:val="0"/>
        <w:autoSpaceDN w:val="0"/>
        <w:adjustRightInd w:val="0"/>
        <w:ind w:left="0" w:firstLine="709"/>
        <w:jc w:val="both"/>
      </w:pPr>
      <w:r>
        <w:t>творческому опыту по разработке и созданию изобразительного образа на выбранный исторический сюжет;</w:t>
      </w:r>
    </w:p>
    <w:p w14:paraId="30756A2F" w14:textId="77777777" w:rsidR="003E690A" w:rsidRDefault="00F87737">
      <w:pPr>
        <w:pStyle w:val="18"/>
        <w:numPr>
          <w:ilvl w:val="0"/>
          <w:numId w:val="119"/>
        </w:numPr>
        <w:tabs>
          <w:tab w:val="left" w:pos="993"/>
        </w:tabs>
        <w:autoSpaceDE w:val="0"/>
        <w:autoSpaceDN w:val="0"/>
        <w:adjustRightInd w:val="0"/>
        <w:ind w:left="0" w:firstLine="709"/>
        <w:jc w:val="both"/>
      </w:pPr>
      <w:r>
        <w:t>творческому опыту по разработке художественного проекта –разработки композиции на историческую тему;</w:t>
      </w:r>
    </w:p>
    <w:p w14:paraId="237768A3" w14:textId="77777777" w:rsidR="003E690A" w:rsidRDefault="00F87737">
      <w:pPr>
        <w:pStyle w:val="18"/>
        <w:numPr>
          <w:ilvl w:val="0"/>
          <w:numId w:val="119"/>
        </w:numPr>
        <w:tabs>
          <w:tab w:val="left" w:pos="993"/>
        </w:tabs>
        <w:autoSpaceDE w:val="0"/>
        <w:autoSpaceDN w:val="0"/>
        <w:adjustRightInd w:val="0"/>
        <w:ind w:left="0" w:firstLine="709"/>
        <w:jc w:val="both"/>
      </w:pPr>
      <w:r>
        <w:t>творческому опыту создания композиции на основе библейских сюжетов;</w:t>
      </w:r>
    </w:p>
    <w:p w14:paraId="36F60DB5" w14:textId="77777777" w:rsidR="003E690A" w:rsidRDefault="00F87737">
      <w:pPr>
        <w:pStyle w:val="18"/>
        <w:numPr>
          <w:ilvl w:val="0"/>
          <w:numId w:val="119"/>
        </w:numPr>
        <w:tabs>
          <w:tab w:val="left" w:pos="993"/>
        </w:tabs>
        <w:autoSpaceDE w:val="0"/>
        <w:autoSpaceDN w:val="0"/>
        <w:adjustRightInd w:val="0"/>
        <w:ind w:left="0" w:firstLine="709"/>
        <w:jc w:val="both"/>
      </w:pPr>
      <w:r>
        <w:t>представлениям о великих, вечных темах в искусстве на основе сюжетов из Библии, об их мировоззренческом и нравственном значении в культуре;</w:t>
      </w:r>
    </w:p>
    <w:p w14:paraId="1878A017"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великих европейских и русских художников, творивших на библейские темы;</w:t>
      </w:r>
    </w:p>
    <w:p w14:paraId="66A242D5" w14:textId="77777777" w:rsidR="003E690A" w:rsidRDefault="00F87737">
      <w:pPr>
        <w:pStyle w:val="18"/>
        <w:numPr>
          <w:ilvl w:val="0"/>
          <w:numId w:val="119"/>
        </w:numPr>
        <w:tabs>
          <w:tab w:val="left" w:pos="993"/>
        </w:tabs>
        <w:autoSpaceDE w:val="0"/>
        <w:autoSpaceDN w:val="0"/>
        <w:adjustRightInd w:val="0"/>
        <w:ind w:left="0" w:firstLine="709"/>
        <w:jc w:val="both"/>
      </w:pPr>
      <w:r>
        <w:t>узнавать и характеризовать произведения великих европейских и русских художников на библейские темы;</w:t>
      </w:r>
    </w:p>
    <w:p w14:paraId="79EAD338"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роль монументальных памятников в жизни общества;</w:t>
      </w:r>
    </w:p>
    <w:p w14:paraId="40B6167C" w14:textId="77777777" w:rsidR="003E690A" w:rsidRDefault="00F87737">
      <w:pPr>
        <w:pStyle w:val="18"/>
        <w:numPr>
          <w:ilvl w:val="0"/>
          <w:numId w:val="119"/>
        </w:numPr>
        <w:tabs>
          <w:tab w:val="left" w:pos="993"/>
        </w:tabs>
        <w:autoSpaceDE w:val="0"/>
        <w:autoSpaceDN w:val="0"/>
        <w:adjustRightInd w:val="0"/>
        <w:ind w:left="0" w:firstLine="709"/>
        <w:jc w:val="both"/>
      </w:pPr>
      <w:r>
        <w:t>рассуждать об особенностях художественного образа советского народа в годы Великой Отечественной войны;</w:t>
      </w:r>
    </w:p>
    <w:p w14:paraId="248978BA" w14:textId="77777777" w:rsidR="003E690A" w:rsidRDefault="00F87737">
      <w:pPr>
        <w:pStyle w:val="18"/>
        <w:numPr>
          <w:ilvl w:val="0"/>
          <w:numId w:val="119"/>
        </w:numPr>
        <w:tabs>
          <w:tab w:val="left" w:pos="993"/>
        </w:tabs>
        <w:autoSpaceDE w:val="0"/>
        <w:autoSpaceDN w:val="0"/>
        <w:adjustRightInd w:val="0"/>
        <w:ind w:left="0" w:firstLine="709"/>
        <w:jc w:val="both"/>
      </w:pPr>
      <w:r>
        <w:t>описывать и характеризовать выдающиеся монументальные памятники и ансамбли, посвященные Великой Отечественной войне;</w:t>
      </w:r>
    </w:p>
    <w:p w14:paraId="48E93DB4" w14:textId="77777777" w:rsidR="003E690A" w:rsidRDefault="00F87737">
      <w:pPr>
        <w:pStyle w:val="18"/>
        <w:numPr>
          <w:ilvl w:val="0"/>
          <w:numId w:val="119"/>
        </w:numPr>
        <w:tabs>
          <w:tab w:val="left" w:pos="993"/>
        </w:tabs>
        <w:autoSpaceDE w:val="0"/>
        <w:autoSpaceDN w:val="0"/>
        <w:adjustRightInd w:val="0"/>
        <w:ind w:left="0" w:firstLine="709"/>
        <w:jc w:val="both"/>
      </w:pPr>
      <w:r>
        <w:lastRenderedPageBreak/>
        <w:t>творческому опыту лепки памятника, посвященного значимому историческому событию или историческому герою;</w:t>
      </w:r>
    </w:p>
    <w:p w14:paraId="36F0FCD4" w14:textId="77777777" w:rsidR="003E690A" w:rsidRDefault="00F87737">
      <w:pPr>
        <w:pStyle w:val="18"/>
        <w:numPr>
          <w:ilvl w:val="0"/>
          <w:numId w:val="119"/>
        </w:numPr>
        <w:tabs>
          <w:tab w:val="left" w:pos="993"/>
        </w:tabs>
        <w:autoSpaceDE w:val="0"/>
        <w:autoSpaceDN w:val="0"/>
        <w:adjustRightInd w:val="0"/>
        <w:ind w:left="0" w:firstLine="709"/>
        <w:jc w:val="both"/>
      </w:pPr>
      <w:r>
        <w:t>анализировать художественно-выразительные средства произведений изобразительного искусства XX века;</w:t>
      </w:r>
    </w:p>
    <w:p w14:paraId="56203412" w14:textId="77777777" w:rsidR="003E690A" w:rsidRDefault="00F87737">
      <w:pPr>
        <w:pStyle w:val="18"/>
        <w:numPr>
          <w:ilvl w:val="0"/>
          <w:numId w:val="119"/>
        </w:numPr>
        <w:tabs>
          <w:tab w:val="left" w:pos="993"/>
        </w:tabs>
        <w:autoSpaceDE w:val="0"/>
        <w:autoSpaceDN w:val="0"/>
        <w:adjustRightInd w:val="0"/>
        <w:ind w:left="0" w:firstLine="709"/>
        <w:jc w:val="both"/>
      </w:pPr>
      <w:r>
        <w:t>культуре зрительского восприятия;</w:t>
      </w:r>
    </w:p>
    <w:p w14:paraId="2C7A7553"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временные и пространственные искусства;</w:t>
      </w:r>
    </w:p>
    <w:p w14:paraId="70F3C25F" w14:textId="77777777" w:rsidR="003E690A" w:rsidRDefault="00F87737">
      <w:pPr>
        <w:pStyle w:val="18"/>
        <w:numPr>
          <w:ilvl w:val="0"/>
          <w:numId w:val="119"/>
        </w:numPr>
        <w:tabs>
          <w:tab w:val="left" w:pos="993"/>
        </w:tabs>
        <w:autoSpaceDE w:val="0"/>
        <w:autoSpaceDN w:val="0"/>
        <w:adjustRightInd w:val="0"/>
        <w:ind w:left="0" w:firstLine="709"/>
        <w:jc w:val="both"/>
      </w:pPr>
      <w:r>
        <w:t>понимать разницу между реальностью и художественным образом;</w:t>
      </w:r>
    </w:p>
    <w:p w14:paraId="5274B2D1" w14:textId="77777777" w:rsidR="003E690A" w:rsidRDefault="00F87737">
      <w:pPr>
        <w:pStyle w:val="18"/>
        <w:numPr>
          <w:ilvl w:val="0"/>
          <w:numId w:val="119"/>
        </w:numPr>
        <w:tabs>
          <w:tab w:val="left" w:pos="993"/>
        </w:tabs>
        <w:autoSpaceDE w:val="0"/>
        <w:autoSpaceDN w:val="0"/>
        <w:adjustRightInd w:val="0"/>
        <w:ind w:left="0" w:firstLine="709"/>
        <w:jc w:val="both"/>
      </w:pPr>
      <w:r>
        <w:t>представлениям об искусстве иллюстрации и творчестве известных иллюстраторов книг. И.Я. Билибин. В.А. Милашевский. В.А. Фаворский;</w:t>
      </w:r>
    </w:p>
    <w:p w14:paraId="61FCE2F3" w14:textId="77777777" w:rsidR="003E690A" w:rsidRDefault="00F87737">
      <w:pPr>
        <w:pStyle w:val="18"/>
        <w:numPr>
          <w:ilvl w:val="0"/>
          <w:numId w:val="119"/>
        </w:numPr>
        <w:tabs>
          <w:tab w:val="left" w:pos="993"/>
        </w:tabs>
        <w:autoSpaceDE w:val="0"/>
        <w:autoSpaceDN w:val="0"/>
        <w:adjustRightInd w:val="0"/>
        <w:ind w:left="0" w:firstLine="709"/>
        <w:jc w:val="both"/>
      </w:pPr>
      <w:r>
        <w:t>опыту художественного иллюстрирования и навыкам работы графическими материалами;</w:t>
      </w:r>
    </w:p>
    <w:p w14:paraId="3D9B7B1D" w14:textId="77777777" w:rsidR="003E690A" w:rsidRDefault="00F87737">
      <w:pPr>
        <w:pStyle w:val="18"/>
        <w:numPr>
          <w:ilvl w:val="0"/>
          <w:numId w:val="119"/>
        </w:numPr>
        <w:tabs>
          <w:tab w:val="left" w:pos="993"/>
        </w:tabs>
        <w:autoSpaceDE w:val="0"/>
        <w:autoSpaceDN w:val="0"/>
        <w:adjustRightInd w:val="0"/>
        <w:ind w:left="0" w:firstLine="709"/>
        <w:jc w:val="both"/>
      </w:pPr>
      <w:r>
        <w:t>собирать необходимый материал для иллюстрирования (характер одежды героев, характер построек и помещений, характерные детали быта и т.д.);</w:t>
      </w:r>
    </w:p>
    <w:p w14:paraId="10CEE486" w14:textId="77777777" w:rsidR="003E690A" w:rsidRDefault="00F87737">
      <w:pPr>
        <w:pStyle w:val="18"/>
        <w:numPr>
          <w:ilvl w:val="0"/>
          <w:numId w:val="119"/>
        </w:numPr>
        <w:tabs>
          <w:tab w:val="left" w:pos="993"/>
        </w:tabs>
        <w:autoSpaceDE w:val="0"/>
        <w:autoSpaceDN w:val="0"/>
        <w:adjustRightInd w:val="0"/>
        <w:ind w:left="0" w:firstLine="709"/>
        <w:jc w:val="both"/>
      </w:pPr>
      <w:r>
        <w:t>представлениям об анималистическом жанре изобразительного искусства и творчестве художников-анималистов;</w:t>
      </w:r>
    </w:p>
    <w:p w14:paraId="6C21AC1D" w14:textId="77777777" w:rsidR="003E690A" w:rsidRDefault="00F87737">
      <w:pPr>
        <w:pStyle w:val="18"/>
        <w:numPr>
          <w:ilvl w:val="0"/>
          <w:numId w:val="119"/>
        </w:numPr>
        <w:tabs>
          <w:tab w:val="left" w:pos="993"/>
        </w:tabs>
        <w:autoSpaceDE w:val="0"/>
        <w:autoSpaceDN w:val="0"/>
        <w:adjustRightInd w:val="0"/>
        <w:ind w:left="0" w:firstLine="709"/>
        <w:jc w:val="both"/>
      </w:pPr>
      <w:r>
        <w:t>опыту художественного творчества по созданию стилизованных образов животных;</w:t>
      </w:r>
    </w:p>
    <w:p w14:paraId="62D4C0A8" w14:textId="77777777" w:rsidR="003E690A" w:rsidRDefault="00F87737">
      <w:pPr>
        <w:pStyle w:val="18"/>
        <w:numPr>
          <w:ilvl w:val="0"/>
          <w:numId w:val="119"/>
        </w:numPr>
        <w:tabs>
          <w:tab w:val="left" w:pos="993"/>
        </w:tabs>
        <w:autoSpaceDE w:val="0"/>
        <w:autoSpaceDN w:val="0"/>
        <w:adjustRightInd w:val="0"/>
        <w:ind w:left="0" w:firstLine="709"/>
        <w:jc w:val="both"/>
      </w:pPr>
      <w:r>
        <w:t>систематизировать и характеризовать основные этапы развития и истории архитектуры и дизайна;</w:t>
      </w:r>
    </w:p>
    <w:p w14:paraId="16EFCB12" w14:textId="77777777" w:rsidR="003E690A" w:rsidRDefault="00F87737">
      <w:pPr>
        <w:pStyle w:val="18"/>
        <w:numPr>
          <w:ilvl w:val="0"/>
          <w:numId w:val="119"/>
        </w:numPr>
        <w:tabs>
          <w:tab w:val="left" w:pos="993"/>
        </w:tabs>
        <w:autoSpaceDE w:val="0"/>
        <w:autoSpaceDN w:val="0"/>
        <w:adjustRightInd w:val="0"/>
        <w:ind w:left="0" w:firstLine="709"/>
        <w:jc w:val="both"/>
      </w:pPr>
      <w:r>
        <w:t>распознавать объект и пространство в конструктивных видах искусства;</w:t>
      </w:r>
    </w:p>
    <w:p w14:paraId="084E2372" w14:textId="77777777" w:rsidR="003E690A" w:rsidRDefault="00F87737">
      <w:pPr>
        <w:pStyle w:val="18"/>
        <w:numPr>
          <w:ilvl w:val="0"/>
          <w:numId w:val="119"/>
        </w:numPr>
        <w:tabs>
          <w:tab w:val="left" w:pos="993"/>
        </w:tabs>
        <w:autoSpaceDE w:val="0"/>
        <w:autoSpaceDN w:val="0"/>
        <w:adjustRightInd w:val="0"/>
        <w:ind w:left="0" w:firstLine="709"/>
        <w:jc w:val="both"/>
      </w:pPr>
      <w:r>
        <w:t>понимать сочетание различных объемов в здании;</w:t>
      </w:r>
    </w:p>
    <w:p w14:paraId="38B27ED7" w14:textId="77777777" w:rsidR="003E690A" w:rsidRDefault="00F87737">
      <w:pPr>
        <w:pStyle w:val="18"/>
        <w:numPr>
          <w:ilvl w:val="0"/>
          <w:numId w:val="119"/>
        </w:numPr>
        <w:tabs>
          <w:tab w:val="left" w:pos="993"/>
        </w:tabs>
        <w:autoSpaceDE w:val="0"/>
        <w:autoSpaceDN w:val="0"/>
        <w:adjustRightInd w:val="0"/>
        <w:ind w:left="0" w:firstLine="709"/>
        <w:jc w:val="both"/>
      </w:pPr>
      <w:r>
        <w:t>понимать единство художественного и функционального в вещи, форму и материал;</w:t>
      </w:r>
    </w:p>
    <w:p w14:paraId="32B8E150" w14:textId="77777777" w:rsidR="003E690A" w:rsidRDefault="00F87737">
      <w:pPr>
        <w:pStyle w:val="18"/>
        <w:numPr>
          <w:ilvl w:val="0"/>
          <w:numId w:val="119"/>
        </w:numPr>
        <w:tabs>
          <w:tab w:val="left" w:pos="993"/>
        </w:tabs>
        <w:autoSpaceDE w:val="0"/>
        <w:autoSpaceDN w:val="0"/>
        <w:adjustRightInd w:val="0"/>
        <w:ind w:left="0" w:firstLine="709"/>
        <w:jc w:val="both"/>
      </w:pPr>
      <w:r>
        <w:t>иметь общее представление и рассказывать об особенностях архитектурно-художественных стилей разных эпох;</w:t>
      </w:r>
    </w:p>
    <w:p w14:paraId="79A8806B" w14:textId="77777777" w:rsidR="003E690A" w:rsidRDefault="00F87737">
      <w:pPr>
        <w:pStyle w:val="18"/>
        <w:numPr>
          <w:ilvl w:val="0"/>
          <w:numId w:val="119"/>
        </w:numPr>
        <w:tabs>
          <w:tab w:val="left" w:pos="993"/>
        </w:tabs>
        <w:autoSpaceDE w:val="0"/>
        <w:autoSpaceDN w:val="0"/>
        <w:adjustRightInd w:val="0"/>
        <w:ind w:left="0" w:firstLine="709"/>
        <w:jc w:val="both"/>
      </w:pPr>
      <w:r>
        <w:t>понимать тенденции и перспективы развития современной архитектуры;</w:t>
      </w:r>
    </w:p>
    <w:p w14:paraId="50537837"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образно-стилевой язык архитектуры прошлого;</w:t>
      </w:r>
    </w:p>
    <w:p w14:paraId="2D37ACD3"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и различать малые формы архитектуры и дизайна в пространстве городской среды;</w:t>
      </w:r>
    </w:p>
    <w:p w14:paraId="4BEDE222" w14:textId="77777777" w:rsidR="003E690A" w:rsidRDefault="00F87737">
      <w:pPr>
        <w:pStyle w:val="18"/>
        <w:numPr>
          <w:ilvl w:val="0"/>
          <w:numId w:val="119"/>
        </w:numPr>
        <w:tabs>
          <w:tab w:val="left" w:pos="993"/>
        </w:tabs>
        <w:autoSpaceDE w:val="0"/>
        <w:autoSpaceDN w:val="0"/>
        <w:adjustRightInd w:val="0"/>
        <w:ind w:left="0" w:firstLine="709"/>
        <w:jc w:val="both"/>
      </w:pPr>
      <w:r>
        <w:t>понимать плоскостную композицию как возможное схематическое изображение объемов при взгляде на них сверху;</w:t>
      </w:r>
    </w:p>
    <w:p w14:paraId="00091722" w14:textId="77777777" w:rsidR="003E690A" w:rsidRDefault="00F87737">
      <w:pPr>
        <w:pStyle w:val="18"/>
        <w:numPr>
          <w:ilvl w:val="0"/>
          <w:numId w:val="119"/>
        </w:numPr>
        <w:tabs>
          <w:tab w:val="left" w:pos="993"/>
        </w:tabs>
        <w:autoSpaceDE w:val="0"/>
        <w:autoSpaceDN w:val="0"/>
        <w:adjustRightInd w:val="0"/>
        <w:ind w:left="0" w:firstLine="709"/>
        <w:jc w:val="both"/>
      </w:pPr>
      <w:r>
        <w:t>осознавать чертеж как плоскостное изображение объемов, когда точка – вертикаль, круг – цилиндр, шар и т. д.;</w:t>
      </w:r>
    </w:p>
    <w:p w14:paraId="77C93297"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в создаваемых пространственных композициях доминантный объект и вспомогательные соединительные элементы;</w:t>
      </w:r>
    </w:p>
    <w:p w14:paraId="7CA6B062"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навыки формообразования, использования объемов в дизайне и архитектуре (макеты из бумаги, картона, пластилина);</w:t>
      </w:r>
    </w:p>
    <w:p w14:paraId="21C98BE0" w14:textId="77777777" w:rsidR="003E690A" w:rsidRDefault="00F87737">
      <w:pPr>
        <w:pStyle w:val="18"/>
        <w:numPr>
          <w:ilvl w:val="0"/>
          <w:numId w:val="119"/>
        </w:numPr>
        <w:tabs>
          <w:tab w:val="left" w:pos="993"/>
        </w:tabs>
        <w:autoSpaceDE w:val="0"/>
        <w:autoSpaceDN w:val="0"/>
        <w:adjustRightInd w:val="0"/>
        <w:ind w:left="0" w:firstLine="709"/>
        <w:jc w:val="both"/>
      </w:pPr>
      <w:r>
        <w:t>создавать композиционные макеты объектов на предметной плоскости и в пространстве;</w:t>
      </w:r>
    </w:p>
    <w:p w14:paraId="4C07D5FC" w14:textId="77777777" w:rsidR="003E690A" w:rsidRDefault="00F87737">
      <w:pPr>
        <w:pStyle w:val="18"/>
        <w:numPr>
          <w:ilvl w:val="0"/>
          <w:numId w:val="119"/>
        </w:numPr>
        <w:tabs>
          <w:tab w:val="left" w:pos="993"/>
        </w:tabs>
        <w:autoSpaceDE w:val="0"/>
        <w:autoSpaceDN w:val="0"/>
        <w:adjustRightInd w:val="0"/>
        <w:ind w:left="0" w:firstLine="709"/>
        <w:jc w:val="both"/>
      </w:pPr>
      <w:r>
        <w:t>создавать практические творческие композиции в технике коллажа, дизайн-проектов;</w:t>
      </w:r>
    </w:p>
    <w:p w14:paraId="63A8F492" w14:textId="77777777" w:rsidR="003E690A" w:rsidRDefault="00F87737">
      <w:pPr>
        <w:pStyle w:val="18"/>
        <w:numPr>
          <w:ilvl w:val="0"/>
          <w:numId w:val="119"/>
        </w:numPr>
        <w:tabs>
          <w:tab w:val="left" w:pos="993"/>
        </w:tabs>
        <w:autoSpaceDE w:val="0"/>
        <w:autoSpaceDN w:val="0"/>
        <w:adjustRightInd w:val="0"/>
        <w:ind w:left="0" w:firstLine="709"/>
        <w:jc w:val="both"/>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3BB5E94" w14:textId="77777777" w:rsidR="003E690A" w:rsidRDefault="00F87737">
      <w:pPr>
        <w:pStyle w:val="18"/>
        <w:numPr>
          <w:ilvl w:val="0"/>
          <w:numId w:val="119"/>
        </w:numPr>
        <w:tabs>
          <w:tab w:val="left" w:pos="993"/>
        </w:tabs>
        <w:autoSpaceDE w:val="0"/>
        <w:autoSpaceDN w:val="0"/>
        <w:adjustRightInd w:val="0"/>
        <w:ind w:left="0" w:firstLine="709"/>
        <w:jc w:val="both"/>
      </w:pPr>
      <w:r>
        <w:t>приобретать общее представление о традициях ландшафтно-парковой архитектуры;</w:t>
      </w:r>
    </w:p>
    <w:p w14:paraId="26282FEE"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основные школы садово-паркового искусства;</w:t>
      </w:r>
    </w:p>
    <w:p w14:paraId="6EC380F8" w14:textId="77777777" w:rsidR="003E690A" w:rsidRDefault="00F87737">
      <w:pPr>
        <w:pStyle w:val="18"/>
        <w:numPr>
          <w:ilvl w:val="0"/>
          <w:numId w:val="119"/>
        </w:numPr>
        <w:tabs>
          <w:tab w:val="left" w:pos="993"/>
        </w:tabs>
        <w:autoSpaceDE w:val="0"/>
        <w:autoSpaceDN w:val="0"/>
        <w:adjustRightInd w:val="0"/>
        <w:ind w:left="0" w:firstLine="709"/>
        <w:jc w:val="both"/>
      </w:pPr>
      <w:r>
        <w:t>понимать основы краткой истории русской усадебной культуры XVIII – XIX веков;</w:t>
      </w:r>
    </w:p>
    <w:p w14:paraId="5D379D2F" w14:textId="77777777" w:rsidR="003E690A" w:rsidRDefault="00F87737">
      <w:pPr>
        <w:pStyle w:val="18"/>
        <w:numPr>
          <w:ilvl w:val="0"/>
          <w:numId w:val="119"/>
        </w:numPr>
        <w:tabs>
          <w:tab w:val="left" w:pos="993"/>
        </w:tabs>
        <w:autoSpaceDE w:val="0"/>
        <w:autoSpaceDN w:val="0"/>
        <w:adjustRightInd w:val="0"/>
        <w:ind w:left="0" w:firstLine="709"/>
        <w:jc w:val="both"/>
      </w:pPr>
      <w:r>
        <w:t>называть и раскрывать смысл основ искусства флористики;</w:t>
      </w:r>
    </w:p>
    <w:p w14:paraId="3995EDEA" w14:textId="77777777" w:rsidR="003E690A" w:rsidRDefault="00F87737">
      <w:pPr>
        <w:pStyle w:val="18"/>
        <w:numPr>
          <w:ilvl w:val="0"/>
          <w:numId w:val="119"/>
        </w:numPr>
        <w:tabs>
          <w:tab w:val="left" w:pos="993"/>
        </w:tabs>
        <w:autoSpaceDE w:val="0"/>
        <w:autoSpaceDN w:val="0"/>
        <w:adjustRightInd w:val="0"/>
        <w:ind w:left="0" w:firstLine="709"/>
        <w:jc w:val="both"/>
      </w:pPr>
      <w:r>
        <w:t>понимать основы краткой истории костюма;</w:t>
      </w:r>
    </w:p>
    <w:p w14:paraId="47D4FBAE" w14:textId="77777777" w:rsidR="003E690A" w:rsidRDefault="00F87737">
      <w:pPr>
        <w:pStyle w:val="18"/>
        <w:numPr>
          <w:ilvl w:val="0"/>
          <w:numId w:val="119"/>
        </w:numPr>
        <w:tabs>
          <w:tab w:val="left" w:pos="993"/>
        </w:tabs>
        <w:autoSpaceDE w:val="0"/>
        <w:autoSpaceDN w:val="0"/>
        <w:adjustRightInd w:val="0"/>
        <w:ind w:left="0" w:firstLine="709"/>
        <w:jc w:val="both"/>
      </w:pPr>
      <w:r>
        <w:lastRenderedPageBreak/>
        <w:t>характеризовать и раскрывать смысл композиционно-конструктивных принципов дизайна одежды;</w:t>
      </w:r>
    </w:p>
    <w:p w14:paraId="50C81B9A"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навыки сочинения объемно-пространственной композиции в формировании букета по принципам икэбаны;</w:t>
      </w:r>
    </w:p>
    <w:p w14:paraId="27D7B12C"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18B4B0BD" w14:textId="77777777" w:rsidR="003E690A" w:rsidRDefault="00F87737">
      <w:pPr>
        <w:pStyle w:val="18"/>
        <w:numPr>
          <w:ilvl w:val="0"/>
          <w:numId w:val="119"/>
        </w:numPr>
        <w:tabs>
          <w:tab w:val="left" w:pos="993"/>
        </w:tabs>
        <w:autoSpaceDE w:val="0"/>
        <w:autoSpaceDN w:val="0"/>
        <w:adjustRightInd w:val="0"/>
        <w:ind w:left="0" w:firstLine="709"/>
        <w:jc w:val="both"/>
      </w:pPr>
      <w:r>
        <w:t>отражать в эскизном проекте дизайна сада образно-архитектурный композиционный замысел;</w:t>
      </w:r>
    </w:p>
    <w:p w14:paraId="66ED0EA3"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2F576419" w14:textId="77777777" w:rsidR="003E690A" w:rsidRDefault="00F87737">
      <w:pPr>
        <w:pStyle w:val="18"/>
        <w:numPr>
          <w:ilvl w:val="0"/>
          <w:numId w:val="119"/>
        </w:numPr>
        <w:tabs>
          <w:tab w:val="left" w:pos="993"/>
        </w:tabs>
        <w:autoSpaceDE w:val="0"/>
        <w:autoSpaceDN w:val="0"/>
        <w:adjustRightInd w:val="0"/>
        <w:ind w:left="0" w:firstLine="709"/>
        <w:jc w:val="both"/>
      </w:pPr>
      <w:r>
        <w:t>узнавать и характеризовать памятники архитектуры Древнего Киева. София Киевская. Фрески. Мозаики;</w:t>
      </w:r>
    </w:p>
    <w:p w14:paraId="46A7E79A"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26CD497"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14246FF0" w14:textId="77777777" w:rsidR="003E690A" w:rsidRDefault="00F87737">
      <w:pPr>
        <w:pStyle w:val="18"/>
        <w:numPr>
          <w:ilvl w:val="0"/>
          <w:numId w:val="119"/>
        </w:numPr>
        <w:tabs>
          <w:tab w:val="left" w:pos="993"/>
        </w:tabs>
        <w:autoSpaceDE w:val="0"/>
        <w:autoSpaceDN w:val="0"/>
        <w:adjustRightInd w:val="0"/>
        <w:ind w:left="0" w:firstLine="709"/>
        <w:jc w:val="both"/>
      </w:pPr>
      <w:r>
        <w:t>узнавать и описывать памятники шатрового зодчества;</w:t>
      </w:r>
    </w:p>
    <w:p w14:paraId="54E6FDD0"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особенности церкви Вознесения в селе Коломенском и храма Покрова-на-Рву;</w:t>
      </w:r>
    </w:p>
    <w:p w14:paraId="3CA3F42C" w14:textId="77777777" w:rsidR="003E690A" w:rsidRDefault="00F87737">
      <w:pPr>
        <w:pStyle w:val="18"/>
        <w:numPr>
          <w:ilvl w:val="0"/>
          <w:numId w:val="119"/>
        </w:numPr>
        <w:tabs>
          <w:tab w:val="left" w:pos="993"/>
        </w:tabs>
        <w:autoSpaceDE w:val="0"/>
        <w:autoSpaceDN w:val="0"/>
        <w:adjustRightInd w:val="0"/>
        <w:ind w:left="0" w:firstLine="709"/>
        <w:jc w:val="both"/>
      </w:pPr>
      <w:r>
        <w:t>раскрывать особенности новых иконописных традиций в XVII веке. Отличать по характерным особенностям икону и парсуну;</w:t>
      </w:r>
    </w:p>
    <w:p w14:paraId="78DB0D21" w14:textId="77777777" w:rsidR="003E690A" w:rsidRDefault="00F87737">
      <w:pPr>
        <w:pStyle w:val="18"/>
        <w:numPr>
          <w:ilvl w:val="0"/>
          <w:numId w:val="119"/>
        </w:numPr>
        <w:tabs>
          <w:tab w:val="left" w:pos="993"/>
        </w:tabs>
        <w:autoSpaceDE w:val="0"/>
        <w:autoSpaceDN w:val="0"/>
        <w:adjustRightInd w:val="0"/>
        <w:ind w:left="0" w:firstLine="709"/>
        <w:jc w:val="both"/>
      </w:pPr>
      <w:r>
        <w:t>работать над проектом (индивидуальным или коллективным), создавая разнообразные творческие композиции в материалах по различным темам;</w:t>
      </w:r>
    </w:p>
    <w:p w14:paraId="0693A054" w14:textId="77777777" w:rsidR="003E690A" w:rsidRDefault="00F87737">
      <w:pPr>
        <w:pStyle w:val="18"/>
        <w:numPr>
          <w:ilvl w:val="0"/>
          <w:numId w:val="119"/>
        </w:numPr>
        <w:tabs>
          <w:tab w:val="left" w:pos="993"/>
        </w:tabs>
        <w:autoSpaceDE w:val="0"/>
        <w:autoSpaceDN w:val="0"/>
        <w:adjustRightInd w:val="0"/>
        <w:ind w:left="0" w:firstLine="709"/>
        <w:jc w:val="both"/>
      </w:pPr>
      <w:r>
        <w:t>различать стилевые особенности разных школ архитектуры Древней Руси;</w:t>
      </w:r>
    </w:p>
    <w:p w14:paraId="687A7B5F"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с натуры и по воображению архитектурные образы графическими материалами и др.;</w:t>
      </w:r>
    </w:p>
    <w:p w14:paraId="3DDBE8F1" w14:textId="77777777" w:rsidR="003E690A" w:rsidRDefault="00F87737">
      <w:pPr>
        <w:pStyle w:val="18"/>
        <w:numPr>
          <w:ilvl w:val="0"/>
          <w:numId w:val="119"/>
        </w:numPr>
        <w:tabs>
          <w:tab w:val="left" w:pos="993"/>
        </w:tabs>
        <w:autoSpaceDE w:val="0"/>
        <w:autoSpaceDN w:val="0"/>
        <w:adjustRightInd w:val="0"/>
        <w:ind w:left="0" w:firstLine="709"/>
        <w:jc w:val="both"/>
      </w:pP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388441F0" w14:textId="77777777" w:rsidR="003E690A" w:rsidRDefault="00F87737">
      <w:pPr>
        <w:pStyle w:val="18"/>
        <w:numPr>
          <w:ilvl w:val="0"/>
          <w:numId w:val="119"/>
        </w:numPr>
        <w:tabs>
          <w:tab w:val="left" w:pos="993"/>
        </w:tabs>
        <w:autoSpaceDE w:val="0"/>
        <w:autoSpaceDN w:val="0"/>
        <w:adjustRightInd w:val="0"/>
        <w:ind w:left="0" w:firstLine="709"/>
        <w:jc w:val="both"/>
      </w:pPr>
      <w:r>
        <w:t>сравнивать, сопоставлять и анализировать произведения живописи Древней Руси;</w:t>
      </w:r>
    </w:p>
    <w:p w14:paraId="44E26C9A" w14:textId="77777777" w:rsidR="003E690A" w:rsidRDefault="00F87737">
      <w:pPr>
        <w:pStyle w:val="18"/>
        <w:numPr>
          <w:ilvl w:val="0"/>
          <w:numId w:val="119"/>
        </w:numPr>
        <w:tabs>
          <w:tab w:val="left" w:pos="993"/>
        </w:tabs>
        <w:autoSpaceDE w:val="0"/>
        <w:autoSpaceDN w:val="0"/>
        <w:adjustRightInd w:val="0"/>
        <w:ind w:left="0" w:firstLine="709"/>
        <w:jc w:val="both"/>
      </w:pPr>
      <w:r>
        <w:t>рассуждать о значении художественного образа древнерусской культуры;</w:t>
      </w:r>
    </w:p>
    <w:p w14:paraId="3D6D36AC" w14:textId="77777777" w:rsidR="003E690A" w:rsidRDefault="00F87737">
      <w:pPr>
        <w:pStyle w:val="18"/>
        <w:numPr>
          <w:ilvl w:val="0"/>
          <w:numId w:val="119"/>
        </w:numPr>
        <w:tabs>
          <w:tab w:val="left" w:pos="993"/>
        </w:tabs>
        <w:autoSpaceDE w:val="0"/>
        <w:autoSpaceDN w:val="0"/>
        <w:adjustRightInd w:val="0"/>
        <w:ind w:left="0" w:firstLine="709"/>
        <w:jc w:val="both"/>
      </w:pPr>
      <w:r>
        <w:t>ориентироваться в широком разнообразии стилей и направлений изобразительного искусства и архитектуры XVIII – XIX веков;</w:t>
      </w:r>
    </w:p>
    <w:p w14:paraId="21D73F73"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в речи новые термины, связанные со стилями в изобразительном искусстве и архитектуре XVIII – XIX веков;</w:t>
      </w:r>
    </w:p>
    <w:p w14:paraId="59A9E5E2" w14:textId="77777777" w:rsidR="003E690A" w:rsidRDefault="00F87737">
      <w:pPr>
        <w:pStyle w:val="18"/>
        <w:numPr>
          <w:ilvl w:val="0"/>
          <w:numId w:val="119"/>
        </w:numPr>
        <w:tabs>
          <w:tab w:val="left" w:pos="993"/>
        </w:tabs>
        <w:autoSpaceDE w:val="0"/>
        <w:autoSpaceDN w:val="0"/>
        <w:adjustRightInd w:val="0"/>
        <w:ind w:left="0" w:firstLine="709"/>
        <w:jc w:val="both"/>
      </w:pPr>
      <w:r>
        <w:t>выявлять и называть характерные особенности русской портретной живописи XVIII века;</w:t>
      </w:r>
    </w:p>
    <w:p w14:paraId="65E4F766"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признаки и особенности московского барокко;</w:t>
      </w:r>
    </w:p>
    <w:p w14:paraId="1BF3FE44"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разнообразные творческие работы (фантазийные конструкции) в материале.</w:t>
      </w:r>
    </w:p>
    <w:p w14:paraId="7A6E33FE" w14:textId="77777777" w:rsidR="003E690A" w:rsidRDefault="00F87737">
      <w:pPr>
        <w:ind w:firstLine="709"/>
        <w:jc w:val="both"/>
        <w:rPr>
          <w:b/>
          <w:bCs/>
        </w:rPr>
      </w:pPr>
      <w:r>
        <w:rPr>
          <w:b/>
          <w:bCs/>
        </w:rPr>
        <w:t>Выпускник получит возможность научиться:</w:t>
      </w:r>
    </w:p>
    <w:p w14:paraId="70CD8770" w14:textId="77777777" w:rsidR="003E690A" w:rsidRDefault="00F87737">
      <w:pPr>
        <w:pStyle w:val="18"/>
        <w:numPr>
          <w:ilvl w:val="0"/>
          <w:numId w:val="119"/>
        </w:numPr>
        <w:tabs>
          <w:tab w:val="left" w:pos="993"/>
        </w:tabs>
        <w:autoSpaceDE w:val="0"/>
        <w:autoSpaceDN w:val="0"/>
        <w:adjustRightInd w:val="0"/>
        <w:ind w:left="0" w:firstLine="709"/>
        <w:jc w:val="both"/>
      </w:pPr>
      <w: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17D1D0BF" w14:textId="77777777" w:rsidR="003E690A" w:rsidRDefault="00F87737">
      <w:pPr>
        <w:pStyle w:val="18"/>
        <w:numPr>
          <w:ilvl w:val="0"/>
          <w:numId w:val="119"/>
        </w:numPr>
        <w:tabs>
          <w:tab w:val="left" w:pos="993"/>
        </w:tabs>
        <w:autoSpaceDE w:val="0"/>
        <w:autoSpaceDN w:val="0"/>
        <w:adjustRightInd w:val="0"/>
        <w:ind w:left="0" w:firstLine="709"/>
        <w:jc w:val="both"/>
      </w:pPr>
      <w:r>
        <w:t>владеть диалогической формой коммуникации, уметь аргументировать свою точку зрения в процессе изучения изобразительного искусства;</w:t>
      </w:r>
    </w:p>
    <w:p w14:paraId="6741E901"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6694BF5A" w14:textId="77777777" w:rsidR="003E690A" w:rsidRDefault="00F87737">
      <w:pPr>
        <w:pStyle w:val="18"/>
        <w:numPr>
          <w:ilvl w:val="0"/>
          <w:numId w:val="119"/>
        </w:numPr>
        <w:tabs>
          <w:tab w:val="left" w:pos="993"/>
        </w:tabs>
        <w:autoSpaceDE w:val="0"/>
        <w:autoSpaceDN w:val="0"/>
        <w:adjustRightInd w:val="0"/>
        <w:ind w:left="0" w:firstLine="709"/>
        <w:jc w:val="both"/>
      </w:pPr>
      <w:r>
        <w:t>выделять признаки для установления стилевых связей в процессе изучения изобразительного искусства;</w:t>
      </w:r>
    </w:p>
    <w:p w14:paraId="737DC06D" w14:textId="77777777" w:rsidR="003E690A" w:rsidRDefault="00F87737">
      <w:pPr>
        <w:pStyle w:val="18"/>
        <w:numPr>
          <w:ilvl w:val="0"/>
          <w:numId w:val="119"/>
        </w:numPr>
        <w:tabs>
          <w:tab w:val="left" w:pos="993"/>
        </w:tabs>
        <w:autoSpaceDE w:val="0"/>
        <w:autoSpaceDN w:val="0"/>
        <w:adjustRightInd w:val="0"/>
        <w:ind w:left="0" w:firstLine="709"/>
        <w:jc w:val="both"/>
      </w:pPr>
      <w:r>
        <w:lastRenderedPageBreak/>
        <w:t>понимать специфику изображения в полиграфии;</w:t>
      </w:r>
    </w:p>
    <w:p w14:paraId="3A4C028B" w14:textId="77777777" w:rsidR="003E690A" w:rsidRDefault="00F87737">
      <w:pPr>
        <w:pStyle w:val="18"/>
        <w:numPr>
          <w:ilvl w:val="0"/>
          <w:numId w:val="119"/>
        </w:numPr>
        <w:tabs>
          <w:tab w:val="left" w:pos="993"/>
        </w:tabs>
        <w:autoSpaceDE w:val="0"/>
        <w:autoSpaceDN w:val="0"/>
        <w:adjustRightInd w:val="0"/>
        <w:ind w:left="0" w:firstLine="709"/>
        <w:jc w:val="both"/>
      </w:pPr>
      <w:r>
        <w:t>различать формы полиграфической продукции: книги, журналы, плакаты, афиши и др.);</w:t>
      </w:r>
    </w:p>
    <w:p w14:paraId="110A6C89"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и характеризовать типы изображения в полиграфии (графическое, живописное, компьютерное, фотографическое);</w:t>
      </w:r>
    </w:p>
    <w:p w14:paraId="57F275AC" w14:textId="77777777" w:rsidR="003E690A" w:rsidRDefault="00F87737">
      <w:pPr>
        <w:pStyle w:val="18"/>
        <w:numPr>
          <w:ilvl w:val="0"/>
          <w:numId w:val="119"/>
        </w:numPr>
        <w:tabs>
          <w:tab w:val="left" w:pos="993"/>
        </w:tabs>
        <w:autoSpaceDE w:val="0"/>
        <w:autoSpaceDN w:val="0"/>
        <w:adjustRightInd w:val="0"/>
        <w:ind w:left="0" w:firstLine="709"/>
        <w:jc w:val="both"/>
      </w:pPr>
      <w:r>
        <w:t>проектировать обложку книги, рекламы открытки, визитки и др.;</w:t>
      </w:r>
    </w:p>
    <w:p w14:paraId="0B992047"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художественную композицию макета книги, журнала;</w:t>
      </w:r>
    </w:p>
    <w:p w14:paraId="0C7800A3"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великих русских живописцев и архитекторов XVIII – XIX веков;</w:t>
      </w:r>
    </w:p>
    <w:p w14:paraId="72BD3392" w14:textId="77777777" w:rsidR="003E690A" w:rsidRDefault="00F87737">
      <w:pPr>
        <w:pStyle w:val="18"/>
        <w:numPr>
          <w:ilvl w:val="0"/>
          <w:numId w:val="119"/>
        </w:numPr>
        <w:tabs>
          <w:tab w:val="left" w:pos="993"/>
        </w:tabs>
        <w:autoSpaceDE w:val="0"/>
        <w:autoSpaceDN w:val="0"/>
        <w:adjustRightInd w:val="0"/>
        <w:ind w:left="0" w:firstLine="709"/>
        <w:jc w:val="both"/>
      </w:pPr>
      <w:r>
        <w:t>называть и характеризовать произведения изобразительного искусства и архитектуры русских художников XVIII – XIX веков;</w:t>
      </w:r>
    </w:p>
    <w:p w14:paraId="5F705762"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выдающихся русских художников-ваятелей XVIII века и определять скульптурные памятники;</w:t>
      </w:r>
    </w:p>
    <w:p w14:paraId="73D52171"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выдающихся художников «Товарищества передвижников» и определять их произведения живописи;</w:t>
      </w:r>
    </w:p>
    <w:p w14:paraId="5270D9E5"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выдающихся русских художников-пейзажистов XIX века и определять произведения пейзажной живописи;</w:t>
      </w:r>
    </w:p>
    <w:p w14:paraId="4E640B1F" w14:textId="77777777" w:rsidR="003E690A" w:rsidRDefault="00F87737">
      <w:pPr>
        <w:pStyle w:val="18"/>
        <w:numPr>
          <w:ilvl w:val="0"/>
          <w:numId w:val="119"/>
        </w:numPr>
        <w:tabs>
          <w:tab w:val="left" w:pos="993"/>
        </w:tabs>
        <w:autoSpaceDE w:val="0"/>
        <w:autoSpaceDN w:val="0"/>
        <w:adjustRightInd w:val="0"/>
        <w:ind w:left="0" w:firstLine="709"/>
        <w:jc w:val="both"/>
      </w:pPr>
      <w:r>
        <w:t>понимать особенности исторического жанра, определять произведения исторической живописи;</w:t>
      </w:r>
    </w:p>
    <w:p w14:paraId="6F0B716F" w14:textId="77777777" w:rsidR="003E690A" w:rsidRDefault="00F87737">
      <w:pPr>
        <w:pStyle w:val="18"/>
        <w:numPr>
          <w:ilvl w:val="0"/>
          <w:numId w:val="119"/>
        </w:numPr>
        <w:tabs>
          <w:tab w:val="left" w:pos="993"/>
        </w:tabs>
        <w:autoSpaceDE w:val="0"/>
        <w:autoSpaceDN w:val="0"/>
        <w:adjustRightInd w:val="0"/>
        <w:ind w:left="0" w:firstLine="709"/>
        <w:jc w:val="both"/>
      </w:pPr>
      <w: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250BB2FA" w14:textId="77777777" w:rsidR="003E690A" w:rsidRDefault="00F87737">
      <w:pPr>
        <w:pStyle w:val="18"/>
        <w:numPr>
          <w:ilvl w:val="0"/>
          <w:numId w:val="119"/>
        </w:numPr>
        <w:tabs>
          <w:tab w:val="left" w:pos="993"/>
        </w:tabs>
        <w:autoSpaceDE w:val="0"/>
        <w:autoSpaceDN w:val="0"/>
        <w:adjustRightInd w:val="0"/>
        <w:ind w:left="0" w:firstLine="709"/>
        <w:jc w:val="both"/>
      </w:pPr>
      <w:r>
        <w:t>определять «Русский стиль» в архитектуре модерна, называть памятники архитектуры модерна;</w:t>
      </w:r>
    </w:p>
    <w:p w14:paraId="4CDDD9D7"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75FAEFB5"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выдающихся русских художников-ваятелей второй половины XIX века и определять памятники монументальной скульптуры;</w:t>
      </w:r>
    </w:p>
    <w:p w14:paraId="36CAF475"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разнообразные творческие работы (фантазийные конструкции) в материале;</w:t>
      </w:r>
    </w:p>
    <w:p w14:paraId="2310F02B" w14:textId="77777777" w:rsidR="003E690A" w:rsidRDefault="00F87737">
      <w:pPr>
        <w:pStyle w:val="18"/>
        <w:numPr>
          <w:ilvl w:val="0"/>
          <w:numId w:val="119"/>
        </w:numPr>
        <w:tabs>
          <w:tab w:val="left" w:pos="993"/>
        </w:tabs>
        <w:autoSpaceDE w:val="0"/>
        <w:autoSpaceDN w:val="0"/>
        <w:adjustRightInd w:val="0"/>
        <w:ind w:left="0" w:firstLine="709"/>
        <w:jc w:val="both"/>
      </w:pPr>
      <w:r>
        <w:t>узнавать основные художественные направления в искусстве XIX и XX веков;</w:t>
      </w:r>
    </w:p>
    <w:p w14:paraId="5BDA55EB" w14:textId="77777777" w:rsidR="003E690A" w:rsidRDefault="00F87737">
      <w:pPr>
        <w:pStyle w:val="18"/>
        <w:numPr>
          <w:ilvl w:val="0"/>
          <w:numId w:val="119"/>
        </w:numPr>
        <w:tabs>
          <w:tab w:val="left" w:pos="993"/>
        </w:tabs>
        <w:autoSpaceDE w:val="0"/>
        <w:autoSpaceDN w:val="0"/>
        <w:adjustRightInd w:val="0"/>
        <w:ind w:left="0" w:firstLine="709"/>
        <w:jc w:val="both"/>
      </w:pPr>
      <w:r>
        <w:t>узнавать, называть основные художественные стили в европейском и русском искусстве и время их развития в истории культуры;</w:t>
      </w:r>
    </w:p>
    <w:p w14:paraId="621F1054" w14:textId="77777777" w:rsidR="003E690A" w:rsidRDefault="00F87737">
      <w:pPr>
        <w:pStyle w:val="18"/>
        <w:numPr>
          <w:ilvl w:val="0"/>
          <w:numId w:val="119"/>
        </w:numPr>
        <w:tabs>
          <w:tab w:val="left" w:pos="993"/>
        </w:tabs>
        <w:autoSpaceDE w:val="0"/>
        <w:autoSpaceDN w:val="0"/>
        <w:adjustRightInd w:val="0"/>
        <w:ind w:left="0" w:firstLine="709"/>
        <w:jc w:val="both"/>
      </w:pPr>
      <w:r>
        <w:t>осознавать главные темы искусства и, обращаясь к ним в собственной художественно-творческой деятельности, создавать выразительные образы;</w:t>
      </w:r>
    </w:p>
    <w:p w14:paraId="5CC25F4C" w14:textId="77777777" w:rsidR="003E690A" w:rsidRDefault="00F87737">
      <w:pPr>
        <w:pStyle w:val="18"/>
        <w:numPr>
          <w:ilvl w:val="0"/>
          <w:numId w:val="119"/>
        </w:numPr>
        <w:tabs>
          <w:tab w:val="left" w:pos="993"/>
        </w:tabs>
        <w:autoSpaceDE w:val="0"/>
        <w:autoSpaceDN w:val="0"/>
        <w:adjustRightInd w:val="0"/>
        <w:ind w:left="0" w:firstLine="709"/>
        <w:jc w:val="both"/>
      </w:pPr>
      <w:r>
        <w:t>применять творческий опыт разработки художественного проекта – создания композиции на определенную тему;</w:t>
      </w:r>
    </w:p>
    <w:p w14:paraId="27CEDF52" w14:textId="77777777" w:rsidR="003E690A" w:rsidRDefault="00F87737">
      <w:pPr>
        <w:pStyle w:val="18"/>
        <w:numPr>
          <w:ilvl w:val="0"/>
          <w:numId w:val="119"/>
        </w:numPr>
        <w:tabs>
          <w:tab w:val="left" w:pos="993"/>
        </w:tabs>
        <w:autoSpaceDE w:val="0"/>
        <w:autoSpaceDN w:val="0"/>
        <w:adjustRightInd w:val="0"/>
        <w:ind w:left="0" w:firstLine="709"/>
        <w:jc w:val="both"/>
      </w:pPr>
      <w:r>
        <w:t>понимать смысл традиций и новаторства в изобразительном искусстве XX века. Модерн. Авангард. Сюрреализм;</w:t>
      </w:r>
    </w:p>
    <w:p w14:paraId="465A182B"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стиль модерн в архитектуре. Ф.О. Шехтель. А. Гауди;</w:t>
      </w:r>
    </w:p>
    <w:p w14:paraId="095DF920" w14:textId="77777777" w:rsidR="003E690A" w:rsidRDefault="00F87737">
      <w:pPr>
        <w:pStyle w:val="18"/>
        <w:numPr>
          <w:ilvl w:val="0"/>
          <w:numId w:val="119"/>
        </w:numPr>
        <w:tabs>
          <w:tab w:val="left" w:pos="993"/>
        </w:tabs>
        <w:autoSpaceDE w:val="0"/>
        <w:autoSpaceDN w:val="0"/>
        <w:adjustRightInd w:val="0"/>
        <w:ind w:left="0" w:firstLine="709"/>
        <w:jc w:val="both"/>
      </w:pPr>
      <w:r>
        <w:t>создавать с натуры и по воображению архитектурные образы графическими материалами и др.;</w:t>
      </w:r>
    </w:p>
    <w:p w14:paraId="752AE962" w14:textId="77777777" w:rsidR="003E690A" w:rsidRDefault="00F87737">
      <w:pPr>
        <w:pStyle w:val="18"/>
        <w:numPr>
          <w:ilvl w:val="0"/>
          <w:numId w:val="119"/>
        </w:numPr>
        <w:tabs>
          <w:tab w:val="left" w:pos="993"/>
        </w:tabs>
        <w:autoSpaceDE w:val="0"/>
        <w:autoSpaceDN w:val="0"/>
        <w:adjustRightInd w:val="0"/>
        <w:ind w:left="0" w:firstLine="709"/>
        <w:jc w:val="both"/>
      </w:pPr>
      <w:r>
        <w:t>работать над эскизом монументального произведения (витраж, мозаика, роспись, монументальная скульптура);</w:t>
      </w:r>
    </w:p>
    <w:p w14:paraId="0A484D9D"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выразительный язык при моделировании архитектурного пространства;</w:t>
      </w:r>
    </w:p>
    <w:p w14:paraId="12D64100"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крупнейшие художественные музеи мира и России;</w:t>
      </w:r>
    </w:p>
    <w:p w14:paraId="408862FC" w14:textId="77777777" w:rsidR="003E690A" w:rsidRDefault="00F87737">
      <w:pPr>
        <w:pStyle w:val="18"/>
        <w:numPr>
          <w:ilvl w:val="0"/>
          <w:numId w:val="119"/>
        </w:numPr>
        <w:tabs>
          <w:tab w:val="left" w:pos="993"/>
        </w:tabs>
        <w:autoSpaceDE w:val="0"/>
        <w:autoSpaceDN w:val="0"/>
        <w:adjustRightInd w:val="0"/>
        <w:ind w:left="0" w:firstLine="709"/>
        <w:jc w:val="both"/>
      </w:pPr>
      <w:r>
        <w:t>получать представления об особенностях художественных коллекций крупнейших музеев мира;</w:t>
      </w:r>
    </w:p>
    <w:p w14:paraId="4B4A2A0C"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навыки коллективной работы над объемно- пространственной композицией;</w:t>
      </w:r>
    </w:p>
    <w:p w14:paraId="773BF9A7" w14:textId="77777777" w:rsidR="003E690A" w:rsidRDefault="00F87737">
      <w:pPr>
        <w:pStyle w:val="18"/>
        <w:numPr>
          <w:ilvl w:val="0"/>
          <w:numId w:val="119"/>
        </w:numPr>
        <w:tabs>
          <w:tab w:val="left" w:pos="993"/>
        </w:tabs>
        <w:autoSpaceDE w:val="0"/>
        <w:autoSpaceDN w:val="0"/>
        <w:adjustRightInd w:val="0"/>
        <w:ind w:left="0" w:firstLine="709"/>
        <w:jc w:val="both"/>
      </w:pPr>
      <w:r>
        <w:t>понимать основы сценографии как вида художественного творчества;</w:t>
      </w:r>
    </w:p>
    <w:p w14:paraId="52E58011" w14:textId="77777777" w:rsidR="003E690A" w:rsidRDefault="00F87737">
      <w:pPr>
        <w:pStyle w:val="18"/>
        <w:numPr>
          <w:ilvl w:val="0"/>
          <w:numId w:val="119"/>
        </w:numPr>
        <w:tabs>
          <w:tab w:val="left" w:pos="993"/>
        </w:tabs>
        <w:autoSpaceDE w:val="0"/>
        <w:autoSpaceDN w:val="0"/>
        <w:adjustRightInd w:val="0"/>
        <w:ind w:left="0" w:firstLine="709"/>
        <w:jc w:val="both"/>
      </w:pPr>
      <w:r>
        <w:lastRenderedPageBreak/>
        <w:t>понимать роль костюма, маски и грима в искусстве актерского перевоплощения;</w:t>
      </w:r>
    </w:p>
    <w:p w14:paraId="496EE484"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российских художников (А.Я. Головин, А.Н. Бенуа, М.В. Добужинский);</w:t>
      </w:r>
    </w:p>
    <w:p w14:paraId="3E417BB6"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особенности художественной фотографии;</w:t>
      </w:r>
    </w:p>
    <w:p w14:paraId="7133D433"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выразительные средства художественной фотографии (композиция, план, ракурс, свет, ритм и др.);</w:t>
      </w:r>
    </w:p>
    <w:p w14:paraId="6C60959F" w14:textId="77777777" w:rsidR="003E690A" w:rsidRDefault="00F87737">
      <w:pPr>
        <w:pStyle w:val="18"/>
        <w:numPr>
          <w:ilvl w:val="0"/>
          <w:numId w:val="119"/>
        </w:numPr>
        <w:tabs>
          <w:tab w:val="left" w:pos="993"/>
        </w:tabs>
        <w:autoSpaceDE w:val="0"/>
        <w:autoSpaceDN w:val="0"/>
        <w:adjustRightInd w:val="0"/>
        <w:ind w:left="0" w:firstLine="709"/>
        <w:jc w:val="both"/>
      </w:pPr>
      <w:r>
        <w:t>понимать изобразительную природу экранных искусств;</w:t>
      </w:r>
    </w:p>
    <w:p w14:paraId="5058E095" w14:textId="77777777" w:rsidR="003E690A" w:rsidRDefault="00F87737">
      <w:pPr>
        <w:pStyle w:val="18"/>
        <w:numPr>
          <w:ilvl w:val="0"/>
          <w:numId w:val="119"/>
        </w:numPr>
        <w:tabs>
          <w:tab w:val="left" w:pos="993"/>
        </w:tabs>
        <w:autoSpaceDE w:val="0"/>
        <w:autoSpaceDN w:val="0"/>
        <w:adjustRightInd w:val="0"/>
        <w:ind w:left="0" w:firstLine="709"/>
        <w:jc w:val="both"/>
      </w:pPr>
      <w:r>
        <w:t>характеризовать принципы киномонтажа в создании художественного образа;</w:t>
      </w:r>
    </w:p>
    <w:p w14:paraId="7CAC9CA7" w14:textId="77777777" w:rsidR="003E690A" w:rsidRDefault="00F87737">
      <w:pPr>
        <w:pStyle w:val="18"/>
        <w:numPr>
          <w:ilvl w:val="0"/>
          <w:numId w:val="119"/>
        </w:numPr>
        <w:tabs>
          <w:tab w:val="left" w:pos="993"/>
        </w:tabs>
        <w:autoSpaceDE w:val="0"/>
        <w:autoSpaceDN w:val="0"/>
        <w:adjustRightInd w:val="0"/>
        <w:ind w:left="0" w:firstLine="709"/>
        <w:jc w:val="both"/>
      </w:pPr>
      <w:r>
        <w:t>различать понятия: игровой и документальный фильм;</w:t>
      </w:r>
    </w:p>
    <w:p w14:paraId="05029B6C" w14:textId="77777777" w:rsidR="003E690A" w:rsidRDefault="00F87737">
      <w:pPr>
        <w:pStyle w:val="18"/>
        <w:numPr>
          <w:ilvl w:val="0"/>
          <w:numId w:val="119"/>
        </w:numPr>
        <w:tabs>
          <w:tab w:val="left" w:pos="993"/>
        </w:tabs>
        <w:autoSpaceDE w:val="0"/>
        <w:autoSpaceDN w:val="0"/>
        <w:adjustRightInd w:val="0"/>
        <w:ind w:left="0" w:firstLine="709"/>
        <w:jc w:val="both"/>
      </w:pPr>
      <w:r>
        <w:t>называть имена мастеров российского кинематографа. С.М. Эйзенштейн. А.А. Тарковский. С.Ф. Бондарчук. Н.С. Михалков;</w:t>
      </w:r>
    </w:p>
    <w:p w14:paraId="50112F50" w14:textId="77777777" w:rsidR="003E690A" w:rsidRDefault="00F87737">
      <w:pPr>
        <w:pStyle w:val="18"/>
        <w:numPr>
          <w:ilvl w:val="0"/>
          <w:numId w:val="119"/>
        </w:numPr>
        <w:tabs>
          <w:tab w:val="left" w:pos="993"/>
        </w:tabs>
        <w:autoSpaceDE w:val="0"/>
        <w:autoSpaceDN w:val="0"/>
        <w:adjustRightInd w:val="0"/>
        <w:ind w:left="0" w:firstLine="709"/>
        <w:jc w:val="both"/>
      </w:pPr>
      <w:r>
        <w:t>понимать основы искусства телевидения;</w:t>
      </w:r>
    </w:p>
    <w:p w14:paraId="3E50E8EE" w14:textId="77777777" w:rsidR="003E690A" w:rsidRDefault="00F87737">
      <w:pPr>
        <w:pStyle w:val="18"/>
        <w:numPr>
          <w:ilvl w:val="0"/>
          <w:numId w:val="119"/>
        </w:numPr>
        <w:tabs>
          <w:tab w:val="left" w:pos="993"/>
        </w:tabs>
        <w:autoSpaceDE w:val="0"/>
        <w:autoSpaceDN w:val="0"/>
        <w:adjustRightInd w:val="0"/>
        <w:ind w:left="0" w:firstLine="709"/>
        <w:jc w:val="both"/>
      </w:pPr>
      <w:r>
        <w:t>понимать различия в творческой работе художника-живописца и сценографа;</w:t>
      </w:r>
    </w:p>
    <w:p w14:paraId="4104B645"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полученные знания о типах оформления сцены при создании школьного спектакля;</w:t>
      </w:r>
    </w:p>
    <w:p w14:paraId="6CD15DAA"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3703327A" w14:textId="77777777" w:rsidR="003E690A" w:rsidRDefault="00F87737">
      <w:pPr>
        <w:pStyle w:val="18"/>
        <w:numPr>
          <w:ilvl w:val="0"/>
          <w:numId w:val="119"/>
        </w:numPr>
        <w:tabs>
          <w:tab w:val="left" w:pos="993"/>
        </w:tabs>
        <w:autoSpaceDE w:val="0"/>
        <w:autoSpaceDN w:val="0"/>
        <w:adjustRightInd w:val="0"/>
        <w:ind w:left="0" w:firstLine="709"/>
        <w:jc w:val="both"/>
      </w:pPr>
      <w:r>
        <w:t>добиваться в практической работе большей выразительности костюма и его стилевого единства со сценографией спектакля;</w:t>
      </w:r>
    </w:p>
    <w:p w14:paraId="10B44592"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6EDD9DF2"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в своей съемочной практике ранее приобретенные знания и навыки композиции, чувства цвета, глубины пространства и т. д.;</w:t>
      </w:r>
    </w:p>
    <w:p w14:paraId="470137B0" w14:textId="77777777" w:rsidR="003E690A" w:rsidRDefault="00F87737">
      <w:pPr>
        <w:pStyle w:val="18"/>
        <w:numPr>
          <w:ilvl w:val="0"/>
          <w:numId w:val="119"/>
        </w:numPr>
        <w:tabs>
          <w:tab w:val="left" w:pos="993"/>
        </w:tabs>
        <w:autoSpaceDE w:val="0"/>
        <w:autoSpaceDN w:val="0"/>
        <w:adjustRightInd w:val="0"/>
        <w:ind w:left="0" w:firstLine="709"/>
        <w:jc w:val="both"/>
      </w:pPr>
      <w:r>
        <w:t>пользоваться компьютерной обработкой фотоснимка при исправлении отдельных недочетов и случайностей;</w:t>
      </w:r>
    </w:p>
    <w:p w14:paraId="14C22EA3" w14:textId="77777777" w:rsidR="003E690A" w:rsidRDefault="00F87737">
      <w:pPr>
        <w:pStyle w:val="18"/>
        <w:numPr>
          <w:ilvl w:val="0"/>
          <w:numId w:val="119"/>
        </w:numPr>
        <w:tabs>
          <w:tab w:val="left" w:pos="993"/>
        </w:tabs>
        <w:autoSpaceDE w:val="0"/>
        <w:autoSpaceDN w:val="0"/>
        <w:adjustRightInd w:val="0"/>
        <w:ind w:left="0" w:firstLine="709"/>
        <w:jc w:val="both"/>
      </w:pPr>
      <w:r>
        <w:t>понимать и объяснять синтетическую природу фильма;</w:t>
      </w:r>
    </w:p>
    <w:p w14:paraId="7883D291"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первоначальные навыки в создании сценария и замысла фильма;</w:t>
      </w:r>
    </w:p>
    <w:p w14:paraId="7431FD15" w14:textId="77777777" w:rsidR="003E690A" w:rsidRDefault="00F87737">
      <w:pPr>
        <w:pStyle w:val="18"/>
        <w:numPr>
          <w:ilvl w:val="0"/>
          <w:numId w:val="119"/>
        </w:numPr>
        <w:tabs>
          <w:tab w:val="left" w:pos="993"/>
        </w:tabs>
        <w:autoSpaceDE w:val="0"/>
        <w:autoSpaceDN w:val="0"/>
        <w:adjustRightInd w:val="0"/>
        <w:ind w:left="0" w:firstLine="709"/>
        <w:jc w:val="both"/>
      </w:pPr>
      <w:r>
        <w:t>применять полученные ранее знания по композиции и построению кадра;</w:t>
      </w:r>
    </w:p>
    <w:p w14:paraId="3CC70AEF"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первоначальные навыки операторской грамоты, техники съемки и компьютерного монтажа;</w:t>
      </w:r>
    </w:p>
    <w:p w14:paraId="3AFB59DA" w14:textId="77777777" w:rsidR="003E690A" w:rsidRDefault="00F87737">
      <w:pPr>
        <w:pStyle w:val="18"/>
        <w:numPr>
          <w:ilvl w:val="0"/>
          <w:numId w:val="119"/>
        </w:numPr>
        <w:tabs>
          <w:tab w:val="left" w:pos="993"/>
        </w:tabs>
        <w:autoSpaceDE w:val="0"/>
        <w:autoSpaceDN w:val="0"/>
        <w:adjustRightInd w:val="0"/>
        <w:ind w:left="0" w:firstLine="709"/>
        <w:jc w:val="both"/>
      </w:pPr>
      <w: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57B2D0AB" w14:textId="77777777" w:rsidR="003E690A" w:rsidRDefault="00F87737">
      <w:pPr>
        <w:pStyle w:val="18"/>
        <w:numPr>
          <w:ilvl w:val="0"/>
          <w:numId w:val="119"/>
        </w:numPr>
        <w:tabs>
          <w:tab w:val="left" w:pos="993"/>
        </w:tabs>
        <w:autoSpaceDE w:val="0"/>
        <w:autoSpaceDN w:val="0"/>
        <w:adjustRightInd w:val="0"/>
        <w:ind w:left="0" w:firstLine="709"/>
        <w:jc w:val="both"/>
      </w:pPr>
      <w:r>
        <w:t>смотреть и анализировать с точки зрения режиссерского, монтажно-операторского искусства фильмы мастеров кино;</w:t>
      </w:r>
    </w:p>
    <w:p w14:paraId="01FC0D1C" w14:textId="77777777" w:rsidR="003E690A" w:rsidRDefault="00F87737">
      <w:pPr>
        <w:pStyle w:val="18"/>
        <w:numPr>
          <w:ilvl w:val="0"/>
          <w:numId w:val="119"/>
        </w:numPr>
        <w:tabs>
          <w:tab w:val="left" w:pos="993"/>
        </w:tabs>
        <w:autoSpaceDE w:val="0"/>
        <w:autoSpaceDN w:val="0"/>
        <w:adjustRightInd w:val="0"/>
        <w:ind w:left="0" w:firstLine="709"/>
        <w:jc w:val="both"/>
      </w:pPr>
      <w:r>
        <w:t>использовать опыт документальной съемки и тележурналистики для формирования школьного телевидения;</w:t>
      </w:r>
    </w:p>
    <w:p w14:paraId="3D8FAE9C" w14:textId="77777777" w:rsidR="003E690A" w:rsidRDefault="00F87737">
      <w:pPr>
        <w:pStyle w:val="18"/>
        <w:numPr>
          <w:ilvl w:val="0"/>
          <w:numId w:val="119"/>
        </w:numPr>
        <w:tabs>
          <w:tab w:val="left" w:pos="993"/>
        </w:tabs>
        <w:autoSpaceDE w:val="0"/>
        <w:autoSpaceDN w:val="0"/>
        <w:adjustRightInd w:val="0"/>
        <w:ind w:left="0" w:firstLine="709"/>
        <w:jc w:val="both"/>
      </w:pPr>
      <w:r>
        <w:t>реализовывать сценарно-режиссерскую и операторскую грамоту в практике создания видео-этюда</w:t>
      </w:r>
    </w:p>
    <w:p w14:paraId="4C2A5C6F" w14:textId="77777777" w:rsidR="003E690A" w:rsidRDefault="00F87737">
      <w:pPr>
        <w:pStyle w:val="affe"/>
        <w:spacing w:line="240" w:lineRule="auto"/>
        <w:ind w:firstLine="567"/>
        <w:outlineLvl w:val="0"/>
        <w:rPr>
          <w:b/>
          <w:sz w:val="24"/>
        </w:rPr>
      </w:pPr>
      <w:r>
        <w:rPr>
          <w:b/>
          <w:sz w:val="24"/>
        </w:rPr>
        <w:t>1.2.5.13.  Музыка</w:t>
      </w:r>
    </w:p>
    <w:p w14:paraId="1028DCED" w14:textId="77777777" w:rsidR="003E690A" w:rsidRDefault="00F87737">
      <w:pPr>
        <w:ind w:firstLine="709"/>
        <w:jc w:val="both"/>
        <w:rPr>
          <w:b/>
        </w:rPr>
      </w:pPr>
      <w:r>
        <w:rPr>
          <w:b/>
        </w:rPr>
        <w:t>Выпускник научится:</w:t>
      </w:r>
    </w:p>
    <w:p w14:paraId="0AB03855"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значение интонации в музыке как носителя образного смысла;</w:t>
      </w:r>
    </w:p>
    <w:p w14:paraId="256DCC41"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анализировать средства музыкальной выразительности: мелодию, ритм, темп, динамику, лад;</w:t>
      </w:r>
    </w:p>
    <w:p w14:paraId="00419602"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характер музыкальных образов (лирических, драматических, героических, романтических, эпических);</w:t>
      </w:r>
    </w:p>
    <w:p w14:paraId="6F248DA3"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выявлять общее и особенное при сравнении музыкальных произведений на основе полученных знаний об интонационной природе музыки;</w:t>
      </w:r>
    </w:p>
    <w:p w14:paraId="685A87E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жизненно-образное содержание музыкальных произведений разных жанров;</w:t>
      </w:r>
    </w:p>
    <w:p w14:paraId="741D4B90"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различать и характеризовать приемы взаимодействия и развития образов музыкальных произведений;</w:t>
      </w:r>
    </w:p>
    <w:p w14:paraId="22E8C38F"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lastRenderedPageBreak/>
        <w:t>различать многообразие музыкальных образов и способов их развития;</w:t>
      </w:r>
    </w:p>
    <w:p w14:paraId="56A2FC52"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производить интонационно-образный анализ музыкального произведения;</w:t>
      </w:r>
    </w:p>
    <w:p w14:paraId="45B6B88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основной принцип построения и развития музыки;</w:t>
      </w:r>
    </w:p>
    <w:p w14:paraId="0DD295C6"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анализировать взаимосвязь жизненного содержания музыки и музыкальных образов;</w:t>
      </w:r>
    </w:p>
    <w:p w14:paraId="62C88845"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4220B9E0"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значение устного народного музыкального творчества в развитии общей культуры народа;</w:t>
      </w:r>
    </w:p>
    <w:p w14:paraId="7C87950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основные жанры русской народной музыки: былины, лирические песни, частушки, разновидности обрядовых песен;</w:t>
      </w:r>
    </w:p>
    <w:p w14:paraId="786DE2E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специфику перевоплощения народной музыки в произведениях композиторов;</w:t>
      </w:r>
    </w:p>
    <w:p w14:paraId="2AA7516D"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взаимосвязь профессиональной композиторской музыки и народного музыкального творчества;</w:t>
      </w:r>
    </w:p>
    <w:p w14:paraId="6FEB8668"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39902C62"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6B0374F4"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основные признаки исторических эпох, стилевых направлений и национальных школ в западноевропейской музыке;</w:t>
      </w:r>
    </w:p>
    <w:p w14:paraId="7EAAAE2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узнавать характерные черты и образцы творчества крупнейших русских и зарубежных композиторов;</w:t>
      </w:r>
    </w:p>
    <w:p w14:paraId="74E8BFC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выявлять общее и особенное при сравнении музыкальных произведений на основе полученных знаний о стилевых направлениях;</w:t>
      </w:r>
    </w:p>
    <w:p w14:paraId="2012F204"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различать жанры вокальной, инструментальной, вокально-инструментальной, камерно-инструментальной, симфонической музыки;</w:t>
      </w:r>
    </w:p>
    <w:p w14:paraId="11DB5581"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266BE55F"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узнавать формы построения музыки (двухчастную, трехчастную, вариации, рондо);</w:t>
      </w:r>
    </w:p>
    <w:p w14:paraId="144B2722" w14:textId="77777777" w:rsidR="003E690A" w:rsidRDefault="00F87737">
      <w:pPr>
        <w:widowControl/>
        <w:numPr>
          <w:ilvl w:val="0"/>
          <w:numId w:val="120"/>
        </w:numPr>
        <w:tabs>
          <w:tab w:val="left" w:pos="993"/>
        </w:tabs>
        <w:autoSpaceDE/>
        <w:autoSpaceDN/>
        <w:adjustRightInd/>
        <w:ind w:left="0" w:firstLine="709"/>
        <w:contextualSpacing/>
        <w:jc w:val="both"/>
      </w:pPr>
      <w:r>
        <w:t>определять тембры музыкальных инструментов;</w:t>
      </w:r>
    </w:p>
    <w:p w14:paraId="222910F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называть и определять звучание музыкальных инструментов: духовых, струнных, ударных, современных электронных;</w:t>
      </w:r>
    </w:p>
    <w:p w14:paraId="1C7D278E"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виды оркестров: симфонического, духового, камерного, оркестра народных инструментов, эстрадно-джазового оркестра;</w:t>
      </w:r>
    </w:p>
    <w:p w14:paraId="0863392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владеть музыкальными терминами в пределах изучаемой темы;</w:t>
      </w:r>
    </w:p>
    <w:p w14:paraId="61950481"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2CDAB98F"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характерные особенности музыкального языка;</w:t>
      </w:r>
    </w:p>
    <w:p w14:paraId="5E0D5D9E"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эмоционально-образно воспринимать и характеризовать музыкальные произведения;</w:t>
      </w:r>
    </w:p>
    <w:p w14:paraId="41CD58D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анализировать произведения выдающихся композиторов прошлого и современности;</w:t>
      </w:r>
    </w:p>
    <w:p w14:paraId="7DD696F5"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анализировать единство жизненного содержания и художественной формы в различных музыкальных образах;</w:t>
      </w:r>
    </w:p>
    <w:p w14:paraId="2C6A2732"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творчески интерпретировать содержание музыкальных произведений;</w:t>
      </w:r>
    </w:p>
    <w:p w14:paraId="7F6E7C1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 xml:space="preserve">выявлять особенности интерпретации одной и той же художественной идеи, сюжета в творчестве различных композиторов; </w:t>
      </w:r>
    </w:p>
    <w:p w14:paraId="4C9C1AEF"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14:paraId="1BC217DF"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lastRenderedPageBreak/>
        <w:t>различать интерпретацию классической музыки в современных обработках;</w:t>
      </w:r>
    </w:p>
    <w:p w14:paraId="001A7FB6"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определять характерные признаки современной популярной музыки;</w:t>
      </w:r>
    </w:p>
    <w:p w14:paraId="13A2175A"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называть стили рок-музыки и ее отдельных направлений: рок-оперы, рок-н-ролла и др.;</w:t>
      </w:r>
    </w:p>
    <w:p w14:paraId="4C668DF2"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анализировать творчество исполнителей авторской песни;</w:t>
      </w:r>
    </w:p>
    <w:p w14:paraId="1560523E"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выявлять особенности взаимодействия музыки с другими видами искусства;</w:t>
      </w:r>
    </w:p>
    <w:p w14:paraId="2B3FCB99"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находить жанровые параллели между музыкой и другими видами искусств;</w:t>
      </w:r>
    </w:p>
    <w:p w14:paraId="49727377"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сравнивать интонации музыкального, живописного и литературного произведений;</w:t>
      </w:r>
    </w:p>
    <w:p w14:paraId="46C46FA0"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взаимодействие музыки, изобразительного искусства и литературы на основе осознания специфики языка каждого из них;</w:t>
      </w:r>
    </w:p>
    <w:p w14:paraId="78FB2D54"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находить ассоциативные связи между художественными образами музыки, изобразительного искусства и литературы;</w:t>
      </w:r>
    </w:p>
    <w:p w14:paraId="5706F869"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значимость музыки в творчестве писателей и поэтов;</w:t>
      </w:r>
    </w:p>
    <w:p w14:paraId="4174A897"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называть и определять на слух мужские (тенор, баритон, бас) и женские (сопрано, меццо-сопрано, контральто) певческие голоса;</w:t>
      </w:r>
    </w:p>
    <w:p w14:paraId="33747788" w14:textId="77777777" w:rsidR="003E690A" w:rsidRDefault="00F87737">
      <w:pPr>
        <w:widowControl/>
        <w:numPr>
          <w:ilvl w:val="0"/>
          <w:numId w:val="120"/>
        </w:numPr>
        <w:tabs>
          <w:tab w:val="left" w:pos="993"/>
        </w:tabs>
        <w:autoSpaceDE/>
        <w:autoSpaceDN/>
        <w:adjustRightInd/>
        <w:ind w:left="0" w:firstLine="709"/>
        <w:contextualSpacing/>
        <w:jc w:val="both"/>
      </w:pPr>
      <w:r>
        <w:rPr>
          <w:lang w:val="ru-RU"/>
        </w:rPr>
        <w:t xml:space="preserve">определять разновидности хоровых коллективов по стилю </w:t>
      </w:r>
      <w:r>
        <w:t>(манере) исполнения: народные, академические;</w:t>
      </w:r>
    </w:p>
    <w:p w14:paraId="161A6B9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владеть навыками вокально-хорового музицирования;</w:t>
      </w:r>
    </w:p>
    <w:p w14:paraId="0E9EF2ED"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применять навыки вокально-хоровой работы при пении с музыкальным сопровождением и без сопровождения (</w:t>
      </w:r>
      <w:r>
        <w:t>a</w:t>
      </w:r>
      <w:r>
        <w:rPr>
          <w:lang w:val="ru-RU"/>
        </w:rPr>
        <w:t xml:space="preserve"> </w:t>
      </w:r>
      <w:r>
        <w:t>cappella</w:t>
      </w:r>
      <w:r>
        <w:rPr>
          <w:lang w:val="ru-RU"/>
        </w:rPr>
        <w:t>);</w:t>
      </w:r>
    </w:p>
    <w:p w14:paraId="02DA2ADE"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творчески интерпретировать содержание музыкального произведения в пении;</w:t>
      </w:r>
    </w:p>
    <w:p w14:paraId="06AB460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участвовать в коллективной исполнительской деятельности, используя различные формы индивидуального и группового музицирования;</w:t>
      </w:r>
    </w:p>
    <w:p w14:paraId="73AABAB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размышлять о знакомом музыкальном произведении, высказывать суждения об основной идее, о средствах и формах ее воплощения;</w:t>
      </w:r>
    </w:p>
    <w:p w14:paraId="77CAAB9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 xml:space="preserve">передавать свои музыкальные впечатления в устной или письменной форме; </w:t>
      </w:r>
    </w:p>
    <w:p w14:paraId="35264AD3"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проявлять творческую инициативу, участвуя в музыкально-эстетической деятельности;</w:t>
      </w:r>
    </w:p>
    <w:p w14:paraId="191161B0"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понимать специфику музыки как вида искусства и ее значение в жизни человека и общества;</w:t>
      </w:r>
    </w:p>
    <w:p w14:paraId="4ADD5908"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эмоционально проживать исторические события и судьбы защитников Отечества, воплощаемые в музыкальных произведениях;</w:t>
      </w:r>
    </w:p>
    <w:p w14:paraId="28AD554F"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1CAE8387"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применять современные информационно-коммуникационные технологии для записи и воспроизведения музыки;</w:t>
      </w:r>
    </w:p>
    <w:p w14:paraId="6DF8A4FC"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обосновывать собственные предпочтения, касающиеся музыкальных произведений различных стилей и жанров;</w:t>
      </w:r>
    </w:p>
    <w:p w14:paraId="76DE5AAB" w14:textId="77777777" w:rsidR="003E690A" w:rsidRDefault="00F87737">
      <w:pPr>
        <w:widowControl/>
        <w:numPr>
          <w:ilvl w:val="0"/>
          <w:numId w:val="120"/>
        </w:numPr>
        <w:tabs>
          <w:tab w:val="left" w:pos="993"/>
        </w:tabs>
        <w:autoSpaceDE/>
        <w:autoSpaceDN/>
        <w:adjustRightInd/>
        <w:ind w:left="0" w:firstLine="709"/>
        <w:contextualSpacing/>
        <w:jc w:val="both"/>
        <w:rPr>
          <w:lang w:val="ru-RU"/>
        </w:rPr>
      </w:pPr>
      <w:r>
        <w:rPr>
          <w:lang w:val="ru-RU"/>
        </w:rPr>
        <w:t>использовать знания о музыке и музыкантах, полученные на занятиях, при составлении домашней фонотеки, видеотеки;</w:t>
      </w:r>
    </w:p>
    <w:p w14:paraId="4B494D87" w14:textId="77777777" w:rsidR="003E690A" w:rsidRDefault="00F87737">
      <w:pPr>
        <w:tabs>
          <w:tab w:val="left" w:pos="993"/>
        </w:tabs>
        <w:contextualSpacing/>
        <w:jc w:val="both"/>
        <w:rPr>
          <w:lang w:val="ru-RU"/>
        </w:rPr>
      </w:pPr>
      <w:r>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14:paraId="5630142D" w14:textId="77777777" w:rsidR="003E690A" w:rsidRDefault="00F87737">
      <w:pPr>
        <w:ind w:firstLine="709"/>
        <w:jc w:val="both"/>
        <w:rPr>
          <w:b/>
        </w:rPr>
      </w:pPr>
      <w:r>
        <w:rPr>
          <w:b/>
        </w:rPr>
        <w:t>Выпускник получит возможность научиться:</w:t>
      </w:r>
    </w:p>
    <w:p w14:paraId="0D82DDEA"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14:paraId="70880C22"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понимать особенности языка западноевропейской музыки на примере мадригала, мотета, кантаты, прелюдии, фуги, мессы, реквиема;</w:t>
      </w:r>
    </w:p>
    <w:p w14:paraId="2E46620C"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понимать особенности языка отечественной духовной и светской музыкальной культуры на примере канта, литургии, хорового концерта;</w:t>
      </w:r>
    </w:p>
    <w:p w14:paraId="5D2C3D33"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определять специфику духовной музыки в эпоху Средневековья;</w:t>
      </w:r>
    </w:p>
    <w:p w14:paraId="0534BB60"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lastRenderedPageBreak/>
        <w:t>распознавать мелодику знаменного распева – основы древнерусской церковной музыки;</w:t>
      </w:r>
    </w:p>
    <w:p w14:paraId="5305104A"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044ECC7D"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выделять признаки для установления стилевых связей в процессе изучения музыкального искусства;</w:t>
      </w:r>
    </w:p>
    <w:p w14:paraId="5E079693"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642863F6"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исполнять свою партию в хоре в простейших двухголосных произведениях, в том числе с ориентацией на нотную запись;</w:t>
      </w:r>
    </w:p>
    <w:p w14:paraId="7C8FB70B" w14:textId="77777777" w:rsidR="003E690A" w:rsidRDefault="00F87737">
      <w:pPr>
        <w:widowControl/>
        <w:numPr>
          <w:ilvl w:val="0"/>
          <w:numId w:val="121"/>
        </w:numPr>
        <w:tabs>
          <w:tab w:val="left" w:pos="993"/>
        </w:tabs>
        <w:autoSpaceDE/>
        <w:autoSpaceDN/>
        <w:adjustRightInd/>
        <w:ind w:left="0" w:firstLine="709"/>
        <w:contextualSpacing/>
        <w:jc w:val="both"/>
        <w:rPr>
          <w:lang w:val="ru-RU"/>
        </w:rPr>
      </w:pPr>
      <w:r>
        <w:rPr>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306E29AB" w14:textId="77777777" w:rsidR="003E690A" w:rsidRDefault="00F87737">
      <w:pPr>
        <w:pStyle w:val="affe"/>
        <w:spacing w:line="240" w:lineRule="auto"/>
        <w:ind w:firstLine="567"/>
        <w:outlineLvl w:val="0"/>
        <w:rPr>
          <w:b/>
          <w:sz w:val="24"/>
        </w:rPr>
      </w:pPr>
      <w:r>
        <w:rPr>
          <w:b/>
          <w:sz w:val="24"/>
        </w:rPr>
        <w:t>1.2.5.14.  Технология</w:t>
      </w:r>
    </w:p>
    <w:p w14:paraId="0D414497" w14:textId="77777777" w:rsidR="003E690A" w:rsidRDefault="00F87737">
      <w:pPr>
        <w:tabs>
          <w:tab w:val="left" w:pos="851"/>
        </w:tabs>
        <w:ind w:firstLine="709"/>
        <w:jc w:val="both"/>
        <w:rPr>
          <w:lang w:val="ru-RU"/>
        </w:rPr>
      </w:pPr>
      <w:r>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1BF10290" w14:textId="77777777" w:rsidR="003E690A" w:rsidRDefault="00F87737">
      <w:pPr>
        <w:pStyle w:val="18"/>
        <w:numPr>
          <w:ilvl w:val="0"/>
          <w:numId w:val="122"/>
        </w:numPr>
        <w:tabs>
          <w:tab w:val="left" w:pos="993"/>
        </w:tabs>
        <w:ind w:left="0" w:firstLine="709"/>
        <w:jc w:val="both"/>
      </w:pPr>
      <w: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07FC2083" w14:textId="77777777" w:rsidR="003E690A" w:rsidRDefault="00F87737">
      <w:pPr>
        <w:pStyle w:val="18"/>
        <w:numPr>
          <w:ilvl w:val="0"/>
          <w:numId w:val="122"/>
        </w:numPr>
        <w:tabs>
          <w:tab w:val="left" w:pos="993"/>
        </w:tabs>
        <w:ind w:left="0" w:firstLine="709"/>
        <w:jc w:val="both"/>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6E77FF07" w14:textId="77777777" w:rsidR="003E690A" w:rsidRDefault="00F87737">
      <w:pPr>
        <w:pStyle w:val="18"/>
        <w:numPr>
          <w:ilvl w:val="0"/>
          <w:numId w:val="122"/>
        </w:numPr>
        <w:tabs>
          <w:tab w:val="left" w:pos="993"/>
        </w:tabs>
        <w:ind w:left="0" w:firstLine="709"/>
        <w:jc w:val="both"/>
      </w:pPr>
      <w:r>
        <w:t xml:space="preserve">овладение средствами и формами графического отображения объектов или процессов, правилами выполнения графической документации; </w:t>
      </w:r>
    </w:p>
    <w:p w14:paraId="0C7FADA7" w14:textId="77777777" w:rsidR="003E690A" w:rsidRDefault="00F87737">
      <w:pPr>
        <w:pStyle w:val="18"/>
        <w:numPr>
          <w:ilvl w:val="0"/>
          <w:numId w:val="122"/>
        </w:numPr>
        <w:tabs>
          <w:tab w:val="left" w:pos="993"/>
        </w:tabs>
        <w:ind w:left="0" w:firstLine="709"/>
        <w:jc w:val="both"/>
      </w:pPr>
      <w:r>
        <w:t>формирование умений устанавливать взаимосвязь знаний по разным учебным предметам для решения прикладных учебных задач;</w:t>
      </w:r>
    </w:p>
    <w:p w14:paraId="193587C2" w14:textId="77777777" w:rsidR="003E690A" w:rsidRDefault="00F87737">
      <w:pPr>
        <w:pStyle w:val="18"/>
        <w:numPr>
          <w:ilvl w:val="0"/>
          <w:numId w:val="122"/>
        </w:numPr>
        <w:tabs>
          <w:tab w:val="left" w:pos="993"/>
        </w:tabs>
        <w:ind w:left="0" w:firstLine="709"/>
        <w:jc w:val="both"/>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35A5D7C6" w14:textId="77777777" w:rsidR="003E690A" w:rsidRDefault="00F87737">
      <w:pPr>
        <w:pStyle w:val="18"/>
        <w:numPr>
          <w:ilvl w:val="0"/>
          <w:numId w:val="122"/>
        </w:numPr>
        <w:tabs>
          <w:tab w:val="left" w:pos="993"/>
        </w:tabs>
        <w:ind w:left="0" w:firstLine="709"/>
        <w:jc w:val="both"/>
      </w:pPr>
      <w:r>
        <w:t>формирование представлений о мире профессий, связанных с изучаемыми технологиями, их востребованности на рынке труда.</w:t>
      </w:r>
    </w:p>
    <w:p w14:paraId="3653868B" w14:textId="77777777" w:rsidR="003E690A" w:rsidRDefault="00F87737">
      <w:pPr>
        <w:tabs>
          <w:tab w:val="left" w:pos="851"/>
        </w:tabs>
        <w:ind w:firstLine="709"/>
        <w:jc w:val="both"/>
        <w:rPr>
          <w:lang w:val="ru-RU"/>
        </w:rPr>
      </w:pPr>
      <w:r>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3D5D6481" w14:textId="77777777" w:rsidR="003E690A" w:rsidRDefault="00F87737">
      <w:pPr>
        <w:pStyle w:val="-11"/>
        <w:ind w:left="0" w:firstLine="709"/>
        <w:jc w:val="both"/>
        <w:rPr>
          <w:b/>
          <w:lang w:eastAsia="en-US"/>
        </w:rPr>
      </w:pPr>
      <w:r>
        <w:rPr>
          <w:b/>
          <w:lang w:eastAsia="en-US"/>
        </w:rPr>
        <w:t>Результаты, заявленные образовательной программой «Технология» по блокам содержания</w:t>
      </w:r>
    </w:p>
    <w:p w14:paraId="42E572D1" w14:textId="77777777" w:rsidR="003E690A" w:rsidRDefault="00F87737">
      <w:pPr>
        <w:pStyle w:val="-11"/>
        <w:ind w:left="0" w:firstLine="709"/>
        <w:jc w:val="both"/>
        <w:rPr>
          <w:b/>
          <w:lang w:eastAsia="en-US"/>
        </w:rPr>
      </w:pPr>
      <w:r>
        <w:rPr>
          <w:b/>
          <w:lang w:eastAsia="en-US"/>
        </w:rPr>
        <w:t>Современные материальные, информационные и гуманитарные технологии и перспективы их развития</w:t>
      </w:r>
    </w:p>
    <w:p w14:paraId="7772A07A" w14:textId="77777777" w:rsidR="003E690A" w:rsidRDefault="00F87737">
      <w:pPr>
        <w:pStyle w:val="-11"/>
        <w:ind w:left="0" w:firstLine="709"/>
        <w:jc w:val="both"/>
        <w:rPr>
          <w:rFonts w:eastAsia="MS Mincho"/>
        </w:rPr>
      </w:pPr>
      <w:r>
        <w:t>Выпускник научится:</w:t>
      </w:r>
    </w:p>
    <w:p w14:paraId="03835F63" w14:textId="77777777" w:rsidR="003E690A" w:rsidRDefault="00F87737">
      <w:pPr>
        <w:pStyle w:val="-11"/>
        <w:numPr>
          <w:ilvl w:val="0"/>
          <w:numId w:val="123"/>
        </w:numPr>
        <w:tabs>
          <w:tab w:val="left" w:pos="993"/>
        </w:tabs>
        <w:ind w:left="0" w:firstLine="709"/>
        <w:jc w:val="both"/>
        <w:rPr>
          <w:lang w:eastAsia="en-US"/>
        </w:rPr>
      </w:pPr>
      <w:r>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61EEFE34" w14:textId="77777777" w:rsidR="003E690A" w:rsidRDefault="00F87737">
      <w:pPr>
        <w:pStyle w:val="-11"/>
        <w:numPr>
          <w:ilvl w:val="0"/>
          <w:numId w:val="123"/>
        </w:numPr>
        <w:tabs>
          <w:tab w:val="left" w:pos="993"/>
        </w:tabs>
        <w:ind w:left="0" w:firstLine="709"/>
        <w:jc w:val="both"/>
        <w:rPr>
          <w:lang w:eastAsia="en-US"/>
        </w:rPr>
      </w:pPr>
      <w:r>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289AF54C" w14:textId="77777777" w:rsidR="003E690A" w:rsidRDefault="00F87737">
      <w:pPr>
        <w:pStyle w:val="-11"/>
        <w:numPr>
          <w:ilvl w:val="0"/>
          <w:numId w:val="123"/>
        </w:numPr>
        <w:tabs>
          <w:tab w:val="left" w:pos="993"/>
        </w:tabs>
        <w:ind w:left="0" w:firstLine="709"/>
        <w:jc w:val="both"/>
        <w:rPr>
          <w:lang w:eastAsia="en-US"/>
        </w:rPr>
      </w:pPr>
      <w:r>
        <w:rPr>
          <w:lang w:eastAsia="en-US"/>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Pr>
          <w:lang w:eastAsia="en-US"/>
        </w:rPr>
        <w:lastRenderedPageBreak/>
        <w:t>обработки ресурсов, свойствами продуктов современных производственных технологий и мерой их технологической чистоты;</w:t>
      </w:r>
    </w:p>
    <w:p w14:paraId="5BC1275E" w14:textId="77777777" w:rsidR="003E690A" w:rsidRDefault="00F87737">
      <w:pPr>
        <w:pStyle w:val="-11"/>
        <w:numPr>
          <w:ilvl w:val="0"/>
          <w:numId w:val="123"/>
        </w:numPr>
        <w:tabs>
          <w:tab w:val="left" w:pos="993"/>
        </w:tabs>
        <w:ind w:left="0" w:firstLine="709"/>
        <w:jc w:val="both"/>
        <w:rPr>
          <w:lang w:eastAsia="en-US"/>
        </w:rPr>
      </w:pPr>
      <w:r>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14:paraId="1C103B49" w14:textId="77777777" w:rsidR="003E690A" w:rsidRDefault="00F87737">
      <w:pPr>
        <w:ind w:firstLine="709"/>
        <w:jc w:val="both"/>
        <w:rPr>
          <w:b/>
        </w:rPr>
      </w:pPr>
      <w:r>
        <w:rPr>
          <w:b/>
        </w:rPr>
        <w:t>Выпускник получит возможность научиться:</w:t>
      </w:r>
    </w:p>
    <w:p w14:paraId="35BF15D8" w14:textId="77777777" w:rsidR="003E690A" w:rsidRDefault="00F87737">
      <w:pPr>
        <w:pStyle w:val="-11"/>
        <w:numPr>
          <w:ilvl w:val="0"/>
          <w:numId w:val="123"/>
        </w:numPr>
        <w:tabs>
          <w:tab w:val="left" w:pos="993"/>
        </w:tabs>
        <w:ind w:left="0" w:firstLine="709"/>
        <w:jc w:val="both"/>
        <w:rPr>
          <w:lang w:eastAsia="en-US"/>
        </w:rPr>
      </w:pPr>
      <w:r>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7EB5CD64" w14:textId="77777777" w:rsidR="003E690A" w:rsidRDefault="00F87737">
      <w:pPr>
        <w:pStyle w:val="-11"/>
        <w:ind w:left="0" w:firstLine="709"/>
        <w:jc w:val="both"/>
        <w:rPr>
          <w:b/>
          <w:lang w:eastAsia="en-US"/>
        </w:rPr>
      </w:pPr>
      <w:r>
        <w:rPr>
          <w:b/>
          <w:lang w:eastAsia="en-US"/>
        </w:rPr>
        <w:t>Формирование технологической культуры и проектно-технологического мышления обучающихся</w:t>
      </w:r>
    </w:p>
    <w:p w14:paraId="1F9571F0" w14:textId="77777777" w:rsidR="003E690A" w:rsidRDefault="00F87737">
      <w:pPr>
        <w:pStyle w:val="-11"/>
        <w:ind w:left="0" w:firstLine="709"/>
        <w:jc w:val="both"/>
        <w:rPr>
          <w:rFonts w:eastAsia="MS Mincho"/>
        </w:rPr>
      </w:pPr>
      <w:r>
        <w:t>Выпускник научится:</w:t>
      </w:r>
    </w:p>
    <w:p w14:paraId="4340BA5C" w14:textId="77777777" w:rsidR="003E690A" w:rsidRDefault="00F87737">
      <w:pPr>
        <w:pStyle w:val="-11"/>
        <w:numPr>
          <w:ilvl w:val="1"/>
          <w:numId w:val="124"/>
        </w:numPr>
        <w:tabs>
          <w:tab w:val="left" w:pos="993"/>
        </w:tabs>
        <w:ind w:left="0" w:firstLine="709"/>
        <w:jc w:val="both"/>
        <w:rPr>
          <w:lang w:eastAsia="en-US"/>
        </w:rPr>
      </w:pPr>
      <w:r>
        <w:rPr>
          <w:lang w:eastAsia="en-US"/>
        </w:rPr>
        <w:t>следовать технологии, в том числе в процессе изготовления субъективно нового продукта;</w:t>
      </w:r>
    </w:p>
    <w:p w14:paraId="253A41C7" w14:textId="77777777" w:rsidR="003E690A" w:rsidRDefault="00F87737">
      <w:pPr>
        <w:pStyle w:val="-11"/>
        <w:numPr>
          <w:ilvl w:val="1"/>
          <w:numId w:val="124"/>
        </w:numPr>
        <w:tabs>
          <w:tab w:val="left" w:pos="993"/>
        </w:tabs>
        <w:ind w:left="0" w:firstLine="709"/>
        <w:jc w:val="both"/>
        <w:rPr>
          <w:lang w:eastAsia="en-US"/>
        </w:rPr>
      </w:pPr>
      <w:r>
        <w:rPr>
          <w:lang w:eastAsia="en-US"/>
        </w:rPr>
        <w:t>оценивать условия применимости технологии в том числе с позиций экологической защищенности;</w:t>
      </w:r>
    </w:p>
    <w:p w14:paraId="46FA276A" w14:textId="77777777" w:rsidR="003E690A" w:rsidRDefault="00F87737">
      <w:pPr>
        <w:pStyle w:val="-11"/>
        <w:numPr>
          <w:ilvl w:val="1"/>
          <w:numId w:val="124"/>
        </w:numPr>
        <w:tabs>
          <w:tab w:val="left" w:pos="993"/>
        </w:tabs>
        <w:ind w:left="0" w:firstLine="709"/>
        <w:jc w:val="both"/>
        <w:rPr>
          <w:lang w:eastAsia="en-US"/>
        </w:rPr>
      </w:pPr>
      <w:r>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05C6E939" w14:textId="77777777" w:rsidR="003E690A" w:rsidRDefault="00F87737">
      <w:pPr>
        <w:pStyle w:val="-11"/>
        <w:numPr>
          <w:ilvl w:val="1"/>
          <w:numId w:val="124"/>
        </w:numPr>
        <w:tabs>
          <w:tab w:val="left" w:pos="993"/>
        </w:tabs>
        <w:ind w:left="0" w:firstLine="709"/>
        <w:jc w:val="both"/>
        <w:rPr>
          <w:lang w:eastAsia="en-US"/>
        </w:rPr>
      </w:pPr>
      <w:r>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3AEDEFC5" w14:textId="77777777" w:rsidR="003E690A" w:rsidRDefault="00F87737">
      <w:pPr>
        <w:pStyle w:val="-11"/>
        <w:numPr>
          <w:ilvl w:val="1"/>
          <w:numId w:val="124"/>
        </w:numPr>
        <w:tabs>
          <w:tab w:val="left" w:pos="993"/>
        </w:tabs>
        <w:ind w:left="0" w:firstLine="709"/>
        <w:jc w:val="both"/>
        <w:rPr>
          <w:lang w:eastAsia="en-US"/>
        </w:rPr>
      </w:pPr>
      <w:r>
        <w:rPr>
          <w:lang w:eastAsia="en-US"/>
        </w:rPr>
        <w:t>проводить оценку и испытание полученного продукта;</w:t>
      </w:r>
    </w:p>
    <w:p w14:paraId="55143E05" w14:textId="77777777" w:rsidR="003E690A" w:rsidRDefault="00F87737">
      <w:pPr>
        <w:pStyle w:val="-11"/>
        <w:numPr>
          <w:ilvl w:val="1"/>
          <w:numId w:val="124"/>
        </w:numPr>
        <w:tabs>
          <w:tab w:val="left" w:pos="993"/>
        </w:tabs>
        <w:ind w:left="0" w:firstLine="709"/>
        <w:jc w:val="both"/>
        <w:rPr>
          <w:lang w:eastAsia="en-US"/>
        </w:rPr>
      </w:pPr>
      <w:r>
        <w:rPr>
          <w:lang w:eastAsia="en-US"/>
        </w:rPr>
        <w:t>проводить анализ потребностей в тех или иных материальных или информационных продуктах;</w:t>
      </w:r>
    </w:p>
    <w:p w14:paraId="049C1D69" w14:textId="77777777" w:rsidR="003E690A" w:rsidRDefault="00F87737">
      <w:pPr>
        <w:pStyle w:val="-11"/>
        <w:numPr>
          <w:ilvl w:val="1"/>
          <w:numId w:val="124"/>
        </w:numPr>
        <w:tabs>
          <w:tab w:val="left" w:pos="993"/>
        </w:tabs>
        <w:ind w:left="0" w:firstLine="709"/>
        <w:jc w:val="both"/>
        <w:rPr>
          <w:lang w:eastAsia="en-US"/>
        </w:rPr>
      </w:pPr>
      <w:r>
        <w:rPr>
          <w:lang w:eastAsia="en-US"/>
        </w:rPr>
        <w:t>описывать технологическое решение с помощью текста, рисунков, графического изображения;</w:t>
      </w:r>
    </w:p>
    <w:p w14:paraId="74210594" w14:textId="77777777" w:rsidR="003E690A" w:rsidRDefault="00F87737">
      <w:pPr>
        <w:pStyle w:val="-11"/>
        <w:numPr>
          <w:ilvl w:val="1"/>
          <w:numId w:val="124"/>
        </w:numPr>
        <w:tabs>
          <w:tab w:val="left" w:pos="993"/>
        </w:tabs>
        <w:ind w:left="0" w:firstLine="709"/>
        <w:jc w:val="both"/>
        <w:rPr>
          <w:lang w:eastAsia="en-US"/>
        </w:rPr>
      </w:pPr>
      <w:r>
        <w:rPr>
          <w:lang w:eastAsia="en-US"/>
        </w:rPr>
        <w:t>анализировать возможные технологические решения, определять их достоинства и недостатки в контексте заданной ситуации;</w:t>
      </w:r>
    </w:p>
    <w:p w14:paraId="31E00710" w14:textId="77777777" w:rsidR="003E690A" w:rsidRDefault="00F87737">
      <w:pPr>
        <w:pStyle w:val="-11"/>
        <w:numPr>
          <w:ilvl w:val="1"/>
          <w:numId w:val="124"/>
        </w:numPr>
        <w:tabs>
          <w:tab w:val="left" w:pos="993"/>
        </w:tabs>
        <w:ind w:left="0" w:firstLine="709"/>
        <w:jc w:val="both"/>
        <w:rPr>
          <w:lang w:eastAsia="en-US"/>
        </w:rPr>
      </w:pPr>
      <w:r>
        <w:rPr>
          <w:lang w:eastAsia="en-US"/>
        </w:rPr>
        <w:t>проводить и анализировать разработку и / или реализацию прикладных проектов, предполагающих:</w:t>
      </w:r>
    </w:p>
    <w:p w14:paraId="7A7BB3DF" w14:textId="77777777" w:rsidR="003E690A" w:rsidRDefault="00F87737">
      <w:pPr>
        <w:pStyle w:val="-11"/>
        <w:numPr>
          <w:ilvl w:val="1"/>
          <w:numId w:val="125"/>
        </w:numPr>
        <w:ind w:left="709" w:firstLine="11"/>
        <w:jc w:val="both"/>
        <w:rPr>
          <w:lang w:eastAsia="en-US"/>
        </w:rPr>
      </w:pPr>
      <w:r>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76B061A7" w14:textId="77777777" w:rsidR="003E690A" w:rsidRDefault="00F87737">
      <w:pPr>
        <w:pStyle w:val="-11"/>
        <w:numPr>
          <w:ilvl w:val="1"/>
          <w:numId w:val="125"/>
        </w:numPr>
        <w:ind w:left="709" w:firstLine="11"/>
        <w:jc w:val="both"/>
        <w:rPr>
          <w:lang w:eastAsia="en-US"/>
        </w:rPr>
      </w:pPr>
      <w:r>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679F3662" w14:textId="77777777" w:rsidR="003E690A" w:rsidRDefault="00F87737">
      <w:pPr>
        <w:pStyle w:val="-11"/>
        <w:numPr>
          <w:ilvl w:val="1"/>
          <w:numId w:val="125"/>
        </w:numPr>
        <w:ind w:left="709" w:firstLine="11"/>
        <w:jc w:val="both"/>
        <w:rPr>
          <w:lang w:eastAsia="en-US"/>
        </w:rPr>
      </w:pPr>
      <w:r>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14:paraId="61F62B09" w14:textId="77777777" w:rsidR="003E690A" w:rsidRDefault="00F87737">
      <w:pPr>
        <w:pStyle w:val="-11"/>
        <w:numPr>
          <w:ilvl w:val="1"/>
          <w:numId w:val="125"/>
        </w:numPr>
        <w:ind w:left="709" w:firstLine="11"/>
        <w:jc w:val="both"/>
        <w:rPr>
          <w:lang w:eastAsia="en-US"/>
        </w:rPr>
      </w:pPr>
      <w:r>
        <w:rPr>
          <w:lang w:eastAsia="en-US"/>
        </w:rPr>
        <w:t>встраивание созданного информационного продукта в заданную оболочку;</w:t>
      </w:r>
    </w:p>
    <w:p w14:paraId="3BDDE584" w14:textId="77777777" w:rsidR="003E690A" w:rsidRDefault="00F87737">
      <w:pPr>
        <w:pStyle w:val="-11"/>
        <w:numPr>
          <w:ilvl w:val="1"/>
          <w:numId w:val="125"/>
        </w:numPr>
        <w:ind w:left="709" w:firstLine="11"/>
        <w:jc w:val="both"/>
        <w:rPr>
          <w:lang w:eastAsia="en-US"/>
        </w:rPr>
      </w:pPr>
      <w:r>
        <w:rPr>
          <w:lang w:eastAsia="en-US"/>
        </w:rPr>
        <w:t>изготовление информационного продукта по заданному алгоритму в заданной оболочке;</w:t>
      </w:r>
    </w:p>
    <w:p w14:paraId="4ABACC59" w14:textId="77777777" w:rsidR="003E690A" w:rsidRDefault="00F87737">
      <w:pPr>
        <w:pStyle w:val="-11"/>
        <w:numPr>
          <w:ilvl w:val="1"/>
          <w:numId w:val="124"/>
        </w:numPr>
        <w:tabs>
          <w:tab w:val="left" w:pos="993"/>
        </w:tabs>
        <w:ind w:left="0" w:firstLine="709"/>
        <w:jc w:val="both"/>
        <w:rPr>
          <w:lang w:eastAsia="en-US"/>
        </w:rPr>
      </w:pPr>
      <w:r>
        <w:rPr>
          <w:lang w:eastAsia="en-US"/>
        </w:rPr>
        <w:t>проводить и анализировать разработку и / или реализацию технологических проектов, предполагающих:</w:t>
      </w:r>
    </w:p>
    <w:p w14:paraId="7B3E5289" w14:textId="77777777" w:rsidR="003E690A" w:rsidRDefault="00F87737">
      <w:pPr>
        <w:pStyle w:val="-11"/>
        <w:numPr>
          <w:ilvl w:val="1"/>
          <w:numId w:val="125"/>
        </w:numPr>
        <w:ind w:left="709" w:firstLine="11"/>
        <w:jc w:val="both"/>
        <w:rPr>
          <w:lang w:eastAsia="en-US"/>
        </w:rPr>
      </w:pPr>
      <w:r>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14:paraId="20F15AAA" w14:textId="77777777" w:rsidR="003E690A" w:rsidRDefault="00F87737">
      <w:pPr>
        <w:pStyle w:val="-11"/>
        <w:numPr>
          <w:ilvl w:val="1"/>
          <w:numId w:val="125"/>
        </w:numPr>
        <w:ind w:left="709" w:firstLine="11"/>
        <w:jc w:val="both"/>
        <w:rPr>
          <w:lang w:eastAsia="en-US"/>
        </w:rPr>
      </w:pPr>
      <w:r>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w:t>
      </w:r>
      <w:r>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14:paraId="66300033" w14:textId="77777777" w:rsidR="003E690A" w:rsidRDefault="00F87737">
      <w:pPr>
        <w:pStyle w:val="-11"/>
        <w:numPr>
          <w:ilvl w:val="1"/>
          <w:numId w:val="125"/>
        </w:numPr>
        <w:ind w:left="709" w:firstLine="11"/>
        <w:jc w:val="both"/>
        <w:rPr>
          <w:lang w:eastAsia="en-US"/>
        </w:rPr>
      </w:pPr>
      <w:r>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5A849990" w14:textId="77777777" w:rsidR="003E690A" w:rsidRDefault="00F87737">
      <w:pPr>
        <w:pStyle w:val="-11"/>
        <w:numPr>
          <w:ilvl w:val="1"/>
          <w:numId w:val="124"/>
        </w:numPr>
        <w:tabs>
          <w:tab w:val="left" w:pos="993"/>
        </w:tabs>
        <w:ind w:left="0" w:firstLine="709"/>
        <w:jc w:val="both"/>
        <w:rPr>
          <w:lang w:eastAsia="en-US"/>
        </w:rPr>
      </w:pPr>
      <w:r>
        <w:rPr>
          <w:lang w:eastAsia="en-US"/>
        </w:rPr>
        <w:t>проводить и анализировать разработку и / или реализацию проектов, предполагающих:</w:t>
      </w:r>
    </w:p>
    <w:p w14:paraId="2C041EE0" w14:textId="77777777" w:rsidR="003E690A" w:rsidRDefault="00F87737">
      <w:pPr>
        <w:pStyle w:val="-11"/>
        <w:numPr>
          <w:ilvl w:val="1"/>
          <w:numId w:val="125"/>
        </w:numPr>
        <w:ind w:left="709" w:firstLine="11"/>
        <w:jc w:val="both"/>
        <w:rPr>
          <w:lang w:eastAsia="en-US"/>
        </w:rPr>
      </w:pPr>
      <w:r>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352150FD" w14:textId="77777777" w:rsidR="003E690A" w:rsidRDefault="00F87737">
      <w:pPr>
        <w:pStyle w:val="-11"/>
        <w:numPr>
          <w:ilvl w:val="1"/>
          <w:numId w:val="125"/>
        </w:numPr>
        <w:ind w:left="709" w:firstLine="11"/>
        <w:jc w:val="both"/>
        <w:rPr>
          <w:lang w:eastAsia="en-US"/>
        </w:rPr>
      </w:pPr>
      <w:r>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14:paraId="5A2CDD0A" w14:textId="77777777" w:rsidR="003E690A" w:rsidRDefault="00F87737">
      <w:pPr>
        <w:pStyle w:val="-11"/>
        <w:numPr>
          <w:ilvl w:val="1"/>
          <w:numId w:val="125"/>
        </w:numPr>
        <w:ind w:left="709" w:firstLine="11"/>
        <w:jc w:val="both"/>
        <w:rPr>
          <w:lang w:eastAsia="en-US"/>
        </w:rPr>
      </w:pPr>
      <w:r>
        <w:rPr>
          <w:lang w:eastAsia="en-US"/>
        </w:rPr>
        <w:t>разработку плана продвижения продукта;</w:t>
      </w:r>
    </w:p>
    <w:p w14:paraId="0628AE64" w14:textId="77777777" w:rsidR="003E690A" w:rsidRDefault="00F87737">
      <w:pPr>
        <w:pStyle w:val="-11"/>
        <w:numPr>
          <w:ilvl w:val="1"/>
          <w:numId w:val="124"/>
        </w:numPr>
        <w:tabs>
          <w:tab w:val="left" w:pos="993"/>
        </w:tabs>
        <w:ind w:left="0" w:firstLine="709"/>
        <w:jc w:val="both"/>
        <w:rPr>
          <w:lang w:eastAsia="en-US"/>
        </w:rPr>
      </w:pPr>
      <w:r>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61B6D910" w14:textId="77777777" w:rsidR="003E690A" w:rsidRDefault="00F87737" w:rsidP="00717B62">
      <w:pPr>
        <w:pStyle w:val="-11"/>
        <w:tabs>
          <w:tab w:val="left" w:pos="993"/>
        </w:tabs>
        <w:ind w:left="709"/>
        <w:jc w:val="both"/>
        <w:rPr>
          <w:b/>
        </w:rPr>
      </w:pPr>
      <w:r>
        <w:rPr>
          <w:b/>
        </w:rPr>
        <w:t>Выпускник получит возможность научиться:</w:t>
      </w:r>
    </w:p>
    <w:p w14:paraId="3EB2377E" w14:textId="77777777" w:rsidR="003E690A" w:rsidRDefault="00F87737">
      <w:pPr>
        <w:pStyle w:val="-11"/>
        <w:numPr>
          <w:ilvl w:val="1"/>
          <w:numId w:val="126"/>
        </w:numPr>
        <w:tabs>
          <w:tab w:val="left" w:pos="993"/>
        </w:tabs>
        <w:ind w:left="0" w:firstLine="709"/>
        <w:jc w:val="both"/>
        <w:rPr>
          <w:lang w:eastAsia="en-US"/>
        </w:rPr>
      </w:pPr>
      <w:r>
        <w:rPr>
          <w:lang w:eastAsia="en-US"/>
        </w:rPr>
        <w:t>выявлять и формулировать проблему, требующую технологического решения;</w:t>
      </w:r>
    </w:p>
    <w:p w14:paraId="5607C034" w14:textId="77777777" w:rsidR="003E690A" w:rsidRDefault="00F87737">
      <w:pPr>
        <w:pStyle w:val="-11"/>
        <w:numPr>
          <w:ilvl w:val="1"/>
          <w:numId w:val="126"/>
        </w:numPr>
        <w:tabs>
          <w:tab w:val="left" w:pos="993"/>
        </w:tabs>
        <w:ind w:left="0" w:firstLine="709"/>
        <w:jc w:val="both"/>
        <w:rPr>
          <w:lang w:eastAsia="en-US"/>
        </w:rPr>
      </w:pPr>
      <w:r>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02656628" w14:textId="77777777" w:rsidR="003E690A" w:rsidRDefault="00F87737">
      <w:pPr>
        <w:pStyle w:val="-11"/>
        <w:numPr>
          <w:ilvl w:val="1"/>
          <w:numId w:val="126"/>
        </w:numPr>
        <w:tabs>
          <w:tab w:val="left" w:pos="993"/>
        </w:tabs>
        <w:ind w:left="0" w:firstLine="709"/>
        <w:jc w:val="both"/>
        <w:rPr>
          <w:lang w:eastAsia="en-US"/>
        </w:rPr>
      </w:pPr>
      <w:r>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14:paraId="070CC927" w14:textId="77777777" w:rsidR="003E690A" w:rsidRDefault="00F87737">
      <w:pPr>
        <w:pStyle w:val="-11"/>
        <w:numPr>
          <w:ilvl w:val="1"/>
          <w:numId w:val="126"/>
        </w:numPr>
        <w:tabs>
          <w:tab w:val="left" w:pos="993"/>
        </w:tabs>
        <w:ind w:left="0" w:firstLine="709"/>
        <w:jc w:val="both"/>
        <w:rPr>
          <w:lang w:eastAsia="en-US"/>
        </w:rPr>
      </w:pPr>
      <w:r>
        <w:rPr>
          <w:lang w:eastAsia="en-US"/>
        </w:rPr>
        <w:t>оценивать коммерческий потенциал продукта и / или технологии.</w:t>
      </w:r>
    </w:p>
    <w:p w14:paraId="108D8EA0" w14:textId="77777777" w:rsidR="003E690A" w:rsidRDefault="00F87737">
      <w:pPr>
        <w:pStyle w:val="-11"/>
        <w:ind w:left="0" w:firstLine="709"/>
        <w:jc w:val="both"/>
        <w:rPr>
          <w:b/>
          <w:lang w:eastAsia="en-US"/>
        </w:rPr>
      </w:pPr>
      <w:r>
        <w:rPr>
          <w:b/>
          <w:lang w:eastAsia="en-US"/>
        </w:rPr>
        <w:t>Построение образовательных траекторий и планов в области профессионального самоопределения</w:t>
      </w:r>
    </w:p>
    <w:p w14:paraId="21A5561A" w14:textId="77777777" w:rsidR="003E690A" w:rsidRDefault="00F87737">
      <w:pPr>
        <w:pStyle w:val="-11"/>
        <w:ind w:left="0" w:firstLine="709"/>
        <w:jc w:val="both"/>
        <w:rPr>
          <w:rFonts w:eastAsia="MS Mincho"/>
        </w:rPr>
      </w:pPr>
      <w:r>
        <w:t>Выпускник научится:</w:t>
      </w:r>
    </w:p>
    <w:p w14:paraId="5EE4E0B3" w14:textId="77777777" w:rsidR="003E690A" w:rsidRDefault="00F87737">
      <w:pPr>
        <w:pStyle w:val="-11"/>
        <w:numPr>
          <w:ilvl w:val="1"/>
          <w:numId w:val="127"/>
        </w:numPr>
        <w:tabs>
          <w:tab w:val="left" w:pos="993"/>
        </w:tabs>
        <w:ind w:left="0" w:firstLine="709"/>
        <w:jc w:val="both"/>
        <w:rPr>
          <w:lang w:eastAsia="en-US"/>
        </w:rPr>
      </w:pPr>
      <w:r>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0D8D0C88" w14:textId="77777777" w:rsidR="003E690A" w:rsidRDefault="00F87737">
      <w:pPr>
        <w:pStyle w:val="-11"/>
        <w:numPr>
          <w:ilvl w:val="1"/>
          <w:numId w:val="127"/>
        </w:numPr>
        <w:tabs>
          <w:tab w:val="left" w:pos="993"/>
        </w:tabs>
        <w:ind w:left="0" w:firstLine="709"/>
        <w:jc w:val="both"/>
        <w:rPr>
          <w:lang w:eastAsia="en-US"/>
        </w:rPr>
      </w:pPr>
      <w:r>
        <w:rPr>
          <w:lang w:eastAsia="en-US"/>
        </w:rPr>
        <w:t>характеризовать ситуацию на региональном рынке труда, называет тенденции ее развития,</w:t>
      </w:r>
    </w:p>
    <w:p w14:paraId="772682F0" w14:textId="77777777" w:rsidR="003E690A" w:rsidRDefault="00F87737">
      <w:pPr>
        <w:pStyle w:val="-11"/>
        <w:numPr>
          <w:ilvl w:val="1"/>
          <w:numId w:val="127"/>
        </w:numPr>
        <w:tabs>
          <w:tab w:val="left" w:pos="993"/>
        </w:tabs>
        <w:ind w:left="0" w:firstLine="709"/>
        <w:jc w:val="both"/>
        <w:rPr>
          <w:lang w:eastAsia="en-US"/>
        </w:rPr>
      </w:pPr>
      <w:r>
        <w:rPr>
          <w:lang w:eastAsia="en-US"/>
        </w:rPr>
        <w:t>разъяснять социальное значение групп профессий, востребованных на региональном рынке труда,</w:t>
      </w:r>
    </w:p>
    <w:p w14:paraId="1B7A209C" w14:textId="77777777" w:rsidR="003E690A" w:rsidRDefault="00F87737">
      <w:pPr>
        <w:pStyle w:val="-11"/>
        <w:numPr>
          <w:ilvl w:val="1"/>
          <w:numId w:val="127"/>
        </w:numPr>
        <w:tabs>
          <w:tab w:val="left" w:pos="993"/>
        </w:tabs>
        <w:ind w:left="0" w:firstLine="709"/>
        <w:jc w:val="both"/>
        <w:rPr>
          <w:lang w:eastAsia="en-US"/>
        </w:rPr>
      </w:pPr>
      <w:r>
        <w:rPr>
          <w:lang w:eastAsia="en-US"/>
        </w:rPr>
        <w:t>характеризовать группы предприятий региона проживания,</w:t>
      </w:r>
    </w:p>
    <w:p w14:paraId="3741B80B" w14:textId="77777777" w:rsidR="003E690A" w:rsidRDefault="00F87737">
      <w:pPr>
        <w:pStyle w:val="-11"/>
        <w:numPr>
          <w:ilvl w:val="1"/>
          <w:numId w:val="127"/>
        </w:numPr>
        <w:tabs>
          <w:tab w:val="left" w:pos="993"/>
        </w:tabs>
        <w:ind w:left="0" w:firstLine="709"/>
        <w:jc w:val="both"/>
        <w:rPr>
          <w:lang w:eastAsia="en-US"/>
        </w:rPr>
      </w:pPr>
      <w:r>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6F3E60C0" w14:textId="77777777" w:rsidR="003E690A" w:rsidRDefault="00F87737">
      <w:pPr>
        <w:pStyle w:val="-11"/>
        <w:numPr>
          <w:ilvl w:val="1"/>
          <w:numId w:val="127"/>
        </w:numPr>
        <w:tabs>
          <w:tab w:val="left" w:pos="993"/>
        </w:tabs>
        <w:ind w:left="0" w:firstLine="709"/>
        <w:jc w:val="both"/>
        <w:rPr>
          <w:lang w:eastAsia="en-US"/>
        </w:rPr>
      </w:pPr>
      <w:r>
        <w:rPr>
          <w:lang w:eastAsia="en-US"/>
        </w:rPr>
        <w:t>анализировать свои мотивы и причины принятия тех или иных решений,</w:t>
      </w:r>
    </w:p>
    <w:p w14:paraId="47128F06" w14:textId="77777777" w:rsidR="003E690A" w:rsidRDefault="00F87737">
      <w:pPr>
        <w:pStyle w:val="-11"/>
        <w:numPr>
          <w:ilvl w:val="1"/>
          <w:numId w:val="127"/>
        </w:numPr>
        <w:tabs>
          <w:tab w:val="left" w:pos="993"/>
        </w:tabs>
        <w:ind w:left="0" w:firstLine="709"/>
        <w:jc w:val="both"/>
        <w:rPr>
          <w:lang w:eastAsia="en-US"/>
        </w:rPr>
      </w:pPr>
      <w:r>
        <w:rPr>
          <w:lang w:eastAsia="en-US"/>
        </w:rPr>
        <w:t>анализировать результаты и последствия своих решений, связанных с выбором и реализацией образовательной траектории,</w:t>
      </w:r>
    </w:p>
    <w:p w14:paraId="2E05BAF6" w14:textId="77777777" w:rsidR="003E690A" w:rsidRDefault="00F87737">
      <w:pPr>
        <w:pStyle w:val="-11"/>
        <w:numPr>
          <w:ilvl w:val="1"/>
          <w:numId w:val="127"/>
        </w:numPr>
        <w:tabs>
          <w:tab w:val="left" w:pos="993"/>
        </w:tabs>
        <w:ind w:left="0" w:firstLine="709"/>
        <w:jc w:val="both"/>
        <w:rPr>
          <w:lang w:eastAsia="en-US"/>
        </w:rPr>
      </w:pPr>
      <w:r>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2CE24AC8" w14:textId="77777777" w:rsidR="003E690A" w:rsidRDefault="00F87737">
      <w:pPr>
        <w:pStyle w:val="-11"/>
        <w:numPr>
          <w:ilvl w:val="1"/>
          <w:numId w:val="127"/>
        </w:numPr>
        <w:tabs>
          <w:tab w:val="left" w:pos="993"/>
        </w:tabs>
        <w:ind w:left="0" w:firstLine="709"/>
        <w:jc w:val="both"/>
        <w:rPr>
          <w:lang w:eastAsia="en-US"/>
        </w:rPr>
      </w:pPr>
      <w:r>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005BA537" w14:textId="77777777" w:rsidR="003E690A" w:rsidRDefault="00F87737">
      <w:pPr>
        <w:pStyle w:val="-11"/>
        <w:numPr>
          <w:ilvl w:val="1"/>
          <w:numId w:val="127"/>
        </w:numPr>
        <w:tabs>
          <w:tab w:val="left" w:pos="993"/>
        </w:tabs>
        <w:ind w:left="0" w:firstLine="709"/>
        <w:jc w:val="both"/>
        <w:rPr>
          <w:lang w:eastAsia="en-US"/>
        </w:rPr>
      </w:pPr>
      <w:r>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6DDD831" w14:textId="77777777" w:rsidR="003E690A" w:rsidRDefault="00F87737">
      <w:pPr>
        <w:ind w:firstLine="709"/>
        <w:jc w:val="both"/>
        <w:rPr>
          <w:b/>
        </w:rPr>
      </w:pPr>
      <w:r>
        <w:rPr>
          <w:b/>
        </w:rPr>
        <w:t>Выпускник получит возможность научиться:</w:t>
      </w:r>
    </w:p>
    <w:p w14:paraId="17BBA5E6" w14:textId="77777777" w:rsidR="003E690A" w:rsidRDefault="00F87737">
      <w:pPr>
        <w:pStyle w:val="-11"/>
        <w:numPr>
          <w:ilvl w:val="1"/>
          <w:numId w:val="128"/>
        </w:numPr>
        <w:tabs>
          <w:tab w:val="left" w:pos="284"/>
          <w:tab w:val="left" w:pos="993"/>
        </w:tabs>
        <w:ind w:left="0" w:firstLine="709"/>
        <w:jc w:val="both"/>
        <w:rPr>
          <w:lang w:eastAsia="en-US"/>
        </w:rPr>
      </w:pPr>
      <w:r>
        <w:rPr>
          <w:lang w:eastAsia="en-US"/>
        </w:rPr>
        <w:lastRenderedPageBreak/>
        <w:t>предлагать альтернативные варианты траекторий профессионального образования для занятия заданных должностей;</w:t>
      </w:r>
    </w:p>
    <w:p w14:paraId="14D81F1B" w14:textId="77777777" w:rsidR="003E690A" w:rsidRDefault="00F87737">
      <w:pPr>
        <w:pStyle w:val="-11"/>
        <w:numPr>
          <w:ilvl w:val="1"/>
          <w:numId w:val="129"/>
        </w:numPr>
        <w:tabs>
          <w:tab w:val="left" w:pos="284"/>
          <w:tab w:val="left" w:pos="993"/>
        </w:tabs>
        <w:ind w:left="0" w:firstLine="709"/>
        <w:jc w:val="both"/>
        <w:rPr>
          <w:lang w:eastAsia="en-US"/>
        </w:rPr>
      </w:pPr>
      <w:r>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14:paraId="422E0B47" w14:textId="77777777" w:rsidR="003E690A" w:rsidRDefault="00F87737">
      <w:pPr>
        <w:pStyle w:val="affe"/>
        <w:spacing w:line="240" w:lineRule="auto"/>
        <w:ind w:firstLine="709"/>
        <w:outlineLvl w:val="0"/>
        <w:rPr>
          <w:b/>
          <w:sz w:val="24"/>
        </w:rPr>
      </w:pPr>
      <w:bookmarkStart w:id="18" w:name="_Toc410702973"/>
      <w:bookmarkStart w:id="19" w:name="_Toc410653969"/>
      <w:bookmarkStart w:id="20" w:name="_Toc409691646"/>
      <w:bookmarkStart w:id="21" w:name="_Toc414553155"/>
      <w:r>
        <w:rPr>
          <w:b/>
          <w:sz w:val="24"/>
        </w:rPr>
        <w:t>По годам обучения результаты могут быть структурированы и конкретизированы следующим образом:</w:t>
      </w:r>
      <w:bookmarkEnd w:id="18"/>
      <w:bookmarkEnd w:id="19"/>
      <w:bookmarkEnd w:id="20"/>
      <w:bookmarkEnd w:id="21"/>
    </w:p>
    <w:p w14:paraId="7B736CAB" w14:textId="77777777" w:rsidR="003E690A" w:rsidRDefault="00F87737">
      <w:pPr>
        <w:tabs>
          <w:tab w:val="left" w:pos="851"/>
        </w:tabs>
        <w:ind w:firstLine="709"/>
        <w:jc w:val="both"/>
        <w:rPr>
          <w:b/>
          <w:lang w:val="ru-RU"/>
        </w:rPr>
      </w:pPr>
      <w:r>
        <w:rPr>
          <w:b/>
          <w:lang w:val="ru-RU"/>
        </w:rPr>
        <w:t>5 класс</w:t>
      </w:r>
    </w:p>
    <w:p w14:paraId="161CE013" w14:textId="77777777" w:rsidR="003E690A" w:rsidRDefault="00F87737">
      <w:pPr>
        <w:tabs>
          <w:tab w:val="left" w:pos="851"/>
        </w:tabs>
        <w:ind w:firstLine="709"/>
        <w:jc w:val="both"/>
        <w:rPr>
          <w:lang w:val="ru-RU"/>
        </w:rPr>
      </w:pPr>
      <w:r>
        <w:rPr>
          <w:lang w:val="ru-RU"/>
        </w:rPr>
        <w:t>По завершении учебного года обучающийся:</w:t>
      </w:r>
    </w:p>
    <w:p w14:paraId="6CCCE76E"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характеризует рекламу как средство формирования потребностей;</w:t>
      </w:r>
    </w:p>
    <w:p w14:paraId="0BD75F73"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характеризует виды ресурсов, объясняет место ресурсов в проектировании и реализации технологического процесса;</w:t>
      </w:r>
    </w:p>
    <w:p w14:paraId="60757540"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151FF41D" w14:textId="77777777" w:rsidR="003E690A" w:rsidRDefault="00F87737">
      <w:pPr>
        <w:widowControl/>
        <w:numPr>
          <w:ilvl w:val="1"/>
          <w:numId w:val="129"/>
        </w:numPr>
        <w:tabs>
          <w:tab w:val="left" w:pos="284"/>
          <w:tab w:val="left" w:pos="993"/>
          <w:tab w:val="left" w:pos="1134"/>
        </w:tabs>
        <w:autoSpaceDE/>
        <w:autoSpaceDN/>
        <w:adjustRightInd/>
        <w:ind w:left="0" w:firstLine="709"/>
        <w:jc w:val="both"/>
        <w:rPr>
          <w:lang w:val="ru-RU"/>
        </w:rPr>
      </w:pPr>
      <w:r>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05E4CA8A"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14:paraId="353AC6FB" w14:textId="77777777" w:rsidR="003E690A" w:rsidRDefault="00F87737">
      <w:pPr>
        <w:widowControl/>
        <w:numPr>
          <w:ilvl w:val="1"/>
          <w:numId w:val="129"/>
        </w:numPr>
        <w:tabs>
          <w:tab w:val="left" w:pos="284"/>
          <w:tab w:val="left" w:pos="993"/>
          <w:tab w:val="left" w:pos="1134"/>
        </w:tabs>
        <w:autoSpaceDE/>
        <w:autoSpaceDN/>
        <w:adjustRightInd/>
        <w:ind w:left="0" w:firstLine="709"/>
        <w:jc w:val="both"/>
        <w:rPr>
          <w:lang w:val="ru-RU"/>
        </w:rPr>
      </w:pPr>
      <w:r>
        <w:rPr>
          <w:lang w:val="ru-RU"/>
        </w:rPr>
        <w:t>приводит произвольные примеры производственных технологий и технологий в сфере быта;</w:t>
      </w:r>
    </w:p>
    <w:p w14:paraId="2AF06387" w14:textId="77777777" w:rsidR="003E690A" w:rsidRDefault="00F87737">
      <w:pPr>
        <w:widowControl/>
        <w:numPr>
          <w:ilvl w:val="1"/>
          <w:numId w:val="129"/>
        </w:numPr>
        <w:tabs>
          <w:tab w:val="left" w:pos="284"/>
          <w:tab w:val="left" w:pos="993"/>
          <w:tab w:val="left" w:pos="1134"/>
        </w:tabs>
        <w:autoSpaceDE/>
        <w:autoSpaceDN/>
        <w:adjustRightInd/>
        <w:ind w:left="0" w:firstLine="709"/>
        <w:jc w:val="both"/>
        <w:rPr>
          <w:lang w:val="ru-RU"/>
        </w:rPr>
      </w:pPr>
      <w:r>
        <w:rPr>
          <w:lang w:val="ru-RU"/>
        </w:rPr>
        <w:t>объясняет, приводя примеры, принципиальную технологическую схему, в том числе характеризуя негативные эффекты;</w:t>
      </w:r>
    </w:p>
    <w:p w14:paraId="6326EB70"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составляет техническое задание, памятку, инструкцию, технологическую карту;</w:t>
      </w:r>
    </w:p>
    <w:p w14:paraId="672306C5"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осуществляет сборку моделей с помощью образовательного конструктора по инструкции;</w:t>
      </w:r>
    </w:p>
    <w:p w14:paraId="45C7A0A9"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осуществляет выбор товара в модельной ситуации;</w:t>
      </w:r>
    </w:p>
    <w:p w14:paraId="166B5F38"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 xml:space="preserve"> осуществляет сохранение информации в формах описания, схемы, эскиза, фотографии;</w:t>
      </w:r>
    </w:p>
    <w:p w14:paraId="3030A96F"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конструирует модель по заданному прототипу;</w:t>
      </w:r>
    </w:p>
    <w:p w14:paraId="55E0C2BE"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2A9BCE70"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364B693E"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получил и проанализировал опыт проведения испытания, анализа, модернизации модели;</w:t>
      </w:r>
    </w:p>
    <w:p w14:paraId="06113F1A"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5EAE782C"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получил и проанализировал опыт изготовления информационного продукта по заданному алгоритму;</w:t>
      </w:r>
    </w:p>
    <w:p w14:paraId="664524DF"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05A466A4" w14:textId="77777777" w:rsidR="003E690A" w:rsidRDefault="00F87737">
      <w:pPr>
        <w:widowControl/>
        <w:numPr>
          <w:ilvl w:val="1"/>
          <w:numId w:val="129"/>
        </w:numPr>
        <w:tabs>
          <w:tab w:val="left" w:pos="284"/>
          <w:tab w:val="left" w:pos="993"/>
          <w:tab w:val="left" w:pos="1134"/>
          <w:tab w:val="left" w:pos="2410"/>
        </w:tabs>
        <w:autoSpaceDE/>
        <w:autoSpaceDN/>
        <w:adjustRightInd/>
        <w:ind w:left="0" w:firstLine="709"/>
        <w:jc w:val="both"/>
        <w:rPr>
          <w:lang w:val="ru-RU"/>
        </w:rPr>
      </w:pPr>
      <w:r>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14:paraId="0F025D13" w14:textId="77777777" w:rsidR="003E690A" w:rsidRDefault="00F87737">
      <w:pPr>
        <w:tabs>
          <w:tab w:val="left" w:pos="851"/>
        </w:tabs>
        <w:ind w:firstLine="709"/>
        <w:jc w:val="both"/>
        <w:rPr>
          <w:b/>
          <w:lang w:val="ru-RU"/>
        </w:rPr>
      </w:pPr>
      <w:r>
        <w:rPr>
          <w:b/>
          <w:lang w:val="ru-RU"/>
        </w:rPr>
        <w:t>6 класс</w:t>
      </w:r>
    </w:p>
    <w:p w14:paraId="68B95DEB" w14:textId="77777777" w:rsidR="003E690A" w:rsidRDefault="00F87737">
      <w:pPr>
        <w:tabs>
          <w:tab w:val="left" w:pos="851"/>
        </w:tabs>
        <w:ind w:firstLine="709"/>
        <w:jc w:val="both"/>
        <w:rPr>
          <w:lang w:val="ru-RU"/>
        </w:rPr>
      </w:pPr>
      <w:r>
        <w:rPr>
          <w:lang w:val="ru-RU"/>
        </w:rPr>
        <w:t>По завершении учебного года обучающийся:</w:t>
      </w:r>
    </w:p>
    <w:p w14:paraId="2A54ED2B"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171B5A93"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lastRenderedPageBreak/>
        <w:t>описывает жизненный цикл технологии, приводя примеры;</w:t>
      </w:r>
    </w:p>
    <w:p w14:paraId="0F6E659D"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оперирует понятием «технологическая система» при описании средств удовлетворения потребностей человека;</w:t>
      </w:r>
    </w:p>
    <w:p w14:paraId="193CF1F5"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проводит морфологический и функциональный анализ технологической системы;</w:t>
      </w:r>
    </w:p>
    <w:p w14:paraId="521B0724"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проводит анализ технологической системы – надсистемы – подсистемы в процессе проектирования продукта;</w:t>
      </w:r>
    </w:p>
    <w:p w14:paraId="71EDC053"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читает элементарные чертежи и эскизы;</w:t>
      </w:r>
    </w:p>
    <w:p w14:paraId="48F81E99"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pPr>
      <w:r>
        <w:t>выполняет эскизы механизмов, интерьера;</w:t>
      </w:r>
    </w:p>
    <w:p w14:paraId="71BAA387"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освоил техники обработки материалов (по выбору обучающегося в соответствии с содержанием проектной деятельности);</w:t>
      </w:r>
    </w:p>
    <w:p w14:paraId="20206AFB"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применяет простые механизмы для решения поставленных задач по модернизации / проектированию технологических систем;</w:t>
      </w:r>
    </w:p>
    <w:p w14:paraId="16B4D942"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строит модель механизма, состоящего из нескольких простых механизмов по кинематической схеме;</w:t>
      </w:r>
    </w:p>
    <w:p w14:paraId="32FF63B0"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получил и проанализировал опыт исследования способов жизнеобеспечения и состояния жилых зданий микрорайона / поселения;</w:t>
      </w:r>
    </w:p>
    <w:p w14:paraId="0AA01EF2" w14:textId="77777777" w:rsidR="003E690A" w:rsidRDefault="00F87737">
      <w:pPr>
        <w:widowControl/>
        <w:numPr>
          <w:ilvl w:val="1"/>
          <w:numId w:val="129"/>
        </w:numPr>
        <w:tabs>
          <w:tab w:val="left" w:pos="426"/>
          <w:tab w:val="left" w:pos="993"/>
          <w:tab w:val="left" w:pos="1134"/>
          <w:tab w:val="left" w:pos="2410"/>
        </w:tabs>
        <w:autoSpaceDE/>
        <w:autoSpaceDN/>
        <w:adjustRightInd/>
        <w:ind w:left="0" w:firstLine="709"/>
        <w:jc w:val="both"/>
        <w:rPr>
          <w:lang w:val="ru-RU"/>
        </w:rPr>
      </w:pPr>
      <w:r>
        <w:rPr>
          <w:lang w:val="ru-RU"/>
        </w:rPr>
        <w:t>получил и проанализировал опыт решения задач на взаимодействие со службами ЖКХ;</w:t>
      </w:r>
    </w:p>
    <w:p w14:paraId="3BCFF2BF" w14:textId="77777777" w:rsidR="003E690A" w:rsidRDefault="00F87737">
      <w:pPr>
        <w:widowControl/>
        <w:numPr>
          <w:ilvl w:val="1"/>
          <w:numId w:val="129"/>
        </w:numPr>
        <w:tabs>
          <w:tab w:val="left" w:pos="426"/>
          <w:tab w:val="left" w:pos="993"/>
          <w:tab w:val="left" w:pos="1134"/>
        </w:tabs>
        <w:autoSpaceDE/>
        <w:autoSpaceDN/>
        <w:adjustRightInd/>
        <w:ind w:left="0" w:firstLine="709"/>
        <w:jc w:val="both"/>
        <w:rPr>
          <w:lang w:val="ru-RU"/>
        </w:rPr>
      </w:pPr>
      <w:r>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33A05225" w14:textId="77777777" w:rsidR="003E690A" w:rsidRDefault="00F87737">
      <w:pPr>
        <w:widowControl/>
        <w:numPr>
          <w:ilvl w:val="1"/>
          <w:numId w:val="129"/>
        </w:numPr>
        <w:tabs>
          <w:tab w:val="left" w:pos="426"/>
          <w:tab w:val="left" w:pos="993"/>
          <w:tab w:val="left" w:pos="1134"/>
        </w:tabs>
        <w:autoSpaceDE/>
        <w:autoSpaceDN/>
        <w:adjustRightInd/>
        <w:ind w:left="0" w:firstLine="709"/>
        <w:jc w:val="both"/>
        <w:rPr>
          <w:lang w:val="ru-RU"/>
        </w:rPr>
      </w:pPr>
      <w:r>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14:paraId="287C173B" w14:textId="77777777" w:rsidR="003E690A" w:rsidRDefault="00F87737">
      <w:pPr>
        <w:widowControl/>
        <w:numPr>
          <w:ilvl w:val="1"/>
          <w:numId w:val="129"/>
        </w:numPr>
        <w:tabs>
          <w:tab w:val="left" w:pos="426"/>
          <w:tab w:val="left" w:pos="993"/>
          <w:tab w:val="left" w:pos="1134"/>
        </w:tabs>
        <w:autoSpaceDE/>
        <w:autoSpaceDN/>
        <w:adjustRightInd/>
        <w:ind w:left="0" w:firstLine="709"/>
        <w:jc w:val="both"/>
        <w:rPr>
          <w:lang w:val="ru-RU"/>
        </w:rPr>
      </w:pPr>
      <w:r>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3B93F858" w14:textId="77777777" w:rsidR="003E690A" w:rsidRDefault="00F87737">
      <w:pPr>
        <w:tabs>
          <w:tab w:val="left" w:pos="851"/>
        </w:tabs>
        <w:ind w:firstLine="709"/>
        <w:jc w:val="both"/>
        <w:rPr>
          <w:b/>
          <w:lang w:val="ru-RU"/>
        </w:rPr>
      </w:pPr>
      <w:r>
        <w:rPr>
          <w:b/>
          <w:lang w:val="ru-RU"/>
        </w:rPr>
        <w:t>7 класс</w:t>
      </w:r>
    </w:p>
    <w:p w14:paraId="36AB0D81" w14:textId="77777777" w:rsidR="003E690A" w:rsidRDefault="00F87737">
      <w:pPr>
        <w:tabs>
          <w:tab w:val="left" w:pos="851"/>
        </w:tabs>
        <w:ind w:firstLine="709"/>
        <w:jc w:val="both"/>
        <w:rPr>
          <w:lang w:val="ru-RU"/>
        </w:rPr>
      </w:pPr>
      <w:r>
        <w:rPr>
          <w:lang w:val="ru-RU"/>
        </w:rPr>
        <w:t>По завершении учебного года обучающийся:</w:t>
      </w:r>
    </w:p>
    <w:p w14:paraId="5B31D6EB" w14:textId="77777777" w:rsidR="003E690A" w:rsidRDefault="00F87737">
      <w:pPr>
        <w:widowControl/>
        <w:numPr>
          <w:ilvl w:val="1"/>
          <w:numId w:val="129"/>
        </w:numPr>
        <w:tabs>
          <w:tab w:val="left" w:pos="993"/>
          <w:tab w:val="left" w:pos="1134"/>
        </w:tabs>
        <w:autoSpaceDE/>
        <w:autoSpaceDN/>
        <w:adjustRightInd/>
        <w:ind w:left="0" w:firstLine="709"/>
        <w:jc w:val="both"/>
        <w:rPr>
          <w:lang w:val="ru-RU"/>
        </w:rPr>
      </w:pPr>
      <w:r>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220ED309" w14:textId="77777777" w:rsidR="003E690A" w:rsidRDefault="00F87737">
      <w:pPr>
        <w:widowControl/>
        <w:numPr>
          <w:ilvl w:val="1"/>
          <w:numId w:val="129"/>
        </w:numPr>
        <w:tabs>
          <w:tab w:val="left" w:pos="993"/>
          <w:tab w:val="left" w:pos="1134"/>
        </w:tabs>
        <w:autoSpaceDE/>
        <w:autoSpaceDN/>
        <w:adjustRightInd/>
        <w:ind w:left="0" w:firstLine="709"/>
        <w:jc w:val="both"/>
        <w:rPr>
          <w:lang w:val="ru-RU"/>
        </w:rPr>
      </w:pPr>
      <w:r>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2DC2B5B2"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21C134B3" w14:textId="77777777" w:rsidR="003E690A" w:rsidRDefault="00F87737">
      <w:pPr>
        <w:widowControl/>
        <w:numPr>
          <w:ilvl w:val="1"/>
          <w:numId w:val="129"/>
        </w:numPr>
        <w:tabs>
          <w:tab w:val="left" w:pos="993"/>
          <w:tab w:val="left" w:pos="1134"/>
        </w:tabs>
        <w:autoSpaceDE/>
        <w:autoSpaceDN/>
        <w:adjustRightInd/>
        <w:ind w:left="0" w:firstLine="709"/>
        <w:jc w:val="both"/>
        <w:rPr>
          <w:lang w:val="ru-RU"/>
        </w:rPr>
      </w:pPr>
      <w:r>
        <w:rPr>
          <w:lang w:val="ru-RU"/>
        </w:rPr>
        <w:t>перечисляет, характеризует и распознает устройства для накопления энергии, для передачи энергии;</w:t>
      </w:r>
    </w:p>
    <w:p w14:paraId="0C0F7200" w14:textId="77777777" w:rsidR="003E690A" w:rsidRDefault="00F87737">
      <w:pPr>
        <w:widowControl/>
        <w:numPr>
          <w:ilvl w:val="1"/>
          <w:numId w:val="129"/>
        </w:numPr>
        <w:tabs>
          <w:tab w:val="left" w:pos="993"/>
          <w:tab w:val="left" w:pos="1134"/>
        </w:tabs>
        <w:autoSpaceDE/>
        <w:autoSpaceDN/>
        <w:adjustRightInd/>
        <w:ind w:left="0" w:firstLine="709"/>
        <w:jc w:val="both"/>
        <w:rPr>
          <w:lang w:val="ru-RU"/>
        </w:rPr>
      </w:pPr>
      <w:r>
        <w:rPr>
          <w:lang w:val="ru-RU"/>
        </w:rPr>
        <w:t>объясняет понятие «машина», характеризует технологические системы, преобразующие энергию в вид, необходимый потребителю;</w:t>
      </w:r>
    </w:p>
    <w:p w14:paraId="47951B9A"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объясняет сущность управления в технологических системах, характеризует автоматические и саморегулируемые системы;</w:t>
      </w:r>
    </w:p>
    <w:p w14:paraId="3E50C63A"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осуществляет сборку электрических цепей по электрической схеме, проводит анализ неполадок электрической цепи;</w:t>
      </w:r>
    </w:p>
    <w:p w14:paraId="3BD16C66"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6C3849E9"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выполняет базовые операции редактора компьютерного трехмерного проектирования (на выбор образовательной организации);</w:t>
      </w:r>
    </w:p>
    <w:p w14:paraId="46786D13"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конструирует простые системы с обратной связью на основе технических конструкторов;</w:t>
      </w:r>
    </w:p>
    <w:p w14:paraId="14FD4E71"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lastRenderedPageBreak/>
        <w:t>следует технологии, в том числе, в процессе изготовления субъективно нового продукта;</w:t>
      </w:r>
    </w:p>
    <w:p w14:paraId="54B7050A"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0C492F1F"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6EA16D9C"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41F6E019" w14:textId="77777777" w:rsidR="003E690A" w:rsidRDefault="00F87737">
      <w:pPr>
        <w:tabs>
          <w:tab w:val="left" w:pos="851"/>
        </w:tabs>
        <w:ind w:firstLine="709"/>
        <w:jc w:val="both"/>
        <w:rPr>
          <w:b/>
          <w:lang w:val="ru-RU"/>
        </w:rPr>
      </w:pPr>
      <w:r>
        <w:rPr>
          <w:b/>
          <w:lang w:val="ru-RU"/>
        </w:rPr>
        <w:t>8 класс</w:t>
      </w:r>
    </w:p>
    <w:p w14:paraId="3700049C" w14:textId="77777777" w:rsidR="003E690A" w:rsidRDefault="00F87737">
      <w:pPr>
        <w:tabs>
          <w:tab w:val="left" w:pos="851"/>
        </w:tabs>
        <w:ind w:firstLine="709"/>
        <w:jc w:val="both"/>
        <w:rPr>
          <w:lang w:val="ru-RU"/>
        </w:rPr>
      </w:pPr>
      <w:r>
        <w:rPr>
          <w:lang w:val="ru-RU"/>
        </w:rPr>
        <w:t>По завершении учебного года обучающийся:</w:t>
      </w:r>
    </w:p>
    <w:p w14:paraId="16BDB33C"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0691C11E"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характеризует современную индустрию питания, в том числе в регионе проживания, и перспективы ее развития;</w:t>
      </w:r>
    </w:p>
    <w:p w14:paraId="20AA57D8"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называет и характеризует актуальные и перспективные технологии транспорта;</w:t>
      </w:r>
    </w:p>
    <w:p w14:paraId="41F8B8EF"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7DDB7CE4" w14:textId="77777777" w:rsidR="003E690A" w:rsidRDefault="00F87737">
      <w:pPr>
        <w:widowControl/>
        <w:numPr>
          <w:ilvl w:val="1"/>
          <w:numId w:val="129"/>
        </w:numPr>
        <w:tabs>
          <w:tab w:val="left" w:pos="993"/>
          <w:tab w:val="left" w:pos="1134"/>
        </w:tabs>
        <w:autoSpaceDE/>
        <w:autoSpaceDN/>
        <w:adjustRightInd/>
        <w:ind w:left="0" w:firstLine="709"/>
        <w:jc w:val="both"/>
        <w:rPr>
          <w:lang w:val="ru-RU"/>
        </w:rPr>
      </w:pPr>
      <w:r>
        <w:rPr>
          <w:lang w:val="ru-RU"/>
        </w:rPr>
        <w:t>характеризует ситуацию на региональном рынке труда, называет тенденции ее развития;</w:t>
      </w:r>
    </w:p>
    <w:p w14:paraId="68532F63"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перечисляет и характеризует виды технической и технологической документации;</w:t>
      </w:r>
    </w:p>
    <w:p w14:paraId="5A4DCCD8"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75B8592D"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3C4203F7"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разъясняет функции модели и принципы моделирования;</w:t>
      </w:r>
    </w:p>
    <w:p w14:paraId="4B9EF4DE"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создает модель, адекватную практической задаче;</w:t>
      </w:r>
    </w:p>
    <w:p w14:paraId="2C24D632"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отбирает материал в соответствии с техническим решением или по заданным критериям;</w:t>
      </w:r>
    </w:p>
    <w:p w14:paraId="1C3A0512"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составляет рацион питания, адекватный ситуации;</w:t>
      </w:r>
    </w:p>
    <w:p w14:paraId="78E15342" w14:textId="77777777" w:rsidR="003E690A" w:rsidRDefault="00F87737">
      <w:pPr>
        <w:widowControl/>
        <w:numPr>
          <w:ilvl w:val="1"/>
          <w:numId w:val="129"/>
        </w:numPr>
        <w:tabs>
          <w:tab w:val="left" w:pos="993"/>
          <w:tab w:val="left" w:pos="1134"/>
          <w:tab w:val="left" w:pos="2410"/>
        </w:tabs>
        <w:autoSpaceDE/>
        <w:autoSpaceDN/>
        <w:adjustRightInd/>
        <w:ind w:left="0" w:firstLine="709"/>
        <w:jc w:val="both"/>
      </w:pPr>
      <w:r>
        <w:t>планирует продвижение продукта;</w:t>
      </w:r>
    </w:p>
    <w:p w14:paraId="7744155E"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регламентирует заданный процесс в заданной форме;</w:t>
      </w:r>
    </w:p>
    <w:p w14:paraId="09F4A3DF"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проводит оценку и испытание полученного продукта;</w:t>
      </w:r>
    </w:p>
    <w:p w14:paraId="093F6B12"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описывает технологическое решение с помощью текста, рисунков, графического изображения;</w:t>
      </w:r>
    </w:p>
    <w:p w14:paraId="60FB48D6"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лабораторного исследования продуктов питания;</w:t>
      </w:r>
    </w:p>
    <w:p w14:paraId="23261588"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разработки организационного проекта и решения логистических задач;</w:t>
      </w:r>
    </w:p>
    <w:p w14:paraId="0714C971"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4380AF05"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3AC72AC8"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моделирования транспортных потоков;</w:t>
      </w:r>
    </w:p>
    <w:p w14:paraId="05C11DF1"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опыт анализа объявлений, предлагающих работу;</w:t>
      </w:r>
    </w:p>
    <w:p w14:paraId="5CA64D83"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w:t>
      </w:r>
      <w:r>
        <w:rPr>
          <w:lang w:val="ru-RU"/>
        </w:rPr>
        <w:lastRenderedPageBreak/>
        <w:t>требующих регулирования) и сложных (требующих регулирования / настройки) рабочих инструментов / технологического оборудования;</w:t>
      </w:r>
    </w:p>
    <w:p w14:paraId="72F885CF"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создания информационного продукта и его встраивания в заданную оболочку;</w:t>
      </w:r>
    </w:p>
    <w:p w14:paraId="433253A1" w14:textId="77777777" w:rsidR="003E690A" w:rsidRDefault="00F87737">
      <w:pPr>
        <w:widowControl/>
        <w:numPr>
          <w:ilvl w:val="1"/>
          <w:numId w:val="129"/>
        </w:numPr>
        <w:tabs>
          <w:tab w:val="left" w:pos="993"/>
          <w:tab w:val="left" w:pos="1134"/>
          <w:tab w:val="left" w:pos="2410"/>
        </w:tabs>
        <w:autoSpaceDE/>
        <w:autoSpaceDN/>
        <w:adjustRightInd/>
        <w:ind w:left="0" w:firstLine="709"/>
        <w:jc w:val="both"/>
        <w:rPr>
          <w:lang w:val="ru-RU"/>
        </w:rPr>
      </w:pPr>
      <w:r>
        <w:rPr>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7CBF2405" w14:textId="77777777" w:rsidR="003E690A" w:rsidRDefault="00F87737">
      <w:pPr>
        <w:tabs>
          <w:tab w:val="left" w:pos="851"/>
        </w:tabs>
        <w:ind w:firstLine="851"/>
        <w:jc w:val="both"/>
        <w:rPr>
          <w:b/>
          <w:lang w:val="ru-RU"/>
        </w:rPr>
      </w:pPr>
      <w:r>
        <w:rPr>
          <w:b/>
          <w:lang w:val="ru-RU"/>
        </w:rPr>
        <w:t xml:space="preserve">9 класс </w:t>
      </w:r>
    </w:p>
    <w:p w14:paraId="4BD5E088" w14:textId="77777777" w:rsidR="003E690A" w:rsidRDefault="00F87737">
      <w:pPr>
        <w:tabs>
          <w:tab w:val="left" w:pos="851"/>
        </w:tabs>
        <w:ind w:firstLine="851"/>
        <w:jc w:val="both"/>
        <w:rPr>
          <w:lang w:val="ru-RU"/>
        </w:rPr>
      </w:pPr>
      <w:r>
        <w:rPr>
          <w:lang w:val="ru-RU"/>
        </w:rPr>
        <w:t>По завершении учебного года обучающийся:</w:t>
      </w:r>
    </w:p>
    <w:p w14:paraId="6713A00A"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 xml:space="preserve">называет и характеризует актуальные и перспективные медицинские технологии,  </w:t>
      </w:r>
    </w:p>
    <w:p w14:paraId="76EF8947"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называет и характеризует технологии в области электроники, тенденции их развития и новые продукты на их основе,</w:t>
      </w:r>
    </w:p>
    <w:p w14:paraId="5E726D57"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объясняет закономерности технологического развития цивилизации,</w:t>
      </w:r>
    </w:p>
    <w:p w14:paraId="66D988E1"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разъясняет социальное значение групп профессий, востребованных на региональном рынке труда,</w:t>
      </w:r>
    </w:p>
    <w:p w14:paraId="42651D9E"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оценивает условия использования технологии в том числе с позиций экологической защищенности,</w:t>
      </w:r>
    </w:p>
    <w:p w14:paraId="3C2E163B"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4F17BB7C"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 xml:space="preserve">анализирует возможные технологические решения, определяет их достоинства и недостатки в контексте заданной ситуации, </w:t>
      </w:r>
    </w:p>
    <w:p w14:paraId="5C806D05" w14:textId="77777777" w:rsidR="003E690A" w:rsidRDefault="00F87737">
      <w:pPr>
        <w:widowControl/>
        <w:numPr>
          <w:ilvl w:val="1"/>
          <w:numId w:val="129"/>
        </w:numPr>
        <w:tabs>
          <w:tab w:val="left" w:pos="426"/>
          <w:tab w:val="left" w:pos="993"/>
          <w:tab w:val="left" w:pos="2410"/>
        </w:tabs>
        <w:autoSpaceDE/>
        <w:autoSpaceDN/>
        <w:adjustRightInd/>
        <w:ind w:left="0" w:firstLine="709"/>
        <w:jc w:val="both"/>
        <w:rPr>
          <w:lang w:val="ru-RU"/>
        </w:rPr>
      </w:pPr>
      <w:r>
        <w:rPr>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45E34503"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анализирует результаты и последствия своих решений, связанных с выбором и реализацией собственной образовательной траектории,</w:t>
      </w:r>
    </w:p>
    <w:p w14:paraId="3ADB6905"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E58B1FF"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7BB13A8E"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9205F42"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получил и проанализировал опыт предпрофессиональных проб,</w:t>
      </w:r>
    </w:p>
    <w:p w14:paraId="49F3429D" w14:textId="77777777" w:rsidR="003E690A" w:rsidRDefault="00F87737">
      <w:pPr>
        <w:widowControl/>
        <w:numPr>
          <w:ilvl w:val="1"/>
          <w:numId w:val="129"/>
        </w:numPr>
        <w:tabs>
          <w:tab w:val="left" w:pos="426"/>
          <w:tab w:val="left" w:pos="993"/>
        </w:tabs>
        <w:autoSpaceDE/>
        <w:autoSpaceDN/>
        <w:adjustRightInd/>
        <w:ind w:left="0" w:firstLine="709"/>
        <w:jc w:val="both"/>
        <w:rPr>
          <w:lang w:val="ru-RU"/>
        </w:rPr>
      </w:pPr>
      <w:r>
        <w:rPr>
          <w:lang w:val="ru-RU"/>
        </w:rPr>
        <w:t>получил и проанализировал опыт разработки и / или реализации специализированного проекта.</w:t>
      </w:r>
    </w:p>
    <w:p w14:paraId="144F607F" w14:textId="77777777" w:rsidR="003E690A" w:rsidRDefault="003E690A">
      <w:pPr>
        <w:pStyle w:val="affe"/>
        <w:spacing w:line="240" w:lineRule="auto"/>
        <w:ind w:firstLine="567"/>
        <w:outlineLvl w:val="0"/>
        <w:rPr>
          <w:b/>
          <w:sz w:val="24"/>
        </w:rPr>
      </w:pPr>
    </w:p>
    <w:p w14:paraId="4435AB59" w14:textId="77777777" w:rsidR="003E690A" w:rsidRDefault="00F87737">
      <w:pPr>
        <w:pStyle w:val="affe"/>
        <w:spacing w:line="240" w:lineRule="auto"/>
        <w:ind w:firstLine="567"/>
        <w:outlineLvl w:val="0"/>
        <w:rPr>
          <w:b/>
          <w:sz w:val="24"/>
        </w:rPr>
      </w:pPr>
      <w:r>
        <w:rPr>
          <w:b/>
          <w:sz w:val="24"/>
        </w:rPr>
        <w:t>1.2.5.15.  Физическая культура</w:t>
      </w:r>
    </w:p>
    <w:p w14:paraId="59FB4C8C" w14:textId="77777777" w:rsidR="003E690A" w:rsidRDefault="00F87737">
      <w:pPr>
        <w:ind w:right="-5"/>
        <w:jc w:val="both"/>
      </w:pPr>
      <w:r>
        <w:rPr>
          <w:b/>
        </w:rPr>
        <w:t xml:space="preserve">Выпускник научится: </w:t>
      </w:r>
    </w:p>
    <w:p w14:paraId="18B4812F"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5FCCB83F"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Pr>
          <w:lang w:val="ru-RU"/>
        </w:rPr>
        <w:lastRenderedPageBreak/>
        <w:t>подготовленностью, формированием качеств личности и профилактикой вредных привычек;</w:t>
      </w:r>
    </w:p>
    <w:p w14:paraId="4BC5305D"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6DD33B4"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4F156B03"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03B73E24"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27D79BB5"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157D442D"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01AD2886"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6AF85CAB"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5507EA9B"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2BC02F06"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06D8D68B"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акробатические комбинации из числа хорошо освоенных упражнений;</w:t>
      </w:r>
    </w:p>
    <w:p w14:paraId="47AB5269"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гимнастические комбинации на спортивных снарядах из числа хорошо освоенных упражнений;</w:t>
      </w:r>
    </w:p>
    <w:p w14:paraId="12855DAA"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легкоатлетические упражнения в беге и в прыжках (в длину и высоту);</w:t>
      </w:r>
    </w:p>
    <w:p w14:paraId="2166FC3B"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спуски и торможения на лыжах с пологого склона;</w:t>
      </w:r>
    </w:p>
    <w:p w14:paraId="06E72320"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основные технические действия и приемы игры в футбол, волейбол, баскетбол в условиях учебной и игровой деятельности;</w:t>
      </w:r>
    </w:p>
    <w:p w14:paraId="6C3B453C"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38DBFAFE" w14:textId="77777777" w:rsidR="003E690A" w:rsidRDefault="00F87737">
      <w:pPr>
        <w:widowControl/>
        <w:numPr>
          <w:ilvl w:val="0"/>
          <w:numId w:val="130"/>
        </w:numPr>
        <w:tabs>
          <w:tab w:val="left" w:pos="709"/>
          <w:tab w:val="left" w:pos="1134"/>
        </w:tabs>
        <w:autoSpaceDE/>
        <w:autoSpaceDN/>
        <w:adjustRightInd/>
        <w:ind w:left="0" w:right="-5" w:firstLine="709"/>
        <w:contextualSpacing/>
        <w:jc w:val="both"/>
        <w:rPr>
          <w:lang w:val="ru-RU"/>
        </w:rPr>
      </w:pPr>
      <w:r>
        <w:rPr>
          <w:lang w:val="ru-RU"/>
        </w:rPr>
        <w:t>выполнять тестовые упражнения для оценки уровня индивидуального развития основных физических качеств.</w:t>
      </w:r>
    </w:p>
    <w:p w14:paraId="6A38C733" w14:textId="77777777" w:rsidR="003E690A" w:rsidRDefault="00F87737" w:rsidP="00717B62">
      <w:pPr>
        <w:ind w:right="-5" w:firstLine="454"/>
        <w:jc w:val="both"/>
      </w:pPr>
      <w:r>
        <w:rPr>
          <w:b/>
        </w:rPr>
        <w:t>Выпускник получит возможность научиться:</w:t>
      </w:r>
    </w:p>
    <w:p w14:paraId="1F3EE312"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4A99E076"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0C44EE2E"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4B720FFC"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71DC1601"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23450DF0"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проводить восстановительные мероприятия с использованием банных процедур и сеансов оздоровительного массажа;</w:t>
      </w:r>
    </w:p>
    <w:p w14:paraId="2B34877B"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выполнять комплексы упражнений лечебной физической культуры с учетом имеющихся индивидуальных отклонений в показателях здоровья;</w:t>
      </w:r>
    </w:p>
    <w:p w14:paraId="193E449D"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преодолевать естественные и искусственные препятствия с помощью разнообразных способов лазания, прыжков и бега;</w:t>
      </w:r>
    </w:p>
    <w:p w14:paraId="04DB0717"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 xml:space="preserve">осуществлять судейство по одному из осваиваемых видов спорта; </w:t>
      </w:r>
    </w:p>
    <w:p w14:paraId="61ABBED7"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выполнять тестовые нормативы Всероссийского физкультурно-спортивного комплекса «Готов к труду и обороне»;</w:t>
      </w:r>
    </w:p>
    <w:p w14:paraId="14C534DF"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выполнять технико-тактические действия национальных видов спорта;</w:t>
      </w:r>
    </w:p>
    <w:p w14:paraId="6C89FEAA" w14:textId="77777777" w:rsidR="003E690A" w:rsidRDefault="00F87737">
      <w:pPr>
        <w:widowControl/>
        <w:numPr>
          <w:ilvl w:val="0"/>
          <w:numId w:val="131"/>
        </w:numPr>
        <w:tabs>
          <w:tab w:val="left" w:pos="993"/>
        </w:tabs>
        <w:autoSpaceDE/>
        <w:autoSpaceDN/>
        <w:adjustRightInd/>
        <w:ind w:left="0" w:firstLine="709"/>
        <w:contextualSpacing/>
        <w:jc w:val="both"/>
        <w:rPr>
          <w:lang w:val="ru-RU"/>
        </w:rPr>
      </w:pPr>
      <w:r>
        <w:rPr>
          <w:lang w:val="ru-RU"/>
        </w:rPr>
        <w:t>проплывать учебную дистанцию вольным стилем.</w:t>
      </w:r>
    </w:p>
    <w:p w14:paraId="04FBADAE" w14:textId="77777777" w:rsidR="003E690A" w:rsidRDefault="00F87737">
      <w:pPr>
        <w:pStyle w:val="affe"/>
        <w:spacing w:line="240" w:lineRule="auto"/>
        <w:ind w:firstLine="567"/>
        <w:outlineLvl w:val="0"/>
        <w:rPr>
          <w:b/>
          <w:sz w:val="24"/>
        </w:rPr>
      </w:pPr>
      <w:r>
        <w:rPr>
          <w:b/>
          <w:sz w:val="24"/>
        </w:rPr>
        <w:t>1.2.5.16. Основы безопасности жизнедеятельности</w:t>
      </w:r>
    </w:p>
    <w:p w14:paraId="4642B1AB" w14:textId="77777777" w:rsidR="003E690A" w:rsidRDefault="00F87737">
      <w:pPr>
        <w:ind w:firstLine="709"/>
        <w:jc w:val="both"/>
        <w:rPr>
          <w:b/>
          <w:bCs/>
          <w:shd w:val="clear" w:color="auto" w:fill="FFFFFF"/>
          <w:lang w:val="ru-RU"/>
        </w:rPr>
      </w:pPr>
      <w:r>
        <w:rPr>
          <w:b/>
          <w:bCs/>
          <w:shd w:val="clear" w:color="auto" w:fill="FFFFFF"/>
          <w:lang w:val="ru-RU"/>
        </w:rPr>
        <w:t>Выпускник научится:</w:t>
      </w:r>
    </w:p>
    <w:p w14:paraId="07A6D593"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условия экологической безопасности;</w:t>
      </w:r>
    </w:p>
    <w:p w14:paraId="265C23D3" w14:textId="77777777" w:rsidR="003E690A" w:rsidRDefault="00F87737">
      <w:pPr>
        <w:widowControl/>
        <w:numPr>
          <w:ilvl w:val="0"/>
          <w:numId w:val="132"/>
        </w:numPr>
        <w:tabs>
          <w:tab w:val="left" w:pos="993"/>
        </w:tabs>
        <w:ind w:left="0" w:firstLine="709"/>
        <w:jc w:val="both"/>
        <w:rPr>
          <w:lang w:val="ru-RU"/>
        </w:rPr>
      </w:pPr>
      <w:r>
        <w:rPr>
          <w:lang w:val="ru-RU"/>
        </w:rPr>
        <w:t>использовать знания о предельно допустимых концентрациях вредных веществ в атмосфере, воде и почве;</w:t>
      </w:r>
    </w:p>
    <w:p w14:paraId="37D70AB4" w14:textId="77777777" w:rsidR="003E690A" w:rsidRDefault="00F87737">
      <w:pPr>
        <w:widowControl/>
        <w:numPr>
          <w:ilvl w:val="0"/>
          <w:numId w:val="132"/>
        </w:numPr>
        <w:tabs>
          <w:tab w:val="left" w:pos="993"/>
        </w:tabs>
        <w:ind w:left="0" w:firstLine="709"/>
        <w:jc w:val="both"/>
        <w:rPr>
          <w:bCs/>
          <w:lang w:val="ru-RU"/>
        </w:rPr>
      </w:pPr>
      <w:r>
        <w:rPr>
          <w:lang w:val="ru-RU"/>
        </w:rPr>
        <w:t>использовать знания о способах контроля качества окружающей среды и продуктов питания с использованием бытовых приборов;</w:t>
      </w:r>
    </w:p>
    <w:p w14:paraId="4FC265F2"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6FCDC47C" w14:textId="77777777" w:rsidR="003E690A" w:rsidRDefault="00F87737">
      <w:pPr>
        <w:widowControl/>
        <w:numPr>
          <w:ilvl w:val="0"/>
          <w:numId w:val="132"/>
        </w:numPr>
        <w:tabs>
          <w:tab w:val="left" w:pos="993"/>
        </w:tabs>
        <w:ind w:left="0" w:firstLine="709"/>
        <w:jc w:val="both"/>
        <w:rPr>
          <w:lang w:val="ru-RU"/>
        </w:rPr>
      </w:pPr>
      <w:r>
        <w:rPr>
          <w:lang w:val="ru-RU"/>
        </w:rPr>
        <w:t>безопасно, использовать бытовые приборы контроля качества окружающей среды и продуктов питания;</w:t>
      </w:r>
    </w:p>
    <w:p w14:paraId="43F7C581" w14:textId="77777777" w:rsidR="003E690A" w:rsidRDefault="00F87737">
      <w:pPr>
        <w:widowControl/>
        <w:numPr>
          <w:ilvl w:val="0"/>
          <w:numId w:val="132"/>
        </w:numPr>
        <w:tabs>
          <w:tab w:val="left" w:pos="993"/>
        </w:tabs>
        <w:ind w:left="0" w:firstLine="709"/>
        <w:jc w:val="both"/>
      </w:pPr>
      <w:r>
        <w:t>безопасно использовать бытовые приборы;</w:t>
      </w:r>
    </w:p>
    <w:p w14:paraId="1360B477" w14:textId="77777777" w:rsidR="003E690A" w:rsidRDefault="00F87737">
      <w:pPr>
        <w:widowControl/>
        <w:numPr>
          <w:ilvl w:val="0"/>
          <w:numId w:val="132"/>
        </w:numPr>
        <w:tabs>
          <w:tab w:val="left" w:pos="993"/>
        </w:tabs>
        <w:ind w:left="0" w:firstLine="709"/>
        <w:jc w:val="both"/>
        <w:rPr>
          <w:lang w:val="ru-RU"/>
        </w:rPr>
      </w:pPr>
      <w:r>
        <w:rPr>
          <w:lang w:val="ru-RU"/>
        </w:rPr>
        <w:t>безопасно использовать средства бытовой химии;</w:t>
      </w:r>
    </w:p>
    <w:p w14:paraId="7FF80175" w14:textId="77777777" w:rsidR="003E690A" w:rsidRDefault="00F87737">
      <w:pPr>
        <w:widowControl/>
        <w:numPr>
          <w:ilvl w:val="0"/>
          <w:numId w:val="132"/>
        </w:numPr>
        <w:tabs>
          <w:tab w:val="left" w:pos="993"/>
        </w:tabs>
        <w:ind w:left="0" w:firstLine="709"/>
        <w:jc w:val="both"/>
      </w:pPr>
      <w:r>
        <w:t>безопасно использовать средства коммуникации;</w:t>
      </w:r>
    </w:p>
    <w:p w14:paraId="685CE99A"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опасные ситуации криминогенного характера;</w:t>
      </w:r>
    </w:p>
    <w:p w14:paraId="4F7A9BC6" w14:textId="77777777" w:rsidR="003E690A" w:rsidRDefault="00F87737">
      <w:pPr>
        <w:widowControl/>
        <w:numPr>
          <w:ilvl w:val="0"/>
          <w:numId w:val="132"/>
        </w:numPr>
        <w:tabs>
          <w:tab w:val="left" w:pos="993"/>
        </w:tabs>
        <w:ind w:left="0" w:firstLine="709"/>
        <w:jc w:val="both"/>
        <w:rPr>
          <w:b/>
          <w:lang w:val="ru-RU"/>
        </w:rPr>
      </w:pPr>
      <w:r>
        <w:rPr>
          <w:lang w:val="ru-RU"/>
        </w:rPr>
        <w:t>предвидеть причины возникновения возможных опасных ситуаций криминогенного характера;</w:t>
      </w:r>
    </w:p>
    <w:p w14:paraId="2DB6EB2C" w14:textId="77777777" w:rsidR="003E690A" w:rsidRDefault="00F87737">
      <w:pPr>
        <w:widowControl/>
        <w:numPr>
          <w:ilvl w:val="0"/>
          <w:numId w:val="132"/>
        </w:numPr>
        <w:tabs>
          <w:tab w:val="left" w:pos="993"/>
        </w:tabs>
        <w:ind w:left="0" w:firstLine="709"/>
        <w:jc w:val="both"/>
        <w:rPr>
          <w:lang w:val="ru-RU"/>
        </w:rPr>
      </w:pPr>
      <w:r>
        <w:rPr>
          <w:lang w:val="ru-RU"/>
        </w:rPr>
        <w:t>безопасно вести и применять способы самозащиты в криминогенной ситуации на улице;</w:t>
      </w:r>
    </w:p>
    <w:p w14:paraId="5D68D491" w14:textId="77777777" w:rsidR="003E690A" w:rsidRDefault="00F87737">
      <w:pPr>
        <w:widowControl/>
        <w:numPr>
          <w:ilvl w:val="0"/>
          <w:numId w:val="132"/>
        </w:numPr>
        <w:tabs>
          <w:tab w:val="left" w:pos="993"/>
        </w:tabs>
        <w:ind w:left="0" w:firstLine="709"/>
        <w:jc w:val="both"/>
        <w:rPr>
          <w:lang w:val="ru-RU"/>
        </w:rPr>
      </w:pPr>
      <w:r>
        <w:rPr>
          <w:lang w:val="ru-RU"/>
        </w:rPr>
        <w:t>безопасно вести и применять способы самозащиты в криминогенной ситуации в подъезде;</w:t>
      </w:r>
    </w:p>
    <w:p w14:paraId="19AFB9DC" w14:textId="77777777" w:rsidR="003E690A" w:rsidRDefault="00F87737">
      <w:pPr>
        <w:widowControl/>
        <w:numPr>
          <w:ilvl w:val="0"/>
          <w:numId w:val="132"/>
        </w:numPr>
        <w:tabs>
          <w:tab w:val="left" w:pos="993"/>
        </w:tabs>
        <w:ind w:left="0" w:firstLine="709"/>
        <w:jc w:val="both"/>
        <w:rPr>
          <w:lang w:val="ru-RU"/>
        </w:rPr>
      </w:pPr>
      <w:r>
        <w:rPr>
          <w:lang w:val="ru-RU"/>
        </w:rPr>
        <w:t>безопасно вести и применять способы самозащиты в криминогенной ситуации в лифте;</w:t>
      </w:r>
    </w:p>
    <w:p w14:paraId="0579F814" w14:textId="77777777" w:rsidR="003E690A" w:rsidRDefault="00F87737">
      <w:pPr>
        <w:widowControl/>
        <w:numPr>
          <w:ilvl w:val="0"/>
          <w:numId w:val="132"/>
        </w:numPr>
        <w:tabs>
          <w:tab w:val="left" w:pos="993"/>
        </w:tabs>
        <w:ind w:left="0" w:firstLine="709"/>
        <w:jc w:val="both"/>
        <w:rPr>
          <w:lang w:val="ru-RU"/>
        </w:rPr>
      </w:pPr>
      <w:r>
        <w:rPr>
          <w:lang w:val="ru-RU"/>
        </w:rPr>
        <w:lastRenderedPageBreak/>
        <w:t>безопасно вести и применять способы самозащиты в криминогенной ситуации в квартире;</w:t>
      </w:r>
    </w:p>
    <w:p w14:paraId="332ED1DC" w14:textId="77777777" w:rsidR="003E690A" w:rsidRDefault="00F87737">
      <w:pPr>
        <w:widowControl/>
        <w:numPr>
          <w:ilvl w:val="0"/>
          <w:numId w:val="132"/>
        </w:numPr>
        <w:tabs>
          <w:tab w:val="left" w:pos="993"/>
        </w:tabs>
        <w:ind w:left="0" w:firstLine="709"/>
        <w:jc w:val="both"/>
        <w:rPr>
          <w:lang w:val="ru-RU"/>
        </w:rPr>
      </w:pPr>
      <w:r>
        <w:rPr>
          <w:lang w:val="ru-RU"/>
        </w:rPr>
        <w:t>безопасно вести и применять способы самозащиты при карманной краже;</w:t>
      </w:r>
    </w:p>
    <w:p w14:paraId="2635C069" w14:textId="77777777" w:rsidR="003E690A" w:rsidRDefault="00F87737">
      <w:pPr>
        <w:widowControl/>
        <w:numPr>
          <w:ilvl w:val="0"/>
          <w:numId w:val="132"/>
        </w:numPr>
        <w:tabs>
          <w:tab w:val="left" w:pos="993"/>
        </w:tabs>
        <w:ind w:left="0" w:firstLine="709"/>
        <w:jc w:val="both"/>
        <w:rPr>
          <w:lang w:val="ru-RU"/>
        </w:rPr>
      </w:pPr>
      <w:r>
        <w:rPr>
          <w:lang w:val="ru-RU"/>
        </w:rPr>
        <w:t>безопасно вести и применять способы самозащиты при попытке мошенничества;</w:t>
      </w:r>
    </w:p>
    <w:p w14:paraId="77234DAA"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дорожного движения;</w:t>
      </w:r>
    </w:p>
    <w:p w14:paraId="20676493"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и безопасно действовать при пожаре;</w:t>
      </w:r>
    </w:p>
    <w:p w14:paraId="398A31F2" w14:textId="77777777" w:rsidR="003E690A" w:rsidRDefault="00F87737">
      <w:pPr>
        <w:widowControl/>
        <w:numPr>
          <w:ilvl w:val="0"/>
          <w:numId w:val="132"/>
        </w:numPr>
        <w:tabs>
          <w:tab w:val="left" w:pos="993"/>
        </w:tabs>
        <w:ind w:left="0" w:firstLine="709"/>
        <w:jc w:val="both"/>
        <w:rPr>
          <w:lang w:val="ru-RU"/>
        </w:rPr>
      </w:pPr>
      <w:r>
        <w:rPr>
          <w:lang w:val="ru-RU"/>
        </w:rPr>
        <w:t>безопасно использовать средства индивидуальной защиты при пожаре;</w:t>
      </w:r>
    </w:p>
    <w:p w14:paraId="05AAE2E4" w14:textId="77777777" w:rsidR="003E690A" w:rsidRDefault="00F87737">
      <w:pPr>
        <w:widowControl/>
        <w:numPr>
          <w:ilvl w:val="0"/>
          <w:numId w:val="132"/>
        </w:numPr>
        <w:tabs>
          <w:tab w:val="left" w:pos="993"/>
        </w:tabs>
        <w:ind w:left="0" w:firstLine="709"/>
        <w:jc w:val="both"/>
        <w:rPr>
          <w:lang w:val="ru-RU"/>
        </w:rPr>
      </w:pPr>
      <w:r>
        <w:rPr>
          <w:lang w:val="ru-RU"/>
        </w:rPr>
        <w:t>безопасно применять первичные средства пожаротушения;</w:t>
      </w:r>
    </w:p>
    <w:p w14:paraId="07CEED5E" w14:textId="77777777" w:rsidR="003E690A" w:rsidRDefault="00F87737">
      <w:pPr>
        <w:widowControl/>
        <w:numPr>
          <w:ilvl w:val="0"/>
          <w:numId w:val="132"/>
        </w:numPr>
        <w:tabs>
          <w:tab w:val="left" w:pos="993"/>
        </w:tabs>
        <w:ind w:left="0" w:firstLine="709"/>
        <w:jc w:val="both"/>
        <w:rPr>
          <w:lang w:val="ru-RU"/>
        </w:rPr>
      </w:pPr>
      <w:r>
        <w:rPr>
          <w:lang w:val="ru-RU"/>
        </w:rPr>
        <w:t>соблюдать правила безопасности дорожного движения пешехода;</w:t>
      </w:r>
    </w:p>
    <w:p w14:paraId="2874ECE4" w14:textId="77777777" w:rsidR="003E690A" w:rsidRDefault="00F87737">
      <w:pPr>
        <w:widowControl/>
        <w:numPr>
          <w:ilvl w:val="0"/>
          <w:numId w:val="132"/>
        </w:numPr>
        <w:tabs>
          <w:tab w:val="left" w:pos="993"/>
        </w:tabs>
        <w:ind w:left="0" w:firstLine="709"/>
        <w:jc w:val="both"/>
        <w:rPr>
          <w:lang w:val="ru-RU"/>
        </w:rPr>
      </w:pPr>
      <w:r>
        <w:rPr>
          <w:lang w:val="ru-RU"/>
        </w:rPr>
        <w:t>соблюдать правила безопасности дорожного движения велосипедиста;</w:t>
      </w:r>
    </w:p>
    <w:p w14:paraId="28B0B415" w14:textId="77777777" w:rsidR="003E690A" w:rsidRDefault="00F87737">
      <w:pPr>
        <w:widowControl/>
        <w:numPr>
          <w:ilvl w:val="0"/>
          <w:numId w:val="132"/>
        </w:numPr>
        <w:tabs>
          <w:tab w:val="left" w:pos="993"/>
        </w:tabs>
        <w:ind w:left="0" w:firstLine="709"/>
        <w:jc w:val="both"/>
        <w:rPr>
          <w:lang w:val="ru-RU"/>
        </w:rPr>
      </w:pPr>
      <w:r>
        <w:rPr>
          <w:lang w:val="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1DF94786"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причины и последствия опасных ситуаций на воде;</w:t>
      </w:r>
    </w:p>
    <w:p w14:paraId="7F399480"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и безопасно вести у воды и на воде;</w:t>
      </w:r>
    </w:p>
    <w:p w14:paraId="5F02F4E0" w14:textId="77777777" w:rsidR="003E690A" w:rsidRDefault="00F87737">
      <w:pPr>
        <w:widowControl/>
        <w:numPr>
          <w:ilvl w:val="0"/>
          <w:numId w:val="132"/>
        </w:numPr>
        <w:tabs>
          <w:tab w:val="left" w:pos="993"/>
        </w:tabs>
        <w:ind w:left="0" w:firstLine="709"/>
        <w:jc w:val="both"/>
        <w:rPr>
          <w:lang w:val="ru-RU"/>
        </w:rPr>
      </w:pPr>
      <w:r>
        <w:rPr>
          <w:lang w:val="ru-RU"/>
        </w:rPr>
        <w:t>использовать средства и способы само- и взаимопомощи на воде;</w:t>
      </w:r>
    </w:p>
    <w:p w14:paraId="0F791151"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причины и последствия опасных ситуаций в туристических походах;</w:t>
      </w:r>
    </w:p>
    <w:p w14:paraId="3299FF08" w14:textId="77777777" w:rsidR="003E690A" w:rsidRDefault="00F87737">
      <w:pPr>
        <w:widowControl/>
        <w:numPr>
          <w:ilvl w:val="0"/>
          <w:numId w:val="132"/>
        </w:numPr>
        <w:tabs>
          <w:tab w:val="left" w:pos="993"/>
        </w:tabs>
        <w:ind w:left="0" w:firstLine="709"/>
        <w:jc w:val="both"/>
      </w:pPr>
      <w:r>
        <w:t>готовиться к туристическим походам;</w:t>
      </w:r>
    </w:p>
    <w:p w14:paraId="58D9AEFF"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и безопасно вести в туристических походах;</w:t>
      </w:r>
    </w:p>
    <w:p w14:paraId="321B455A"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и ориентироваться на местности;</w:t>
      </w:r>
    </w:p>
    <w:p w14:paraId="5B4069EE" w14:textId="77777777" w:rsidR="003E690A" w:rsidRDefault="00F87737">
      <w:pPr>
        <w:widowControl/>
        <w:numPr>
          <w:ilvl w:val="0"/>
          <w:numId w:val="132"/>
        </w:numPr>
        <w:tabs>
          <w:tab w:val="left" w:pos="993"/>
        </w:tabs>
        <w:ind w:left="0" w:firstLine="709"/>
        <w:jc w:val="both"/>
        <w:rPr>
          <w:lang w:val="ru-RU"/>
        </w:rPr>
      </w:pPr>
      <w:r>
        <w:rPr>
          <w:lang w:val="ru-RU"/>
        </w:rPr>
        <w:t>добывать и поддерживать огонь в автономных условиях;</w:t>
      </w:r>
    </w:p>
    <w:p w14:paraId="512CC04D" w14:textId="77777777" w:rsidR="003E690A" w:rsidRDefault="00F87737">
      <w:pPr>
        <w:widowControl/>
        <w:numPr>
          <w:ilvl w:val="0"/>
          <w:numId w:val="132"/>
        </w:numPr>
        <w:tabs>
          <w:tab w:val="left" w:pos="993"/>
        </w:tabs>
        <w:ind w:left="0" w:firstLine="709"/>
        <w:jc w:val="both"/>
        <w:rPr>
          <w:lang w:val="ru-RU"/>
        </w:rPr>
      </w:pPr>
      <w:r>
        <w:rPr>
          <w:lang w:val="ru-RU"/>
        </w:rPr>
        <w:t>добывать и очищать воду в автономных условиях;</w:t>
      </w:r>
    </w:p>
    <w:p w14:paraId="3CDA38F1" w14:textId="77777777" w:rsidR="003E690A" w:rsidRDefault="00F87737">
      <w:pPr>
        <w:widowControl/>
        <w:numPr>
          <w:ilvl w:val="0"/>
          <w:numId w:val="132"/>
        </w:numPr>
        <w:tabs>
          <w:tab w:val="left" w:pos="993"/>
        </w:tabs>
        <w:ind w:left="0" w:firstLine="709"/>
        <w:jc w:val="both"/>
        <w:rPr>
          <w:lang w:val="ru-RU"/>
        </w:rPr>
      </w:pPr>
      <w:r>
        <w:rPr>
          <w:lang w:val="ru-RU"/>
        </w:rPr>
        <w:t>добывать и готовить пищу в автономных условиях; сооружать (обустраивать) временное жилище в автономных условиях;</w:t>
      </w:r>
    </w:p>
    <w:p w14:paraId="1AC74FC4" w14:textId="77777777" w:rsidR="003E690A" w:rsidRDefault="00F87737">
      <w:pPr>
        <w:widowControl/>
        <w:numPr>
          <w:ilvl w:val="0"/>
          <w:numId w:val="132"/>
        </w:numPr>
        <w:tabs>
          <w:tab w:val="left" w:pos="993"/>
        </w:tabs>
        <w:ind w:left="0" w:firstLine="709"/>
        <w:jc w:val="both"/>
        <w:rPr>
          <w:lang w:val="ru-RU"/>
        </w:rPr>
      </w:pPr>
      <w:r>
        <w:rPr>
          <w:lang w:val="ru-RU"/>
        </w:rPr>
        <w:t>подавать сигналы бедствия и отвечать на них;</w:t>
      </w:r>
    </w:p>
    <w:p w14:paraId="6B4BE05A" w14:textId="77777777" w:rsidR="003E690A" w:rsidRDefault="00F87737">
      <w:pPr>
        <w:widowControl/>
        <w:numPr>
          <w:ilvl w:val="0"/>
          <w:numId w:val="132"/>
        </w:numPr>
        <w:tabs>
          <w:tab w:val="left" w:pos="993"/>
        </w:tabs>
        <w:ind w:left="0" w:firstLine="709"/>
        <w:jc w:val="both"/>
        <w:rPr>
          <w:lang w:val="ru-RU"/>
        </w:rPr>
      </w:pPr>
      <w:r>
        <w:rPr>
          <w:lang w:val="ru-RU"/>
        </w:rPr>
        <w:t>характеризовать причины и последствия чрезвычайных ситуаций природного характера для личности, общества и государства;</w:t>
      </w:r>
    </w:p>
    <w:p w14:paraId="58EAC7D7" w14:textId="77777777" w:rsidR="003E690A" w:rsidRDefault="00F87737">
      <w:pPr>
        <w:widowControl/>
        <w:numPr>
          <w:ilvl w:val="0"/>
          <w:numId w:val="132"/>
        </w:numPr>
        <w:tabs>
          <w:tab w:val="left" w:pos="993"/>
        </w:tabs>
        <w:ind w:left="0" w:firstLine="709"/>
        <w:jc w:val="both"/>
        <w:rPr>
          <w:lang w:val="ru-RU"/>
        </w:rPr>
      </w:pPr>
      <w:r>
        <w:rPr>
          <w:lang w:val="ru-RU"/>
        </w:rPr>
        <w:t>предвидеть опасности и правильно действовать в случае чрезвычайных ситуаций природного характера;</w:t>
      </w:r>
    </w:p>
    <w:p w14:paraId="420179B8"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мероприятия по защите населения от чрезвычайных ситуаций природного характера;</w:t>
      </w:r>
    </w:p>
    <w:p w14:paraId="4DA74FED" w14:textId="77777777" w:rsidR="003E690A" w:rsidRDefault="00F87737">
      <w:pPr>
        <w:widowControl/>
        <w:numPr>
          <w:ilvl w:val="0"/>
          <w:numId w:val="132"/>
        </w:numPr>
        <w:tabs>
          <w:tab w:val="left" w:pos="993"/>
        </w:tabs>
        <w:ind w:left="0" w:firstLine="709"/>
        <w:jc w:val="both"/>
        <w:rPr>
          <w:lang w:val="ru-RU"/>
        </w:rPr>
      </w:pPr>
      <w:r>
        <w:rPr>
          <w:lang w:val="ru-RU"/>
        </w:rPr>
        <w:t xml:space="preserve">безопасно использовать средства индивидуальной защиты; </w:t>
      </w:r>
    </w:p>
    <w:p w14:paraId="26B206E6" w14:textId="77777777" w:rsidR="003E690A" w:rsidRDefault="00F87737">
      <w:pPr>
        <w:widowControl/>
        <w:numPr>
          <w:ilvl w:val="0"/>
          <w:numId w:val="132"/>
        </w:numPr>
        <w:tabs>
          <w:tab w:val="left" w:pos="993"/>
        </w:tabs>
        <w:ind w:left="0" w:firstLine="709"/>
        <w:jc w:val="both"/>
        <w:rPr>
          <w:lang w:val="ru-RU"/>
        </w:rPr>
      </w:pPr>
      <w:r>
        <w:rPr>
          <w:lang w:val="ru-RU"/>
        </w:rPr>
        <w:t>характеризовать причины и последствия чрезвычайных ситуаций техногенного характера для личности, общества и государства;</w:t>
      </w:r>
    </w:p>
    <w:p w14:paraId="16BF6A31" w14:textId="77777777" w:rsidR="003E690A" w:rsidRDefault="00F87737">
      <w:pPr>
        <w:widowControl/>
        <w:numPr>
          <w:ilvl w:val="0"/>
          <w:numId w:val="132"/>
        </w:numPr>
        <w:tabs>
          <w:tab w:val="left" w:pos="993"/>
        </w:tabs>
        <w:ind w:left="0" w:firstLine="709"/>
        <w:jc w:val="both"/>
        <w:rPr>
          <w:lang w:val="ru-RU"/>
        </w:rPr>
      </w:pPr>
      <w:r>
        <w:rPr>
          <w:lang w:val="ru-RU"/>
        </w:rPr>
        <w:t>предвидеть опасности и правильно действовать в чрезвычайных ситуациях техногенного характера;</w:t>
      </w:r>
    </w:p>
    <w:p w14:paraId="48599BF6"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мероприятия по защите населения от чрезвычайных ситуаций техногенного характера;</w:t>
      </w:r>
    </w:p>
    <w:p w14:paraId="30C1151E" w14:textId="77777777" w:rsidR="003E690A" w:rsidRDefault="00F87737">
      <w:pPr>
        <w:widowControl/>
        <w:numPr>
          <w:ilvl w:val="0"/>
          <w:numId w:val="132"/>
        </w:numPr>
        <w:tabs>
          <w:tab w:val="left" w:pos="993"/>
        </w:tabs>
        <w:ind w:left="0" w:firstLine="709"/>
        <w:jc w:val="both"/>
        <w:rPr>
          <w:lang w:val="ru-RU"/>
        </w:rPr>
      </w:pPr>
      <w:r>
        <w:rPr>
          <w:lang w:val="ru-RU"/>
        </w:rPr>
        <w:t>безопасно действовать по сигналу «Внимание всем!»;</w:t>
      </w:r>
    </w:p>
    <w:p w14:paraId="7A53F730" w14:textId="77777777" w:rsidR="003E690A" w:rsidRDefault="00F87737">
      <w:pPr>
        <w:widowControl/>
        <w:numPr>
          <w:ilvl w:val="0"/>
          <w:numId w:val="132"/>
        </w:numPr>
        <w:tabs>
          <w:tab w:val="left" w:pos="993"/>
        </w:tabs>
        <w:ind w:left="0" w:firstLine="709"/>
        <w:jc w:val="both"/>
        <w:rPr>
          <w:lang w:val="ru-RU"/>
        </w:rPr>
      </w:pPr>
      <w:r>
        <w:rPr>
          <w:lang w:val="ru-RU"/>
        </w:rPr>
        <w:t>безопасно использовать средства индивидуальной и коллективной защиты;</w:t>
      </w:r>
    </w:p>
    <w:p w14:paraId="023EDDBC" w14:textId="77777777" w:rsidR="003E690A" w:rsidRDefault="00F87737">
      <w:pPr>
        <w:widowControl/>
        <w:numPr>
          <w:ilvl w:val="0"/>
          <w:numId w:val="132"/>
        </w:numPr>
        <w:tabs>
          <w:tab w:val="left" w:pos="993"/>
        </w:tabs>
        <w:ind w:left="0" w:firstLine="709"/>
        <w:jc w:val="both"/>
        <w:rPr>
          <w:lang w:val="ru-RU"/>
        </w:rPr>
      </w:pPr>
      <w:r>
        <w:rPr>
          <w:lang w:val="ru-RU"/>
        </w:rPr>
        <w:t>комплектовать минимально необходимый набор вещей (документов, продуктов) в случае эвакуации;</w:t>
      </w:r>
    </w:p>
    <w:p w14:paraId="40CD1AFC"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17911D67"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мероприятия по защите населения от терроризма, экстремизма, наркотизма;</w:t>
      </w:r>
    </w:p>
    <w:p w14:paraId="3521B975"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69D48A74" w14:textId="77777777" w:rsidR="003E690A" w:rsidRDefault="00F87737">
      <w:pPr>
        <w:widowControl/>
        <w:numPr>
          <w:ilvl w:val="0"/>
          <w:numId w:val="132"/>
        </w:numPr>
        <w:tabs>
          <w:tab w:val="left" w:pos="993"/>
        </w:tabs>
        <w:ind w:left="0" w:firstLine="709"/>
        <w:jc w:val="both"/>
        <w:rPr>
          <w:lang w:val="ru-RU"/>
        </w:rPr>
      </w:pPr>
      <w:r>
        <w:rPr>
          <w:lang w:val="ru-RU"/>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19D072E3"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6CD433C5" w14:textId="77777777" w:rsidR="003E690A" w:rsidRDefault="00F87737">
      <w:pPr>
        <w:widowControl/>
        <w:numPr>
          <w:ilvl w:val="0"/>
          <w:numId w:val="132"/>
        </w:numPr>
        <w:tabs>
          <w:tab w:val="left" w:pos="993"/>
        </w:tabs>
        <w:ind w:left="0" w:firstLine="709"/>
        <w:jc w:val="both"/>
        <w:rPr>
          <w:lang w:val="ru-RU"/>
        </w:rPr>
      </w:pPr>
      <w:r>
        <w:rPr>
          <w:lang w:val="ru-RU"/>
        </w:rPr>
        <w:t>классифицировать и характеризовать опасные ситуации в местах большого скопления людей;</w:t>
      </w:r>
    </w:p>
    <w:p w14:paraId="23D30D72" w14:textId="77777777" w:rsidR="003E690A" w:rsidRDefault="00F87737">
      <w:pPr>
        <w:widowControl/>
        <w:numPr>
          <w:ilvl w:val="0"/>
          <w:numId w:val="132"/>
        </w:numPr>
        <w:tabs>
          <w:tab w:val="left" w:pos="993"/>
        </w:tabs>
        <w:ind w:left="0" w:firstLine="709"/>
        <w:jc w:val="both"/>
        <w:rPr>
          <w:lang w:val="ru-RU"/>
        </w:rPr>
      </w:pPr>
      <w:r>
        <w:rPr>
          <w:lang w:val="ru-RU"/>
        </w:rPr>
        <w:t>предвидеть причины возникновения возможных опасных ситуаций в местах большого скопления людей;</w:t>
      </w:r>
    </w:p>
    <w:p w14:paraId="72B79212"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ситуацию и безопасно действовать в местах массового скопления людей;</w:t>
      </w:r>
    </w:p>
    <w:p w14:paraId="076BBD92" w14:textId="77777777" w:rsidR="003E690A" w:rsidRDefault="00F87737">
      <w:pPr>
        <w:widowControl/>
        <w:numPr>
          <w:ilvl w:val="0"/>
          <w:numId w:val="132"/>
        </w:numPr>
        <w:tabs>
          <w:tab w:val="left" w:pos="993"/>
        </w:tabs>
        <w:ind w:left="0" w:firstLine="709"/>
        <w:jc w:val="both"/>
        <w:rPr>
          <w:lang w:val="ru-RU"/>
        </w:rPr>
      </w:pPr>
      <w:r>
        <w:rPr>
          <w:lang w:val="ru-RU"/>
        </w:rPr>
        <w:t>оповещать (вызывать) экстренные службы при чрезвычайной ситуации;</w:t>
      </w:r>
    </w:p>
    <w:p w14:paraId="4B54356C" w14:textId="77777777" w:rsidR="003E690A" w:rsidRDefault="00F87737">
      <w:pPr>
        <w:widowControl/>
        <w:numPr>
          <w:ilvl w:val="0"/>
          <w:numId w:val="132"/>
        </w:numPr>
        <w:tabs>
          <w:tab w:val="left" w:pos="993"/>
        </w:tabs>
        <w:ind w:left="0" w:firstLine="709"/>
        <w:jc w:val="both"/>
        <w:rPr>
          <w:lang w:val="ru-RU"/>
        </w:rPr>
      </w:pPr>
      <w:r>
        <w:rPr>
          <w:lang w:val="ru-RU"/>
        </w:rPr>
        <w:t>характеризовать безопасный и здоровый образ жизни, его составляющие и значение для личности, общества и государства;</w:t>
      </w:r>
    </w:p>
    <w:p w14:paraId="78925097" w14:textId="77777777" w:rsidR="003E690A" w:rsidRDefault="00F87737">
      <w:pPr>
        <w:widowControl/>
        <w:numPr>
          <w:ilvl w:val="0"/>
          <w:numId w:val="132"/>
        </w:numPr>
        <w:tabs>
          <w:tab w:val="left" w:pos="993"/>
        </w:tabs>
        <w:ind w:left="0" w:firstLine="709"/>
        <w:jc w:val="both"/>
        <w:rPr>
          <w:bCs/>
          <w:lang w:val="ru-RU"/>
        </w:rPr>
      </w:pPr>
      <w:r>
        <w:rPr>
          <w:lang w:val="ru-RU"/>
        </w:rPr>
        <w:t>классифицировать мероприятия и факторы, укрепляющие и разрушающие здоровье;</w:t>
      </w:r>
    </w:p>
    <w:p w14:paraId="202AA153" w14:textId="77777777" w:rsidR="003E690A" w:rsidRDefault="00F87737">
      <w:pPr>
        <w:widowControl/>
        <w:numPr>
          <w:ilvl w:val="0"/>
          <w:numId w:val="132"/>
        </w:numPr>
        <w:tabs>
          <w:tab w:val="left" w:pos="993"/>
        </w:tabs>
        <w:ind w:left="0" w:firstLine="709"/>
        <w:jc w:val="both"/>
        <w:rPr>
          <w:bCs/>
          <w:lang w:val="ru-RU"/>
        </w:rPr>
      </w:pPr>
      <w:r>
        <w:rPr>
          <w:bCs/>
          <w:lang w:val="ru-RU"/>
        </w:rPr>
        <w:t>планировать профилактические мероприятия по сохранению и укреплению своего здоровья;</w:t>
      </w:r>
    </w:p>
    <w:p w14:paraId="1E7BB95B" w14:textId="77777777" w:rsidR="003E690A" w:rsidRDefault="00F87737">
      <w:pPr>
        <w:widowControl/>
        <w:numPr>
          <w:ilvl w:val="0"/>
          <w:numId w:val="132"/>
        </w:numPr>
        <w:tabs>
          <w:tab w:val="left" w:pos="993"/>
        </w:tabs>
        <w:ind w:left="0" w:firstLine="709"/>
        <w:jc w:val="both"/>
        <w:rPr>
          <w:lang w:val="ru-RU"/>
        </w:rPr>
      </w:pPr>
      <w:r>
        <w:rPr>
          <w:lang w:val="ru-RU"/>
        </w:rPr>
        <w:t>адекватно оценивать нагрузку и профилактические занятия по укреплению здоровья; планировать распорядок дня с учетом нагрузок;</w:t>
      </w:r>
    </w:p>
    <w:p w14:paraId="0B82A77C" w14:textId="77777777" w:rsidR="003E690A" w:rsidRDefault="00F87737">
      <w:pPr>
        <w:widowControl/>
        <w:numPr>
          <w:ilvl w:val="0"/>
          <w:numId w:val="132"/>
        </w:numPr>
        <w:tabs>
          <w:tab w:val="left" w:pos="993"/>
        </w:tabs>
        <w:ind w:left="0" w:firstLine="709"/>
        <w:jc w:val="both"/>
        <w:rPr>
          <w:bCs/>
          <w:lang w:val="ru-RU"/>
        </w:rPr>
      </w:pPr>
      <w:r>
        <w:rPr>
          <w:bCs/>
          <w:lang w:val="ru-RU"/>
        </w:rPr>
        <w:t>выявлять мероприятия и факторы, потенциально опасные для здоровья;</w:t>
      </w:r>
    </w:p>
    <w:p w14:paraId="2E600834" w14:textId="77777777" w:rsidR="003E690A" w:rsidRDefault="00F87737">
      <w:pPr>
        <w:widowControl/>
        <w:numPr>
          <w:ilvl w:val="0"/>
          <w:numId w:val="132"/>
        </w:numPr>
        <w:tabs>
          <w:tab w:val="left" w:pos="993"/>
        </w:tabs>
        <w:ind w:left="0" w:firstLine="709"/>
        <w:jc w:val="both"/>
      </w:pPr>
      <w:r>
        <w:t>безопасно использовать ресурсы интернета;</w:t>
      </w:r>
    </w:p>
    <w:p w14:paraId="352789A9" w14:textId="77777777" w:rsidR="003E690A" w:rsidRDefault="00F87737">
      <w:pPr>
        <w:widowControl/>
        <w:numPr>
          <w:ilvl w:val="0"/>
          <w:numId w:val="132"/>
        </w:numPr>
        <w:tabs>
          <w:tab w:val="left" w:pos="993"/>
        </w:tabs>
        <w:ind w:left="0" w:firstLine="709"/>
        <w:jc w:val="both"/>
      </w:pPr>
      <w:r>
        <w:rPr>
          <w:bCs/>
        </w:rPr>
        <w:t>анализировать состояние своего здоровья;</w:t>
      </w:r>
    </w:p>
    <w:p w14:paraId="48D8D8E8" w14:textId="77777777" w:rsidR="003E690A" w:rsidRDefault="00F87737">
      <w:pPr>
        <w:widowControl/>
        <w:numPr>
          <w:ilvl w:val="0"/>
          <w:numId w:val="132"/>
        </w:numPr>
        <w:tabs>
          <w:tab w:val="left" w:pos="993"/>
        </w:tabs>
        <w:ind w:left="0" w:firstLine="709"/>
        <w:jc w:val="both"/>
        <w:rPr>
          <w:lang w:val="ru-RU"/>
        </w:rPr>
      </w:pPr>
      <w:r>
        <w:rPr>
          <w:lang w:val="ru-RU"/>
        </w:rPr>
        <w:t>определять состояния оказания неотложной помощи;</w:t>
      </w:r>
    </w:p>
    <w:p w14:paraId="4206252E" w14:textId="77777777" w:rsidR="003E690A" w:rsidRDefault="00F87737">
      <w:pPr>
        <w:widowControl/>
        <w:numPr>
          <w:ilvl w:val="0"/>
          <w:numId w:val="132"/>
        </w:numPr>
        <w:tabs>
          <w:tab w:val="left" w:pos="993"/>
        </w:tabs>
        <w:ind w:left="0" w:firstLine="709"/>
        <w:jc w:val="both"/>
        <w:rPr>
          <w:bCs/>
          <w:lang w:val="ru-RU"/>
        </w:rPr>
      </w:pPr>
      <w:r>
        <w:rPr>
          <w:bCs/>
          <w:lang w:val="ru-RU"/>
        </w:rPr>
        <w:t>использовать алгоритм действий по оказанию первой помощи;</w:t>
      </w:r>
    </w:p>
    <w:p w14:paraId="00CD3AF1" w14:textId="77777777" w:rsidR="003E690A" w:rsidRDefault="00F87737">
      <w:pPr>
        <w:widowControl/>
        <w:numPr>
          <w:ilvl w:val="0"/>
          <w:numId w:val="132"/>
        </w:numPr>
        <w:tabs>
          <w:tab w:val="left" w:pos="993"/>
        </w:tabs>
        <w:ind w:left="0" w:firstLine="709"/>
        <w:jc w:val="both"/>
        <w:rPr>
          <w:lang w:val="ru-RU"/>
        </w:rPr>
      </w:pPr>
      <w:r>
        <w:rPr>
          <w:bCs/>
          <w:lang w:val="ru-RU"/>
        </w:rPr>
        <w:t xml:space="preserve">классифицировать </w:t>
      </w:r>
      <w:r>
        <w:rPr>
          <w:lang w:val="ru-RU"/>
        </w:rPr>
        <w:t>средства оказания первой помощи;</w:t>
      </w:r>
    </w:p>
    <w:p w14:paraId="5C5AF23C"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наружном и внутреннем кровотечении;</w:t>
      </w:r>
    </w:p>
    <w:p w14:paraId="280BDAF7" w14:textId="77777777" w:rsidR="003E690A" w:rsidRDefault="00F87737">
      <w:pPr>
        <w:widowControl/>
        <w:numPr>
          <w:ilvl w:val="0"/>
          <w:numId w:val="132"/>
        </w:numPr>
        <w:tabs>
          <w:tab w:val="left" w:pos="993"/>
        </w:tabs>
        <w:ind w:left="0" w:firstLine="709"/>
        <w:jc w:val="both"/>
        <w:rPr>
          <w:lang w:val="ru-RU"/>
        </w:rPr>
      </w:pPr>
      <w:r>
        <w:rPr>
          <w:lang w:val="ru-RU"/>
        </w:rPr>
        <w:t>извлекать инородное тело из верхних дыхательных путей;</w:t>
      </w:r>
    </w:p>
    <w:p w14:paraId="69DBFBA3"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ушибах;</w:t>
      </w:r>
    </w:p>
    <w:p w14:paraId="3751881D"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растяжениях;</w:t>
      </w:r>
    </w:p>
    <w:p w14:paraId="4DDF8997"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вывихах;</w:t>
      </w:r>
    </w:p>
    <w:p w14:paraId="13AE4385"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переломах;</w:t>
      </w:r>
    </w:p>
    <w:p w14:paraId="1F60FABE"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ожогах;</w:t>
      </w:r>
    </w:p>
    <w:p w14:paraId="6680120E"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отморожениях и общем переохлаждении;</w:t>
      </w:r>
    </w:p>
    <w:p w14:paraId="5A41846B"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отравлениях;</w:t>
      </w:r>
    </w:p>
    <w:p w14:paraId="1E81D4D7"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тепловом (солнечном) ударе;</w:t>
      </w:r>
    </w:p>
    <w:p w14:paraId="75CEF905" w14:textId="77777777" w:rsidR="003E690A" w:rsidRDefault="00F87737">
      <w:pPr>
        <w:widowControl/>
        <w:numPr>
          <w:ilvl w:val="0"/>
          <w:numId w:val="132"/>
        </w:numPr>
        <w:tabs>
          <w:tab w:val="left" w:pos="993"/>
        </w:tabs>
        <w:ind w:left="0" w:firstLine="709"/>
        <w:jc w:val="both"/>
        <w:rPr>
          <w:lang w:val="ru-RU"/>
        </w:rPr>
      </w:pPr>
      <w:r>
        <w:rPr>
          <w:lang w:val="ru-RU"/>
        </w:rPr>
        <w:t>оказывать первую помощь при укусе насекомых и змей.</w:t>
      </w:r>
    </w:p>
    <w:p w14:paraId="20342882" w14:textId="77777777" w:rsidR="003E690A" w:rsidRDefault="00F87737">
      <w:pPr>
        <w:ind w:firstLine="709"/>
        <w:jc w:val="both"/>
        <w:rPr>
          <w:b/>
        </w:rPr>
      </w:pPr>
      <w:r>
        <w:rPr>
          <w:b/>
        </w:rPr>
        <w:t>Выпускник получит возможность научиться:</w:t>
      </w:r>
    </w:p>
    <w:p w14:paraId="0C02C817" w14:textId="77777777" w:rsidR="003E690A" w:rsidRDefault="00F87737">
      <w:pPr>
        <w:widowControl/>
        <w:numPr>
          <w:ilvl w:val="0"/>
          <w:numId w:val="133"/>
        </w:numPr>
        <w:tabs>
          <w:tab w:val="left" w:pos="993"/>
        </w:tabs>
        <w:ind w:left="0" w:firstLine="709"/>
        <w:jc w:val="both"/>
        <w:rPr>
          <w:lang w:val="ru-RU"/>
        </w:rPr>
      </w:pPr>
      <w:r>
        <w:rPr>
          <w:lang w:val="ru-RU"/>
        </w:rPr>
        <w:t xml:space="preserve">безопасно использовать средства индивидуальной защиты велосипедиста; </w:t>
      </w:r>
    </w:p>
    <w:p w14:paraId="61C2CB0F" w14:textId="77777777" w:rsidR="003E690A" w:rsidRDefault="00F87737">
      <w:pPr>
        <w:widowControl/>
        <w:numPr>
          <w:ilvl w:val="0"/>
          <w:numId w:val="133"/>
        </w:numPr>
        <w:tabs>
          <w:tab w:val="left" w:pos="993"/>
        </w:tabs>
        <w:ind w:left="0" w:firstLine="709"/>
        <w:jc w:val="both"/>
        <w:rPr>
          <w:lang w:val="ru-RU"/>
        </w:rPr>
      </w:pPr>
      <w:r>
        <w:rPr>
          <w:lang w:val="ru-RU"/>
        </w:rPr>
        <w:t xml:space="preserve">классифицировать и характеризовать причины и последствия опасных ситуаций в туристических поездках; </w:t>
      </w:r>
    </w:p>
    <w:p w14:paraId="08F4DAD7" w14:textId="77777777" w:rsidR="003E690A" w:rsidRDefault="00F87737">
      <w:pPr>
        <w:widowControl/>
        <w:numPr>
          <w:ilvl w:val="0"/>
          <w:numId w:val="133"/>
        </w:numPr>
        <w:tabs>
          <w:tab w:val="left" w:pos="993"/>
        </w:tabs>
        <w:ind w:left="0" w:firstLine="709"/>
        <w:jc w:val="both"/>
      </w:pPr>
      <w:r>
        <w:t>готовиться к туристическим поездкам;</w:t>
      </w:r>
    </w:p>
    <w:p w14:paraId="347C1C29" w14:textId="77777777" w:rsidR="003E690A" w:rsidRDefault="00F87737">
      <w:pPr>
        <w:widowControl/>
        <w:numPr>
          <w:ilvl w:val="0"/>
          <w:numId w:val="133"/>
        </w:numPr>
        <w:tabs>
          <w:tab w:val="left" w:pos="993"/>
        </w:tabs>
        <w:ind w:left="0" w:firstLine="709"/>
        <w:jc w:val="both"/>
        <w:rPr>
          <w:lang w:val="ru-RU"/>
        </w:rPr>
      </w:pPr>
      <w:r>
        <w:rPr>
          <w:lang w:val="ru-RU"/>
        </w:rPr>
        <w:t xml:space="preserve">адекватно оценивать ситуацию и безопасно вести в туристических поездках; </w:t>
      </w:r>
    </w:p>
    <w:p w14:paraId="18511143" w14:textId="77777777" w:rsidR="003E690A" w:rsidRDefault="00F87737">
      <w:pPr>
        <w:widowControl/>
        <w:numPr>
          <w:ilvl w:val="0"/>
          <w:numId w:val="133"/>
        </w:numPr>
        <w:tabs>
          <w:tab w:val="left" w:pos="993"/>
        </w:tabs>
        <w:ind w:left="0" w:firstLine="709"/>
        <w:jc w:val="both"/>
        <w:rPr>
          <w:lang w:val="ru-RU"/>
        </w:rPr>
      </w:pPr>
      <w:r>
        <w:rPr>
          <w:lang w:val="ru-RU"/>
        </w:rPr>
        <w:t xml:space="preserve">анализировать последствия возможных опасных ситуаций в местах большого скопления людей; </w:t>
      </w:r>
    </w:p>
    <w:p w14:paraId="790FEBF0" w14:textId="77777777" w:rsidR="003E690A" w:rsidRDefault="00F87737">
      <w:pPr>
        <w:widowControl/>
        <w:numPr>
          <w:ilvl w:val="0"/>
          <w:numId w:val="133"/>
        </w:numPr>
        <w:tabs>
          <w:tab w:val="left" w:pos="993"/>
        </w:tabs>
        <w:ind w:left="0" w:firstLine="709"/>
        <w:jc w:val="both"/>
        <w:rPr>
          <w:lang w:val="ru-RU"/>
        </w:rPr>
      </w:pPr>
      <w:r>
        <w:rPr>
          <w:lang w:val="ru-RU"/>
        </w:rPr>
        <w:t xml:space="preserve">анализировать последствия возможных опасных ситуаций криминогенного характера; </w:t>
      </w:r>
    </w:p>
    <w:p w14:paraId="72DB43A8" w14:textId="77777777" w:rsidR="003E690A" w:rsidRDefault="00F87737">
      <w:pPr>
        <w:widowControl/>
        <w:numPr>
          <w:ilvl w:val="0"/>
          <w:numId w:val="133"/>
        </w:numPr>
        <w:tabs>
          <w:tab w:val="left" w:pos="993"/>
        </w:tabs>
        <w:ind w:left="0" w:firstLine="709"/>
        <w:jc w:val="both"/>
        <w:rPr>
          <w:lang w:val="ru-RU"/>
        </w:rPr>
      </w:pPr>
      <w:r>
        <w:rPr>
          <w:lang w:val="ru-RU"/>
        </w:rPr>
        <w:t>безопасно вести и применять права покупателя;</w:t>
      </w:r>
    </w:p>
    <w:p w14:paraId="60BF6C68" w14:textId="77777777" w:rsidR="003E690A" w:rsidRDefault="00F87737">
      <w:pPr>
        <w:widowControl/>
        <w:numPr>
          <w:ilvl w:val="0"/>
          <w:numId w:val="133"/>
        </w:numPr>
        <w:tabs>
          <w:tab w:val="left" w:pos="993"/>
        </w:tabs>
        <w:ind w:left="0" w:firstLine="709"/>
        <w:jc w:val="both"/>
        <w:rPr>
          <w:b/>
          <w:lang w:val="ru-RU"/>
        </w:rPr>
      </w:pPr>
      <w:r>
        <w:rPr>
          <w:lang w:val="ru-RU"/>
        </w:rPr>
        <w:t>анализировать последствия проявления терроризма, экстремизма, наркотизма;</w:t>
      </w:r>
    </w:p>
    <w:p w14:paraId="2AAEACAC" w14:textId="77777777" w:rsidR="003E690A" w:rsidRDefault="00F87737">
      <w:pPr>
        <w:widowControl/>
        <w:numPr>
          <w:ilvl w:val="0"/>
          <w:numId w:val="133"/>
        </w:numPr>
        <w:tabs>
          <w:tab w:val="left" w:pos="993"/>
        </w:tabs>
        <w:ind w:left="0" w:firstLine="709"/>
        <w:jc w:val="both"/>
        <w:rPr>
          <w:bCs/>
          <w:lang w:val="ru-RU"/>
        </w:rPr>
      </w:pPr>
      <w:r>
        <w:rPr>
          <w:lang w:val="ru-RU"/>
        </w:rPr>
        <w:t xml:space="preserve">предвидеть пути и средства возможного вовлечения в террористическую, экстремистскую и наркотическую деятельность; </w:t>
      </w:r>
      <w:r>
        <w:rPr>
          <w:bCs/>
          <w:lang w:val="ru-RU"/>
        </w:rPr>
        <w:t xml:space="preserve">анализировать влияние вредных привычек и факторов и на состояние своего здоровья; </w:t>
      </w:r>
    </w:p>
    <w:p w14:paraId="0A2302A0" w14:textId="77777777" w:rsidR="003E690A" w:rsidRDefault="00F87737">
      <w:pPr>
        <w:widowControl/>
        <w:numPr>
          <w:ilvl w:val="0"/>
          <w:numId w:val="133"/>
        </w:numPr>
        <w:tabs>
          <w:tab w:val="left" w:pos="993"/>
        </w:tabs>
        <w:ind w:left="0" w:firstLine="709"/>
        <w:jc w:val="both"/>
        <w:rPr>
          <w:lang w:val="ru-RU"/>
        </w:rPr>
      </w:pPr>
      <w:r>
        <w:rPr>
          <w:bCs/>
          <w:lang w:val="ru-RU"/>
        </w:rPr>
        <w:lastRenderedPageBreak/>
        <w:t xml:space="preserve">характеризовать </w:t>
      </w:r>
      <w:r>
        <w:rPr>
          <w:lang w:val="ru-RU"/>
        </w:rPr>
        <w:t xml:space="preserve">роль семьи в жизни личности и общества и ее влияние на здоровье человека; </w:t>
      </w:r>
    </w:p>
    <w:p w14:paraId="7C287A2E" w14:textId="77777777" w:rsidR="003E690A" w:rsidRDefault="00F87737">
      <w:pPr>
        <w:widowControl/>
        <w:numPr>
          <w:ilvl w:val="0"/>
          <w:numId w:val="133"/>
        </w:numPr>
        <w:tabs>
          <w:tab w:val="left" w:pos="993"/>
        </w:tabs>
        <w:ind w:left="0" w:firstLine="709"/>
        <w:jc w:val="both"/>
        <w:rPr>
          <w:lang w:val="ru-RU"/>
        </w:rPr>
      </w:pPr>
      <w:r>
        <w:rPr>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37E4308C" w14:textId="77777777" w:rsidR="003E690A" w:rsidRDefault="00F87737">
      <w:pPr>
        <w:widowControl/>
        <w:numPr>
          <w:ilvl w:val="0"/>
          <w:numId w:val="133"/>
        </w:numPr>
        <w:tabs>
          <w:tab w:val="left" w:pos="993"/>
        </w:tabs>
        <w:ind w:left="0" w:firstLine="709"/>
        <w:jc w:val="both"/>
        <w:rPr>
          <w:lang w:val="ru-RU"/>
        </w:rPr>
      </w:pPr>
      <w:r>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8272BD2" w14:textId="77777777" w:rsidR="003E690A" w:rsidRDefault="00F87737">
      <w:pPr>
        <w:widowControl/>
        <w:numPr>
          <w:ilvl w:val="0"/>
          <w:numId w:val="133"/>
        </w:numPr>
        <w:tabs>
          <w:tab w:val="left" w:pos="993"/>
        </w:tabs>
        <w:ind w:left="0" w:firstLine="709"/>
        <w:jc w:val="both"/>
        <w:rPr>
          <w:lang w:val="ru-RU"/>
        </w:rPr>
      </w:pPr>
      <w:r>
        <w:rPr>
          <w:lang w:val="ru-RU"/>
        </w:rPr>
        <w:t>классифицировать основные правовые аспекты оказания первой помощи;</w:t>
      </w:r>
    </w:p>
    <w:p w14:paraId="21C903A3" w14:textId="77777777" w:rsidR="003E690A" w:rsidRDefault="00F87737">
      <w:pPr>
        <w:widowControl/>
        <w:numPr>
          <w:ilvl w:val="0"/>
          <w:numId w:val="133"/>
        </w:numPr>
        <w:tabs>
          <w:tab w:val="left" w:pos="993"/>
        </w:tabs>
        <w:ind w:left="0" w:firstLine="709"/>
        <w:jc w:val="both"/>
        <w:rPr>
          <w:lang w:val="ru-RU"/>
        </w:rPr>
      </w:pPr>
      <w:r>
        <w:rPr>
          <w:lang w:val="ru-RU"/>
        </w:rPr>
        <w:t xml:space="preserve">оказывать первую помощь при не инфекционных заболеваниях; </w:t>
      </w:r>
    </w:p>
    <w:p w14:paraId="379D50B8" w14:textId="77777777" w:rsidR="003E690A" w:rsidRDefault="00F87737">
      <w:pPr>
        <w:widowControl/>
        <w:numPr>
          <w:ilvl w:val="0"/>
          <w:numId w:val="133"/>
        </w:numPr>
        <w:tabs>
          <w:tab w:val="left" w:pos="993"/>
        </w:tabs>
        <w:ind w:left="0" w:firstLine="709"/>
        <w:jc w:val="both"/>
        <w:rPr>
          <w:lang w:val="ru-RU"/>
        </w:rPr>
      </w:pPr>
      <w:r>
        <w:rPr>
          <w:lang w:val="ru-RU"/>
        </w:rPr>
        <w:t xml:space="preserve">оказывать первую помощь при инфекционных заболеваниях; </w:t>
      </w:r>
    </w:p>
    <w:p w14:paraId="292E67C8" w14:textId="77777777" w:rsidR="003E690A" w:rsidRDefault="00F87737">
      <w:pPr>
        <w:widowControl/>
        <w:numPr>
          <w:ilvl w:val="0"/>
          <w:numId w:val="133"/>
        </w:numPr>
        <w:tabs>
          <w:tab w:val="left" w:pos="993"/>
        </w:tabs>
        <w:ind w:left="0" w:firstLine="709"/>
        <w:jc w:val="both"/>
        <w:rPr>
          <w:lang w:val="ru-RU"/>
        </w:rPr>
      </w:pPr>
      <w:r>
        <w:rPr>
          <w:lang w:val="ru-RU"/>
        </w:rPr>
        <w:t>оказывать первую помощь при остановке сердечной деятельности;</w:t>
      </w:r>
    </w:p>
    <w:p w14:paraId="74501B53" w14:textId="77777777" w:rsidR="003E690A" w:rsidRDefault="00F87737">
      <w:pPr>
        <w:widowControl/>
        <w:numPr>
          <w:ilvl w:val="0"/>
          <w:numId w:val="133"/>
        </w:numPr>
        <w:tabs>
          <w:tab w:val="left" w:pos="993"/>
        </w:tabs>
        <w:ind w:left="0" w:firstLine="709"/>
        <w:jc w:val="both"/>
        <w:rPr>
          <w:lang w:val="ru-RU"/>
        </w:rPr>
      </w:pPr>
      <w:r>
        <w:rPr>
          <w:lang w:val="ru-RU"/>
        </w:rPr>
        <w:t xml:space="preserve">оказывать первую помощь при коме; </w:t>
      </w:r>
    </w:p>
    <w:p w14:paraId="40353DC8" w14:textId="77777777" w:rsidR="003E690A" w:rsidRDefault="00F87737">
      <w:pPr>
        <w:widowControl/>
        <w:numPr>
          <w:ilvl w:val="0"/>
          <w:numId w:val="133"/>
        </w:numPr>
        <w:tabs>
          <w:tab w:val="left" w:pos="993"/>
        </w:tabs>
        <w:ind w:left="0" w:firstLine="709"/>
        <w:jc w:val="both"/>
        <w:rPr>
          <w:lang w:val="ru-RU"/>
        </w:rPr>
      </w:pPr>
      <w:r>
        <w:rPr>
          <w:lang w:val="ru-RU"/>
        </w:rPr>
        <w:t xml:space="preserve">оказывать первую помощь при поражении электрическим током; </w:t>
      </w:r>
    </w:p>
    <w:p w14:paraId="558FFA98" w14:textId="77777777" w:rsidR="003E690A" w:rsidRDefault="00F87737">
      <w:pPr>
        <w:widowControl/>
        <w:numPr>
          <w:ilvl w:val="0"/>
          <w:numId w:val="133"/>
        </w:numPr>
        <w:tabs>
          <w:tab w:val="left" w:pos="993"/>
        </w:tabs>
        <w:ind w:left="0" w:firstLine="709"/>
        <w:jc w:val="both"/>
        <w:rPr>
          <w:lang w:val="ru-RU"/>
        </w:rPr>
      </w:pPr>
      <w:r>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0F8D8A5D" w14:textId="77777777" w:rsidR="003E690A" w:rsidRDefault="00F87737">
      <w:pPr>
        <w:widowControl/>
        <w:numPr>
          <w:ilvl w:val="0"/>
          <w:numId w:val="133"/>
        </w:numPr>
        <w:tabs>
          <w:tab w:val="left" w:pos="993"/>
        </w:tabs>
        <w:ind w:left="0" w:firstLine="709"/>
        <w:jc w:val="both"/>
        <w:rPr>
          <w:lang w:val="ru-RU"/>
        </w:rPr>
      </w:pPr>
      <w:r>
        <w:rPr>
          <w:lang w:val="ru-RU"/>
        </w:rPr>
        <w:t xml:space="preserve">усваивать приемы действий в различных опасных и чрезвычайных ситуациях; </w:t>
      </w:r>
    </w:p>
    <w:p w14:paraId="4401CFE7" w14:textId="77777777" w:rsidR="003E690A" w:rsidRDefault="00F87737">
      <w:pPr>
        <w:widowControl/>
        <w:numPr>
          <w:ilvl w:val="0"/>
          <w:numId w:val="133"/>
        </w:numPr>
        <w:tabs>
          <w:tab w:val="left" w:pos="993"/>
        </w:tabs>
        <w:ind w:left="0" w:firstLine="709"/>
        <w:jc w:val="both"/>
        <w:rPr>
          <w:lang w:val="ru-RU"/>
        </w:rPr>
      </w:pPr>
      <w:r>
        <w:rPr>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14919AA6" w14:textId="77777777" w:rsidR="003E690A" w:rsidRDefault="00F87737">
      <w:pPr>
        <w:widowControl/>
        <w:numPr>
          <w:ilvl w:val="0"/>
          <w:numId w:val="133"/>
        </w:numPr>
        <w:tabs>
          <w:tab w:val="left" w:pos="993"/>
        </w:tabs>
        <w:ind w:left="0" w:firstLine="709"/>
        <w:jc w:val="both"/>
        <w:rPr>
          <w:lang w:val="ru-RU"/>
        </w:rPr>
      </w:pPr>
      <w:r>
        <w:rPr>
          <w:lang w:val="ru-RU"/>
        </w:rPr>
        <w:t>творчески решать моделируемые ситуации и практические задачи в области безопасности жизнедеятельности.</w:t>
      </w:r>
    </w:p>
    <w:p w14:paraId="30E6A1F4" w14:textId="77777777" w:rsidR="003E690A" w:rsidRDefault="00F87737">
      <w:pPr>
        <w:widowControl/>
        <w:tabs>
          <w:tab w:val="left" w:pos="993"/>
        </w:tabs>
        <w:jc w:val="both"/>
        <w:rPr>
          <w:b/>
          <w:lang w:val="ru-RU"/>
        </w:rPr>
      </w:pPr>
      <w:r>
        <w:rPr>
          <w:b/>
          <w:lang w:val="ru-RU"/>
        </w:rPr>
        <w:t>1.2.5.16.</w:t>
      </w:r>
      <w:r>
        <w:rPr>
          <w:b/>
        </w:rPr>
        <w:t> </w:t>
      </w:r>
      <w:r>
        <w:rPr>
          <w:b/>
          <w:lang w:val="ru-RU"/>
        </w:rPr>
        <w:t>Основы духовно-нравственной культуры народов России</w:t>
      </w:r>
    </w:p>
    <w:p w14:paraId="1ADFEAB4"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Выпускник научится:</w:t>
      </w:r>
    </w:p>
    <w:p w14:paraId="1B3BC5CC"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находить на карте национально-территориальные образования Российской Федерации;</w:t>
      </w:r>
    </w:p>
    <w:p w14:paraId="5F1FE4BF"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определять влияние природных условий на жизнь и быт людей;</w:t>
      </w:r>
    </w:p>
    <w:p w14:paraId="659751B8"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описывать памятники истории и культуры народов России на основе иллюстраций учебника;</w:t>
      </w:r>
    </w:p>
    <w:p w14:paraId="7926F3FB"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рассказывать (на основе учебника и дополнительных источников информации) о традиционных религиях, обычаях и традициях народов России;</w:t>
      </w:r>
    </w:p>
    <w:p w14:paraId="666AD2D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готовить небольшие сообщения о национальных праздниках, народных промыслах народов России, защитниках Отечества, национальных героях;</w:t>
      </w:r>
    </w:p>
    <w:p w14:paraId="2B27D9F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характеризовать духовно-нравственные черты народов России, основываясь на традиционных религиях, фольклоре и других источниках;</w:t>
      </w:r>
    </w:p>
    <w:p w14:paraId="32E20B10"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различать хорошие и плохие поступки людей, оценивать их с общепринятых нравственных позиций;</w:t>
      </w:r>
    </w:p>
    <w:p w14:paraId="24CF23FB"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рассказывать о составе семьи, своих обязанностей в семье, оценивать характер семейных взаимоотношений;</w:t>
      </w:r>
    </w:p>
    <w:p w14:paraId="39A40C61"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оценивать, приводя примеры, своё поведение в семье, школе и вне их;</w:t>
      </w:r>
    </w:p>
    <w:p w14:paraId="657BC7EB"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14:paraId="58B164AD"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объяснять значение понятий «малая родина», «Родина», «россиянин»;</w:t>
      </w:r>
    </w:p>
    <w:p w14:paraId="287026AD"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приводить примеры беззаветного служения Родине – России.</w:t>
      </w:r>
    </w:p>
    <w:p w14:paraId="71888EE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14:paraId="1EDF9F92"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контролировать процесс и результаты своей деятельности, вносить необходимые коррективы на основе учёта сделанных ошибок;</w:t>
      </w:r>
    </w:p>
    <w:p w14:paraId="03F9618F"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сравнивать результаты своей деятельности и деятельности одноклассников, объективно оценивать их;</w:t>
      </w:r>
    </w:p>
    <w:p w14:paraId="1120634C"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оценивать правильность выполнения действий, осознавать трудности, искать их причины и способы преодоления.</w:t>
      </w:r>
    </w:p>
    <w:p w14:paraId="228E24DE"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lastRenderedPageBreak/>
        <w:t>• </w:t>
      </w:r>
      <w:r>
        <w:rPr>
          <w:color w:val="000000"/>
        </w:rPr>
        <w:t>осознавать учебно-познавательную задачу, целенаправленно решать её, ориентируясь на учителя и одноклассников;</w:t>
      </w:r>
    </w:p>
    <w:p w14:paraId="42290C59"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14:paraId="3BCB98E9"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понимать информацию, представленную в изобразительной, схематичной форме; уметь переводить её в словесную форму;</w:t>
      </w:r>
    </w:p>
    <w:p w14:paraId="0CB5EFAD"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14:paraId="3AB868D6"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14:paraId="4F9A9AEE"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14:paraId="79367759"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допускать возможность существования у людей различных точек зрения, проявлять терпимость и доброжелательность к одноклассникам.</w:t>
      </w:r>
    </w:p>
    <w:p w14:paraId="398D77D6"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color w:val="000000"/>
        </w:rPr>
        <w:t>Выпускник получит возможность научиться:</w:t>
      </w:r>
    </w:p>
    <w:p w14:paraId="033B12CE"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оценивать свои достижения по овладению знаниями и умениями, осознавать причины трудностей и преодолевать их;</w:t>
      </w:r>
    </w:p>
    <w:p w14:paraId="0C4D15F2"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проявлять инициативу в постановке новых задач, предлагать собственные способы решения;</w:t>
      </w:r>
    </w:p>
    <w:p w14:paraId="044FA5BC"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самостоятельно преобразовывать практическую задачу в познавательную.</w:t>
      </w:r>
    </w:p>
    <w:p w14:paraId="7E95C5F8"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14:paraId="52D8C43D"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сравнивать обычаи и традиции народов России, авторское и своё отношение к литературным героям, реальным событиям и людям;</w:t>
      </w:r>
    </w:p>
    <w:p w14:paraId="60ED48ED"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находить на карте столицы национально-территориальных образований России;</w:t>
      </w:r>
    </w:p>
    <w:p w14:paraId="0A13941A"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соблюдать нравственные нормы поведения в семье, школе, общественных местах; заботливо относиться к младшим, уважать старших;</w:t>
      </w:r>
    </w:p>
    <w:p w14:paraId="2C25616B"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различать нравственные и безнравственные поступки, давать оценку своим поступкам и стараться избавиться от недостатков;</w:t>
      </w:r>
    </w:p>
    <w:p w14:paraId="311713A6"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14:paraId="5D598F9C"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14:paraId="4FE73860"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w:t>
      </w:r>
      <w:r>
        <w:rPr>
          <w:color w:val="000000"/>
        </w:rPr>
        <w:t>осуществлять оценочные действия, включающие мотивацию поступков людей;</w:t>
      </w:r>
    </w:p>
    <w:p w14:paraId="746A9982"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осуществлять исследовательскую деятельность, участвовать в проектах, выполняемых в рамках урока или внеурочной деятельности.</w:t>
      </w:r>
    </w:p>
    <w:p w14:paraId="388FF9E0"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принимать во внимания советы, предложения других людей (учителей, одноклассников, родителей) и учитывать их в своей деятельности;</w:t>
      </w:r>
    </w:p>
    <w:p w14:paraId="0671E4B7"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p>
    <w:p w14:paraId="5A5FE7E4" w14:textId="77777777" w:rsidR="003E690A" w:rsidRDefault="00F87737">
      <w:pPr>
        <w:pStyle w:val="af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проявлять инициативу в поиске и сборе различного рода информации для выполнения коллективной (групповой) работы;</w:t>
      </w:r>
    </w:p>
    <w:p w14:paraId="2C500480" w14:textId="77777777" w:rsidR="003E690A" w:rsidRDefault="00F87737">
      <w:pPr>
        <w:pStyle w:val="afd"/>
        <w:shd w:val="clear" w:color="auto" w:fill="FFFFFF"/>
        <w:spacing w:before="0" w:beforeAutospacing="0" w:after="0" w:afterAutospacing="0" w:line="294" w:lineRule="atLeast"/>
        <w:rPr>
          <w:color w:val="000000"/>
        </w:rPr>
      </w:pPr>
      <w:r>
        <w:rPr>
          <w:rFonts w:ascii="Open Sans" w:hAnsi="Open Sans"/>
          <w:color w:val="000000"/>
          <w:sz w:val="21"/>
          <w:szCs w:val="21"/>
        </w:rPr>
        <w:lastRenderedPageBreak/>
        <w:t>• </w:t>
      </w:r>
      <w:r>
        <w:rPr>
          <w:color w:val="000000"/>
        </w:rPr>
        <w:t>участвовать в проектной деятельности, создавать творческие работы на заданную тему (небольшие сообщения, сочинения, презентации).</w:t>
      </w:r>
    </w:p>
    <w:p w14:paraId="14C960D8" w14:textId="77777777" w:rsidR="003E690A" w:rsidRDefault="003E690A">
      <w:pPr>
        <w:pStyle w:val="afd"/>
        <w:shd w:val="clear" w:color="auto" w:fill="FFFFFF"/>
        <w:spacing w:before="0" w:beforeAutospacing="0" w:after="0" w:afterAutospacing="0" w:line="294" w:lineRule="atLeast"/>
        <w:rPr>
          <w:rFonts w:ascii="Open Sans" w:hAnsi="Open Sans"/>
          <w:color w:val="000000"/>
          <w:sz w:val="21"/>
          <w:szCs w:val="21"/>
        </w:rPr>
      </w:pPr>
    </w:p>
    <w:p w14:paraId="0C94F6BE" w14:textId="77777777" w:rsidR="003E690A" w:rsidRDefault="00F87737">
      <w:pPr>
        <w:widowControl/>
        <w:autoSpaceDE/>
        <w:autoSpaceDN/>
        <w:adjustRightInd/>
        <w:ind w:firstLine="567"/>
        <w:jc w:val="both"/>
        <w:rPr>
          <w:rStyle w:val="Zag11"/>
          <w:rFonts w:eastAsia="@Arial Unicode MS"/>
          <w:b/>
          <w:lang w:val="ru-RU"/>
        </w:rPr>
      </w:pPr>
      <w:r>
        <w:rPr>
          <w:rStyle w:val="Zag11"/>
          <w:rFonts w:eastAsia="@Arial Unicode MS"/>
          <w:b/>
          <w:lang w:val="ru-RU"/>
        </w:rPr>
        <w:t>1.3. Система оценки достижения планируемых результатов</w:t>
      </w:r>
    </w:p>
    <w:p w14:paraId="49CA9A4F" w14:textId="77777777" w:rsidR="003E690A" w:rsidRDefault="00F87737">
      <w:pPr>
        <w:widowControl/>
        <w:autoSpaceDE/>
        <w:autoSpaceDN/>
        <w:adjustRightInd/>
        <w:jc w:val="both"/>
        <w:rPr>
          <w:rStyle w:val="Zag11"/>
          <w:rFonts w:eastAsia="@Arial Unicode MS"/>
          <w:b/>
          <w:lang w:val="ru-RU"/>
        </w:rPr>
      </w:pPr>
      <w:r>
        <w:rPr>
          <w:rStyle w:val="Zag11"/>
          <w:rFonts w:eastAsia="@Arial Unicode MS"/>
          <w:b/>
          <w:lang w:val="ru-RU"/>
        </w:rPr>
        <w:t>освоения основной образовательной программы основного общего образования школы</w:t>
      </w:r>
    </w:p>
    <w:p w14:paraId="7C8EA6E1" w14:textId="77777777" w:rsidR="003E690A" w:rsidRDefault="00F87737">
      <w:pPr>
        <w:ind w:firstLine="567"/>
        <w:jc w:val="both"/>
        <w:outlineLvl w:val="0"/>
        <w:rPr>
          <w:b/>
          <w:lang w:val="ru-RU"/>
        </w:rPr>
      </w:pPr>
      <w:r>
        <w:rPr>
          <w:b/>
          <w:lang w:val="ru-RU"/>
        </w:rPr>
        <w:t>1.3.1. Общие положения</w:t>
      </w:r>
    </w:p>
    <w:p w14:paraId="07A5124F" w14:textId="77777777" w:rsidR="003E690A" w:rsidRDefault="00F87737">
      <w:pPr>
        <w:widowControl/>
        <w:autoSpaceDE/>
        <w:autoSpaceDN/>
        <w:adjustRightInd/>
        <w:jc w:val="both"/>
        <w:rPr>
          <w:rFonts w:eastAsia="Times New Roman"/>
          <w:lang w:val="ru-RU"/>
        </w:rPr>
      </w:pPr>
      <w:r>
        <w:rPr>
          <w:rFonts w:eastAsia="Times New Roman"/>
          <w:lang w:val="ru-RU"/>
        </w:rPr>
        <w:t>1.1.         Система оценки достижения планируемых результатов освоения основной образовательной программы основного общего образования (далее — система оценки) является одним из инструментов реализации требований Стандарта к результатам освоения основной образовательной программы (ООП) основного общего образования;</w:t>
      </w:r>
    </w:p>
    <w:p w14:paraId="62BC0AE2" w14:textId="77777777" w:rsidR="003E690A" w:rsidRDefault="00F87737">
      <w:pPr>
        <w:widowControl/>
        <w:autoSpaceDE/>
        <w:autoSpaceDN/>
        <w:adjustRightInd/>
        <w:jc w:val="both"/>
        <w:rPr>
          <w:rFonts w:eastAsia="Times New Roman"/>
          <w:lang w:val="ru-RU"/>
        </w:rPr>
      </w:pPr>
      <w:r>
        <w:rPr>
          <w:rFonts w:eastAsia="Times New Roman"/>
          <w:lang w:val="ru-RU"/>
        </w:rPr>
        <w:t>1.2.         Система оценки предполагает вовлечённость в оценочную деятельность педагогов, обучающихся, родителей (законных представителей);</w:t>
      </w:r>
    </w:p>
    <w:p w14:paraId="62FA640E" w14:textId="77777777" w:rsidR="003E690A" w:rsidRDefault="00F87737">
      <w:pPr>
        <w:widowControl/>
        <w:autoSpaceDE/>
        <w:autoSpaceDN/>
        <w:adjustRightInd/>
        <w:jc w:val="both"/>
        <w:rPr>
          <w:rFonts w:eastAsia="Times New Roman"/>
          <w:lang w:val="ru-RU"/>
        </w:rPr>
      </w:pPr>
      <w:r>
        <w:rPr>
          <w:rFonts w:eastAsia="Times New Roman"/>
          <w:lang w:val="ru-RU"/>
        </w:rPr>
        <w:t>1.3.         Основные функции системы оценки:</w:t>
      </w:r>
    </w:p>
    <w:p w14:paraId="3ADD52C4" w14:textId="77777777" w:rsidR="003E690A" w:rsidRDefault="00F87737">
      <w:pPr>
        <w:widowControl/>
        <w:autoSpaceDE/>
        <w:autoSpaceDN/>
        <w:adjustRightInd/>
        <w:jc w:val="both"/>
        <w:rPr>
          <w:rFonts w:eastAsia="Times New Roman"/>
          <w:lang w:val="ru-RU"/>
        </w:rPr>
      </w:pPr>
      <w:r>
        <w:rPr>
          <w:rFonts w:eastAsia="Times New Roman"/>
          <w:lang w:val="ru-RU"/>
        </w:rPr>
        <w:t>ориентация образовательного процесса на достижение планируемых результатов освоения ООП;</w:t>
      </w:r>
    </w:p>
    <w:p w14:paraId="57BCEF56" w14:textId="77777777" w:rsidR="003E690A" w:rsidRDefault="00F87737">
      <w:pPr>
        <w:widowControl/>
        <w:autoSpaceDE/>
        <w:autoSpaceDN/>
        <w:adjustRightInd/>
        <w:jc w:val="both"/>
        <w:rPr>
          <w:rFonts w:eastAsia="Times New Roman"/>
          <w:lang w:val="ru-RU"/>
        </w:rPr>
      </w:pPr>
      <w:r>
        <w:rPr>
          <w:rFonts w:eastAsia="Times New Roman"/>
          <w:lang w:val="ru-RU"/>
        </w:rPr>
        <w:t>обеспечение эффективной обратной связи, которая позволяет качественно управлять образовательным процессом в школе.</w:t>
      </w:r>
    </w:p>
    <w:p w14:paraId="063690AF" w14:textId="77777777" w:rsidR="003E690A" w:rsidRDefault="00F87737">
      <w:pPr>
        <w:widowControl/>
        <w:autoSpaceDE/>
        <w:autoSpaceDN/>
        <w:adjustRightInd/>
        <w:jc w:val="both"/>
        <w:rPr>
          <w:rFonts w:eastAsia="Times New Roman"/>
          <w:lang w:val="ru-RU"/>
        </w:rPr>
      </w:pPr>
      <w:r>
        <w:rPr>
          <w:rFonts w:eastAsia="Times New Roman"/>
          <w:lang w:val="ru-RU"/>
        </w:rPr>
        <w:t>1.4.         Цели оценочной деятельности:</w:t>
      </w:r>
    </w:p>
    <w:p w14:paraId="76594643" w14:textId="77777777" w:rsidR="003E690A" w:rsidRDefault="00F87737">
      <w:pPr>
        <w:widowControl/>
        <w:autoSpaceDE/>
        <w:autoSpaceDN/>
        <w:adjustRightInd/>
        <w:jc w:val="both"/>
        <w:rPr>
          <w:rFonts w:eastAsia="Times New Roman"/>
          <w:lang w:val="ru-RU"/>
        </w:rPr>
      </w:pPr>
      <w:r>
        <w:rPr>
          <w:rFonts w:eastAsia="Times New Roman"/>
          <w:lang w:val="ru-RU"/>
        </w:rPr>
        <w:t>оценка образовательных достижений обучающихся (с целью промежуточной и итоговой оценки);</w:t>
      </w:r>
    </w:p>
    <w:p w14:paraId="59E97D7C" w14:textId="77777777" w:rsidR="003E690A" w:rsidRDefault="00F87737">
      <w:pPr>
        <w:widowControl/>
        <w:autoSpaceDE/>
        <w:autoSpaceDN/>
        <w:adjustRightInd/>
        <w:jc w:val="both"/>
        <w:rPr>
          <w:rFonts w:eastAsia="Times New Roman"/>
          <w:lang w:val="ru-RU"/>
        </w:rPr>
      </w:pPr>
      <w:r>
        <w:rPr>
          <w:rFonts w:eastAsia="Times New Roman"/>
          <w:lang w:val="ru-RU"/>
        </w:rPr>
        <w:t>оценка результатов деятельности основной школы;</w:t>
      </w:r>
    </w:p>
    <w:p w14:paraId="6D7FF5B4" w14:textId="77777777" w:rsidR="003E690A" w:rsidRDefault="00F87737">
      <w:pPr>
        <w:widowControl/>
        <w:autoSpaceDE/>
        <w:autoSpaceDN/>
        <w:adjustRightInd/>
        <w:jc w:val="both"/>
        <w:rPr>
          <w:rFonts w:eastAsia="Times New Roman"/>
          <w:lang w:val="ru-RU"/>
        </w:rPr>
      </w:pPr>
      <w:r>
        <w:rPr>
          <w:rFonts w:eastAsia="Times New Roman"/>
          <w:lang w:val="ru-RU"/>
        </w:rPr>
        <w:t xml:space="preserve">оценка качества профессиональной деятельности педагогических кадров. </w:t>
      </w:r>
    </w:p>
    <w:p w14:paraId="6101FDAA" w14:textId="77777777" w:rsidR="003E690A" w:rsidRDefault="00F87737">
      <w:pPr>
        <w:widowControl/>
        <w:autoSpaceDE/>
        <w:autoSpaceDN/>
        <w:adjustRightInd/>
        <w:jc w:val="both"/>
        <w:rPr>
          <w:rFonts w:eastAsia="Times New Roman"/>
          <w:lang w:val="ru-RU"/>
        </w:rPr>
      </w:pPr>
      <w:r>
        <w:rPr>
          <w:rFonts w:eastAsia="Times New Roman"/>
          <w:lang w:val="ru-RU"/>
        </w:rPr>
        <w:t>1.5.         Основной объект, содержательная и критериальная база системы оценки результатов образования – требования ФГОС, которые конкретизируются в планируемых результатах освоения обучающимися ООП основного общего образования;</w:t>
      </w:r>
    </w:p>
    <w:p w14:paraId="246D4597" w14:textId="77777777" w:rsidR="003E690A" w:rsidRDefault="00F87737">
      <w:pPr>
        <w:widowControl/>
        <w:autoSpaceDE/>
        <w:autoSpaceDN/>
        <w:adjustRightInd/>
        <w:jc w:val="both"/>
        <w:rPr>
          <w:rFonts w:eastAsia="Times New Roman"/>
          <w:lang w:val="ru-RU"/>
        </w:rPr>
      </w:pPr>
      <w:r>
        <w:rPr>
          <w:rFonts w:eastAsia="Times New Roman"/>
          <w:lang w:val="ru-RU"/>
        </w:rPr>
        <w:t>1.6.         Итоговая оценка результатов освоения ООП основного общего образования определяется по результатам промежуточной и итоговой аттестации обучающихся.</w:t>
      </w:r>
    </w:p>
    <w:p w14:paraId="0F137BBD" w14:textId="77777777" w:rsidR="003E690A" w:rsidRDefault="00F87737">
      <w:pPr>
        <w:widowControl/>
        <w:autoSpaceDE/>
        <w:autoSpaceDN/>
        <w:adjustRightInd/>
        <w:jc w:val="both"/>
        <w:rPr>
          <w:rFonts w:eastAsia="Times New Roman"/>
          <w:lang w:val="ru-RU"/>
        </w:rPr>
      </w:pPr>
      <w:r>
        <w:rPr>
          <w:rFonts w:eastAsia="Times New Roman"/>
          <w:lang w:val="ru-RU"/>
        </w:rPr>
        <w:t>1.7.         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14:paraId="797EB8E1" w14:textId="77777777" w:rsidR="003E690A" w:rsidRDefault="00F87737">
      <w:pPr>
        <w:widowControl/>
        <w:autoSpaceDE/>
        <w:autoSpaceDN/>
        <w:adjustRightInd/>
        <w:jc w:val="both"/>
        <w:rPr>
          <w:rFonts w:eastAsia="Times New Roman"/>
          <w:lang w:val="ru-RU"/>
        </w:rPr>
      </w:pPr>
      <w:r>
        <w:rPr>
          <w:rFonts w:eastAsia="Times New Roman"/>
          <w:lang w:val="ru-RU"/>
        </w:rPr>
        <w:t>1.8.         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ООП основного общего образования, необходимых для продолжения образования.</w:t>
      </w:r>
    </w:p>
    <w:p w14:paraId="0D878AEC" w14:textId="77777777" w:rsidR="003E690A" w:rsidRDefault="00F87737">
      <w:pPr>
        <w:widowControl/>
        <w:autoSpaceDE/>
        <w:autoSpaceDN/>
        <w:adjustRightInd/>
        <w:jc w:val="both"/>
        <w:rPr>
          <w:rFonts w:eastAsia="Times New Roman"/>
          <w:lang w:val="ru-RU"/>
        </w:rPr>
      </w:pPr>
      <w:r>
        <w:rPr>
          <w:rFonts w:eastAsia="Times New Roman"/>
          <w:lang w:val="ru-RU"/>
        </w:rPr>
        <w:t>1.9.         Государственная (итоговая) аттестация выпускников школы осуществляется внешними (по отношению к школе) органами, т. е. является внешней оценкой.</w:t>
      </w:r>
    </w:p>
    <w:p w14:paraId="23E94AE4" w14:textId="77777777" w:rsidR="003E690A" w:rsidRDefault="00F87737">
      <w:pPr>
        <w:widowControl/>
        <w:autoSpaceDE/>
        <w:autoSpaceDN/>
        <w:adjustRightInd/>
        <w:jc w:val="both"/>
        <w:rPr>
          <w:rFonts w:eastAsia="Times New Roman"/>
          <w:lang w:val="ru-RU"/>
        </w:rPr>
      </w:pPr>
      <w:r>
        <w:rPr>
          <w:rFonts w:eastAsia="Times New Roman"/>
          <w:lang w:val="ru-RU"/>
        </w:rPr>
        <w:t>1.10.      Основным объектом, содержательной и критериальной базой итоговой оценки подготовки выпускников на ступени основного общего образования выступают планируемые результаты, составляющие содержание блоков «Выпускник научится» всех изучаемых учебных программ.</w:t>
      </w:r>
    </w:p>
    <w:p w14:paraId="47EAC76C" w14:textId="77777777" w:rsidR="003E690A" w:rsidRDefault="00F87737">
      <w:pPr>
        <w:widowControl/>
        <w:autoSpaceDE/>
        <w:autoSpaceDN/>
        <w:adjustRightInd/>
        <w:jc w:val="both"/>
        <w:rPr>
          <w:rFonts w:eastAsia="Times New Roman"/>
          <w:lang w:val="ru-RU"/>
        </w:rPr>
      </w:pPr>
      <w:r>
        <w:rPr>
          <w:rFonts w:eastAsia="Times New Roman"/>
          <w:lang w:val="ru-RU"/>
        </w:rPr>
        <w:t>1.11.      Итоговая оценка обучающихся определяется с учётом их стартового уровня и динамики образовательных достижений.</w:t>
      </w:r>
    </w:p>
    <w:p w14:paraId="14F155BA" w14:textId="77777777" w:rsidR="003E690A" w:rsidRDefault="00F87737">
      <w:pPr>
        <w:widowControl/>
        <w:autoSpaceDE/>
        <w:autoSpaceDN/>
        <w:adjustRightInd/>
        <w:jc w:val="both"/>
        <w:rPr>
          <w:rFonts w:eastAsia="Times New Roman"/>
          <w:lang w:val="ru-RU"/>
        </w:rPr>
      </w:pPr>
      <w:r>
        <w:rPr>
          <w:rFonts w:eastAsia="Times New Roman"/>
          <w:lang w:val="ru-RU"/>
        </w:rPr>
        <w:t>1.12.      При оценке результатов деятельности  и педагогических работников школы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учебных программ. Основными процедурами этой оценки служат аккредитация школы, аттестация педагогических кадров, а также мониторинговые исследования разного уровня, в том числе проводимые вышестоящими органами управления образования.</w:t>
      </w:r>
    </w:p>
    <w:p w14:paraId="09726BBC"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xml:space="preserve">1.13.      При оценке состояния и тенденций развития образовательной системы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проводимые самой школой, с использованием обобщённых данных, полученных по результатам итоговой оценки, аккредитации школы и аттестации педагогических кадров. </w:t>
      </w:r>
    </w:p>
    <w:p w14:paraId="059BB064" w14:textId="77777777" w:rsidR="003E690A" w:rsidRDefault="00F87737">
      <w:pPr>
        <w:widowControl/>
        <w:autoSpaceDE/>
        <w:autoSpaceDN/>
        <w:adjustRightInd/>
        <w:jc w:val="both"/>
        <w:rPr>
          <w:rFonts w:eastAsia="Times New Roman"/>
          <w:lang w:val="ru-RU"/>
        </w:rPr>
      </w:pPr>
      <w:r>
        <w:rPr>
          <w:rFonts w:eastAsia="Times New Roman"/>
          <w:lang w:val="ru-RU"/>
        </w:rPr>
        <w:t>1.14.      В соответствии с требованиями ФГОС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школы образовательных результатах.</w:t>
      </w:r>
    </w:p>
    <w:p w14:paraId="40CA9C6F" w14:textId="77777777" w:rsidR="003E690A" w:rsidRDefault="00F87737">
      <w:pPr>
        <w:widowControl/>
        <w:autoSpaceDE/>
        <w:autoSpaceDN/>
        <w:adjustRightInd/>
        <w:jc w:val="both"/>
        <w:rPr>
          <w:rFonts w:eastAsia="Times New Roman"/>
          <w:lang w:val="ru-RU"/>
        </w:rPr>
      </w:pPr>
      <w:r>
        <w:rPr>
          <w:rFonts w:eastAsia="Times New Roman"/>
          <w:lang w:val="ru-RU"/>
        </w:rPr>
        <w:t>1.15.      Интерпретация и анализ результатов оценки обязательно производится с учетом информации об условиях и особенностях деятельности учащихся, педагогов и родителей.</w:t>
      </w:r>
    </w:p>
    <w:p w14:paraId="37E01954" w14:textId="77777777" w:rsidR="003E690A" w:rsidRDefault="00F87737">
      <w:pPr>
        <w:widowControl/>
        <w:autoSpaceDE/>
        <w:autoSpaceDN/>
        <w:adjustRightInd/>
        <w:jc w:val="both"/>
        <w:rPr>
          <w:rFonts w:eastAsia="Times New Roman"/>
          <w:lang w:val="ru-RU"/>
        </w:rPr>
      </w:pPr>
      <w:r>
        <w:rPr>
          <w:rFonts w:eastAsia="Times New Roman"/>
          <w:lang w:val="ru-RU"/>
        </w:rPr>
        <w:t>1.16.      При оценке достижения планируемых результатов оцениваются достижения учащимися всех трёх групп результатов: личностных, метапредметных и предметных.</w:t>
      </w:r>
    </w:p>
    <w:p w14:paraId="2B387E8A" w14:textId="77777777" w:rsidR="003E690A" w:rsidRDefault="00F87737">
      <w:pPr>
        <w:widowControl/>
        <w:autoSpaceDE/>
        <w:autoSpaceDN/>
        <w:adjustRightInd/>
        <w:jc w:val="both"/>
        <w:rPr>
          <w:rFonts w:eastAsia="Times New Roman"/>
          <w:lang w:val="ru-RU"/>
        </w:rPr>
      </w:pPr>
      <w:r>
        <w:rPr>
          <w:rFonts w:eastAsia="Times New Roman"/>
          <w:lang w:val="ru-RU"/>
        </w:rPr>
        <w:t>1.17.   При оценивании используется уровневый подход к содержанию оценки и инструментарию для оценки достижения планируемых результатов, а также к анализу, интерпретации и презентации результатов измерений.</w:t>
      </w:r>
    </w:p>
    <w:p w14:paraId="315B3180" w14:textId="77777777" w:rsidR="003E690A" w:rsidRDefault="00F87737">
      <w:pPr>
        <w:widowControl/>
        <w:autoSpaceDE/>
        <w:autoSpaceDN/>
        <w:adjustRightInd/>
        <w:jc w:val="both"/>
        <w:rPr>
          <w:rFonts w:eastAsia="Times New Roman"/>
          <w:b/>
          <w:lang w:val="ru-RU"/>
        </w:rPr>
      </w:pPr>
      <w:r>
        <w:rPr>
          <w:rFonts w:eastAsia="Times New Roman"/>
          <w:b/>
          <w:lang w:val="ru-RU"/>
        </w:rPr>
        <w:t>2.Оценка личностных результатов</w:t>
      </w:r>
    </w:p>
    <w:p w14:paraId="1286CC47" w14:textId="77777777" w:rsidR="003E690A" w:rsidRDefault="00F87737">
      <w:pPr>
        <w:widowControl/>
        <w:autoSpaceDE/>
        <w:autoSpaceDN/>
        <w:adjustRightInd/>
        <w:jc w:val="both"/>
        <w:rPr>
          <w:rFonts w:eastAsia="Times New Roman"/>
          <w:lang w:val="ru-RU"/>
        </w:rPr>
      </w:pPr>
      <w:r>
        <w:rPr>
          <w:rFonts w:eastAsia="Times New Roman"/>
          <w:lang w:val="ru-RU"/>
        </w:rPr>
        <w:t>2.1.   Личностные результаты оцениваются на основе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14:paraId="58576BED" w14:textId="77777777" w:rsidR="003E690A" w:rsidRDefault="00F87737">
      <w:pPr>
        <w:widowControl/>
        <w:autoSpaceDE/>
        <w:autoSpaceDN/>
        <w:adjustRightInd/>
        <w:jc w:val="both"/>
        <w:rPr>
          <w:rFonts w:eastAsia="Times New Roman"/>
          <w:lang w:val="ru-RU"/>
        </w:rPr>
      </w:pPr>
      <w:r>
        <w:rPr>
          <w:rFonts w:eastAsia="Times New Roman"/>
          <w:lang w:val="ru-RU"/>
        </w:rPr>
        <w:t>2.2.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2CD43C6A" w14:textId="77777777" w:rsidR="003E690A" w:rsidRDefault="00F87737">
      <w:pPr>
        <w:widowControl/>
        <w:autoSpaceDE/>
        <w:autoSpaceDN/>
        <w:adjustRightInd/>
        <w:jc w:val="both"/>
        <w:rPr>
          <w:rFonts w:eastAsia="Times New Roman"/>
          <w:lang w:val="ru-RU"/>
        </w:rPr>
      </w:pPr>
      <w:r>
        <w:rPr>
          <w:rFonts w:eastAsia="Times New Roman"/>
          <w:lang w:val="ru-RU"/>
        </w:rPr>
        <w:t>- сформированность основ гражданской идентичности личности;</w:t>
      </w:r>
    </w:p>
    <w:p w14:paraId="651E75C3" w14:textId="77777777" w:rsidR="003E690A" w:rsidRDefault="00F87737">
      <w:pPr>
        <w:widowControl/>
        <w:autoSpaceDE/>
        <w:autoSpaceDN/>
        <w:adjustRightInd/>
        <w:jc w:val="both"/>
        <w:rPr>
          <w:rFonts w:eastAsia="Times New Roman"/>
          <w:lang w:val="ru-RU"/>
        </w:rPr>
      </w:pPr>
      <w:r>
        <w:rPr>
          <w:rFonts w:eastAsia="Times New Roman"/>
          <w:lang w:val="ru-RU"/>
        </w:rPr>
        <w:t>-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14:paraId="5C98B013" w14:textId="77777777" w:rsidR="003E690A" w:rsidRDefault="00F87737">
      <w:pPr>
        <w:widowControl/>
        <w:autoSpaceDE/>
        <w:autoSpaceDN/>
        <w:adjustRightInd/>
        <w:jc w:val="both"/>
        <w:rPr>
          <w:rFonts w:eastAsia="Times New Roman"/>
          <w:lang w:val="ru-RU"/>
        </w:rPr>
      </w:pPr>
      <w:r>
        <w:rPr>
          <w:rFonts w:eastAsia="Times New Roman"/>
          <w:lang w:val="ru-RU"/>
        </w:rPr>
        <w:t>-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14:paraId="68A7BADE" w14:textId="77777777" w:rsidR="003E690A" w:rsidRDefault="00F87737">
      <w:pPr>
        <w:widowControl/>
        <w:autoSpaceDE/>
        <w:autoSpaceDN/>
        <w:adjustRightInd/>
        <w:jc w:val="both"/>
        <w:rPr>
          <w:rFonts w:eastAsia="Times New Roman"/>
          <w:lang w:val="ru-RU"/>
        </w:rPr>
      </w:pPr>
      <w:r>
        <w:rPr>
          <w:rFonts w:eastAsia="Times New Roman"/>
          <w:lang w:val="ru-RU"/>
        </w:rPr>
        <w:t>2.3.         Личностные результаты не учитываются при выведении итоговой оценки обучающихся, а является предметом оценки эффективности образовательной системы и её подсистем. Поэтому оценка этих результатов осуществляется в ходе мониторинговых исследований.</w:t>
      </w:r>
    </w:p>
    <w:p w14:paraId="05B8BB0E" w14:textId="77777777" w:rsidR="003E690A" w:rsidRDefault="00F87737">
      <w:pPr>
        <w:widowControl/>
        <w:autoSpaceDE/>
        <w:autoSpaceDN/>
        <w:adjustRightInd/>
        <w:jc w:val="both"/>
        <w:rPr>
          <w:rFonts w:eastAsia="Times New Roman"/>
          <w:lang w:val="ru-RU"/>
        </w:rPr>
      </w:pPr>
      <w:r>
        <w:rPr>
          <w:rFonts w:eastAsia="Times New Roman"/>
          <w:lang w:val="ru-RU"/>
        </w:rPr>
        <w:t>2.4.         Результаты мониторинговых исследований, проводимых в школе, являются основанием для принятия различных управленческих решений, но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14:paraId="1AECCADA" w14:textId="77777777" w:rsidR="003E690A" w:rsidRDefault="00F87737">
      <w:pPr>
        <w:widowControl/>
        <w:autoSpaceDE/>
        <w:autoSpaceDN/>
        <w:adjustRightInd/>
        <w:jc w:val="both"/>
        <w:rPr>
          <w:rFonts w:eastAsia="Times New Roman"/>
          <w:lang w:val="ru-RU"/>
        </w:rPr>
      </w:pPr>
      <w:r>
        <w:rPr>
          <w:rFonts w:eastAsia="Times New Roman"/>
          <w:lang w:val="ru-RU"/>
        </w:rPr>
        <w:t>2.5.         При оценке динамики формирования личностных результатов в рамках системы внутришкольного мониторинга образовательных достижений используются рекомендации вышестоящих органов управления.</w:t>
      </w:r>
    </w:p>
    <w:p w14:paraId="092EBA9B" w14:textId="77777777" w:rsidR="003E690A" w:rsidRDefault="00F87737">
      <w:pPr>
        <w:suppressAutoHyphens/>
        <w:autoSpaceDE/>
        <w:autoSpaceDN/>
        <w:adjustRightInd/>
        <w:ind w:firstLine="539"/>
        <w:jc w:val="both"/>
        <w:rPr>
          <w:rFonts w:eastAsia="Times New Roman" w:cs="Nimbus Sans L"/>
          <w:lang w:val="ru-RU"/>
        </w:rPr>
      </w:pPr>
      <w:r>
        <w:rPr>
          <w:rFonts w:eastAsia="Times New Roman" w:cs="Nimbus Sans L"/>
          <w:lang w:val="ru-RU"/>
        </w:rPr>
        <w:t>Личностные результаты формируются:</w:t>
      </w:r>
      <w:r>
        <w:rPr>
          <w:rFonts w:eastAsia="Times New Roman" w:cs="Nimbus Sans L"/>
          <w:b/>
          <w:lang w:val="ru-RU"/>
        </w:rPr>
        <w:t xml:space="preserve"> </w:t>
      </w:r>
      <w:r>
        <w:rPr>
          <w:rFonts w:eastAsia="Times New Roman" w:cs="Nimbus Sans L"/>
          <w:lang w:val="ru-RU"/>
        </w:rPr>
        <w:t>в ходе реализации всех компонентов образовательного процесса, включая внеурочную деятельность и  воспитательную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3438"/>
        <w:gridCol w:w="3591"/>
      </w:tblGrid>
      <w:tr w:rsidR="003E690A" w14:paraId="6BAF78D1" w14:textId="77777777">
        <w:tc>
          <w:tcPr>
            <w:tcW w:w="3652" w:type="dxa"/>
          </w:tcPr>
          <w:p w14:paraId="60B982A1"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Объекты оценки</w:t>
            </w:r>
          </w:p>
        </w:tc>
        <w:tc>
          <w:tcPr>
            <w:tcW w:w="5954" w:type="dxa"/>
          </w:tcPr>
          <w:p w14:paraId="47D54EC7"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Содержание оценки</w:t>
            </w:r>
          </w:p>
        </w:tc>
        <w:tc>
          <w:tcPr>
            <w:tcW w:w="5180" w:type="dxa"/>
          </w:tcPr>
          <w:p w14:paraId="5D3BFE89"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Методы оценки</w:t>
            </w:r>
          </w:p>
          <w:p w14:paraId="61A0AA3B" w14:textId="77777777" w:rsidR="003E690A" w:rsidRDefault="003E690A">
            <w:pPr>
              <w:suppressAutoHyphens/>
              <w:autoSpaceDE/>
              <w:autoSpaceDN/>
              <w:adjustRightInd/>
              <w:jc w:val="both"/>
              <w:rPr>
                <w:rFonts w:eastAsia="Times New Roman" w:cs="Nimbus Sans L"/>
                <w:lang w:val="ru-RU"/>
              </w:rPr>
            </w:pPr>
          </w:p>
        </w:tc>
      </w:tr>
      <w:tr w:rsidR="003E690A" w:rsidRPr="004D4FD2" w14:paraId="53FF7918" w14:textId="77777777">
        <w:tc>
          <w:tcPr>
            <w:tcW w:w="3652" w:type="dxa"/>
          </w:tcPr>
          <w:p w14:paraId="45BACC88"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Сформированность основ гражданской идентичности</w:t>
            </w:r>
          </w:p>
        </w:tc>
        <w:tc>
          <w:tcPr>
            <w:tcW w:w="5954" w:type="dxa"/>
          </w:tcPr>
          <w:p w14:paraId="2A4558BF" w14:textId="77777777" w:rsidR="003E690A" w:rsidRDefault="00F87737">
            <w:pPr>
              <w:suppressAutoHyphens/>
              <w:autoSpaceDE/>
              <w:autoSpaceDN/>
              <w:adjustRightInd/>
              <w:jc w:val="both"/>
              <w:rPr>
                <w:rFonts w:eastAsia="Times New Roman" w:cs="Nimbus Sans L"/>
                <w:lang w:val="ru-RU"/>
              </w:rPr>
            </w:pPr>
            <w:r>
              <w:rPr>
                <w:rFonts w:eastAsia="Times New Roman" w:cs="Nimbus Sans L"/>
                <w:b/>
                <w:lang w:val="ru-RU"/>
              </w:rPr>
              <w:t>Знания:</w:t>
            </w:r>
            <w:r>
              <w:rPr>
                <w:rFonts w:eastAsia="Times New Roman" w:cs="Nimbus Sans L"/>
                <w:lang w:val="ru-RU"/>
              </w:rPr>
              <w:t xml:space="preserve"> истории России и родного края, социально-политического устройства и государственных символов, положений Конституции, прав </w:t>
            </w:r>
            <w:r>
              <w:rPr>
                <w:rFonts w:eastAsia="Times New Roman" w:cs="Nimbus Sans L"/>
                <w:lang w:val="ru-RU"/>
              </w:rPr>
              <w:lastRenderedPageBreak/>
              <w:t>и обязанностей гражданина, о народах и национальностях России, о своей этнической принадлежности.</w:t>
            </w:r>
          </w:p>
          <w:p w14:paraId="416A5AF9" w14:textId="77777777" w:rsidR="003E690A" w:rsidRDefault="00F87737">
            <w:pPr>
              <w:suppressAutoHyphens/>
              <w:autoSpaceDE/>
              <w:autoSpaceDN/>
              <w:adjustRightInd/>
              <w:jc w:val="both"/>
              <w:rPr>
                <w:rFonts w:eastAsia="Times New Roman" w:cs="Nimbus Sans L"/>
                <w:lang w:val="ru-RU"/>
              </w:rPr>
            </w:pPr>
            <w:r>
              <w:rPr>
                <w:rFonts w:eastAsia="Times New Roman" w:cs="Nimbus Sans L"/>
                <w:b/>
                <w:lang w:val="ru-RU"/>
              </w:rPr>
              <w:t>Ценностные установки</w:t>
            </w:r>
            <w:r>
              <w:rPr>
                <w:rFonts w:eastAsia="Times New Roman" w:cs="Nimbus Sans L"/>
                <w:lang w:val="ru-RU"/>
              </w:rPr>
              <w:t xml:space="preserve">: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w:t>
            </w:r>
            <w:r>
              <w:rPr>
                <w:rFonts w:eastAsia="Times New Roman" w:cs="Nimbus Sans L"/>
                <w:b/>
                <w:lang w:val="ru-RU"/>
              </w:rPr>
              <w:t>Поведение</w:t>
            </w:r>
            <w:r>
              <w:rPr>
                <w:rFonts w:eastAsia="Times New Roman" w:cs="Nimbus Sans L"/>
                <w:lang w:val="ru-RU"/>
              </w:rPr>
              <w:t xml:space="preserve">: толерантность в отношении людей других национальностей, участие в общественно-полезной деятельности, добросовестное отношение к своим обязанностям.   </w:t>
            </w:r>
          </w:p>
        </w:tc>
        <w:tc>
          <w:tcPr>
            <w:tcW w:w="5180" w:type="dxa"/>
            <w:vMerge w:val="restart"/>
          </w:tcPr>
          <w:p w14:paraId="2830D627"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lastRenderedPageBreak/>
              <w:t xml:space="preserve">1. Внешняя оценка: внешние неперсонифицированные мониторинговые процедуры, цель которых – оценка не ученика, а эффективности </w:t>
            </w:r>
            <w:r>
              <w:rPr>
                <w:rFonts w:eastAsia="Times New Roman" w:cs="Nimbus Sans L"/>
                <w:lang w:val="ru-RU"/>
              </w:rPr>
              <w:lastRenderedPageBreak/>
              <w:t xml:space="preserve">воспитательной деятельности ОУ. </w:t>
            </w:r>
          </w:p>
          <w:p w14:paraId="74946BE2" w14:textId="77777777" w:rsidR="003E690A" w:rsidRDefault="003E690A">
            <w:pPr>
              <w:suppressAutoHyphens/>
              <w:autoSpaceDE/>
              <w:autoSpaceDN/>
              <w:adjustRightInd/>
              <w:jc w:val="both"/>
              <w:rPr>
                <w:rFonts w:eastAsia="Times New Roman" w:cs="Nimbus Sans L"/>
                <w:lang w:val="ru-RU"/>
              </w:rPr>
            </w:pPr>
          </w:p>
          <w:p w14:paraId="7CFBB582"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2. Внутренняя оценка: педагогическое наблюдение, беседы, анкетирование, опросы. </w:t>
            </w:r>
          </w:p>
          <w:p w14:paraId="5F6F3888" w14:textId="77777777" w:rsidR="003E690A" w:rsidRDefault="003E690A">
            <w:pPr>
              <w:suppressAutoHyphens/>
              <w:autoSpaceDE/>
              <w:autoSpaceDN/>
              <w:adjustRightInd/>
              <w:jc w:val="both"/>
              <w:rPr>
                <w:rFonts w:eastAsia="Times New Roman" w:cs="Nimbus Sans L"/>
                <w:lang w:val="ru-RU"/>
              </w:rPr>
            </w:pPr>
          </w:p>
          <w:p w14:paraId="48D8A06F"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(например,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14:paraId="398F92CC"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По запросу учащихся и их родителей  (или по согласованию с ними) возможно психолого-педагогическое консультирование по вопросам личностного развития с учётом достижений и проблем конкретного учащегося.</w:t>
            </w:r>
          </w:p>
        </w:tc>
      </w:tr>
      <w:tr w:rsidR="003E690A" w:rsidRPr="004D4FD2" w14:paraId="485D362F" w14:textId="77777777">
        <w:tc>
          <w:tcPr>
            <w:tcW w:w="3652" w:type="dxa"/>
          </w:tcPr>
          <w:p w14:paraId="0AD57785"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lastRenderedPageBreak/>
              <w:t>Готовность к переходу к самообразованию, в том числе готовность к выбору направлений профильного образования</w:t>
            </w:r>
          </w:p>
        </w:tc>
        <w:tc>
          <w:tcPr>
            <w:tcW w:w="5954" w:type="dxa"/>
          </w:tcPr>
          <w:p w14:paraId="3A56EF13"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Прилежание и ответственность за результаты обучения</w:t>
            </w:r>
          </w:p>
          <w:p w14:paraId="341E89DD"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Сформированность учебно-познавательных мотивов и основ учебной деятельности</w:t>
            </w:r>
          </w:p>
          <w:p w14:paraId="129BB496"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Интерес к изучаемым областям знаний и видам деятельности</w:t>
            </w:r>
          </w:p>
          <w:p w14:paraId="7A6B9509"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Умение делать осознанный выбор своей образовательной траектории  </w:t>
            </w:r>
          </w:p>
        </w:tc>
        <w:tc>
          <w:tcPr>
            <w:tcW w:w="5180" w:type="dxa"/>
            <w:vMerge/>
          </w:tcPr>
          <w:p w14:paraId="0C418377" w14:textId="77777777" w:rsidR="003E690A" w:rsidRDefault="003E690A">
            <w:pPr>
              <w:suppressAutoHyphens/>
              <w:autoSpaceDE/>
              <w:autoSpaceDN/>
              <w:adjustRightInd/>
              <w:jc w:val="both"/>
              <w:rPr>
                <w:rFonts w:eastAsia="Times New Roman" w:cs="Nimbus Sans L"/>
                <w:b/>
                <w:color w:val="FF0000"/>
                <w:lang w:val="ru-RU"/>
              </w:rPr>
            </w:pPr>
          </w:p>
        </w:tc>
      </w:tr>
      <w:tr w:rsidR="003E690A" w:rsidRPr="004D4FD2" w14:paraId="4C25BE0C" w14:textId="77777777">
        <w:tc>
          <w:tcPr>
            <w:tcW w:w="3652" w:type="dxa"/>
          </w:tcPr>
          <w:p w14:paraId="3AF48DA1"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Сформированность основ социальных компетенций </w:t>
            </w:r>
          </w:p>
        </w:tc>
        <w:tc>
          <w:tcPr>
            <w:tcW w:w="5954" w:type="dxa"/>
          </w:tcPr>
          <w:p w14:paraId="52EA2A2F"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Готовность и способность участвовать в школьном самоуправлении</w:t>
            </w:r>
          </w:p>
          <w:p w14:paraId="7C613EF6"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Выполнение норм и требований школьной жизни</w:t>
            </w:r>
          </w:p>
          <w:p w14:paraId="39B9672B"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Следование общепринятым моральным нормам</w:t>
            </w:r>
          </w:p>
          <w:p w14:paraId="18B7A395"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Умение вести диалог и разрешать конфликты</w:t>
            </w:r>
          </w:p>
          <w:p w14:paraId="580B3F21"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Опыт социальных и межличностных отношений</w:t>
            </w:r>
          </w:p>
          <w:p w14:paraId="4281B113"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Правосознание</w:t>
            </w:r>
          </w:p>
        </w:tc>
        <w:tc>
          <w:tcPr>
            <w:tcW w:w="5180" w:type="dxa"/>
            <w:vMerge/>
          </w:tcPr>
          <w:p w14:paraId="047308D0" w14:textId="77777777" w:rsidR="003E690A" w:rsidRDefault="003E690A">
            <w:pPr>
              <w:suppressAutoHyphens/>
              <w:autoSpaceDE/>
              <w:autoSpaceDN/>
              <w:adjustRightInd/>
              <w:jc w:val="both"/>
              <w:rPr>
                <w:rFonts w:eastAsia="Times New Roman" w:cs="Nimbus Sans L"/>
                <w:b/>
                <w:color w:val="FF0000"/>
                <w:lang w:val="ru-RU"/>
              </w:rPr>
            </w:pPr>
          </w:p>
        </w:tc>
      </w:tr>
    </w:tbl>
    <w:p w14:paraId="5EF8ABD2" w14:textId="77777777" w:rsidR="003E690A" w:rsidRDefault="003E690A">
      <w:pPr>
        <w:suppressAutoHyphens/>
        <w:autoSpaceDE/>
        <w:autoSpaceDN/>
        <w:adjustRightInd/>
        <w:ind w:firstLine="539"/>
        <w:jc w:val="both"/>
        <w:rPr>
          <w:rFonts w:eastAsia="Times New Roman" w:cs="Nimbus Sans L"/>
          <w:b/>
          <w:color w:val="FF0000"/>
          <w:lang w:val="ru-RU"/>
        </w:rPr>
      </w:pPr>
    </w:p>
    <w:p w14:paraId="04E492DA" w14:textId="77777777" w:rsidR="003E690A" w:rsidRDefault="00F87737">
      <w:pPr>
        <w:widowControl/>
        <w:autoSpaceDE/>
        <w:autoSpaceDN/>
        <w:adjustRightInd/>
        <w:jc w:val="both"/>
        <w:rPr>
          <w:rFonts w:eastAsia="Times New Roman"/>
          <w:b/>
          <w:lang w:val="ru-RU"/>
        </w:rPr>
      </w:pPr>
      <w:r>
        <w:rPr>
          <w:rFonts w:eastAsia="Times New Roman"/>
          <w:b/>
          <w:lang w:val="ru-RU"/>
        </w:rPr>
        <w:t>3.Оценка метапредметных результатов</w:t>
      </w:r>
    </w:p>
    <w:p w14:paraId="4FE25676" w14:textId="77777777" w:rsidR="003E690A" w:rsidRDefault="00F87737">
      <w:pPr>
        <w:widowControl/>
        <w:autoSpaceDE/>
        <w:autoSpaceDN/>
        <w:adjustRightInd/>
        <w:jc w:val="both"/>
        <w:rPr>
          <w:rFonts w:eastAsia="Times New Roman"/>
          <w:lang w:val="ru-RU"/>
        </w:rPr>
      </w:pPr>
      <w:r>
        <w:rPr>
          <w:rFonts w:eastAsia="Times New Roman"/>
          <w:lang w:val="ru-RU"/>
        </w:rPr>
        <w:t>3.1.         Оценка метапредметных результатов – это оценка достижения планируемых результатов освоения ООП ООО,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391BDF95" w14:textId="77777777" w:rsidR="003E690A" w:rsidRDefault="00F87737">
      <w:pPr>
        <w:widowControl/>
        <w:autoSpaceDE/>
        <w:autoSpaceDN/>
        <w:adjustRightInd/>
        <w:jc w:val="both"/>
        <w:rPr>
          <w:rFonts w:eastAsia="Times New Roman"/>
          <w:lang w:val="ru-RU"/>
        </w:rPr>
      </w:pPr>
      <w:r>
        <w:rPr>
          <w:rFonts w:eastAsia="Times New Roman"/>
          <w:lang w:val="ru-RU"/>
        </w:rPr>
        <w:t>3.2.         Основным объектом оценки метапредметных результатов является:</w:t>
      </w:r>
    </w:p>
    <w:p w14:paraId="7D5D347C" w14:textId="77777777" w:rsidR="003E690A" w:rsidRDefault="00F87737">
      <w:pPr>
        <w:widowControl/>
        <w:autoSpaceDE/>
        <w:autoSpaceDN/>
        <w:adjustRightInd/>
        <w:jc w:val="both"/>
        <w:rPr>
          <w:rFonts w:eastAsia="Times New Roman"/>
          <w:lang w:val="ru-RU"/>
        </w:rPr>
      </w:pPr>
      <w:r>
        <w:rPr>
          <w:rFonts w:eastAsia="Times New Roman"/>
          <w:lang w:val="ru-RU"/>
        </w:rPr>
        <w:t>- способность и готовность учащихся к освоению систематических знаний, их самостоятельному пополнению, переносу и интеграции;</w:t>
      </w:r>
    </w:p>
    <w:p w14:paraId="7BB385AF" w14:textId="77777777" w:rsidR="003E690A" w:rsidRDefault="00F87737">
      <w:pPr>
        <w:widowControl/>
        <w:autoSpaceDE/>
        <w:autoSpaceDN/>
        <w:adjustRightInd/>
        <w:jc w:val="both"/>
        <w:rPr>
          <w:rFonts w:eastAsia="Times New Roman"/>
          <w:lang w:val="ru-RU"/>
        </w:rPr>
      </w:pPr>
      <w:r>
        <w:rPr>
          <w:rFonts w:eastAsia="Times New Roman"/>
          <w:lang w:val="ru-RU"/>
        </w:rPr>
        <w:t>- способность к сотрудничеству и коммуникации;</w:t>
      </w:r>
    </w:p>
    <w:p w14:paraId="311C8888"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способность к решению личностно и социально значимых проблем и воплощению найденных решений в практику;</w:t>
      </w:r>
    </w:p>
    <w:p w14:paraId="2EAE89EC" w14:textId="77777777" w:rsidR="003E690A" w:rsidRDefault="00F87737">
      <w:pPr>
        <w:widowControl/>
        <w:autoSpaceDE/>
        <w:autoSpaceDN/>
        <w:adjustRightInd/>
        <w:jc w:val="both"/>
        <w:rPr>
          <w:rFonts w:eastAsia="Times New Roman"/>
          <w:lang w:val="ru-RU"/>
        </w:rPr>
      </w:pPr>
      <w:r>
        <w:rPr>
          <w:rFonts w:eastAsia="Times New Roman"/>
          <w:lang w:val="ru-RU"/>
        </w:rPr>
        <w:t>- способность и готовность к использованию ИКТ в целях обучения и развития;</w:t>
      </w:r>
    </w:p>
    <w:p w14:paraId="78EDE544" w14:textId="77777777" w:rsidR="003E690A" w:rsidRDefault="00F87737">
      <w:pPr>
        <w:widowControl/>
        <w:autoSpaceDE/>
        <w:autoSpaceDN/>
        <w:adjustRightInd/>
        <w:jc w:val="both"/>
        <w:rPr>
          <w:rFonts w:eastAsia="Times New Roman"/>
          <w:lang w:val="ru-RU"/>
        </w:rPr>
      </w:pPr>
      <w:r>
        <w:rPr>
          <w:rFonts w:eastAsia="Times New Roman"/>
          <w:lang w:val="ru-RU"/>
        </w:rPr>
        <w:t>- способность к самоорганизации, саморегуляции и рефлексии.</w:t>
      </w:r>
    </w:p>
    <w:p w14:paraId="59816D4B" w14:textId="77777777" w:rsidR="003E690A" w:rsidRDefault="00F87737">
      <w:pPr>
        <w:widowControl/>
        <w:autoSpaceDE/>
        <w:autoSpaceDN/>
        <w:adjustRightInd/>
        <w:jc w:val="both"/>
        <w:rPr>
          <w:rFonts w:eastAsia="Times New Roman"/>
          <w:lang w:val="ru-RU"/>
        </w:rPr>
      </w:pPr>
      <w:r>
        <w:rPr>
          <w:rFonts w:eastAsia="Times New Roman"/>
          <w:lang w:val="ru-RU"/>
        </w:rPr>
        <w:t>3.3. 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14:paraId="554ABF5F" w14:textId="77777777" w:rsidR="003E690A" w:rsidRDefault="00F87737">
      <w:pPr>
        <w:widowControl/>
        <w:autoSpaceDE/>
        <w:autoSpaceDN/>
        <w:adjustRightInd/>
        <w:jc w:val="both"/>
        <w:rPr>
          <w:rFonts w:eastAsia="Times New Roman"/>
          <w:lang w:val="ru-RU"/>
        </w:rPr>
      </w:pPr>
      <w:r>
        <w:rPr>
          <w:rFonts w:eastAsia="Times New Roman"/>
          <w:lang w:val="ru-RU"/>
        </w:rPr>
        <w:t>3.4. Дополнительным источником данных о достижении отдельных метапредметных результатов являются результаты выполнения проверочных работ (как правило, тематических) по всем предметам.</w:t>
      </w:r>
    </w:p>
    <w:p w14:paraId="2F9C7348" w14:textId="77777777" w:rsidR="003E690A" w:rsidRDefault="00F87737">
      <w:pPr>
        <w:widowControl/>
        <w:autoSpaceDE/>
        <w:autoSpaceDN/>
        <w:adjustRightInd/>
        <w:jc w:val="both"/>
        <w:rPr>
          <w:rFonts w:eastAsia="Times New Roman"/>
          <w:lang w:val="ru-RU"/>
        </w:rPr>
      </w:pPr>
      <w:r>
        <w:rPr>
          <w:rFonts w:eastAsia="Times New Roman"/>
          <w:lang w:val="ru-RU"/>
        </w:rPr>
        <w:t>3.5.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диагностировать в ходе стандартизированной итоговой проверочной работы или тестирования, например уровень сформированности навыков сотрудничества или самоорганизации, которые оцениваются экспертным путем по результатам наблюдений за действиями учащихся.</w:t>
      </w:r>
    </w:p>
    <w:p w14:paraId="1FFF6DD8" w14:textId="77777777" w:rsidR="003E690A" w:rsidRDefault="00F87737">
      <w:pPr>
        <w:widowControl/>
        <w:autoSpaceDE/>
        <w:autoSpaceDN/>
        <w:adjustRightInd/>
        <w:jc w:val="both"/>
        <w:rPr>
          <w:rFonts w:eastAsia="Times New Roman"/>
          <w:lang w:val="ru-RU"/>
        </w:rPr>
      </w:pPr>
      <w:r>
        <w:rPr>
          <w:rFonts w:eastAsia="Times New Roman"/>
          <w:lang w:val="ru-RU"/>
        </w:rPr>
        <w:t>3.6.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школой:</w:t>
      </w:r>
    </w:p>
    <w:p w14:paraId="2525C565" w14:textId="77777777" w:rsidR="003E690A" w:rsidRDefault="00F87737">
      <w:pPr>
        <w:widowControl/>
        <w:autoSpaceDE/>
        <w:autoSpaceDN/>
        <w:adjustRightInd/>
        <w:jc w:val="both"/>
        <w:rPr>
          <w:rFonts w:eastAsia="Times New Roman"/>
          <w:lang w:val="ru-RU"/>
        </w:rPr>
      </w:pPr>
      <w:r>
        <w:rPr>
          <w:rFonts w:eastAsia="Times New Roman"/>
          <w:lang w:val="ru-RU"/>
        </w:rPr>
        <w:t>программой формирования планируемых результатов освоения междисциплинарных программ;</w:t>
      </w:r>
    </w:p>
    <w:p w14:paraId="351289EF" w14:textId="77777777" w:rsidR="003E690A" w:rsidRDefault="00F87737">
      <w:pPr>
        <w:widowControl/>
        <w:autoSpaceDE/>
        <w:autoSpaceDN/>
        <w:adjustRightInd/>
        <w:jc w:val="both"/>
        <w:rPr>
          <w:rFonts w:eastAsia="Times New Roman"/>
          <w:lang w:val="ru-RU"/>
        </w:rPr>
      </w:pPr>
      <w:r>
        <w:rPr>
          <w:rFonts w:eastAsia="Times New Roman"/>
          <w:lang w:val="ru-RU"/>
        </w:rPr>
        <w:t>положением о промежуточной аттестации (внутришкольном мониторинге образовательных достижений) обучающихся в рамках урочной и внеурочной деятельности;</w:t>
      </w:r>
    </w:p>
    <w:p w14:paraId="2342724A" w14:textId="77777777" w:rsidR="003E690A" w:rsidRDefault="00F87737">
      <w:pPr>
        <w:widowControl/>
        <w:autoSpaceDE/>
        <w:autoSpaceDN/>
        <w:adjustRightInd/>
        <w:jc w:val="both"/>
        <w:rPr>
          <w:rFonts w:eastAsia="Times New Roman"/>
          <w:lang w:val="ru-RU"/>
        </w:rPr>
      </w:pPr>
      <w:r>
        <w:rPr>
          <w:rFonts w:eastAsia="Times New Roman"/>
          <w:lang w:val="ru-RU"/>
        </w:rPr>
        <w:t xml:space="preserve">положением об итоговой оценке по предметам, не выносимым на государственную (итоговую) аттестацию обучающихся; </w:t>
      </w:r>
    </w:p>
    <w:p w14:paraId="472739E7" w14:textId="77777777" w:rsidR="003E690A" w:rsidRDefault="00F87737">
      <w:pPr>
        <w:widowControl/>
        <w:autoSpaceDE/>
        <w:autoSpaceDN/>
        <w:adjustRightInd/>
        <w:jc w:val="both"/>
        <w:rPr>
          <w:rFonts w:eastAsia="Times New Roman"/>
          <w:lang w:val="ru-RU"/>
        </w:rPr>
      </w:pPr>
      <w:r>
        <w:rPr>
          <w:rFonts w:eastAsia="Times New Roman"/>
          <w:lang w:val="ru-RU"/>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14:paraId="46E53586" w14:textId="77777777" w:rsidR="003E690A" w:rsidRDefault="00F87737">
      <w:pPr>
        <w:widowControl/>
        <w:autoSpaceDE/>
        <w:autoSpaceDN/>
        <w:adjustRightInd/>
        <w:jc w:val="both"/>
        <w:rPr>
          <w:rFonts w:eastAsia="Times New Roman"/>
          <w:lang w:val="ru-RU"/>
        </w:rPr>
      </w:pPr>
      <w:r>
        <w:rPr>
          <w:rFonts w:eastAsia="Times New Roman"/>
          <w:lang w:val="ru-RU"/>
        </w:rPr>
        <w:t>При этом обязательными составляющими системы внутришкольного мониторинга образовательных достижений являются материалы:</w:t>
      </w:r>
    </w:p>
    <w:p w14:paraId="62433104" w14:textId="77777777" w:rsidR="003E690A" w:rsidRDefault="00F87737">
      <w:pPr>
        <w:widowControl/>
        <w:numPr>
          <w:ilvl w:val="0"/>
          <w:numId w:val="134"/>
        </w:numPr>
        <w:autoSpaceDE/>
        <w:autoSpaceDN/>
        <w:adjustRightInd/>
        <w:jc w:val="both"/>
        <w:rPr>
          <w:rFonts w:eastAsia="Times New Roman"/>
          <w:lang w:val="ru-RU"/>
        </w:rPr>
      </w:pPr>
      <w:r>
        <w:rPr>
          <w:rFonts w:eastAsia="Times New Roman"/>
          <w:lang w:val="ru-RU"/>
        </w:rPr>
        <w:t>стартовой диагностики;</w:t>
      </w:r>
    </w:p>
    <w:p w14:paraId="46BC5067" w14:textId="77777777" w:rsidR="003E690A" w:rsidRDefault="00F87737">
      <w:pPr>
        <w:widowControl/>
        <w:numPr>
          <w:ilvl w:val="0"/>
          <w:numId w:val="134"/>
        </w:numPr>
        <w:autoSpaceDE/>
        <w:autoSpaceDN/>
        <w:adjustRightInd/>
        <w:jc w:val="both"/>
        <w:rPr>
          <w:rFonts w:eastAsia="Times New Roman"/>
          <w:lang w:val="ru-RU"/>
        </w:rPr>
      </w:pPr>
      <w:r>
        <w:rPr>
          <w:rFonts w:eastAsia="Times New Roman"/>
          <w:lang w:val="ru-RU"/>
        </w:rPr>
        <w:t>текущего выполнения учебных исследований и учебных проектов;</w:t>
      </w:r>
    </w:p>
    <w:p w14:paraId="4165531D" w14:textId="77777777" w:rsidR="003E690A" w:rsidRDefault="00F87737">
      <w:pPr>
        <w:widowControl/>
        <w:numPr>
          <w:ilvl w:val="0"/>
          <w:numId w:val="134"/>
        </w:numPr>
        <w:autoSpaceDE/>
        <w:autoSpaceDN/>
        <w:adjustRightInd/>
        <w:jc w:val="both"/>
        <w:rPr>
          <w:rFonts w:eastAsia="Times New Roman"/>
          <w:lang w:val="ru-RU"/>
        </w:rPr>
      </w:pPr>
      <w:r>
        <w:rPr>
          <w:rFonts w:eastAsia="Times New Roman"/>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67325540" w14:textId="77777777" w:rsidR="003E690A" w:rsidRDefault="00F87737">
      <w:pPr>
        <w:widowControl/>
        <w:numPr>
          <w:ilvl w:val="0"/>
          <w:numId w:val="134"/>
        </w:numPr>
        <w:autoSpaceDE/>
        <w:autoSpaceDN/>
        <w:adjustRightInd/>
        <w:jc w:val="both"/>
        <w:rPr>
          <w:rFonts w:eastAsia="Times New Roman"/>
          <w:lang w:val="ru-RU"/>
        </w:rPr>
      </w:pPr>
      <w:r>
        <w:rPr>
          <w:rFonts w:eastAsia="Times New Roman"/>
          <w:lang w:val="ru-RU"/>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14:paraId="10FD70AA" w14:textId="77777777" w:rsidR="003E690A" w:rsidRDefault="00F87737">
      <w:pPr>
        <w:widowControl/>
        <w:numPr>
          <w:ilvl w:val="0"/>
          <w:numId w:val="134"/>
        </w:numPr>
        <w:autoSpaceDE/>
        <w:autoSpaceDN/>
        <w:adjustRightInd/>
        <w:jc w:val="both"/>
        <w:rPr>
          <w:rFonts w:eastAsia="Times New Roman"/>
          <w:lang w:val="ru-RU"/>
        </w:rPr>
      </w:pPr>
      <w:r>
        <w:rPr>
          <w:rFonts w:eastAsia="Times New Roman"/>
          <w:lang w:val="ru-RU"/>
        </w:rPr>
        <w:t>защиты итогового индивидуального проекта.</w:t>
      </w:r>
    </w:p>
    <w:p w14:paraId="65D7D943" w14:textId="77777777" w:rsidR="003E690A" w:rsidRDefault="00F87737">
      <w:pPr>
        <w:suppressAutoHyphens/>
        <w:autoSpaceDE/>
        <w:autoSpaceDN/>
        <w:adjustRightInd/>
        <w:ind w:firstLine="539"/>
        <w:jc w:val="both"/>
        <w:rPr>
          <w:rFonts w:eastAsia="Times New Roman" w:cs="Nimbus Sans L"/>
          <w:lang w:val="ru-RU"/>
        </w:rPr>
      </w:pPr>
      <w:r>
        <w:rPr>
          <w:rFonts w:eastAsia="Times New Roman" w:cs="Nimbus Sans L"/>
          <w:lang w:val="ru-RU"/>
        </w:rPr>
        <w:t>Метапредметные результаты формируются в ходе изучения всех учебных предметов, курсов, факультативов, а также во внеурочной деятельности и воспитательной работе.</w:t>
      </w:r>
    </w:p>
    <w:p w14:paraId="24B6BF53" w14:textId="77777777" w:rsidR="003E690A" w:rsidRDefault="003E690A">
      <w:pPr>
        <w:suppressAutoHyphens/>
        <w:autoSpaceDE/>
        <w:autoSpaceDN/>
        <w:adjustRightInd/>
        <w:ind w:firstLine="539"/>
        <w:jc w:val="both"/>
        <w:rPr>
          <w:rFonts w:eastAsia="Times New Roman" w:cs="Nimbus Sans L"/>
          <w:lang w:val="ru-RU"/>
        </w:rPr>
      </w:pPr>
    </w:p>
    <w:p w14:paraId="11D6A0C8" w14:textId="77777777" w:rsidR="003E690A" w:rsidRDefault="003E690A">
      <w:pPr>
        <w:suppressAutoHyphens/>
        <w:autoSpaceDE/>
        <w:autoSpaceDN/>
        <w:adjustRightInd/>
        <w:jc w:val="both"/>
        <w:rPr>
          <w:rFonts w:eastAsia="Times New Roman" w:cs="Nimbus Sans 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4717"/>
        <w:gridCol w:w="2777"/>
      </w:tblGrid>
      <w:tr w:rsidR="003E690A" w14:paraId="468E5AA9" w14:textId="77777777">
        <w:tc>
          <w:tcPr>
            <w:tcW w:w="2235" w:type="dxa"/>
          </w:tcPr>
          <w:p w14:paraId="71E2D306"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Объекты оценки</w:t>
            </w:r>
          </w:p>
        </w:tc>
        <w:tc>
          <w:tcPr>
            <w:tcW w:w="8788" w:type="dxa"/>
          </w:tcPr>
          <w:p w14:paraId="25C67A21"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Содержание оценки</w:t>
            </w:r>
          </w:p>
        </w:tc>
        <w:tc>
          <w:tcPr>
            <w:tcW w:w="3763" w:type="dxa"/>
          </w:tcPr>
          <w:p w14:paraId="4A47FBA9" w14:textId="77777777" w:rsidR="003E690A" w:rsidRDefault="00F87737">
            <w:pPr>
              <w:suppressAutoHyphens/>
              <w:autoSpaceDE/>
              <w:autoSpaceDN/>
              <w:adjustRightInd/>
              <w:jc w:val="both"/>
              <w:rPr>
                <w:rFonts w:eastAsia="Times New Roman" w:cs="Nimbus Sans L"/>
                <w:lang w:val="ru-RU"/>
              </w:rPr>
            </w:pPr>
            <w:r>
              <w:rPr>
                <w:rFonts w:eastAsia="Times New Roman" w:cs="Nimbus Sans L"/>
                <w:b/>
                <w:lang w:val="ru-RU"/>
              </w:rPr>
              <w:t>Методы оценки</w:t>
            </w:r>
          </w:p>
        </w:tc>
      </w:tr>
      <w:tr w:rsidR="003E690A" w:rsidRPr="004D4FD2" w14:paraId="5E2D8D4A" w14:textId="77777777">
        <w:tc>
          <w:tcPr>
            <w:tcW w:w="2235" w:type="dxa"/>
          </w:tcPr>
          <w:p w14:paraId="5E38DE2F"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Способность к самоорганизации, </w:t>
            </w:r>
            <w:r>
              <w:rPr>
                <w:rFonts w:eastAsia="Times New Roman" w:cs="Nimbus Sans L"/>
                <w:lang w:val="ru-RU"/>
              </w:rPr>
              <w:lastRenderedPageBreak/>
              <w:t>саморегуляции и рефлексии (регулятивные УУД)</w:t>
            </w:r>
          </w:p>
        </w:tc>
        <w:tc>
          <w:tcPr>
            <w:tcW w:w="8788" w:type="dxa"/>
          </w:tcPr>
          <w:p w14:paraId="46B09447"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xml:space="preserve">Целеполагание, в том числе постановка новых целей, преобразование практической </w:t>
            </w:r>
            <w:r>
              <w:rPr>
                <w:rFonts w:eastAsia="Times New Roman"/>
                <w:lang w:val="ru-RU"/>
              </w:rPr>
              <w:lastRenderedPageBreak/>
              <w:t>задачи в познавательную</w:t>
            </w:r>
          </w:p>
          <w:p w14:paraId="7F355483" w14:textId="77777777" w:rsidR="003E690A" w:rsidRDefault="00F87737">
            <w:pPr>
              <w:widowControl/>
              <w:autoSpaceDE/>
              <w:autoSpaceDN/>
              <w:adjustRightInd/>
              <w:jc w:val="both"/>
              <w:rPr>
                <w:rFonts w:eastAsia="Times New Roman"/>
                <w:lang w:val="ru-RU"/>
              </w:rPr>
            </w:pPr>
            <w:r>
              <w:rPr>
                <w:rFonts w:eastAsia="Times New Roman"/>
                <w:lang w:val="ru-RU"/>
              </w:rPr>
              <w:t>Установление целевых приоритетов</w:t>
            </w:r>
          </w:p>
          <w:p w14:paraId="3BF814EF" w14:textId="77777777" w:rsidR="003E690A" w:rsidRDefault="00F87737">
            <w:pPr>
              <w:widowControl/>
              <w:autoSpaceDE/>
              <w:autoSpaceDN/>
              <w:adjustRightInd/>
              <w:jc w:val="both"/>
              <w:rPr>
                <w:rFonts w:eastAsia="Times New Roman"/>
                <w:lang w:val="ru-RU"/>
              </w:rPr>
            </w:pPr>
            <w:r>
              <w:rPr>
                <w:rFonts w:eastAsia="Times New Roman"/>
                <w:lang w:val="ru-RU"/>
              </w:rPr>
              <w:t>Самостоятельный анализ условий достижения целей</w:t>
            </w:r>
          </w:p>
          <w:p w14:paraId="3747EBAB" w14:textId="77777777" w:rsidR="003E690A" w:rsidRDefault="00F87737">
            <w:pPr>
              <w:widowControl/>
              <w:autoSpaceDE/>
              <w:autoSpaceDN/>
              <w:adjustRightInd/>
              <w:jc w:val="both"/>
              <w:rPr>
                <w:rFonts w:eastAsia="Times New Roman"/>
                <w:lang w:val="ru-RU"/>
              </w:rPr>
            </w:pPr>
            <w:r>
              <w:rPr>
                <w:rFonts w:eastAsia="Times New Roman"/>
                <w:lang w:val="ru-RU"/>
              </w:rPr>
              <w:t>Планирование путей достижения целей, выбор наиболее эффективных</w:t>
            </w:r>
          </w:p>
          <w:p w14:paraId="5D28C69A" w14:textId="77777777" w:rsidR="003E690A" w:rsidRDefault="00F87737">
            <w:pPr>
              <w:widowControl/>
              <w:autoSpaceDE/>
              <w:autoSpaceDN/>
              <w:adjustRightInd/>
              <w:jc w:val="both"/>
              <w:rPr>
                <w:rFonts w:eastAsia="Times New Roman"/>
                <w:lang w:val="ru-RU"/>
              </w:rPr>
            </w:pPr>
            <w:r>
              <w:rPr>
                <w:rFonts w:eastAsia="Times New Roman"/>
                <w:lang w:val="ru-RU"/>
              </w:rPr>
              <w:t>Выбор средств достижения целей</w:t>
            </w:r>
          </w:p>
          <w:p w14:paraId="0057E6BA" w14:textId="77777777" w:rsidR="003E690A" w:rsidRDefault="00F87737">
            <w:pPr>
              <w:widowControl/>
              <w:autoSpaceDE/>
              <w:autoSpaceDN/>
              <w:adjustRightInd/>
              <w:jc w:val="both"/>
              <w:rPr>
                <w:rFonts w:eastAsia="Times New Roman"/>
                <w:lang w:val="ru-RU"/>
              </w:rPr>
            </w:pPr>
            <w:r>
              <w:rPr>
                <w:rFonts w:eastAsia="Times New Roman"/>
                <w:lang w:val="ru-RU"/>
              </w:rPr>
              <w:t>Принятие решений в проблемной ситуации</w:t>
            </w:r>
          </w:p>
          <w:p w14:paraId="473B2CCF" w14:textId="77777777" w:rsidR="003E690A" w:rsidRDefault="00F87737">
            <w:pPr>
              <w:widowControl/>
              <w:autoSpaceDE/>
              <w:autoSpaceDN/>
              <w:adjustRightInd/>
              <w:jc w:val="both"/>
              <w:rPr>
                <w:rFonts w:eastAsia="Times New Roman"/>
                <w:lang w:val="ru-RU"/>
              </w:rPr>
            </w:pPr>
            <w:r>
              <w:rPr>
                <w:rFonts w:eastAsia="Times New Roman"/>
                <w:lang w:val="ru-RU"/>
              </w:rPr>
              <w:t>Планирование времени и контроль за ним</w:t>
            </w:r>
          </w:p>
          <w:p w14:paraId="4432E6BB" w14:textId="77777777" w:rsidR="003E690A" w:rsidRDefault="00F87737">
            <w:pPr>
              <w:widowControl/>
              <w:autoSpaceDE/>
              <w:autoSpaceDN/>
              <w:adjustRightInd/>
              <w:jc w:val="both"/>
              <w:rPr>
                <w:rFonts w:eastAsia="Times New Roman"/>
                <w:lang w:val="ru-RU"/>
              </w:rPr>
            </w:pPr>
            <w:r>
              <w:rPr>
                <w:rFonts w:eastAsia="Times New Roman"/>
                <w:lang w:val="ru-RU"/>
              </w:rPr>
              <w:t xml:space="preserve">Контроль и оценка достижения целей по ходу и по результату выполнения действий </w:t>
            </w:r>
          </w:p>
          <w:p w14:paraId="6FCA5A83" w14:textId="77777777" w:rsidR="003E690A" w:rsidRDefault="00F87737">
            <w:pPr>
              <w:widowControl/>
              <w:autoSpaceDE/>
              <w:autoSpaceDN/>
              <w:adjustRightInd/>
              <w:jc w:val="both"/>
              <w:rPr>
                <w:rFonts w:eastAsia="Times New Roman" w:cs="Nimbus Sans L"/>
                <w:lang w:val="ru-RU"/>
              </w:rPr>
            </w:pPr>
            <w:r>
              <w:rPr>
                <w:rFonts w:eastAsia="Times New Roman"/>
                <w:iCs/>
                <w:lang w:val="ru-RU"/>
              </w:rPr>
              <w:t>Корректировка действий по ходу и по результату достижения целей</w:t>
            </w:r>
          </w:p>
        </w:tc>
        <w:tc>
          <w:tcPr>
            <w:tcW w:w="3763" w:type="dxa"/>
            <w:vMerge w:val="restart"/>
          </w:tcPr>
          <w:p w14:paraId="40FF57D7"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lastRenderedPageBreak/>
              <w:t xml:space="preserve">1. Результаты оцениваются в ходе </w:t>
            </w:r>
            <w:r>
              <w:rPr>
                <w:rFonts w:eastAsia="Times New Roman" w:cs="Nimbus Sans L"/>
                <w:lang w:val="ru-RU"/>
              </w:rPr>
              <w:lastRenderedPageBreak/>
              <w:t xml:space="preserve">текущего, промежуточного и итогового контроля; в ходе внешних и внутренних оценочных процедур.  </w:t>
            </w:r>
          </w:p>
          <w:p w14:paraId="1ED99D83"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2. Включают:</w:t>
            </w:r>
          </w:p>
          <w:p w14:paraId="1D7C6C3B" w14:textId="77777777" w:rsidR="003E690A" w:rsidRDefault="003E690A">
            <w:pPr>
              <w:suppressAutoHyphens/>
              <w:autoSpaceDE/>
              <w:autoSpaceDN/>
              <w:adjustRightInd/>
              <w:jc w:val="both"/>
              <w:rPr>
                <w:rFonts w:eastAsia="Times New Roman" w:cs="Nimbus Sans L"/>
                <w:lang w:val="ru-RU"/>
              </w:rPr>
            </w:pPr>
          </w:p>
          <w:p w14:paraId="4950CB68"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2.1. выполнение учащимися:</w:t>
            </w:r>
          </w:p>
          <w:p w14:paraId="3B98228F"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текущих учебных исследований и проектов;</w:t>
            </w:r>
          </w:p>
          <w:p w14:paraId="56729041"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промежуточных и итоговых комплексных работ на межпрежметной основе;</w:t>
            </w:r>
          </w:p>
          <w:p w14:paraId="0414F252"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учебно-практических и учебно-познавательных задач на материале учебных предметов, включённых в проверочные работы текущего и промежуточного характера;</w:t>
            </w:r>
          </w:p>
          <w:p w14:paraId="32A0EC10"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специально сконструированных диагностических задач, направленных на оценку уровня сформированности конкретных УУД.</w:t>
            </w:r>
          </w:p>
          <w:p w14:paraId="628CE519" w14:textId="77777777" w:rsidR="003E690A" w:rsidRDefault="003E690A">
            <w:pPr>
              <w:suppressAutoHyphens/>
              <w:autoSpaceDE/>
              <w:autoSpaceDN/>
              <w:adjustRightInd/>
              <w:jc w:val="both"/>
              <w:rPr>
                <w:rFonts w:eastAsia="Times New Roman" w:cs="Nimbus Sans L"/>
                <w:lang w:val="ru-RU"/>
              </w:rPr>
            </w:pPr>
          </w:p>
          <w:p w14:paraId="523DCE44"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2.2. 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14:paraId="281EECE8" w14:textId="77777777" w:rsidR="003E690A" w:rsidRDefault="003E690A">
            <w:pPr>
              <w:suppressAutoHyphens/>
              <w:autoSpaceDE/>
              <w:autoSpaceDN/>
              <w:adjustRightInd/>
              <w:jc w:val="both"/>
              <w:rPr>
                <w:rFonts w:eastAsia="Times New Roman" w:cs="Nimbus Sans L"/>
                <w:lang w:val="ru-RU"/>
              </w:rPr>
            </w:pPr>
          </w:p>
          <w:p w14:paraId="457350D4"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2.3.психолого-педагогическую диагностику отдельных планируемых результатов;</w:t>
            </w:r>
          </w:p>
          <w:p w14:paraId="73F0B8F8"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2.4.качественную оценку отдельных </w:t>
            </w:r>
            <w:r>
              <w:rPr>
                <w:rFonts w:eastAsia="Times New Roman" w:cs="Nimbus Sans L"/>
                <w:lang w:val="ru-RU"/>
              </w:rPr>
              <w:lastRenderedPageBreak/>
              <w:t>планируемых результатов (например, коммуникативных навыков) в ходе урочной и внеурочной  деятельности, воспитательной работы.</w:t>
            </w:r>
          </w:p>
          <w:p w14:paraId="74F4E7C5" w14:textId="77777777" w:rsidR="003E690A" w:rsidRDefault="003E690A">
            <w:pPr>
              <w:suppressAutoHyphens/>
              <w:autoSpaceDE/>
              <w:autoSpaceDN/>
              <w:adjustRightInd/>
              <w:jc w:val="both"/>
              <w:rPr>
                <w:rFonts w:eastAsia="Times New Roman" w:cs="Nimbus Sans L"/>
                <w:lang w:val="ru-RU"/>
              </w:rPr>
            </w:pPr>
          </w:p>
          <w:p w14:paraId="726C5D22"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3. Результаты оценки отражаются:</w:t>
            </w:r>
          </w:p>
          <w:p w14:paraId="423DE932"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в классном журнале, личном деле учащегося, аттестате об основном общем образовании (например, результаты проектной деятельности);</w:t>
            </w:r>
          </w:p>
          <w:p w14:paraId="5C280924"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в портфолио учащегося;</w:t>
            </w:r>
          </w:p>
          <w:p w14:paraId="06F38C17"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 в аналитических материалах по результатам диагностики, листах наблюдений, оценочных листах и т.д. </w:t>
            </w:r>
          </w:p>
          <w:p w14:paraId="4851F1F2" w14:textId="77777777" w:rsidR="003E690A" w:rsidRDefault="003E690A">
            <w:pPr>
              <w:suppressAutoHyphens/>
              <w:autoSpaceDE/>
              <w:autoSpaceDN/>
              <w:adjustRightInd/>
              <w:jc w:val="both"/>
              <w:rPr>
                <w:rFonts w:eastAsia="Times New Roman" w:cs="Nimbus Sans L"/>
                <w:lang w:val="ru-RU"/>
              </w:rPr>
            </w:pPr>
          </w:p>
          <w:p w14:paraId="0ABBB579"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 </w:t>
            </w:r>
          </w:p>
        </w:tc>
      </w:tr>
      <w:tr w:rsidR="003E690A" w:rsidRPr="004D4FD2" w14:paraId="673C7778" w14:textId="77777777">
        <w:tc>
          <w:tcPr>
            <w:tcW w:w="2235" w:type="dxa"/>
          </w:tcPr>
          <w:p w14:paraId="149241C7"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lastRenderedPageBreak/>
              <w:t xml:space="preserve">Способность к сотрудничеству и коммуникации (коммуникативные УУД) </w:t>
            </w:r>
          </w:p>
        </w:tc>
        <w:tc>
          <w:tcPr>
            <w:tcW w:w="8788" w:type="dxa"/>
          </w:tcPr>
          <w:p w14:paraId="49F2265D" w14:textId="77777777" w:rsidR="003E690A" w:rsidRDefault="00F87737">
            <w:pPr>
              <w:widowControl/>
              <w:autoSpaceDE/>
              <w:autoSpaceDN/>
              <w:adjustRightInd/>
              <w:jc w:val="both"/>
              <w:rPr>
                <w:rFonts w:eastAsia="Times New Roman"/>
                <w:b/>
                <w:lang w:val="ru-RU"/>
              </w:rPr>
            </w:pPr>
            <w:r>
              <w:rPr>
                <w:rFonts w:eastAsia="Times New Roman"/>
                <w:b/>
                <w:lang w:val="ru-RU"/>
              </w:rPr>
              <w:t>Умения:</w:t>
            </w:r>
          </w:p>
          <w:p w14:paraId="69B6AB07" w14:textId="77777777" w:rsidR="003E690A" w:rsidRDefault="00F87737">
            <w:pPr>
              <w:widowControl/>
              <w:autoSpaceDE/>
              <w:autoSpaceDN/>
              <w:adjustRightInd/>
              <w:jc w:val="both"/>
              <w:rPr>
                <w:rFonts w:eastAsia="Times New Roman"/>
                <w:lang w:val="ru-RU"/>
              </w:rPr>
            </w:pPr>
            <w:r>
              <w:rPr>
                <w:rFonts w:eastAsia="Times New Roman" w:cs="Nimbus Sans L"/>
                <w:lang w:val="ru-RU"/>
              </w:rPr>
              <w:t>- работать в группе</w:t>
            </w:r>
            <w:r>
              <w:rPr>
                <w:rFonts w:eastAsia="Times New Roman"/>
                <w:lang w:val="ru-RU"/>
              </w:rPr>
              <w:t xml:space="preserve">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14:paraId="1FCC254E" w14:textId="77777777" w:rsidR="003E690A" w:rsidRDefault="00F87737">
            <w:pPr>
              <w:widowControl/>
              <w:autoSpaceDE/>
              <w:autoSpaceDN/>
              <w:adjustRightInd/>
              <w:jc w:val="both"/>
              <w:rPr>
                <w:rFonts w:eastAsia="Times New Roman"/>
                <w:lang w:val="ru-RU"/>
              </w:rPr>
            </w:pPr>
            <w:r>
              <w:rPr>
                <w:rFonts w:eastAsia="Times New Roman"/>
                <w:lang w:val="ru-RU"/>
              </w:rPr>
              <w:t>- формулировать и аргументировать собственное мнение, координировать свою позицию с позициями партнёров при выработке общего решения в совместной деятельности;</w:t>
            </w:r>
          </w:p>
          <w:p w14:paraId="75BFDB2D" w14:textId="77777777" w:rsidR="003E690A" w:rsidRDefault="00F87737">
            <w:pPr>
              <w:widowControl/>
              <w:shd w:val="clear" w:color="auto" w:fill="FFFFFF"/>
              <w:tabs>
                <w:tab w:val="left" w:pos="571"/>
              </w:tabs>
              <w:autoSpaceDE/>
              <w:autoSpaceDN/>
              <w:adjustRightInd/>
              <w:jc w:val="both"/>
              <w:rPr>
                <w:rFonts w:eastAsia="Times New Roman"/>
                <w:lang w:val="ru-RU"/>
              </w:rPr>
            </w:pPr>
            <w:r>
              <w:rPr>
                <w:rFonts w:eastAsia="Times New Roman"/>
                <w:lang w:val="ru-RU"/>
              </w:rPr>
              <w:t>- устанавливать и сравнивать разные точки зрения, прежде чем принимать решения и делать выбор;</w:t>
            </w:r>
          </w:p>
          <w:p w14:paraId="5C48563E" w14:textId="77777777" w:rsidR="003E690A" w:rsidRDefault="00F87737">
            <w:pPr>
              <w:autoSpaceDE/>
              <w:autoSpaceDN/>
              <w:adjustRightInd/>
              <w:jc w:val="both"/>
              <w:rPr>
                <w:rFonts w:eastAsia="Times New Roman"/>
                <w:lang w:val="ru-RU"/>
              </w:rPr>
            </w:pPr>
            <w:r>
              <w:rPr>
                <w:rFonts w:eastAsia="Times New Roman"/>
                <w:lang w:val="ru-RU"/>
              </w:rPr>
              <w:t>- отстаивать свою позицию не враждебным для оппонентов образом;</w:t>
            </w:r>
          </w:p>
          <w:p w14:paraId="5E215CF7" w14:textId="77777777" w:rsidR="003E690A" w:rsidRDefault="00F87737">
            <w:pPr>
              <w:widowControl/>
              <w:autoSpaceDE/>
              <w:autoSpaceDN/>
              <w:adjustRightInd/>
              <w:jc w:val="both"/>
              <w:rPr>
                <w:rFonts w:eastAsia="Times New Roman"/>
                <w:lang w:val="ru-RU"/>
              </w:rPr>
            </w:pPr>
            <w:r>
              <w:rPr>
                <w:rFonts w:eastAsia="Times New Roman"/>
                <w:lang w:val="ru-RU"/>
              </w:rPr>
              <w:t>- задавать вопросы, необходимые для организации собственной деятельности и сотрудничества с партнёром;</w:t>
            </w:r>
          </w:p>
          <w:p w14:paraId="40F864C5" w14:textId="77777777" w:rsidR="003E690A" w:rsidRDefault="00F87737">
            <w:pPr>
              <w:widowControl/>
              <w:autoSpaceDE/>
              <w:autoSpaceDN/>
              <w:adjustRightInd/>
              <w:jc w:val="both"/>
              <w:rPr>
                <w:rFonts w:eastAsia="Times New Roman"/>
                <w:lang w:val="ru-RU"/>
              </w:rPr>
            </w:pPr>
            <w:r>
              <w:rPr>
                <w:rFonts w:eastAsia="Times New Roman"/>
                <w:lang w:val="ru-RU"/>
              </w:rPr>
              <w:t>- осуществлять взаимный контроль и оказывать в сотрудничестве необходимую взаимопомощь;</w:t>
            </w:r>
          </w:p>
          <w:p w14:paraId="143EA8C5" w14:textId="77777777" w:rsidR="003E690A" w:rsidRDefault="00F87737">
            <w:pPr>
              <w:widowControl/>
              <w:autoSpaceDE/>
              <w:autoSpaceDN/>
              <w:adjustRightInd/>
              <w:jc w:val="both"/>
              <w:rPr>
                <w:rFonts w:eastAsia="Times New Roman"/>
                <w:lang w:val="ru-RU"/>
              </w:rPr>
            </w:pPr>
            <w:r>
              <w:rPr>
                <w:rFonts w:eastAsia="Times New Roman"/>
                <w:lang w:val="ru-RU"/>
              </w:rPr>
              <w:t>- адекватно использовать речевые средства для решения коммуникативных задач, своих чувств, мыслей и мотивов;</w:t>
            </w:r>
          </w:p>
          <w:p w14:paraId="42DD40D1" w14:textId="77777777" w:rsidR="003E690A" w:rsidRDefault="00F87737">
            <w:pPr>
              <w:widowControl/>
              <w:autoSpaceDE/>
              <w:autoSpaceDN/>
              <w:adjustRightInd/>
              <w:jc w:val="both"/>
              <w:rPr>
                <w:rFonts w:eastAsia="Times New Roman"/>
                <w:lang w:val="ru-RU"/>
              </w:rPr>
            </w:pPr>
            <w:r>
              <w:rPr>
                <w:rFonts w:eastAsia="Times New Roman"/>
                <w:lang w:val="ru-RU"/>
              </w:rPr>
              <w:t>- владеть устной и письменной речью;</w:t>
            </w:r>
          </w:p>
          <w:p w14:paraId="3D0C750E" w14:textId="77777777" w:rsidR="003E690A" w:rsidRDefault="00F87737">
            <w:pPr>
              <w:widowControl/>
              <w:autoSpaceDE/>
              <w:autoSpaceDN/>
              <w:adjustRightInd/>
              <w:jc w:val="both"/>
              <w:rPr>
                <w:rFonts w:eastAsia="Times New Roman"/>
                <w:lang w:val="ru-RU"/>
              </w:rPr>
            </w:pPr>
            <w:r>
              <w:rPr>
                <w:rFonts w:eastAsia="Times New Roman"/>
                <w:lang w:val="ru-RU"/>
              </w:rPr>
              <w:t>- строить монологическое контекстное высказывание</w:t>
            </w:r>
          </w:p>
          <w:p w14:paraId="21F37FD7" w14:textId="77777777" w:rsidR="003E690A" w:rsidRDefault="003E690A">
            <w:pPr>
              <w:widowControl/>
              <w:autoSpaceDE/>
              <w:autoSpaceDN/>
              <w:adjustRightInd/>
              <w:jc w:val="both"/>
              <w:rPr>
                <w:rFonts w:eastAsia="Times New Roman"/>
                <w:i/>
                <w:lang w:val="ru-RU"/>
              </w:rPr>
            </w:pPr>
          </w:p>
          <w:p w14:paraId="157C2836" w14:textId="77777777" w:rsidR="003E690A" w:rsidRDefault="00F87737">
            <w:pPr>
              <w:widowControl/>
              <w:autoSpaceDE/>
              <w:autoSpaceDN/>
              <w:adjustRightInd/>
              <w:jc w:val="both"/>
              <w:rPr>
                <w:rFonts w:eastAsia="Times New Roman" w:cs="Nimbus Sans L"/>
                <w:lang w:val="ru-RU"/>
              </w:rPr>
            </w:pPr>
            <w:r>
              <w:rPr>
                <w:rFonts w:eastAsia="Times New Roman"/>
                <w:b/>
                <w:lang w:val="ru-RU"/>
              </w:rPr>
              <w:t>Опыт</w:t>
            </w:r>
            <w:r>
              <w:rPr>
                <w:rFonts w:eastAsia="Times New Roman"/>
                <w:lang w:val="ru-RU"/>
              </w:rPr>
              <w:t xml:space="preserve"> взаимодействия со сверстниками и взрослыми</w:t>
            </w:r>
          </w:p>
        </w:tc>
        <w:tc>
          <w:tcPr>
            <w:tcW w:w="3763" w:type="dxa"/>
            <w:vMerge/>
          </w:tcPr>
          <w:p w14:paraId="571F4F92" w14:textId="77777777" w:rsidR="003E690A" w:rsidRDefault="003E690A">
            <w:pPr>
              <w:suppressAutoHyphens/>
              <w:autoSpaceDE/>
              <w:autoSpaceDN/>
              <w:adjustRightInd/>
              <w:jc w:val="both"/>
              <w:rPr>
                <w:rFonts w:eastAsia="Times New Roman" w:cs="Nimbus Sans L"/>
                <w:b/>
                <w:color w:val="FF0000"/>
                <w:lang w:val="ru-RU"/>
              </w:rPr>
            </w:pPr>
          </w:p>
        </w:tc>
      </w:tr>
      <w:tr w:rsidR="003E690A" w:rsidRPr="004D4FD2" w14:paraId="10E47D0D" w14:textId="77777777">
        <w:tc>
          <w:tcPr>
            <w:tcW w:w="2235" w:type="dxa"/>
          </w:tcPr>
          <w:p w14:paraId="15C011DC"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 Способность и готовность к освоению систематических знаний, их самостоятельному пополнению, переносу и интеграции </w:t>
            </w:r>
            <w:r>
              <w:rPr>
                <w:rFonts w:eastAsia="Times New Roman" w:cs="Nimbus Sans L"/>
                <w:lang w:val="ru-RU"/>
              </w:rPr>
              <w:lastRenderedPageBreak/>
              <w:t xml:space="preserve">(познавательные УУД) </w:t>
            </w:r>
          </w:p>
        </w:tc>
        <w:tc>
          <w:tcPr>
            <w:tcW w:w="8788" w:type="dxa"/>
          </w:tcPr>
          <w:p w14:paraId="0479E18B" w14:textId="77777777" w:rsidR="003E690A" w:rsidRDefault="00F87737">
            <w:pPr>
              <w:widowControl/>
              <w:autoSpaceDE/>
              <w:autoSpaceDN/>
              <w:adjustRightInd/>
              <w:jc w:val="both"/>
              <w:rPr>
                <w:rFonts w:eastAsia="Times New Roman"/>
                <w:b/>
                <w:lang w:val="ru-RU"/>
              </w:rPr>
            </w:pPr>
            <w:r>
              <w:rPr>
                <w:rFonts w:eastAsia="Times New Roman"/>
                <w:b/>
                <w:lang w:val="ru-RU"/>
              </w:rPr>
              <w:lastRenderedPageBreak/>
              <w:t>Навыки работы с информацией:</w:t>
            </w:r>
          </w:p>
          <w:p w14:paraId="52CE42F3" w14:textId="77777777" w:rsidR="003E690A" w:rsidRDefault="00F87737">
            <w:pPr>
              <w:widowControl/>
              <w:autoSpaceDE/>
              <w:autoSpaceDN/>
              <w:adjustRightInd/>
              <w:jc w:val="both"/>
              <w:rPr>
                <w:rFonts w:eastAsia="Times New Roman"/>
                <w:lang w:val="ru-RU"/>
              </w:rPr>
            </w:pPr>
            <w:r>
              <w:rPr>
                <w:rFonts w:eastAsia="Times New Roman"/>
                <w:lang w:val="ru-RU"/>
              </w:rPr>
              <w:t>- расширенный поиск информации с использованием ресурсов библиотек и Интернета;</w:t>
            </w:r>
          </w:p>
          <w:p w14:paraId="4DEB399F" w14:textId="77777777" w:rsidR="003E690A" w:rsidRDefault="00F87737">
            <w:pPr>
              <w:widowControl/>
              <w:autoSpaceDE/>
              <w:autoSpaceDN/>
              <w:adjustRightInd/>
              <w:jc w:val="both"/>
              <w:rPr>
                <w:rFonts w:eastAsia="Times New Roman"/>
                <w:lang w:val="ru-RU"/>
              </w:rPr>
            </w:pPr>
            <w:r>
              <w:rPr>
                <w:rFonts w:eastAsia="Times New Roman"/>
                <w:lang w:val="ru-RU"/>
              </w:rPr>
              <w:t>- систематизация, сопоставление, анализ, обобщение и интерпретация информации;</w:t>
            </w:r>
          </w:p>
          <w:p w14:paraId="4645A6FD" w14:textId="0085B2FB" w:rsidR="003E690A" w:rsidRDefault="00F87737">
            <w:pPr>
              <w:widowControl/>
              <w:autoSpaceDE/>
              <w:autoSpaceDN/>
              <w:adjustRightInd/>
              <w:jc w:val="both"/>
              <w:rPr>
                <w:rFonts w:eastAsia="Times New Roman"/>
                <w:lang w:val="ru-RU"/>
              </w:rPr>
            </w:pPr>
            <w:r>
              <w:rPr>
                <w:rFonts w:eastAsia="Times New Roman"/>
                <w:lang w:val="ru-RU"/>
              </w:rPr>
              <w:t xml:space="preserve">- выделение главной и избыточной информации, смысловое свёртывание и  представление информации в сжатой </w:t>
            </w:r>
            <w:r>
              <w:rPr>
                <w:rFonts w:eastAsia="Times New Roman"/>
                <w:lang w:val="ru-RU"/>
              </w:rPr>
              <w:lastRenderedPageBreak/>
              <w:t>словесной форме (в виде плана или тезисов) и в наглядно-символической форме (в виде таблиц, графических схем и диаграмм, опорных конспектов)</w:t>
            </w:r>
          </w:p>
          <w:p w14:paraId="79241604" w14:textId="77777777" w:rsidR="003E690A" w:rsidRDefault="00F87737">
            <w:pPr>
              <w:widowControl/>
              <w:autoSpaceDE/>
              <w:autoSpaceDN/>
              <w:adjustRightInd/>
              <w:jc w:val="both"/>
              <w:rPr>
                <w:rFonts w:eastAsia="Times New Roman"/>
                <w:b/>
                <w:lang w:val="ru-RU"/>
              </w:rPr>
            </w:pPr>
            <w:r>
              <w:rPr>
                <w:rFonts w:eastAsia="Times New Roman"/>
                <w:b/>
                <w:lang w:val="ru-RU"/>
              </w:rPr>
              <w:t>Умения:</w:t>
            </w:r>
          </w:p>
          <w:p w14:paraId="786D9D0C" w14:textId="77777777" w:rsidR="003E690A" w:rsidRDefault="00F87737">
            <w:pPr>
              <w:widowControl/>
              <w:autoSpaceDE/>
              <w:autoSpaceDN/>
              <w:adjustRightInd/>
              <w:jc w:val="both"/>
              <w:rPr>
                <w:rFonts w:eastAsia="Times New Roman"/>
                <w:lang w:val="ru-RU"/>
              </w:rPr>
            </w:pPr>
            <w:r>
              <w:rPr>
                <w:rFonts w:eastAsia="Times New Roman"/>
                <w:lang w:val="ru-RU"/>
              </w:rPr>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14:paraId="202ED078" w14:textId="77777777" w:rsidR="003E690A" w:rsidRDefault="00F87737">
            <w:pPr>
              <w:widowControl/>
              <w:autoSpaceDE/>
              <w:autoSpaceDN/>
              <w:adjustRightInd/>
              <w:jc w:val="both"/>
              <w:rPr>
                <w:rFonts w:eastAsia="Times New Roman"/>
                <w:lang w:val="ru-RU"/>
              </w:rPr>
            </w:pPr>
            <w:r>
              <w:rPr>
                <w:rFonts w:eastAsia="Times New Roman"/>
                <w:lang w:val="ru-RU"/>
              </w:rPr>
              <w:t>- устанавливать причинно-следственные связи;</w:t>
            </w:r>
          </w:p>
          <w:p w14:paraId="3F004FDB" w14:textId="77777777" w:rsidR="003E690A" w:rsidRDefault="00F87737">
            <w:pPr>
              <w:widowControl/>
              <w:autoSpaceDE/>
              <w:autoSpaceDN/>
              <w:adjustRightInd/>
              <w:jc w:val="both"/>
              <w:rPr>
                <w:rFonts w:eastAsia="Times New Roman"/>
                <w:lang w:val="ru-RU"/>
              </w:rPr>
            </w:pPr>
            <w:r>
              <w:rPr>
                <w:rFonts w:eastAsia="Times New Roman"/>
                <w:lang w:val="ru-RU"/>
              </w:rPr>
              <w:t>- строить классификацию на основе дихотомического деления (на основе отрицания);</w:t>
            </w:r>
          </w:p>
          <w:p w14:paraId="0A044A3F" w14:textId="77777777" w:rsidR="003E690A" w:rsidRDefault="00F87737">
            <w:pPr>
              <w:widowControl/>
              <w:autoSpaceDE/>
              <w:autoSpaceDN/>
              <w:adjustRightInd/>
              <w:jc w:val="both"/>
              <w:rPr>
                <w:rFonts w:eastAsia="Times New Roman"/>
                <w:lang w:val="ru-RU"/>
              </w:rPr>
            </w:pPr>
            <w:r>
              <w:rPr>
                <w:rFonts w:eastAsia="Times New Roman"/>
                <w:lang w:val="ru-RU"/>
              </w:rPr>
              <w:t>- строить логическое рассуждение, включающее установление причинно-следственных связей;</w:t>
            </w:r>
          </w:p>
          <w:p w14:paraId="61A10383" w14:textId="77777777" w:rsidR="003E690A" w:rsidRDefault="00F87737">
            <w:pPr>
              <w:widowControl/>
              <w:autoSpaceDE/>
              <w:autoSpaceDN/>
              <w:adjustRightInd/>
              <w:jc w:val="both"/>
              <w:rPr>
                <w:rFonts w:eastAsia="Times New Roman" w:cs="Nimbus Sans L"/>
                <w:lang w:val="ru-RU"/>
              </w:rPr>
            </w:pPr>
            <w:r>
              <w:rPr>
                <w:rFonts w:eastAsia="Times New Roman"/>
                <w:lang w:val="ru-RU"/>
              </w:rPr>
              <w:t>- объяснять явления, процессы, связи и отношения, выявляемые в ходе исследования.</w:t>
            </w:r>
          </w:p>
        </w:tc>
        <w:tc>
          <w:tcPr>
            <w:tcW w:w="3763" w:type="dxa"/>
            <w:vMerge/>
          </w:tcPr>
          <w:p w14:paraId="7910B45E" w14:textId="77777777" w:rsidR="003E690A" w:rsidRDefault="003E690A">
            <w:pPr>
              <w:suppressAutoHyphens/>
              <w:autoSpaceDE/>
              <w:autoSpaceDN/>
              <w:adjustRightInd/>
              <w:jc w:val="both"/>
              <w:rPr>
                <w:rFonts w:eastAsia="Times New Roman" w:cs="Nimbus Sans L"/>
                <w:b/>
                <w:color w:val="FF0000"/>
                <w:lang w:val="ru-RU"/>
              </w:rPr>
            </w:pPr>
          </w:p>
        </w:tc>
      </w:tr>
      <w:tr w:rsidR="003E690A" w:rsidRPr="004D4FD2" w14:paraId="42D52302" w14:textId="77777777">
        <w:tc>
          <w:tcPr>
            <w:tcW w:w="2235" w:type="dxa"/>
          </w:tcPr>
          <w:p w14:paraId="289E1BCA"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lastRenderedPageBreak/>
              <w:t xml:space="preserve">ИКТ-компетентность </w:t>
            </w:r>
            <w:proofErr w:type="gramStart"/>
            <w:r>
              <w:rPr>
                <w:rFonts w:eastAsia="Times New Roman" w:cs="Nimbus Sans L"/>
                <w:lang w:val="ru-RU"/>
              </w:rPr>
              <w:t>обучающихся</w:t>
            </w:r>
            <w:proofErr w:type="gramEnd"/>
          </w:p>
        </w:tc>
        <w:tc>
          <w:tcPr>
            <w:tcW w:w="8788" w:type="dxa"/>
          </w:tcPr>
          <w:p w14:paraId="549CD379" w14:textId="77777777" w:rsidR="003E690A" w:rsidRDefault="00F87737">
            <w:pPr>
              <w:widowControl/>
              <w:autoSpaceDE/>
              <w:autoSpaceDN/>
              <w:adjustRightInd/>
              <w:jc w:val="both"/>
              <w:rPr>
                <w:rFonts w:eastAsia="Times New Roman"/>
                <w:b/>
                <w:lang w:val="ru-RU"/>
              </w:rPr>
            </w:pPr>
            <w:r>
              <w:rPr>
                <w:rFonts w:eastAsia="Times New Roman"/>
                <w:b/>
                <w:lang w:val="ru-RU"/>
              </w:rPr>
              <w:t>Умения:</w:t>
            </w:r>
          </w:p>
          <w:p w14:paraId="1F69A08D" w14:textId="77777777" w:rsidR="003E690A" w:rsidRDefault="00F87737">
            <w:pPr>
              <w:widowControl/>
              <w:autoSpaceDE/>
              <w:autoSpaceDN/>
              <w:adjustRightInd/>
              <w:jc w:val="both"/>
              <w:rPr>
                <w:rFonts w:eastAsia="Times New Roman"/>
                <w:lang w:val="ru-RU"/>
              </w:rPr>
            </w:pPr>
            <w:r>
              <w:rPr>
                <w:rFonts w:eastAsia="Times New Roman"/>
                <w:lang w:val="ru-RU"/>
              </w:rPr>
              <w:t>- обращаться с устройствами ИКТ;</w:t>
            </w:r>
          </w:p>
          <w:p w14:paraId="324101AA" w14:textId="77777777" w:rsidR="003E690A" w:rsidRDefault="00F87737">
            <w:pPr>
              <w:widowControl/>
              <w:autoSpaceDE/>
              <w:autoSpaceDN/>
              <w:adjustRightInd/>
              <w:jc w:val="both"/>
              <w:rPr>
                <w:rFonts w:eastAsia="Times New Roman"/>
                <w:lang w:val="ru-RU"/>
              </w:rPr>
            </w:pPr>
            <w:r>
              <w:rPr>
                <w:rFonts w:eastAsia="Times New Roman"/>
                <w:lang w:val="ru-RU"/>
              </w:rPr>
              <w:t>- фиксировать изображения и звуки;</w:t>
            </w:r>
          </w:p>
          <w:p w14:paraId="02E99254" w14:textId="77777777" w:rsidR="003E690A" w:rsidRDefault="00F87737">
            <w:pPr>
              <w:widowControl/>
              <w:autoSpaceDE/>
              <w:autoSpaceDN/>
              <w:adjustRightInd/>
              <w:jc w:val="both"/>
              <w:rPr>
                <w:rFonts w:eastAsia="Times New Roman"/>
                <w:lang w:val="ru-RU"/>
              </w:rPr>
            </w:pPr>
            <w:r>
              <w:rPr>
                <w:rFonts w:eastAsia="Times New Roman"/>
                <w:lang w:val="ru-RU"/>
              </w:rPr>
              <w:t>- создавать письменные сообщения;</w:t>
            </w:r>
          </w:p>
          <w:p w14:paraId="559F6380" w14:textId="77777777" w:rsidR="003E690A" w:rsidRDefault="00F87737">
            <w:pPr>
              <w:widowControl/>
              <w:autoSpaceDE/>
              <w:autoSpaceDN/>
              <w:adjustRightInd/>
              <w:jc w:val="both"/>
              <w:rPr>
                <w:rFonts w:eastAsia="Times New Roman"/>
                <w:lang w:val="ru-RU"/>
              </w:rPr>
            </w:pPr>
            <w:r>
              <w:rPr>
                <w:rFonts w:eastAsia="Times New Roman"/>
                <w:lang w:val="ru-RU"/>
              </w:rPr>
              <w:t>- создавать графические объекты;</w:t>
            </w:r>
          </w:p>
          <w:p w14:paraId="5EB90E2D" w14:textId="77777777" w:rsidR="003E690A" w:rsidRDefault="00F87737">
            <w:pPr>
              <w:widowControl/>
              <w:autoSpaceDE/>
              <w:autoSpaceDN/>
              <w:adjustRightInd/>
              <w:jc w:val="both"/>
              <w:rPr>
                <w:rFonts w:eastAsia="Times New Roman"/>
                <w:lang w:val="ru-RU"/>
              </w:rPr>
            </w:pPr>
            <w:r>
              <w:rPr>
                <w:rFonts w:eastAsia="Times New Roman"/>
                <w:lang w:val="ru-RU"/>
              </w:rPr>
              <w:t>- создавать музыкальные и звуковые сообщения;</w:t>
            </w:r>
          </w:p>
          <w:p w14:paraId="7C61BBAC" w14:textId="77777777" w:rsidR="003E690A" w:rsidRDefault="00F87737">
            <w:pPr>
              <w:widowControl/>
              <w:autoSpaceDE/>
              <w:autoSpaceDN/>
              <w:adjustRightInd/>
              <w:jc w:val="both"/>
              <w:rPr>
                <w:rFonts w:eastAsia="Times New Roman"/>
                <w:lang w:val="ru-RU"/>
              </w:rPr>
            </w:pPr>
            <w:r>
              <w:rPr>
                <w:rFonts w:eastAsia="Times New Roman"/>
                <w:lang w:val="ru-RU"/>
              </w:rPr>
              <w:t>- создавать, воспринимать и использовать гипермедиасообщения;</w:t>
            </w:r>
          </w:p>
          <w:p w14:paraId="4C69A1D5" w14:textId="77777777" w:rsidR="003E690A" w:rsidRDefault="00F87737">
            <w:pPr>
              <w:widowControl/>
              <w:autoSpaceDE/>
              <w:autoSpaceDN/>
              <w:adjustRightInd/>
              <w:jc w:val="both"/>
              <w:rPr>
                <w:rFonts w:eastAsia="Times New Roman"/>
                <w:lang w:val="ru-RU"/>
              </w:rPr>
            </w:pPr>
            <w:r>
              <w:rPr>
                <w:rFonts w:eastAsia="Times New Roman"/>
                <w:lang w:val="ru-RU"/>
              </w:rPr>
              <w:t>- использовать устройства  ИКТ для коммуникации и социального взаимодействия;</w:t>
            </w:r>
          </w:p>
          <w:p w14:paraId="0B723509" w14:textId="77777777" w:rsidR="003E690A" w:rsidRDefault="00F87737">
            <w:pPr>
              <w:widowControl/>
              <w:autoSpaceDE/>
              <w:autoSpaceDN/>
              <w:adjustRightInd/>
              <w:jc w:val="both"/>
              <w:rPr>
                <w:rFonts w:eastAsia="Times New Roman"/>
                <w:lang w:val="ru-RU"/>
              </w:rPr>
            </w:pPr>
            <w:r>
              <w:rPr>
                <w:rFonts w:eastAsia="Times New Roman"/>
                <w:lang w:val="ru-RU"/>
              </w:rPr>
              <w:t>- поиска,  хранения, анализа и математической обработки информации;</w:t>
            </w:r>
          </w:p>
          <w:p w14:paraId="376946C7" w14:textId="77777777" w:rsidR="003E690A" w:rsidRDefault="00F87737">
            <w:pPr>
              <w:suppressAutoHyphens/>
              <w:autoSpaceDE/>
              <w:autoSpaceDN/>
              <w:adjustRightInd/>
              <w:jc w:val="both"/>
              <w:rPr>
                <w:rFonts w:eastAsia="Times New Roman" w:cs="Nimbus Sans L"/>
                <w:lang w:val="ru-RU"/>
              </w:rPr>
            </w:pPr>
            <w:r>
              <w:rPr>
                <w:rFonts w:eastAsia="Times New Roman"/>
                <w:lang w:val="ru-RU"/>
              </w:rPr>
              <w:t>-  моделирования и проектирование с помощью устройств ИКТ</w:t>
            </w:r>
          </w:p>
        </w:tc>
        <w:tc>
          <w:tcPr>
            <w:tcW w:w="3763" w:type="dxa"/>
            <w:vMerge/>
          </w:tcPr>
          <w:p w14:paraId="5CCD1616" w14:textId="77777777" w:rsidR="003E690A" w:rsidRDefault="003E690A">
            <w:pPr>
              <w:suppressAutoHyphens/>
              <w:autoSpaceDE/>
              <w:autoSpaceDN/>
              <w:adjustRightInd/>
              <w:jc w:val="both"/>
              <w:rPr>
                <w:rFonts w:eastAsia="Times New Roman" w:cs="Nimbus Sans L"/>
                <w:b/>
                <w:color w:val="FF0000"/>
                <w:lang w:val="ru-RU"/>
              </w:rPr>
            </w:pPr>
          </w:p>
        </w:tc>
      </w:tr>
      <w:tr w:rsidR="003E690A" w:rsidRPr="004D4FD2" w14:paraId="0830FC96" w14:textId="77777777">
        <w:tc>
          <w:tcPr>
            <w:tcW w:w="2235" w:type="dxa"/>
          </w:tcPr>
          <w:p w14:paraId="05ACD57A"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Сформированность основ учебно-исследовательской и проектной деятельности</w:t>
            </w:r>
          </w:p>
        </w:tc>
        <w:tc>
          <w:tcPr>
            <w:tcW w:w="8788" w:type="dxa"/>
          </w:tcPr>
          <w:p w14:paraId="52866350" w14:textId="77777777" w:rsidR="003E690A" w:rsidRDefault="00F87737">
            <w:pPr>
              <w:widowControl/>
              <w:autoSpaceDE/>
              <w:autoSpaceDN/>
              <w:adjustRightInd/>
              <w:jc w:val="both"/>
              <w:rPr>
                <w:rFonts w:eastAsia="Times New Roman"/>
                <w:lang w:val="ru-RU"/>
              </w:rPr>
            </w:pPr>
            <w:r>
              <w:rPr>
                <w:rFonts w:eastAsia="Times New Roman"/>
                <w:lang w:val="ru-RU"/>
              </w:rPr>
              <w:t>Умения планировать и выполнять учебное исследование и учебный проект:</w:t>
            </w:r>
          </w:p>
          <w:p w14:paraId="089CE489" w14:textId="77777777" w:rsidR="003E690A" w:rsidRDefault="00F87737">
            <w:pPr>
              <w:widowControl/>
              <w:autoSpaceDE/>
              <w:autoSpaceDN/>
              <w:adjustRightInd/>
              <w:jc w:val="both"/>
              <w:rPr>
                <w:rFonts w:eastAsia="Times New Roman"/>
                <w:lang w:val="ru-RU"/>
              </w:rPr>
            </w:pPr>
            <w:r>
              <w:rPr>
                <w:rFonts w:eastAsia="Times New Roman"/>
                <w:lang w:val="ru-RU"/>
              </w:rPr>
              <w:t>- распознавать и ставить вопросы и проблемы, для проектирования и исследования;</w:t>
            </w:r>
          </w:p>
          <w:p w14:paraId="05F8018A" w14:textId="77777777" w:rsidR="003E690A" w:rsidRDefault="00F87737">
            <w:pPr>
              <w:widowControl/>
              <w:autoSpaceDE/>
              <w:autoSpaceDN/>
              <w:adjustRightInd/>
              <w:jc w:val="both"/>
              <w:rPr>
                <w:rFonts w:eastAsia="Times New Roman"/>
                <w:lang w:val="ru-RU"/>
              </w:rPr>
            </w:pPr>
            <w:r>
              <w:rPr>
                <w:rFonts w:eastAsia="Times New Roman"/>
                <w:lang w:val="ru-RU"/>
              </w:rPr>
              <w:t>- выбирать и использовать методы, адекватные рассматриваемой проблеме;</w:t>
            </w:r>
          </w:p>
          <w:p w14:paraId="165FAD3A" w14:textId="77777777" w:rsidR="003E690A" w:rsidRDefault="00F87737">
            <w:pPr>
              <w:widowControl/>
              <w:autoSpaceDE/>
              <w:autoSpaceDN/>
              <w:adjustRightInd/>
              <w:jc w:val="both"/>
              <w:rPr>
                <w:rFonts w:eastAsia="Times New Roman"/>
                <w:lang w:val="ru-RU"/>
              </w:rPr>
            </w:pPr>
            <w:r>
              <w:rPr>
                <w:rFonts w:eastAsia="Times New Roman"/>
                <w:lang w:val="ru-RU"/>
              </w:rPr>
              <w:t>- выдвигать гипотезы;</w:t>
            </w:r>
          </w:p>
          <w:p w14:paraId="6F855658" w14:textId="77777777" w:rsidR="003E690A" w:rsidRDefault="00F87737">
            <w:pPr>
              <w:widowControl/>
              <w:autoSpaceDE/>
              <w:autoSpaceDN/>
              <w:adjustRightInd/>
              <w:jc w:val="both"/>
              <w:rPr>
                <w:rFonts w:eastAsia="Times New Roman"/>
                <w:lang w:val="ru-RU"/>
              </w:rPr>
            </w:pPr>
            <w:r>
              <w:rPr>
                <w:rFonts w:eastAsia="Times New Roman"/>
                <w:lang w:val="ru-RU"/>
              </w:rPr>
              <w:t>-  проводить наблюдение и эксперимент (самостоятельно или под руководством учителя);</w:t>
            </w:r>
          </w:p>
          <w:p w14:paraId="694E6AB9" w14:textId="77777777" w:rsidR="003E690A" w:rsidRDefault="00F87737">
            <w:pPr>
              <w:widowControl/>
              <w:autoSpaceDE/>
              <w:autoSpaceDN/>
              <w:adjustRightInd/>
              <w:jc w:val="both"/>
              <w:rPr>
                <w:rFonts w:eastAsia="Times New Roman"/>
                <w:lang w:val="ru-RU"/>
              </w:rPr>
            </w:pPr>
            <w:r>
              <w:rPr>
                <w:rFonts w:eastAsia="Times New Roman"/>
                <w:lang w:val="ru-RU"/>
              </w:rPr>
              <w:t xml:space="preserve">-  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w:t>
            </w:r>
            <w:r>
              <w:rPr>
                <w:rFonts w:eastAsia="Times New Roman"/>
                <w:lang w:val="ru-RU"/>
              </w:rPr>
              <w:lastRenderedPageBreak/>
              <w:t>контрпример, индуктивные и дедуктивные рассуждения, построение и исполнение алгоритма), естественно-научные методы и приёмы  (наблюдение,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14:paraId="006125AF" w14:textId="77777777" w:rsidR="003E690A" w:rsidRDefault="00F87737">
            <w:pPr>
              <w:widowControl/>
              <w:autoSpaceDE/>
              <w:autoSpaceDN/>
              <w:adjustRightInd/>
              <w:jc w:val="both"/>
              <w:rPr>
                <w:rFonts w:eastAsia="Times New Roman"/>
                <w:lang w:val="ru-RU"/>
              </w:rPr>
            </w:pPr>
            <w:r>
              <w:rPr>
                <w:rFonts w:eastAsia="Times New Roman"/>
                <w:lang w:val="ru-RU"/>
              </w:rPr>
              <w:t>- формулировать вытекающие из исследования выводы;</w:t>
            </w:r>
          </w:p>
          <w:p w14:paraId="29EF6253" w14:textId="77777777" w:rsidR="003E690A" w:rsidRDefault="00F87737">
            <w:pPr>
              <w:widowControl/>
              <w:autoSpaceDE/>
              <w:autoSpaceDN/>
              <w:adjustRightInd/>
              <w:jc w:val="both"/>
              <w:rPr>
                <w:rFonts w:eastAsia="Times New Roman"/>
                <w:lang w:val="ru-RU"/>
              </w:rPr>
            </w:pPr>
            <w:r>
              <w:rPr>
                <w:rFonts w:eastAsia="Times New Roman"/>
                <w:lang w:val="ru-RU"/>
              </w:rPr>
              <w:t>- ясно, логично и точно излагать свою точку зрения, использовать языковые средства, адекватные обсуждаемой проблеме;</w:t>
            </w:r>
          </w:p>
          <w:p w14:paraId="5F9BC306" w14:textId="77777777" w:rsidR="003E690A" w:rsidRDefault="00F87737">
            <w:pPr>
              <w:widowControl/>
              <w:autoSpaceDE/>
              <w:autoSpaceDN/>
              <w:adjustRightInd/>
              <w:jc w:val="both"/>
              <w:rPr>
                <w:rFonts w:eastAsia="Times New Roman" w:cs="Nimbus Sans L"/>
                <w:lang w:val="ru-RU"/>
              </w:rPr>
            </w:pPr>
            <w:r>
              <w:rPr>
                <w:rFonts w:eastAsia="Times New Roman"/>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3763" w:type="dxa"/>
            <w:vMerge/>
          </w:tcPr>
          <w:p w14:paraId="7595A03B" w14:textId="77777777" w:rsidR="003E690A" w:rsidRDefault="003E690A">
            <w:pPr>
              <w:suppressAutoHyphens/>
              <w:autoSpaceDE/>
              <w:autoSpaceDN/>
              <w:adjustRightInd/>
              <w:jc w:val="both"/>
              <w:rPr>
                <w:rFonts w:eastAsia="Times New Roman" w:cs="Nimbus Sans L"/>
                <w:b/>
                <w:color w:val="FF0000"/>
                <w:lang w:val="ru-RU"/>
              </w:rPr>
            </w:pPr>
          </w:p>
        </w:tc>
      </w:tr>
      <w:tr w:rsidR="003E690A" w:rsidRPr="004D4FD2" w14:paraId="4158A471" w14:textId="77777777">
        <w:tc>
          <w:tcPr>
            <w:tcW w:w="2235" w:type="dxa"/>
          </w:tcPr>
          <w:p w14:paraId="5A56B16D"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lastRenderedPageBreak/>
              <w:t>Навыки смыслового чтения и работы с текстом</w:t>
            </w:r>
          </w:p>
        </w:tc>
        <w:tc>
          <w:tcPr>
            <w:tcW w:w="8788" w:type="dxa"/>
          </w:tcPr>
          <w:p w14:paraId="4AE17F82" w14:textId="77777777" w:rsidR="003E690A" w:rsidRDefault="00F87737">
            <w:pPr>
              <w:widowControl/>
              <w:autoSpaceDE/>
              <w:autoSpaceDN/>
              <w:adjustRightInd/>
              <w:jc w:val="both"/>
              <w:rPr>
                <w:rFonts w:eastAsia="Times New Roman"/>
                <w:lang w:val="ru-RU"/>
              </w:rPr>
            </w:pPr>
            <w:r>
              <w:rPr>
                <w:rFonts w:eastAsia="Times New Roman"/>
                <w:lang w:val="ru-RU"/>
              </w:rPr>
              <w:t>Умения:</w:t>
            </w:r>
          </w:p>
          <w:p w14:paraId="47E5810F" w14:textId="77777777" w:rsidR="003E690A" w:rsidRDefault="00F87737">
            <w:pPr>
              <w:widowControl/>
              <w:autoSpaceDE/>
              <w:autoSpaceDN/>
              <w:adjustRightInd/>
              <w:jc w:val="both"/>
              <w:rPr>
                <w:rFonts w:eastAsia="Times New Roman"/>
                <w:lang w:val="ru-RU"/>
              </w:rPr>
            </w:pPr>
            <w:r>
              <w:rPr>
                <w:rFonts w:eastAsia="Times New Roman"/>
                <w:lang w:val="ru-RU"/>
              </w:rPr>
              <w:t>- ориентироваться в содержании текста и понимать его целостный смысл;</w:t>
            </w:r>
          </w:p>
          <w:p w14:paraId="4A94E654" w14:textId="77777777" w:rsidR="003E690A" w:rsidRDefault="00F87737">
            <w:pPr>
              <w:widowControl/>
              <w:autoSpaceDE/>
              <w:autoSpaceDN/>
              <w:adjustRightInd/>
              <w:jc w:val="both"/>
              <w:rPr>
                <w:rFonts w:eastAsia="Times New Roman"/>
                <w:lang w:val="ru-RU"/>
              </w:rPr>
            </w:pPr>
            <w:r>
              <w:rPr>
                <w:rFonts w:eastAsia="Times New Roman"/>
                <w:lang w:val="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4D55021A" w14:textId="77777777" w:rsidR="003E690A" w:rsidRDefault="00F87737">
            <w:pPr>
              <w:widowControl/>
              <w:autoSpaceDE/>
              <w:autoSpaceDN/>
              <w:adjustRightInd/>
              <w:jc w:val="both"/>
              <w:rPr>
                <w:rFonts w:eastAsia="Times New Roman"/>
                <w:lang w:val="ru-RU"/>
              </w:rPr>
            </w:pPr>
            <w:r>
              <w:rPr>
                <w:rFonts w:eastAsia="Times New Roman"/>
                <w:lang w:val="ru-RU"/>
              </w:rPr>
              <w:t>- решать учебно-познавательные и учебно-практические задачи, требующие полного и критического понимания текста;</w:t>
            </w:r>
          </w:p>
          <w:p w14:paraId="513E7443" w14:textId="77777777" w:rsidR="003E690A" w:rsidRDefault="00F87737">
            <w:pPr>
              <w:widowControl/>
              <w:autoSpaceDE/>
              <w:autoSpaceDN/>
              <w:adjustRightInd/>
              <w:jc w:val="both"/>
              <w:rPr>
                <w:rFonts w:eastAsia="Times New Roman"/>
                <w:lang w:val="ru-RU"/>
              </w:rPr>
            </w:pPr>
            <w:r>
              <w:rPr>
                <w:rFonts w:eastAsia="Times New Roman"/>
                <w:lang w:val="ru-RU"/>
              </w:rPr>
              <w:t>- структурировать, преобразовывать и интерпретировать  тексты;</w:t>
            </w:r>
          </w:p>
          <w:p w14:paraId="63FF1FDB" w14:textId="77777777" w:rsidR="003E690A" w:rsidRDefault="00F87737">
            <w:pPr>
              <w:suppressAutoHyphens/>
              <w:autoSpaceDE/>
              <w:autoSpaceDN/>
              <w:adjustRightInd/>
              <w:jc w:val="both"/>
              <w:rPr>
                <w:rFonts w:eastAsia="Times New Roman" w:cs="Nimbus Sans L"/>
                <w:lang w:val="ru-RU"/>
              </w:rPr>
            </w:pPr>
            <w:r>
              <w:rPr>
                <w:rFonts w:eastAsia="Times New Roman"/>
                <w:lang w:val="ru-RU"/>
              </w:rPr>
              <w:t>- на основе имеющихся знаний и жизненного опыта оценивать содержание и форму текста, обнаруживать недостоверную и противоречивую информацию, высказывать оценочные суждения о прочитанном тексте.</w:t>
            </w:r>
          </w:p>
        </w:tc>
        <w:tc>
          <w:tcPr>
            <w:tcW w:w="3763" w:type="dxa"/>
            <w:vMerge/>
          </w:tcPr>
          <w:p w14:paraId="4D75F584" w14:textId="77777777" w:rsidR="003E690A" w:rsidRDefault="003E690A">
            <w:pPr>
              <w:suppressAutoHyphens/>
              <w:autoSpaceDE/>
              <w:autoSpaceDN/>
              <w:adjustRightInd/>
              <w:jc w:val="both"/>
              <w:rPr>
                <w:rFonts w:eastAsia="Times New Roman" w:cs="Nimbus Sans L"/>
                <w:b/>
                <w:color w:val="FF0000"/>
                <w:lang w:val="ru-RU"/>
              </w:rPr>
            </w:pPr>
          </w:p>
        </w:tc>
      </w:tr>
    </w:tbl>
    <w:p w14:paraId="7BE37115" w14:textId="77777777" w:rsidR="003E690A" w:rsidRDefault="003E690A">
      <w:pPr>
        <w:widowControl/>
        <w:autoSpaceDE/>
        <w:autoSpaceDN/>
        <w:adjustRightInd/>
        <w:jc w:val="both"/>
        <w:rPr>
          <w:rFonts w:eastAsia="Times New Roman"/>
          <w:b/>
          <w:lang w:val="ru-RU"/>
        </w:rPr>
      </w:pPr>
    </w:p>
    <w:p w14:paraId="5F762AF6" w14:textId="77777777" w:rsidR="003E690A" w:rsidRDefault="00F87737">
      <w:pPr>
        <w:widowControl/>
        <w:autoSpaceDE/>
        <w:autoSpaceDN/>
        <w:adjustRightInd/>
        <w:jc w:val="both"/>
        <w:rPr>
          <w:rFonts w:eastAsia="Times New Roman"/>
          <w:b/>
          <w:lang w:val="ru-RU"/>
        </w:rPr>
      </w:pPr>
      <w:r>
        <w:rPr>
          <w:rFonts w:eastAsia="Times New Roman"/>
          <w:b/>
          <w:lang w:val="ru-RU"/>
        </w:rPr>
        <w:t>4.Оценка индивидуального проекта</w:t>
      </w:r>
    </w:p>
    <w:p w14:paraId="535B14C7" w14:textId="77777777" w:rsidR="003E690A" w:rsidRDefault="00F87737">
      <w:pPr>
        <w:widowControl/>
        <w:autoSpaceDE/>
        <w:autoSpaceDN/>
        <w:adjustRightInd/>
        <w:jc w:val="both"/>
        <w:rPr>
          <w:rFonts w:eastAsia="Times New Roman"/>
          <w:lang w:val="ru-RU"/>
        </w:rPr>
      </w:pPr>
      <w:r>
        <w:rPr>
          <w:rFonts w:eastAsia="Times New Roman"/>
          <w:lang w:val="ru-RU"/>
        </w:rPr>
        <w:t>4.1. Индивидуальный итоговый проект – это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68390855" w14:textId="77777777" w:rsidR="003E690A" w:rsidRDefault="00F87737">
      <w:pPr>
        <w:widowControl/>
        <w:autoSpaceDE/>
        <w:autoSpaceDN/>
        <w:adjustRightInd/>
        <w:jc w:val="both"/>
        <w:rPr>
          <w:rFonts w:eastAsia="Times New Roman"/>
          <w:lang w:val="ru-RU"/>
        </w:rPr>
      </w:pPr>
      <w:r>
        <w:rPr>
          <w:rFonts w:eastAsia="Times New Roman"/>
          <w:lang w:val="ru-RU"/>
        </w:rPr>
        <w:t>4.2.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6F019040"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xml:space="preserve">4.3. Организация проектной деятельности в МАОУ СОШ № 5 г. Сосновоборска  предусматривает, что: обучающиеся сами выбирают как тему проекта, так и руководителя проекта; тема проекта должна быть утверждена; план реализации проекта разрабатывается учащимся совместно с руководителем проекта;  результат проектной деятельности должен иметь практическую направленность. </w:t>
      </w:r>
    </w:p>
    <w:p w14:paraId="2A07CC41" w14:textId="77777777" w:rsidR="003E690A" w:rsidRDefault="00F87737">
      <w:pPr>
        <w:widowControl/>
        <w:autoSpaceDE/>
        <w:autoSpaceDN/>
        <w:adjustRightInd/>
        <w:jc w:val="both"/>
        <w:rPr>
          <w:rFonts w:eastAsia="Times New Roman"/>
          <w:lang w:val="ru-RU"/>
        </w:rPr>
      </w:pPr>
      <w:r>
        <w:rPr>
          <w:rFonts w:eastAsia="Times New Roman"/>
          <w:lang w:val="ru-RU"/>
        </w:rPr>
        <w:t>4.4. Результатом (продуктом) проектной деятельности может быть любая из следующих работ:</w:t>
      </w:r>
    </w:p>
    <w:p w14:paraId="0833ADC3" w14:textId="77777777" w:rsidR="003E690A" w:rsidRDefault="00F87737">
      <w:pPr>
        <w:widowControl/>
        <w:numPr>
          <w:ilvl w:val="0"/>
          <w:numId w:val="135"/>
        </w:numPr>
        <w:autoSpaceDE/>
        <w:autoSpaceDN/>
        <w:adjustRightInd/>
        <w:contextualSpacing/>
        <w:jc w:val="both"/>
        <w:rPr>
          <w:rFonts w:eastAsia="Times New Roman"/>
          <w:lang w:val="ru-RU"/>
        </w:rPr>
      </w:pPr>
      <w:r>
        <w:rPr>
          <w:rFonts w:eastAsia="Times New Roman"/>
          <w:lang w:val="ru-RU"/>
        </w:rPr>
        <w:t>письменная работа (эссе, реферат, аналитические материалы, обзорные материалы, отчёты о проведённых исследованиях, стендовый доклад и др.);</w:t>
      </w:r>
    </w:p>
    <w:p w14:paraId="419DC4A4" w14:textId="77777777" w:rsidR="003E690A" w:rsidRDefault="00F87737">
      <w:pPr>
        <w:widowControl/>
        <w:numPr>
          <w:ilvl w:val="0"/>
          <w:numId w:val="135"/>
        </w:numPr>
        <w:autoSpaceDE/>
        <w:autoSpaceDN/>
        <w:adjustRightInd/>
        <w:contextualSpacing/>
        <w:jc w:val="both"/>
        <w:rPr>
          <w:rFonts w:eastAsia="Times New Roman"/>
          <w:lang w:val="ru-RU"/>
        </w:rPr>
      </w:pPr>
      <w:r>
        <w:rPr>
          <w:rFonts w:eastAsia="Times New Roman"/>
          <w:lang w:val="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C8DA743" w14:textId="77777777" w:rsidR="003E690A" w:rsidRDefault="00F87737">
      <w:pPr>
        <w:widowControl/>
        <w:numPr>
          <w:ilvl w:val="0"/>
          <w:numId w:val="135"/>
        </w:numPr>
        <w:autoSpaceDE/>
        <w:autoSpaceDN/>
        <w:adjustRightInd/>
        <w:contextualSpacing/>
        <w:jc w:val="both"/>
        <w:rPr>
          <w:rFonts w:eastAsia="Times New Roman"/>
          <w:lang w:val="ru-RU"/>
        </w:rPr>
      </w:pPr>
      <w:r>
        <w:rPr>
          <w:rFonts w:eastAsia="Times New Roman"/>
          <w:lang w:val="ru-RU"/>
        </w:rPr>
        <w:t>материальный объект, макет, иное конструкторское изделие с соответствующим описанием;</w:t>
      </w:r>
    </w:p>
    <w:p w14:paraId="41568D75" w14:textId="77777777" w:rsidR="003E690A" w:rsidRDefault="00F87737">
      <w:pPr>
        <w:widowControl/>
        <w:numPr>
          <w:ilvl w:val="0"/>
          <w:numId w:val="135"/>
        </w:numPr>
        <w:autoSpaceDE/>
        <w:autoSpaceDN/>
        <w:adjustRightInd/>
        <w:contextualSpacing/>
        <w:jc w:val="both"/>
        <w:rPr>
          <w:rFonts w:eastAsia="Times New Roman"/>
          <w:lang w:val="ru-RU"/>
        </w:rPr>
      </w:pPr>
      <w:r>
        <w:rPr>
          <w:rFonts w:eastAsia="Times New Roman"/>
          <w:lang w:val="ru-RU"/>
        </w:rPr>
        <w:t>отчётные материалы по социальному проекту, которые могут включать как тексты, так и мультимедийные продукты.</w:t>
      </w:r>
    </w:p>
    <w:p w14:paraId="307D8C5C" w14:textId="77777777" w:rsidR="003E690A" w:rsidRDefault="00F87737">
      <w:pPr>
        <w:widowControl/>
        <w:autoSpaceDE/>
        <w:autoSpaceDN/>
        <w:adjustRightInd/>
        <w:jc w:val="both"/>
        <w:rPr>
          <w:rFonts w:eastAsia="Times New Roman"/>
          <w:lang w:val="ru-RU"/>
        </w:rPr>
      </w:pPr>
      <w:r>
        <w:rPr>
          <w:rFonts w:eastAsia="Times New Roman"/>
          <w:lang w:val="ru-RU"/>
        </w:rPr>
        <w:t>4.5. В состав материалов, которые должны быть подготовлены по завершению проекта для его защиты, в обязательном порядке включаются:</w:t>
      </w:r>
    </w:p>
    <w:p w14:paraId="5B7E6A81" w14:textId="77777777" w:rsidR="003E690A" w:rsidRDefault="00F87737">
      <w:pPr>
        <w:widowControl/>
        <w:autoSpaceDE/>
        <w:autoSpaceDN/>
        <w:adjustRightInd/>
        <w:jc w:val="both"/>
        <w:rPr>
          <w:rFonts w:eastAsia="Times New Roman"/>
          <w:lang w:val="ru-RU"/>
        </w:rPr>
      </w:pPr>
      <w:r>
        <w:rPr>
          <w:rFonts w:eastAsia="Times New Roman"/>
          <w:lang w:val="ru-RU"/>
        </w:rPr>
        <w:t xml:space="preserve">выносимый на защиту продукт проектной деятельности, представленный в одной из описанных выше форм; </w:t>
      </w:r>
    </w:p>
    <w:p w14:paraId="1BC8C2D6" w14:textId="77777777" w:rsidR="003E690A" w:rsidRDefault="00F87737">
      <w:pPr>
        <w:widowControl/>
        <w:autoSpaceDE/>
        <w:autoSpaceDN/>
        <w:adjustRightInd/>
        <w:jc w:val="both"/>
        <w:rPr>
          <w:rFonts w:eastAsia="Times New Roman"/>
          <w:lang w:val="ru-RU"/>
        </w:rPr>
      </w:pPr>
      <w:r>
        <w:rPr>
          <w:rFonts w:eastAsia="Times New Roman"/>
          <w:lang w:val="ru-RU"/>
        </w:rPr>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14:paraId="7FE75BC3" w14:textId="77777777" w:rsidR="003E690A" w:rsidRDefault="00F87737">
      <w:pPr>
        <w:widowControl/>
        <w:autoSpaceDE/>
        <w:autoSpaceDN/>
        <w:adjustRightInd/>
        <w:jc w:val="both"/>
        <w:rPr>
          <w:rFonts w:eastAsia="Times New Roman"/>
          <w:lang w:val="ru-RU"/>
        </w:rPr>
      </w:pPr>
      <w:r>
        <w:rPr>
          <w:rFonts w:eastAsia="Times New Roman"/>
          <w:lang w:val="ru-RU"/>
        </w:rPr>
        <w:t>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69B847BD" w14:textId="77777777" w:rsidR="003E690A" w:rsidRDefault="00F87737">
      <w:pPr>
        <w:widowControl/>
        <w:autoSpaceDE/>
        <w:autoSpaceDN/>
        <w:adjustRightInd/>
        <w:jc w:val="both"/>
        <w:rPr>
          <w:rFonts w:eastAsia="Times New Roman"/>
          <w:lang w:val="ru-RU"/>
        </w:rPr>
      </w:pPr>
      <w:r>
        <w:rPr>
          <w:rFonts w:eastAsia="Times New Roman"/>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DA52042" w14:textId="77777777" w:rsidR="003E690A" w:rsidRDefault="00F87737">
      <w:pPr>
        <w:widowControl/>
        <w:autoSpaceDE/>
        <w:autoSpaceDN/>
        <w:adjustRightInd/>
        <w:jc w:val="both"/>
        <w:rPr>
          <w:rFonts w:eastAsia="Times New Roman"/>
          <w:lang w:val="ru-RU"/>
        </w:rPr>
      </w:pPr>
      <w:r>
        <w:rPr>
          <w:rFonts w:eastAsia="Times New Roman"/>
          <w:lang w:val="ru-RU"/>
        </w:rPr>
        <w:t xml:space="preserve">4.6. Защита осуществляется перед комиссией школы, на школьной конференции, или фестивале проектов. </w:t>
      </w:r>
    </w:p>
    <w:p w14:paraId="22D374D2" w14:textId="77777777" w:rsidR="003E690A" w:rsidRDefault="00F87737">
      <w:pPr>
        <w:widowControl/>
        <w:autoSpaceDE/>
        <w:autoSpaceDN/>
        <w:adjustRightInd/>
        <w:jc w:val="both"/>
        <w:rPr>
          <w:rFonts w:eastAsia="Times New Roman"/>
          <w:lang w:val="ru-RU"/>
        </w:rPr>
      </w:pPr>
      <w:r>
        <w:rPr>
          <w:rFonts w:eastAsia="Times New Roman"/>
          <w:lang w:val="ru-RU"/>
        </w:rPr>
        <w:t xml:space="preserve">4.7. Индивидуальный проект оценивается по разработанным  критериям. </w:t>
      </w:r>
    </w:p>
    <w:p w14:paraId="253564E6" w14:textId="77777777" w:rsidR="003E690A" w:rsidRDefault="00F87737">
      <w:pPr>
        <w:widowControl/>
        <w:autoSpaceDE/>
        <w:autoSpaceDN/>
        <w:adjustRightInd/>
        <w:jc w:val="both"/>
        <w:rPr>
          <w:rFonts w:eastAsia="Times New Roman"/>
          <w:lang w:val="ru-RU"/>
        </w:rPr>
      </w:pPr>
      <w:r>
        <w:rPr>
          <w:rFonts w:eastAsia="Times New Roman"/>
          <w:lang w:val="ru-RU"/>
        </w:rPr>
        <w:t xml:space="preserve">8.     Решение о том, что проект выполнен на повышенном уровне, принимается при условии, что: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14:paraId="0C6C7F69" w14:textId="77777777" w:rsidR="003E690A" w:rsidRDefault="00F87737">
      <w:pPr>
        <w:widowControl/>
        <w:autoSpaceDE/>
        <w:autoSpaceDN/>
        <w:adjustRightInd/>
        <w:jc w:val="both"/>
        <w:rPr>
          <w:rFonts w:eastAsia="Times New Roman"/>
          <w:lang w:val="ru-RU"/>
        </w:rPr>
      </w:pPr>
      <w:r>
        <w:rPr>
          <w:rFonts w:eastAsia="Times New Roman"/>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396086EF" w14:textId="77777777" w:rsidR="003E690A" w:rsidRDefault="00F87737">
      <w:pPr>
        <w:widowControl/>
        <w:autoSpaceDE/>
        <w:autoSpaceDN/>
        <w:adjustRightInd/>
        <w:jc w:val="both"/>
        <w:rPr>
          <w:rFonts w:eastAsia="Times New Roman"/>
          <w:lang w:val="ru-RU"/>
        </w:rPr>
      </w:pPr>
      <w:r>
        <w:rPr>
          <w:rFonts w:eastAsia="Times New Roman"/>
          <w:lang w:val="ru-RU"/>
        </w:rPr>
        <w:t xml:space="preserve">4.9. Решение о том, что проект выполнен на базовом уровне, принимается при условии, что: </w:t>
      </w:r>
    </w:p>
    <w:p w14:paraId="4725439C" w14:textId="77777777" w:rsidR="003E690A" w:rsidRDefault="00F87737">
      <w:pPr>
        <w:widowControl/>
        <w:autoSpaceDE/>
        <w:autoSpaceDN/>
        <w:adjustRightInd/>
        <w:jc w:val="both"/>
        <w:rPr>
          <w:rFonts w:eastAsia="Times New Roman"/>
          <w:lang w:val="ru-RU"/>
        </w:rPr>
      </w:pPr>
      <w:r>
        <w:rPr>
          <w:rFonts w:eastAsia="Times New Roman"/>
          <w:lang w:val="ru-RU"/>
        </w:rPr>
        <w:t xml:space="preserve">такая оценка выставлена комиссией по каждому из предъявляемых критериев; </w:t>
      </w:r>
    </w:p>
    <w:p w14:paraId="7B9F87C4" w14:textId="77777777" w:rsidR="003E690A" w:rsidRDefault="00F87737">
      <w:pPr>
        <w:widowControl/>
        <w:autoSpaceDE/>
        <w:autoSpaceDN/>
        <w:adjustRightInd/>
        <w:jc w:val="both"/>
        <w:rPr>
          <w:rFonts w:eastAsia="Times New Roman"/>
          <w:lang w:val="ru-RU"/>
        </w:rPr>
      </w:pPr>
      <w:r>
        <w:rPr>
          <w:rFonts w:eastAsia="Times New Roman"/>
          <w:lang w:val="ru-RU"/>
        </w:rP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14:paraId="32287113" w14:textId="77777777" w:rsidR="003E690A" w:rsidRDefault="00F87737">
      <w:pPr>
        <w:widowControl/>
        <w:autoSpaceDE/>
        <w:autoSpaceDN/>
        <w:adjustRightInd/>
        <w:jc w:val="both"/>
        <w:rPr>
          <w:rFonts w:eastAsia="Times New Roman"/>
          <w:lang w:val="ru-RU"/>
        </w:rPr>
      </w:pPr>
      <w:r>
        <w:rPr>
          <w:rFonts w:eastAsia="Times New Roman"/>
          <w:lang w:val="ru-RU"/>
        </w:rPr>
        <w:lastRenderedPageBreak/>
        <w:t>даны ответы на вопросы членов комиссии.</w:t>
      </w:r>
    </w:p>
    <w:p w14:paraId="5486BDF1" w14:textId="77777777" w:rsidR="003E690A" w:rsidRDefault="00F87737">
      <w:pPr>
        <w:widowControl/>
        <w:autoSpaceDE/>
        <w:autoSpaceDN/>
        <w:adjustRightInd/>
        <w:jc w:val="both"/>
        <w:rPr>
          <w:rFonts w:eastAsia="Times New Roman"/>
          <w:lang w:val="ru-RU"/>
        </w:rPr>
      </w:pPr>
      <w:r>
        <w:rPr>
          <w:rFonts w:eastAsia="Times New Roman"/>
          <w:lang w:val="ru-RU"/>
        </w:rPr>
        <w:t xml:space="preserve">4.10.       Максимальная оценка по каждому критерию не должна превышать кол- ва баллов, указанных в Приложении 1. </w:t>
      </w:r>
    </w:p>
    <w:p w14:paraId="5031B0CC" w14:textId="77777777" w:rsidR="003E690A" w:rsidRDefault="00F87737">
      <w:pPr>
        <w:widowControl/>
        <w:autoSpaceDE/>
        <w:autoSpaceDN/>
        <w:adjustRightInd/>
        <w:jc w:val="both"/>
        <w:rPr>
          <w:rFonts w:eastAsia="Times New Roman"/>
          <w:lang w:val="ru-RU"/>
        </w:rPr>
      </w:pPr>
      <w:r>
        <w:rPr>
          <w:rFonts w:eastAsia="Times New Roman"/>
          <w:lang w:val="ru-RU"/>
        </w:rPr>
        <w:t>4.11.       Отметка за выполнение проекта выставляется в графу «Проектная деятельность» или «Экзамен» в классном журнале и личном деле, возможна отметка в индивидуальной траектории развития обучающегося - портфолио (Приложение 2) в разделе «Участие в мероприятиях».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1D5871AE" w14:textId="77777777" w:rsidR="003E690A" w:rsidRDefault="00F87737">
      <w:pPr>
        <w:widowControl/>
        <w:autoSpaceDE/>
        <w:autoSpaceDN/>
        <w:adjustRightInd/>
        <w:jc w:val="both"/>
        <w:rPr>
          <w:rFonts w:eastAsia="Times New Roman"/>
          <w:lang w:val="ru-RU"/>
        </w:rPr>
      </w:pPr>
      <w:r>
        <w:rPr>
          <w:rFonts w:eastAsia="Times New Roman"/>
          <w:lang w:val="ru-RU"/>
        </w:rPr>
        <w:t>4.12.       Результаты выполнения индивидуального проекта могут рассматриваться как дополнительное основание при зачислении выпускника на избранное им направление профильного образования.</w:t>
      </w:r>
    </w:p>
    <w:p w14:paraId="650DE571" w14:textId="77777777" w:rsidR="003E690A" w:rsidRDefault="003E690A">
      <w:pPr>
        <w:widowControl/>
        <w:autoSpaceDE/>
        <w:autoSpaceDN/>
        <w:adjustRightInd/>
        <w:jc w:val="both"/>
        <w:rPr>
          <w:rFonts w:eastAsia="Times New Roman"/>
          <w:b/>
          <w:lang w:val="ru-RU"/>
        </w:rPr>
      </w:pPr>
    </w:p>
    <w:p w14:paraId="612819F5" w14:textId="77777777" w:rsidR="003E690A" w:rsidRDefault="00F87737">
      <w:pPr>
        <w:widowControl/>
        <w:autoSpaceDE/>
        <w:autoSpaceDN/>
        <w:adjustRightInd/>
        <w:jc w:val="both"/>
        <w:rPr>
          <w:rFonts w:eastAsia="Times New Roman"/>
          <w:b/>
          <w:lang w:val="ru-RU"/>
        </w:rPr>
      </w:pPr>
      <w:r>
        <w:rPr>
          <w:rFonts w:eastAsia="Times New Roman"/>
          <w:b/>
          <w:lang w:val="ru-RU"/>
        </w:rPr>
        <w:t>5.Оценка предметных результатов</w:t>
      </w:r>
    </w:p>
    <w:p w14:paraId="5A78BA26" w14:textId="77777777" w:rsidR="003E690A" w:rsidRDefault="00F87737">
      <w:pPr>
        <w:widowControl/>
        <w:autoSpaceDE/>
        <w:autoSpaceDN/>
        <w:adjustRightInd/>
        <w:jc w:val="both"/>
        <w:rPr>
          <w:rFonts w:eastAsia="Times New Roman"/>
          <w:lang w:val="ru-RU"/>
        </w:rPr>
      </w:pPr>
      <w:r>
        <w:rPr>
          <w:rFonts w:eastAsia="Times New Roman"/>
          <w:lang w:val="ru-RU"/>
        </w:rPr>
        <w:t>5.1.         Оценка предметных результатов – это оценка достижения обучающимся планируемых результатов по отдельным предметам;</w:t>
      </w:r>
    </w:p>
    <w:p w14:paraId="648A1E17" w14:textId="77777777" w:rsidR="003E690A" w:rsidRDefault="00F87737">
      <w:pPr>
        <w:widowControl/>
        <w:autoSpaceDE/>
        <w:autoSpaceDN/>
        <w:adjustRightInd/>
        <w:jc w:val="both"/>
        <w:rPr>
          <w:rFonts w:eastAsia="Times New Roman"/>
          <w:lang w:val="ru-RU"/>
        </w:rPr>
      </w:pPr>
      <w:r>
        <w:rPr>
          <w:rFonts w:eastAsia="Times New Roman"/>
          <w:lang w:val="ru-RU"/>
        </w:rPr>
        <w:t>5.2.         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21B153D7" w14:textId="77777777" w:rsidR="003E690A" w:rsidRDefault="00F87737">
      <w:pPr>
        <w:widowControl/>
        <w:autoSpaceDE/>
        <w:autoSpaceDN/>
        <w:adjustRightInd/>
        <w:jc w:val="both"/>
        <w:rPr>
          <w:rFonts w:eastAsia="Times New Roman"/>
          <w:lang w:val="ru-RU"/>
        </w:rPr>
      </w:pPr>
      <w:r>
        <w:rPr>
          <w:rFonts w:eastAsia="Times New Roman"/>
          <w:lang w:val="ru-RU"/>
        </w:rPr>
        <w:t>5.3.         При оценке предметных результатов освоения учебных программ с учётом уровневого подхода, учитель выделяет базовый уровень достижений как точку отсчёта при построении всей системы оценки и организации индивидуальной работы с обучающимися;</w:t>
      </w:r>
    </w:p>
    <w:p w14:paraId="2AEA1FC5" w14:textId="77777777" w:rsidR="003E690A" w:rsidRDefault="00F87737">
      <w:pPr>
        <w:widowControl/>
        <w:autoSpaceDE/>
        <w:autoSpaceDN/>
        <w:adjustRightInd/>
        <w:jc w:val="both"/>
        <w:rPr>
          <w:rFonts w:eastAsia="Times New Roman"/>
          <w:lang w:val="ru-RU"/>
        </w:rPr>
      </w:pPr>
      <w:r>
        <w:rPr>
          <w:rFonts w:eastAsia="Times New Roman"/>
          <w:lang w:val="ru-RU"/>
        </w:rPr>
        <w:t>5.4.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72D19909" w14:textId="77777777" w:rsidR="003E690A" w:rsidRDefault="00F87737">
      <w:pPr>
        <w:widowControl/>
        <w:autoSpaceDE/>
        <w:autoSpaceDN/>
        <w:adjustRightInd/>
        <w:jc w:val="both"/>
        <w:rPr>
          <w:rFonts w:eastAsia="Times New Roman"/>
          <w:lang w:val="ru-RU"/>
        </w:rPr>
      </w:pPr>
      <w:r>
        <w:rPr>
          <w:rFonts w:eastAsia="Times New Roman"/>
          <w:lang w:val="ru-RU"/>
        </w:rPr>
        <w:t>5.5.         Для описания достижений обучающихся устанавливаются следующие четыре уровня:</w:t>
      </w:r>
    </w:p>
    <w:p w14:paraId="6DE8F19E" w14:textId="77777777" w:rsidR="003E690A" w:rsidRDefault="00F87737">
      <w:pPr>
        <w:widowControl/>
        <w:autoSpaceDE/>
        <w:autoSpaceDN/>
        <w:adjustRightInd/>
        <w:jc w:val="both"/>
        <w:rPr>
          <w:rFonts w:eastAsia="Times New Roman"/>
          <w:lang w:val="ru-RU"/>
        </w:rPr>
      </w:pPr>
      <w:r>
        <w:rPr>
          <w:rFonts w:eastAsia="Times New Roman"/>
          <w:lang w:val="ru-RU"/>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w:t>
      </w:r>
    </w:p>
    <w:p w14:paraId="1C8A2446" w14:textId="77777777" w:rsidR="003E690A" w:rsidRDefault="00F87737">
      <w:pPr>
        <w:widowControl/>
        <w:autoSpaceDE/>
        <w:autoSpaceDN/>
        <w:adjustRightInd/>
        <w:jc w:val="both"/>
        <w:rPr>
          <w:rFonts w:eastAsia="Times New Roman"/>
          <w:lang w:val="ru-RU"/>
        </w:rPr>
      </w:pPr>
      <w:r>
        <w:rPr>
          <w:rFonts w:eastAsia="Times New Roman"/>
          <w:lang w:val="ru-RU"/>
        </w:rPr>
        <w:t>образования, но не по профильному направлению. Достижению базового уровня соответствует отметка «удовлетворительно» (или отметка «3», отметка «зачтено»);</w:t>
      </w:r>
    </w:p>
    <w:p w14:paraId="7A9E5E3A" w14:textId="77777777" w:rsidR="003E690A" w:rsidRDefault="00F87737">
      <w:pPr>
        <w:widowControl/>
        <w:autoSpaceDE/>
        <w:autoSpaceDN/>
        <w:adjustRightInd/>
        <w:jc w:val="both"/>
        <w:rPr>
          <w:rFonts w:eastAsia="Times New Roman"/>
          <w:lang w:val="ru-RU"/>
        </w:rPr>
      </w:pPr>
      <w:r>
        <w:rPr>
          <w:rFonts w:eastAsia="Times New Roman"/>
          <w:lang w:val="ru-RU"/>
        </w:rPr>
        <w:t>Повышенный уровень достижения планируемых результатов, оценка «хорошо» (отметка «4»);</w:t>
      </w:r>
    </w:p>
    <w:p w14:paraId="2891DE3E" w14:textId="77777777" w:rsidR="003E690A" w:rsidRDefault="00F87737">
      <w:pPr>
        <w:widowControl/>
        <w:autoSpaceDE/>
        <w:autoSpaceDN/>
        <w:adjustRightInd/>
        <w:jc w:val="both"/>
        <w:rPr>
          <w:rFonts w:eastAsia="Times New Roman"/>
          <w:lang w:val="ru-RU"/>
        </w:rPr>
      </w:pPr>
      <w:r>
        <w:rPr>
          <w:rFonts w:eastAsia="Times New Roman"/>
          <w:lang w:val="ru-RU"/>
        </w:rPr>
        <w:t>Высокий уровень достижения планируемых результатов, оценка «отлично» (отметка «5»).</w:t>
      </w:r>
    </w:p>
    <w:p w14:paraId="7F07BE12" w14:textId="77777777" w:rsidR="003E690A" w:rsidRDefault="00F87737">
      <w:pPr>
        <w:widowControl/>
        <w:autoSpaceDE/>
        <w:autoSpaceDN/>
        <w:adjustRightInd/>
        <w:jc w:val="both"/>
        <w:rPr>
          <w:rFonts w:eastAsia="Times New Roman"/>
          <w:lang w:val="ru-RU"/>
        </w:rPr>
      </w:pPr>
      <w:r>
        <w:rPr>
          <w:rFonts w:eastAsia="Times New Roman"/>
          <w:lang w:val="ru-RU"/>
        </w:rPr>
        <w:t>Пониженный уровень, низкий уровень достижений, когда у ученика отсутствует систематическая базовая подготовка,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 Выставляется оценка «неудовлетворительно» (отметка «2»);</w:t>
      </w:r>
    </w:p>
    <w:p w14:paraId="6713B8AA" w14:textId="77777777" w:rsidR="003E690A" w:rsidRDefault="00F87737">
      <w:pPr>
        <w:widowControl/>
        <w:autoSpaceDE/>
        <w:autoSpaceDN/>
        <w:adjustRightInd/>
        <w:jc w:val="both"/>
        <w:rPr>
          <w:rFonts w:eastAsia="Times New Roman"/>
          <w:lang w:val="ru-RU"/>
        </w:rPr>
      </w:pPr>
      <w:r>
        <w:rPr>
          <w:rFonts w:eastAsia="Times New Roman"/>
          <w:lang w:val="ru-RU"/>
        </w:rPr>
        <w:t>5.6.         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w:t>
      </w:r>
    </w:p>
    <w:p w14:paraId="7AA042F9" w14:textId="77777777" w:rsidR="003E690A" w:rsidRDefault="00F87737">
      <w:pPr>
        <w:widowControl/>
        <w:autoSpaceDE/>
        <w:autoSpaceDN/>
        <w:adjustRightInd/>
        <w:jc w:val="both"/>
        <w:rPr>
          <w:rFonts w:eastAsia="Times New Roman"/>
          <w:lang w:val="ru-RU"/>
        </w:rPr>
      </w:pPr>
      <w:r>
        <w:rPr>
          <w:rFonts w:eastAsia="Times New Roman"/>
          <w:lang w:val="ru-RU"/>
        </w:rPr>
        <w:t>5.7.         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При этом обязательными составляющими системы накопленной оценки являются результаты:</w:t>
      </w:r>
    </w:p>
    <w:p w14:paraId="713635E7" w14:textId="77777777" w:rsidR="003E690A" w:rsidRDefault="00F87737">
      <w:pPr>
        <w:widowControl/>
        <w:autoSpaceDE/>
        <w:autoSpaceDN/>
        <w:adjustRightInd/>
        <w:jc w:val="both"/>
        <w:rPr>
          <w:rFonts w:eastAsia="Times New Roman"/>
          <w:lang w:val="ru-RU"/>
        </w:rPr>
      </w:pPr>
      <w:r>
        <w:rPr>
          <w:rFonts w:eastAsia="Times New Roman"/>
          <w:lang w:val="ru-RU"/>
        </w:rPr>
        <w:t>стартовой диагностики;</w:t>
      </w:r>
    </w:p>
    <w:p w14:paraId="47BECB0A" w14:textId="77777777" w:rsidR="003E690A" w:rsidRDefault="00F87737">
      <w:pPr>
        <w:widowControl/>
        <w:autoSpaceDE/>
        <w:autoSpaceDN/>
        <w:adjustRightInd/>
        <w:jc w:val="both"/>
        <w:rPr>
          <w:rFonts w:eastAsia="Times New Roman"/>
          <w:lang w:val="ru-RU"/>
        </w:rPr>
      </w:pPr>
      <w:r>
        <w:rPr>
          <w:rFonts w:eastAsia="Times New Roman"/>
          <w:lang w:val="ru-RU"/>
        </w:rPr>
        <w:t>тематических и итоговых проверочных работ по всем учебным предметам;</w:t>
      </w:r>
    </w:p>
    <w:p w14:paraId="7D801CAA" w14:textId="77777777" w:rsidR="003E690A" w:rsidRDefault="00F87737">
      <w:pPr>
        <w:widowControl/>
        <w:autoSpaceDE/>
        <w:autoSpaceDN/>
        <w:adjustRightInd/>
        <w:jc w:val="both"/>
        <w:rPr>
          <w:rFonts w:eastAsia="Times New Roman"/>
          <w:lang w:val="ru-RU"/>
        </w:rPr>
      </w:pPr>
      <w:r>
        <w:rPr>
          <w:rFonts w:eastAsia="Times New Roman"/>
          <w:lang w:val="ru-RU"/>
        </w:rPr>
        <w:lastRenderedPageBreak/>
        <w:t>творческих работ, включая учебные исследования и учебные проекты.</w:t>
      </w:r>
    </w:p>
    <w:p w14:paraId="36D8A463" w14:textId="77777777" w:rsidR="003E690A" w:rsidRDefault="00F87737">
      <w:pPr>
        <w:widowControl/>
        <w:autoSpaceDE/>
        <w:autoSpaceDN/>
        <w:adjustRightInd/>
        <w:jc w:val="both"/>
        <w:rPr>
          <w:rFonts w:eastAsia="Times New Roman"/>
          <w:lang w:val="ru-RU"/>
        </w:rPr>
      </w:pPr>
      <w:r>
        <w:rPr>
          <w:rFonts w:eastAsia="Times New Roman"/>
          <w:lang w:val="ru-RU"/>
        </w:rPr>
        <w:t xml:space="preserve">5.8.  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14:paraId="302742E8" w14:textId="77777777" w:rsidR="003E690A" w:rsidRDefault="00F87737">
      <w:pPr>
        <w:widowControl/>
        <w:autoSpaceDE/>
        <w:autoSpaceDN/>
        <w:adjustRightInd/>
        <w:jc w:val="both"/>
        <w:rPr>
          <w:rFonts w:eastAsia="Times New Roman"/>
          <w:lang w:val="ru-RU"/>
        </w:rPr>
      </w:pPr>
      <w:r>
        <w:rPr>
          <w:rFonts w:eastAsia="Times New Roman"/>
          <w:lang w:val="ru-RU"/>
        </w:rPr>
        <w:t>5.9.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6D3E890F" w14:textId="77777777" w:rsidR="003E690A" w:rsidRDefault="00F87737">
      <w:pPr>
        <w:widowControl/>
        <w:autoSpaceDE/>
        <w:autoSpaceDN/>
        <w:adjustRightInd/>
        <w:jc w:val="both"/>
        <w:rPr>
          <w:rFonts w:eastAsia="Times New Roman" w:cs="Nimbus Sans L"/>
          <w:color w:val="FF0000"/>
          <w:lang w:val="ru-RU"/>
        </w:rPr>
      </w:pPr>
      <w:r>
        <w:rPr>
          <w:rFonts w:eastAsia="Times New Roman" w:cs="Nimbus Sans L"/>
          <w:lang w:val="ru-RU"/>
        </w:rPr>
        <w:t>Предметные результаты формируются: в ходе изучения всех учебных предметов и курсов</w:t>
      </w:r>
      <w:r>
        <w:rPr>
          <w:rFonts w:eastAsia="Times New Roman" w:cs="Nimbus Sans L"/>
          <w:color w:val="FF0000"/>
          <w:lang w:val="ru-RU"/>
        </w:rPr>
        <w:t xml:space="preserve">. </w:t>
      </w:r>
    </w:p>
    <w:p w14:paraId="131CE8EE" w14:textId="77777777" w:rsidR="003E690A" w:rsidRDefault="003E690A">
      <w:pPr>
        <w:widowControl/>
        <w:autoSpaceDE/>
        <w:autoSpaceDN/>
        <w:adjustRightInd/>
        <w:jc w:val="both"/>
        <w:rPr>
          <w:rFonts w:eastAsia="Times New Roman" w:cs="Nimbus Sans L"/>
          <w:color w:val="FF0000"/>
          <w:lang w:val="ru-RU"/>
        </w:rPr>
      </w:pPr>
    </w:p>
    <w:p w14:paraId="5720BC44" w14:textId="77777777" w:rsidR="003E690A" w:rsidRDefault="003E690A">
      <w:pPr>
        <w:widowControl/>
        <w:autoSpaceDE/>
        <w:autoSpaceDN/>
        <w:adjustRightInd/>
        <w:jc w:val="both"/>
        <w:rPr>
          <w:rFonts w:eastAsia="Times New Roman" w:cs="Nimbus Sans L"/>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3129"/>
        <w:gridCol w:w="4062"/>
      </w:tblGrid>
      <w:tr w:rsidR="003E690A" w14:paraId="009BB651" w14:textId="77777777" w:rsidTr="00B6498A">
        <w:trPr>
          <w:trHeight w:val="371"/>
        </w:trPr>
        <w:tc>
          <w:tcPr>
            <w:tcW w:w="3652" w:type="dxa"/>
          </w:tcPr>
          <w:p w14:paraId="1DE35353"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Объекты оценки</w:t>
            </w:r>
          </w:p>
        </w:tc>
        <w:tc>
          <w:tcPr>
            <w:tcW w:w="4678" w:type="dxa"/>
          </w:tcPr>
          <w:p w14:paraId="350049BB"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Содержание оценки</w:t>
            </w:r>
          </w:p>
        </w:tc>
        <w:tc>
          <w:tcPr>
            <w:tcW w:w="6456" w:type="dxa"/>
          </w:tcPr>
          <w:p w14:paraId="671955B6" w14:textId="77777777" w:rsidR="003E690A" w:rsidRDefault="00F87737">
            <w:pPr>
              <w:suppressAutoHyphens/>
              <w:autoSpaceDE/>
              <w:autoSpaceDN/>
              <w:adjustRightInd/>
              <w:jc w:val="both"/>
              <w:rPr>
                <w:rFonts w:eastAsia="Times New Roman" w:cs="Nimbus Sans L"/>
                <w:b/>
                <w:lang w:val="ru-RU"/>
              </w:rPr>
            </w:pPr>
            <w:r>
              <w:rPr>
                <w:rFonts w:eastAsia="Times New Roman" w:cs="Nimbus Sans L"/>
                <w:b/>
                <w:lang w:val="ru-RU"/>
              </w:rPr>
              <w:t>Методы оценки</w:t>
            </w:r>
          </w:p>
          <w:p w14:paraId="51FA0B98" w14:textId="77777777" w:rsidR="003E690A" w:rsidRDefault="003E690A">
            <w:pPr>
              <w:suppressAutoHyphens/>
              <w:autoSpaceDE/>
              <w:autoSpaceDN/>
              <w:adjustRightInd/>
              <w:jc w:val="both"/>
              <w:rPr>
                <w:rFonts w:eastAsia="Times New Roman" w:cs="Nimbus Sans L"/>
                <w:lang w:val="ru-RU"/>
              </w:rPr>
            </w:pPr>
          </w:p>
        </w:tc>
      </w:tr>
      <w:tr w:rsidR="003E690A" w:rsidRPr="004D4FD2" w14:paraId="395436B7" w14:textId="77777777">
        <w:trPr>
          <w:trHeight w:val="1732"/>
        </w:trPr>
        <w:tc>
          <w:tcPr>
            <w:tcW w:w="3652" w:type="dxa"/>
          </w:tcPr>
          <w:p w14:paraId="70ADEAB5"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Достижение учащимися планируемых результатов по отдельным предметам, курсам.</w:t>
            </w:r>
          </w:p>
          <w:p w14:paraId="5B12252E" w14:textId="77777777" w:rsidR="003E690A" w:rsidRDefault="003E690A">
            <w:pPr>
              <w:suppressAutoHyphens/>
              <w:autoSpaceDE/>
              <w:autoSpaceDN/>
              <w:adjustRightInd/>
              <w:jc w:val="both"/>
              <w:rPr>
                <w:rFonts w:eastAsia="Times New Roman" w:cs="Nimbus Sans L"/>
                <w:lang w:val="ru-RU"/>
              </w:rPr>
            </w:pPr>
          </w:p>
          <w:p w14:paraId="62292BA7" w14:textId="77777777" w:rsidR="003E690A" w:rsidRDefault="003E690A">
            <w:pPr>
              <w:suppressAutoHyphens/>
              <w:autoSpaceDE/>
              <w:autoSpaceDN/>
              <w:adjustRightInd/>
              <w:jc w:val="both"/>
              <w:rPr>
                <w:rFonts w:eastAsia="Times New Roman" w:cs="Nimbus Sans L"/>
                <w:lang w:val="ru-RU"/>
              </w:rPr>
            </w:pPr>
          </w:p>
        </w:tc>
        <w:tc>
          <w:tcPr>
            <w:tcW w:w="4678" w:type="dxa"/>
          </w:tcPr>
          <w:p w14:paraId="607C8C9E"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Способность обучающихся решать учебно-познавательные и учебно-практические задачи с использованием </w:t>
            </w:r>
            <w:r>
              <w:rPr>
                <w:rFonts w:eastAsia="Times New Roman"/>
                <w:lang w:val="ru-RU"/>
              </w:rPr>
              <w:t xml:space="preserve">универсальных и специфических для каждого учебного предмета учебных действий с учебным материалом. </w:t>
            </w:r>
          </w:p>
        </w:tc>
        <w:tc>
          <w:tcPr>
            <w:tcW w:w="6456" w:type="dxa"/>
          </w:tcPr>
          <w:p w14:paraId="252B7945"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1.Достижение планируемых результатов оценивается в ходе текущего, промежуточного и итогового контроля, внешних и внутренних оценочных процедур. </w:t>
            </w:r>
          </w:p>
          <w:p w14:paraId="0FD806D0"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2. Внутренняя оценка осуществляется:</w:t>
            </w:r>
          </w:p>
          <w:p w14:paraId="6D8A1C9F"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каждым учителем-предметником с использованием контрольно-измерительных материалов по предмету;</w:t>
            </w:r>
          </w:p>
          <w:p w14:paraId="6678EF67"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в ходе внутришкольного мониторинга (внутришкольного контроля).</w:t>
            </w:r>
          </w:p>
          <w:p w14:paraId="48853522" w14:textId="77777777" w:rsidR="003E690A" w:rsidRDefault="00F87737">
            <w:pPr>
              <w:suppressAutoHyphens/>
              <w:autoSpaceDE/>
              <w:autoSpaceDN/>
              <w:adjustRightInd/>
              <w:jc w:val="both"/>
              <w:rPr>
                <w:rFonts w:eastAsia="Times New Roman" w:cs="Nimbus Sans L"/>
                <w:lang w:val="ru-RU"/>
              </w:rPr>
            </w:pPr>
            <w:r>
              <w:rPr>
                <w:rFonts w:eastAsia="Times New Roman" w:cs="Nimbus Sans L"/>
                <w:lang w:val="ru-RU"/>
              </w:rPr>
              <w:t xml:space="preserve">3. Итоговая внешняя оценка осуществляется в ходе государственной итоговой аттестации. </w:t>
            </w:r>
          </w:p>
        </w:tc>
      </w:tr>
    </w:tbl>
    <w:p w14:paraId="6EC3CA64" w14:textId="77777777" w:rsidR="003E690A" w:rsidRDefault="003E690A">
      <w:pPr>
        <w:widowControl/>
        <w:autoSpaceDE/>
        <w:autoSpaceDN/>
        <w:adjustRightInd/>
        <w:jc w:val="both"/>
        <w:rPr>
          <w:rFonts w:eastAsia="Times New Roman"/>
          <w:b/>
          <w:color w:val="FF0000"/>
          <w:lang w:val="ru-RU"/>
        </w:rPr>
      </w:pPr>
    </w:p>
    <w:p w14:paraId="68385C35" w14:textId="77777777" w:rsidR="003E690A" w:rsidRDefault="00F87737">
      <w:pPr>
        <w:widowControl/>
        <w:autoSpaceDE/>
        <w:autoSpaceDN/>
        <w:adjustRightInd/>
        <w:jc w:val="both"/>
        <w:rPr>
          <w:rFonts w:eastAsia="Times New Roman"/>
          <w:b/>
          <w:lang w:val="ru-RU"/>
        </w:rPr>
      </w:pPr>
      <w:r>
        <w:rPr>
          <w:rFonts w:eastAsia="Times New Roman"/>
          <w:b/>
          <w:lang w:val="ru-RU"/>
        </w:rPr>
        <w:t xml:space="preserve">6.Система внутришкольного мониторинга образовательных достижений </w:t>
      </w:r>
    </w:p>
    <w:p w14:paraId="55363D16" w14:textId="77777777" w:rsidR="003E690A" w:rsidRDefault="00F87737">
      <w:pPr>
        <w:widowControl/>
        <w:autoSpaceDE/>
        <w:autoSpaceDN/>
        <w:adjustRightInd/>
        <w:jc w:val="both"/>
        <w:rPr>
          <w:rFonts w:eastAsia="Times New Roman"/>
          <w:lang w:val="ru-RU"/>
        </w:rPr>
      </w:pPr>
      <w:r>
        <w:rPr>
          <w:rFonts w:eastAsia="Times New Roman"/>
          <w:lang w:val="ru-RU"/>
        </w:rPr>
        <w:t>6.1.         Основным показателем оценки образовательных достижений является их положительная динамика. Положительная динамика образовательных достижений в МАОУ СОШ № 5 г. Сосновоборска является главным основанием для принятия решения об эффективности учебного процесса, работы учителя или всей школы;</w:t>
      </w:r>
    </w:p>
    <w:p w14:paraId="1CD25B0C" w14:textId="77777777" w:rsidR="003E690A" w:rsidRDefault="00F87737">
      <w:pPr>
        <w:widowControl/>
        <w:autoSpaceDE/>
        <w:autoSpaceDN/>
        <w:adjustRightInd/>
        <w:jc w:val="both"/>
        <w:rPr>
          <w:rFonts w:eastAsia="Times New Roman"/>
          <w:lang w:val="ru-RU"/>
        </w:rPr>
      </w:pPr>
      <w:r>
        <w:rPr>
          <w:rFonts w:eastAsia="Times New Roman"/>
          <w:lang w:val="ru-RU"/>
        </w:rPr>
        <w:t>6.2.         Основными составляющими системы внутришкольного мониторинга образовательных достижений (личностных, метапредметных и предметных), являются материалы стартовой диагностики и материалы, фиксирующие текущие и промежуточные учебные и личностные достижения, которые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4CFB9DF8" w14:textId="77777777" w:rsidR="003E690A" w:rsidRDefault="00F87737">
      <w:pPr>
        <w:widowControl/>
        <w:autoSpaceDE/>
        <w:autoSpaceDN/>
        <w:adjustRightInd/>
        <w:jc w:val="both"/>
        <w:rPr>
          <w:rFonts w:eastAsia="Times New Roman"/>
          <w:lang w:val="ru-RU"/>
        </w:rPr>
      </w:pPr>
      <w:r>
        <w:rPr>
          <w:rFonts w:eastAsia="Times New Roman"/>
          <w:lang w:val="ru-RU"/>
        </w:rPr>
        <w:t>6.3.         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14:paraId="6BE81F4A" w14:textId="77777777" w:rsidR="003E690A" w:rsidRDefault="00F87737">
      <w:pPr>
        <w:widowControl/>
        <w:autoSpaceDE/>
        <w:autoSpaceDN/>
        <w:adjustRightInd/>
        <w:jc w:val="both"/>
        <w:rPr>
          <w:rFonts w:eastAsia="Times New Roman"/>
          <w:lang w:val="ru-RU"/>
        </w:rPr>
      </w:pPr>
      <w:r>
        <w:rPr>
          <w:rFonts w:eastAsia="Times New Roman"/>
          <w:lang w:val="ru-RU"/>
        </w:rPr>
        <w:t>6.4.         Портфолио ученика основной школы является одним из инструментов мониторинга, представляя систему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43053ED0" w14:textId="77777777" w:rsidR="003E690A" w:rsidRDefault="00F87737">
      <w:pPr>
        <w:widowControl/>
        <w:autoSpaceDE/>
        <w:autoSpaceDN/>
        <w:adjustRightInd/>
        <w:jc w:val="both"/>
        <w:rPr>
          <w:rFonts w:eastAsia="Times New Roman"/>
          <w:lang w:val="ru-RU"/>
        </w:rPr>
      </w:pPr>
      <w:r>
        <w:rPr>
          <w:rFonts w:eastAsia="Times New Roman"/>
          <w:lang w:val="ru-RU"/>
        </w:rPr>
        <w:t xml:space="preserve">6.5.         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w:t>
      </w:r>
      <w:r>
        <w:rPr>
          <w:rFonts w:eastAsia="Times New Roman"/>
          <w:lang w:val="ru-RU"/>
        </w:rPr>
        <w:lastRenderedPageBreak/>
        <w:t>результаты участия в олимпиадах, конкурсах, смотрах, выставках, концертах, спортивных мероприятиях, различные творческие работы, поделки и др.</w:t>
      </w:r>
    </w:p>
    <w:p w14:paraId="3B477ED0" w14:textId="77777777" w:rsidR="003E690A" w:rsidRDefault="00F87737">
      <w:pPr>
        <w:widowControl/>
        <w:autoSpaceDE/>
        <w:autoSpaceDN/>
        <w:adjustRightInd/>
        <w:jc w:val="both"/>
        <w:rPr>
          <w:rFonts w:eastAsia="Times New Roman"/>
          <w:lang w:val="ru-RU"/>
        </w:rPr>
      </w:pPr>
      <w:r>
        <w:rPr>
          <w:rFonts w:eastAsia="Times New Roman"/>
          <w:lang w:val="ru-RU"/>
        </w:rPr>
        <w:t>6.6.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14:paraId="40D8D5D1" w14:textId="77777777" w:rsidR="003E690A" w:rsidRDefault="00F87737">
      <w:pPr>
        <w:widowControl/>
        <w:autoSpaceDE/>
        <w:autoSpaceDN/>
        <w:adjustRightInd/>
        <w:jc w:val="both"/>
        <w:rPr>
          <w:rFonts w:eastAsia="Times New Roman"/>
          <w:lang w:val="ru-RU"/>
        </w:rPr>
      </w:pPr>
      <w:r>
        <w:rPr>
          <w:rFonts w:eastAsia="Times New Roman"/>
          <w:lang w:val="ru-RU"/>
        </w:rPr>
        <w:t>7.Итоговая оценка выпускника и её использование при переходе от основного к среднему (полному) общему образованию</w:t>
      </w:r>
    </w:p>
    <w:p w14:paraId="598F8E1D" w14:textId="77777777" w:rsidR="003E690A" w:rsidRDefault="00F87737">
      <w:pPr>
        <w:widowControl/>
        <w:autoSpaceDE/>
        <w:autoSpaceDN/>
        <w:adjustRightInd/>
        <w:jc w:val="both"/>
        <w:rPr>
          <w:rFonts w:eastAsia="Times New Roman"/>
          <w:lang w:val="ru-RU"/>
        </w:rPr>
      </w:pPr>
      <w:r>
        <w:rPr>
          <w:rFonts w:eastAsia="Times New Roman"/>
          <w:lang w:val="ru-RU"/>
        </w:rPr>
        <w:t>7.1.         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14:paraId="734BCA8B" w14:textId="77777777" w:rsidR="003E690A" w:rsidRDefault="00F87737">
      <w:pPr>
        <w:widowControl/>
        <w:autoSpaceDE/>
        <w:autoSpaceDN/>
        <w:adjustRightInd/>
        <w:jc w:val="both"/>
        <w:rPr>
          <w:rFonts w:eastAsia="Times New Roman"/>
          <w:lang w:val="ru-RU"/>
        </w:rPr>
      </w:pPr>
      <w:r>
        <w:rPr>
          <w:rFonts w:eastAsia="Times New Roman"/>
          <w:lang w:val="ru-RU"/>
        </w:rPr>
        <w:t>7.2.         Итоговая оценка выпускника формируется на основе:</w:t>
      </w:r>
    </w:p>
    <w:p w14:paraId="3DA638CC" w14:textId="77777777" w:rsidR="003E690A" w:rsidRDefault="00F87737">
      <w:pPr>
        <w:widowControl/>
        <w:numPr>
          <w:ilvl w:val="0"/>
          <w:numId w:val="136"/>
        </w:numPr>
        <w:autoSpaceDE/>
        <w:autoSpaceDN/>
        <w:adjustRightInd/>
        <w:jc w:val="both"/>
        <w:rPr>
          <w:rFonts w:eastAsia="Times New Roman"/>
          <w:lang w:val="ru-RU"/>
        </w:rPr>
      </w:pPr>
      <w:r>
        <w:rPr>
          <w:rFonts w:eastAsia="Times New Roman"/>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которые 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14:paraId="2CDDBF28" w14:textId="77777777" w:rsidR="003E690A" w:rsidRDefault="00F87737">
      <w:pPr>
        <w:widowControl/>
        <w:numPr>
          <w:ilvl w:val="0"/>
          <w:numId w:val="136"/>
        </w:numPr>
        <w:autoSpaceDE/>
        <w:autoSpaceDN/>
        <w:adjustRightInd/>
        <w:jc w:val="both"/>
        <w:rPr>
          <w:rFonts w:eastAsia="Times New Roman"/>
          <w:lang w:val="ru-RU"/>
        </w:rPr>
      </w:pPr>
      <w:r>
        <w:rPr>
          <w:rFonts w:eastAsia="Times New Roman"/>
          <w:lang w:val="ru-RU"/>
        </w:rPr>
        <w:t>оценок за выполнение итоговых работ по всем учебным предметам;</w:t>
      </w:r>
    </w:p>
    <w:p w14:paraId="51FB1B3A" w14:textId="77777777" w:rsidR="003E690A" w:rsidRDefault="00F87737">
      <w:pPr>
        <w:widowControl/>
        <w:numPr>
          <w:ilvl w:val="0"/>
          <w:numId w:val="136"/>
        </w:numPr>
        <w:autoSpaceDE/>
        <w:autoSpaceDN/>
        <w:adjustRightInd/>
        <w:jc w:val="both"/>
        <w:rPr>
          <w:rFonts w:eastAsia="Times New Roman"/>
          <w:lang w:val="ru-RU"/>
        </w:rPr>
      </w:pPr>
      <w:r>
        <w:rPr>
          <w:rFonts w:eastAsia="Times New Roman"/>
          <w:lang w:val="ru-RU"/>
        </w:rPr>
        <w:t>оценки за выполнение и защиту индивидуального проекта;</w:t>
      </w:r>
    </w:p>
    <w:p w14:paraId="295054AB" w14:textId="77777777" w:rsidR="003E690A" w:rsidRDefault="00F87737">
      <w:pPr>
        <w:widowControl/>
        <w:numPr>
          <w:ilvl w:val="0"/>
          <w:numId w:val="136"/>
        </w:numPr>
        <w:autoSpaceDE/>
        <w:autoSpaceDN/>
        <w:adjustRightInd/>
        <w:jc w:val="both"/>
        <w:rPr>
          <w:rFonts w:eastAsia="Times New Roman"/>
          <w:lang w:val="ru-RU"/>
        </w:rPr>
      </w:pPr>
      <w:r>
        <w:rPr>
          <w:rFonts w:eastAsia="Times New Roman"/>
          <w:lang w:val="ru-RU"/>
        </w:rPr>
        <w:t>оценок за работы, выносимые на государственную итоговую аттестацию (далее — ГИА).</w:t>
      </w:r>
    </w:p>
    <w:p w14:paraId="09CCDA5F" w14:textId="77777777" w:rsidR="003E690A" w:rsidRDefault="00F87737">
      <w:pPr>
        <w:widowControl/>
        <w:autoSpaceDE/>
        <w:autoSpaceDN/>
        <w:adjustRightInd/>
        <w:jc w:val="both"/>
        <w:rPr>
          <w:rFonts w:eastAsia="Times New Roman"/>
          <w:lang w:val="ru-RU"/>
        </w:rPr>
      </w:pPr>
      <w:r>
        <w:rPr>
          <w:rFonts w:eastAsia="Times New Roman"/>
          <w:lang w:val="ru-RU"/>
        </w:rPr>
        <w:t>Оценки за итоговые работы по предметам,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12E23579" w14:textId="77777777" w:rsidR="003E690A" w:rsidRDefault="00F87737">
      <w:pPr>
        <w:widowControl/>
        <w:autoSpaceDE/>
        <w:autoSpaceDN/>
        <w:adjustRightInd/>
        <w:jc w:val="both"/>
        <w:rPr>
          <w:rFonts w:eastAsia="Times New Roman"/>
          <w:lang w:val="ru-RU"/>
        </w:rPr>
      </w:pPr>
      <w:r>
        <w:rPr>
          <w:rFonts w:eastAsia="Times New Roman"/>
          <w:lang w:val="ru-RU"/>
        </w:rPr>
        <w:t>7.3.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0B2A16F6" w14:textId="77777777" w:rsidR="003E690A" w:rsidRDefault="00F87737">
      <w:pPr>
        <w:widowControl/>
        <w:autoSpaceDE/>
        <w:autoSpaceDN/>
        <w:adjustRightInd/>
        <w:jc w:val="both"/>
        <w:rPr>
          <w:rFonts w:eastAsia="Times New Roman"/>
          <w:lang w:val="ru-RU"/>
        </w:rPr>
      </w:pPr>
      <w:r>
        <w:rPr>
          <w:rFonts w:eastAsia="Times New Roman"/>
          <w:lang w:val="ru-RU"/>
        </w:rPr>
        <w:t>7.4.         Педагогический совет МАОУ СОШ № 5 г. Сосновоборска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14:paraId="68BF9117" w14:textId="77777777" w:rsidR="003E690A" w:rsidRDefault="00F87737">
      <w:pPr>
        <w:widowControl/>
        <w:autoSpaceDE/>
        <w:autoSpaceDN/>
        <w:adjustRightInd/>
        <w:jc w:val="both"/>
        <w:rPr>
          <w:rFonts w:eastAsia="Times New Roman"/>
          <w:lang w:val="ru-RU"/>
        </w:rPr>
      </w:pPr>
      <w:r>
        <w:rPr>
          <w:rFonts w:eastAsia="Times New Roman"/>
          <w:lang w:val="ru-RU"/>
        </w:rPr>
        <w:t>7.5.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182E0243" w14:textId="77777777" w:rsidR="003E690A" w:rsidRDefault="00F87737">
      <w:pPr>
        <w:widowControl/>
        <w:autoSpaceDE/>
        <w:autoSpaceDN/>
        <w:adjustRightInd/>
        <w:jc w:val="both"/>
        <w:rPr>
          <w:rFonts w:eastAsia="Times New Roman"/>
          <w:lang w:val="ru-RU"/>
        </w:rPr>
      </w:pPr>
      <w:r>
        <w:rPr>
          <w:rFonts w:eastAsia="Times New Roman"/>
          <w:lang w:val="ru-RU"/>
        </w:rPr>
        <w:t>7.6.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где:</w:t>
      </w:r>
    </w:p>
    <w:p w14:paraId="38199530" w14:textId="77777777" w:rsidR="003E690A" w:rsidRDefault="00F87737">
      <w:pPr>
        <w:widowControl/>
        <w:autoSpaceDE/>
        <w:autoSpaceDN/>
        <w:adjustRightInd/>
        <w:jc w:val="both"/>
        <w:rPr>
          <w:rFonts w:eastAsia="Times New Roman"/>
          <w:lang w:val="ru-RU"/>
        </w:rPr>
      </w:pPr>
      <w:r>
        <w:rPr>
          <w:rFonts w:eastAsia="Times New Roman"/>
          <w:lang w:val="ru-RU"/>
        </w:rPr>
        <w:t>отмечаются образовательные достижения и положительные качества обучающегося;</w:t>
      </w:r>
    </w:p>
    <w:p w14:paraId="487D2BE7" w14:textId="77777777" w:rsidR="003E690A" w:rsidRDefault="00F87737">
      <w:pPr>
        <w:widowControl/>
        <w:autoSpaceDE/>
        <w:autoSpaceDN/>
        <w:adjustRightInd/>
        <w:jc w:val="both"/>
        <w:rPr>
          <w:rFonts w:eastAsia="Times New Roman"/>
          <w:lang w:val="ru-RU"/>
        </w:rPr>
      </w:pPr>
      <w:r>
        <w:rPr>
          <w:rFonts w:eastAsia="Times New Roman"/>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14:paraId="050A121E" w14:textId="77777777" w:rsidR="003E690A" w:rsidRDefault="00F87737">
      <w:pPr>
        <w:widowControl/>
        <w:autoSpaceDE/>
        <w:autoSpaceDN/>
        <w:adjustRightInd/>
        <w:jc w:val="both"/>
        <w:rPr>
          <w:rFonts w:eastAsia="Times New Roman"/>
          <w:lang w:val="ru-RU"/>
        </w:rPr>
      </w:pPr>
      <w:r>
        <w:rPr>
          <w:rFonts w:eastAsia="Times New Roman"/>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6E65AA2A" w14:textId="77777777" w:rsidR="003E690A" w:rsidRDefault="00F87737">
      <w:pPr>
        <w:widowControl/>
        <w:autoSpaceDE/>
        <w:autoSpaceDN/>
        <w:adjustRightInd/>
        <w:jc w:val="both"/>
        <w:rPr>
          <w:rFonts w:eastAsia="Times New Roman"/>
          <w:lang w:val="ru-RU"/>
        </w:rPr>
      </w:pPr>
      <w:r>
        <w:rPr>
          <w:rFonts w:eastAsia="Times New Roman"/>
          <w:lang w:val="ru-RU"/>
        </w:rPr>
        <w:t>8.Оценка результатов деятельности школы при самоаттестации</w:t>
      </w:r>
    </w:p>
    <w:p w14:paraId="4D3DFFF9" w14:textId="77777777" w:rsidR="003E690A" w:rsidRDefault="00F87737">
      <w:pPr>
        <w:widowControl/>
        <w:autoSpaceDE/>
        <w:autoSpaceDN/>
        <w:adjustRightInd/>
        <w:jc w:val="both"/>
        <w:rPr>
          <w:rFonts w:eastAsia="Times New Roman"/>
          <w:lang w:val="ru-RU"/>
        </w:rPr>
      </w:pPr>
      <w:r>
        <w:rPr>
          <w:rFonts w:eastAsia="Times New Roman"/>
          <w:lang w:val="ru-RU"/>
        </w:rPr>
        <w:lastRenderedPageBreak/>
        <w:t>8.1.         Оценка результатов деятельности школы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5E91D0E4" w14:textId="77777777" w:rsidR="003E690A" w:rsidRDefault="00F87737">
      <w:pPr>
        <w:widowControl/>
        <w:autoSpaceDE/>
        <w:autoSpaceDN/>
        <w:adjustRightInd/>
        <w:jc w:val="both"/>
        <w:rPr>
          <w:rFonts w:eastAsia="Times New Roman"/>
          <w:lang w:val="ru-RU"/>
        </w:rPr>
      </w:pPr>
      <w:r>
        <w:rPr>
          <w:rFonts w:eastAsia="Times New Roman"/>
          <w:lang w:val="ru-RU"/>
        </w:rPr>
        <w:t>результатов мониторинговых исследований разного уровня (федерального, регионального, муниципального);</w:t>
      </w:r>
    </w:p>
    <w:p w14:paraId="1B07A813" w14:textId="77777777" w:rsidR="003E690A" w:rsidRDefault="00F87737">
      <w:pPr>
        <w:widowControl/>
        <w:autoSpaceDE/>
        <w:autoSpaceDN/>
        <w:adjustRightInd/>
        <w:jc w:val="both"/>
        <w:rPr>
          <w:rFonts w:eastAsia="Times New Roman"/>
          <w:lang w:val="ru-RU"/>
        </w:rPr>
      </w:pPr>
      <w:r>
        <w:rPr>
          <w:rFonts w:eastAsia="Times New Roman"/>
          <w:lang w:val="ru-RU"/>
        </w:rPr>
        <w:t>условий реализации основной образовательной программы основного общего образования;</w:t>
      </w:r>
    </w:p>
    <w:p w14:paraId="0FC7B44D" w14:textId="77777777" w:rsidR="003E690A" w:rsidRDefault="00F87737">
      <w:pPr>
        <w:widowControl/>
        <w:autoSpaceDE/>
        <w:autoSpaceDN/>
        <w:adjustRightInd/>
        <w:jc w:val="both"/>
        <w:rPr>
          <w:rFonts w:eastAsia="Times New Roman"/>
          <w:lang w:val="ru-RU"/>
        </w:rPr>
      </w:pPr>
      <w:r>
        <w:rPr>
          <w:rFonts w:eastAsia="Times New Roman"/>
          <w:lang w:val="ru-RU"/>
        </w:rPr>
        <w:t>особенностей контингента обучающихся.</w:t>
      </w:r>
    </w:p>
    <w:p w14:paraId="7B5CA7D0" w14:textId="77777777" w:rsidR="003E690A" w:rsidRDefault="00F87737">
      <w:pPr>
        <w:widowControl/>
        <w:autoSpaceDE/>
        <w:autoSpaceDN/>
        <w:adjustRightInd/>
        <w:jc w:val="both"/>
        <w:rPr>
          <w:rFonts w:eastAsia="Times New Roman"/>
          <w:lang w:val="ru-RU"/>
        </w:rPr>
      </w:pPr>
      <w:r>
        <w:rPr>
          <w:rFonts w:eastAsia="Times New Roman"/>
          <w:lang w:val="ru-RU"/>
        </w:rPr>
        <w:t>8.2.         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основной школы.</w:t>
      </w:r>
    </w:p>
    <w:p w14:paraId="2C9EDF75" w14:textId="77777777" w:rsidR="003E690A" w:rsidRDefault="003E690A">
      <w:pPr>
        <w:widowControl/>
        <w:autoSpaceDE/>
        <w:autoSpaceDN/>
        <w:adjustRightInd/>
        <w:jc w:val="both"/>
        <w:rPr>
          <w:rFonts w:eastAsia="Times New Roman"/>
          <w:lang w:val="ru-RU"/>
        </w:rPr>
      </w:pPr>
    </w:p>
    <w:p w14:paraId="65EF5FF2" w14:textId="77777777" w:rsidR="003E690A" w:rsidRDefault="00F87737">
      <w:pPr>
        <w:pStyle w:val="Zag1"/>
        <w:spacing w:after="0" w:line="240" w:lineRule="auto"/>
        <w:ind w:firstLine="567"/>
        <w:jc w:val="both"/>
        <w:outlineLvl w:val="0"/>
        <w:rPr>
          <w:rStyle w:val="Zag11"/>
          <w:rFonts w:eastAsia="@Arial Unicode MS"/>
          <w:color w:val="auto"/>
          <w:lang w:val="ru-RU"/>
        </w:rPr>
      </w:pPr>
      <w:r>
        <w:rPr>
          <w:rStyle w:val="Zag11"/>
          <w:rFonts w:eastAsia="@Arial Unicode MS"/>
          <w:color w:val="auto"/>
          <w:lang w:val="ru-RU"/>
        </w:rPr>
        <w:t>2. СОДЕРЖАТЕЛЬНЫЙ РАЗДЕЛ</w:t>
      </w:r>
    </w:p>
    <w:p w14:paraId="2B40BBF4" w14:textId="77777777" w:rsidR="003E690A" w:rsidRDefault="00F87737">
      <w:pPr>
        <w:pStyle w:val="ac"/>
        <w:tabs>
          <w:tab w:val="left" w:pos="720"/>
        </w:tabs>
        <w:ind w:firstLine="567"/>
        <w:jc w:val="both"/>
        <w:outlineLvl w:val="0"/>
        <w:rPr>
          <w:rFonts w:ascii="Times New Roman" w:hAnsi="Times New Roman" w:cs="Times New Roman"/>
          <w:b/>
          <w:sz w:val="24"/>
          <w:szCs w:val="24"/>
        </w:rPr>
      </w:pPr>
      <w:r>
        <w:rPr>
          <w:rFonts w:ascii="Times New Roman" w:hAnsi="Times New Roman" w:cs="Times New Roman"/>
          <w:b/>
          <w:sz w:val="24"/>
          <w:szCs w:val="24"/>
        </w:rPr>
        <w:t>2.1. Программа развития универсальных учебных действий на</w:t>
      </w:r>
    </w:p>
    <w:p w14:paraId="6D774ED6" w14:textId="77777777" w:rsidR="003E690A" w:rsidRDefault="00F87737">
      <w:pPr>
        <w:pStyle w:val="ac"/>
        <w:tabs>
          <w:tab w:val="left" w:pos="720"/>
        </w:tabs>
        <w:ind w:firstLine="567"/>
        <w:jc w:val="both"/>
        <w:outlineLvl w:val="0"/>
        <w:rPr>
          <w:rFonts w:ascii="Times New Roman" w:hAnsi="Times New Roman" w:cs="Times New Roman"/>
          <w:b/>
          <w:sz w:val="24"/>
          <w:szCs w:val="24"/>
        </w:rPr>
      </w:pPr>
      <w:r>
        <w:rPr>
          <w:rFonts w:ascii="Times New Roman" w:hAnsi="Times New Roman" w:cs="Times New Roman"/>
          <w:b/>
          <w:sz w:val="24"/>
          <w:szCs w:val="24"/>
        </w:rPr>
        <w:t>ступени основного общего образования школы</w:t>
      </w:r>
    </w:p>
    <w:p w14:paraId="151867B9" w14:textId="77777777" w:rsidR="003E690A" w:rsidRDefault="003E690A">
      <w:pPr>
        <w:pStyle w:val="ac"/>
        <w:tabs>
          <w:tab w:val="left" w:pos="720"/>
        </w:tabs>
        <w:ind w:firstLine="567"/>
        <w:jc w:val="both"/>
        <w:outlineLvl w:val="0"/>
        <w:rPr>
          <w:rFonts w:ascii="Times New Roman" w:hAnsi="Times New Roman" w:cs="Times New Roman"/>
          <w:b/>
          <w:sz w:val="24"/>
          <w:szCs w:val="24"/>
        </w:rPr>
      </w:pPr>
    </w:p>
    <w:p w14:paraId="644FE0F9" w14:textId="77777777" w:rsidR="003E690A" w:rsidRDefault="00F87737">
      <w:pPr>
        <w:pStyle w:val="ac"/>
        <w:tabs>
          <w:tab w:val="left" w:pos="720"/>
        </w:tabs>
        <w:ind w:firstLine="567"/>
        <w:jc w:val="both"/>
        <w:outlineLvl w:val="0"/>
        <w:rPr>
          <w:rFonts w:ascii="Times New Roman" w:hAnsi="Times New Roman" w:cs="Times New Roman"/>
          <w:sz w:val="24"/>
          <w:szCs w:val="24"/>
        </w:rPr>
      </w:pPr>
      <w:r>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14:paraId="67769635" w14:textId="77777777" w:rsidR="003E690A" w:rsidRDefault="00F87737">
      <w:pPr>
        <w:pStyle w:val="ac"/>
        <w:tabs>
          <w:tab w:val="left" w:pos="720"/>
        </w:tabs>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14:paraId="4B6D62B8" w14:textId="77777777" w:rsidR="003E690A" w:rsidRDefault="00F87737">
      <w:pPr>
        <w:pStyle w:val="Abstract"/>
        <w:spacing w:line="240" w:lineRule="auto"/>
        <w:ind w:firstLine="567"/>
        <w:rPr>
          <w:sz w:val="24"/>
          <w:szCs w:val="24"/>
        </w:rPr>
      </w:pPr>
      <w:r>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14:paraId="3E710329" w14:textId="77777777" w:rsidR="003E690A" w:rsidRDefault="00F87737">
      <w:pPr>
        <w:pStyle w:val="Abstract"/>
        <w:spacing w:line="240" w:lineRule="auto"/>
        <w:ind w:firstLine="567"/>
        <w:rPr>
          <w:sz w:val="24"/>
          <w:szCs w:val="24"/>
        </w:rPr>
      </w:pPr>
      <w:r>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14:paraId="10931F54" w14:textId="77777777" w:rsidR="003E690A" w:rsidRDefault="00F87737">
      <w:pPr>
        <w:pStyle w:val="Abstract"/>
        <w:spacing w:line="240" w:lineRule="auto"/>
        <w:ind w:firstLine="567"/>
        <w:rPr>
          <w:sz w:val="24"/>
          <w:szCs w:val="24"/>
        </w:rPr>
      </w:pPr>
      <w:r>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14:paraId="77258E69" w14:textId="77777777" w:rsidR="003E690A" w:rsidRDefault="00F87737">
      <w:pPr>
        <w:pStyle w:val="Abstract"/>
        <w:spacing w:line="240" w:lineRule="auto"/>
        <w:ind w:firstLine="567"/>
        <w:rPr>
          <w:sz w:val="24"/>
          <w:szCs w:val="24"/>
        </w:rPr>
      </w:pPr>
      <w:r>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14:paraId="76D55B7C" w14:textId="77777777" w:rsidR="003E690A" w:rsidRDefault="00F87737">
      <w:pPr>
        <w:pStyle w:val="Abstract"/>
        <w:spacing w:line="240" w:lineRule="auto"/>
        <w:ind w:firstLine="567"/>
        <w:rPr>
          <w:sz w:val="24"/>
          <w:szCs w:val="24"/>
        </w:rPr>
      </w:pPr>
      <w:r>
        <w:rPr>
          <w:sz w:val="24"/>
          <w:szCs w:val="24"/>
        </w:rPr>
        <w:t>— условия развития УУД;</w:t>
      </w:r>
    </w:p>
    <w:p w14:paraId="7223A24C" w14:textId="77777777" w:rsidR="003E690A" w:rsidRDefault="00F87737">
      <w:pPr>
        <w:pStyle w:val="Abstract"/>
        <w:spacing w:line="240" w:lineRule="auto"/>
        <w:ind w:firstLine="567"/>
        <w:rPr>
          <w:sz w:val="24"/>
          <w:szCs w:val="24"/>
        </w:rPr>
      </w:pPr>
      <w:r>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14:paraId="5C16405C" w14:textId="77777777" w:rsidR="003E690A" w:rsidRDefault="00F87737">
      <w:pPr>
        <w:pStyle w:val="Abstract"/>
        <w:spacing w:line="240" w:lineRule="auto"/>
        <w:ind w:firstLine="567"/>
        <w:rPr>
          <w:i/>
          <w:sz w:val="24"/>
          <w:szCs w:val="24"/>
        </w:rPr>
      </w:pPr>
      <w:r>
        <w:rPr>
          <w:i/>
          <w:sz w:val="24"/>
          <w:szCs w:val="24"/>
        </w:rPr>
        <w:t xml:space="preserve">Целью программы развития универсальных учебных действий МАОУ СОШ №5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5CAFE1E9" w14:textId="77777777" w:rsidR="003E690A" w:rsidRDefault="00F87737">
      <w:pPr>
        <w:ind w:firstLine="708"/>
        <w:jc w:val="both"/>
      </w:pPr>
      <w:r>
        <w:rPr>
          <w:iCs/>
          <w:color w:val="000000"/>
        </w:rPr>
        <w:t>Задачи:</w:t>
      </w:r>
    </w:p>
    <w:p w14:paraId="627A9556" w14:textId="77777777" w:rsidR="003E690A" w:rsidRDefault="00F87737">
      <w:pPr>
        <w:widowControl/>
        <w:numPr>
          <w:ilvl w:val="0"/>
          <w:numId w:val="137"/>
        </w:numPr>
        <w:autoSpaceDE/>
        <w:autoSpaceDN/>
        <w:adjustRightInd/>
        <w:jc w:val="both"/>
        <w:rPr>
          <w:lang w:val="ru-RU"/>
        </w:rPr>
      </w:pPr>
      <w:r>
        <w:rPr>
          <w:color w:val="000000"/>
          <w:lang w:val="ru-RU"/>
        </w:rPr>
        <w:t>реализовать системно - деятельностный подход, положенный в основу ФГОС;</w:t>
      </w:r>
    </w:p>
    <w:p w14:paraId="13C00173" w14:textId="77777777" w:rsidR="003E690A" w:rsidRDefault="00F87737">
      <w:pPr>
        <w:widowControl/>
        <w:numPr>
          <w:ilvl w:val="0"/>
          <w:numId w:val="137"/>
        </w:numPr>
        <w:autoSpaceDE/>
        <w:autoSpaceDN/>
        <w:adjustRightInd/>
        <w:jc w:val="both"/>
        <w:rPr>
          <w:lang w:val="ru-RU"/>
        </w:rPr>
      </w:pPr>
      <w:r>
        <w:rPr>
          <w:color w:val="000000"/>
          <w:lang w:val="ru-RU"/>
        </w:rPr>
        <w:t>организовать поиск, апробацию и внедрение в учебно-воспитательный процесс технологий системно - деятельностного подхода;</w:t>
      </w:r>
    </w:p>
    <w:p w14:paraId="48046042" w14:textId="77777777" w:rsidR="003E690A" w:rsidRDefault="00F87737">
      <w:pPr>
        <w:widowControl/>
        <w:numPr>
          <w:ilvl w:val="0"/>
          <w:numId w:val="137"/>
        </w:numPr>
        <w:autoSpaceDE/>
        <w:autoSpaceDN/>
        <w:adjustRightInd/>
        <w:jc w:val="both"/>
        <w:rPr>
          <w:lang w:val="ru-RU"/>
        </w:rPr>
      </w:pPr>
      <w:r>
        <w:rPr>
          <w:color w:val="000000"/>
          <w:lang w:val="ru-RU"/>
        </w:rPr>
        <w:t>организовать мониторинг процесса развития универсальных учебных действий обучающихся;</w:t>
      </w:r>
    </w:p>
    <w:p w14:paraId="6AEDA8C1" w14:textId="77777777" w:rsidR="003E690A" w:rsidRDefault="00F87737">
      <w:pPr>
        <w:widowControl/>
        <w:numPr>
          <w:ilvl w:val="0"/>
          <w:numId w:val="137"/>
        </w:numPr>
        <w:autoSpaceDE/>
        <w:autoSpaceDN/>
        <w:adjustRightInd/>
        <w:jc w:val="both"/>
        <w:rPr>
          <w:lang w:val="ru-RU"/>
        </w:rPr>
      </w:pPr>
      <w:r>
        <w:rPr>
          <w:color w:val="000000"/>
          <w:lang w:val="ru-RU"/>
        </w:rPr>
        <w:lastRenderedPageBreak/>
        <w:t xml:space="preserve">определить ценностные ориентиры содержания образования на ступени основного общего образования; </w:t>
      </w:r>
    </w:p>
    <w:p w14:paraId="3A6FD9B7" w14:textId="77777777" w:rsidR="003E690A" w:rsidRDefault="00F87737">
      <w:pPr>
        <w:widowControl/>
        <w:numPr>
          <w:ilvl w:val="0"/>
          <w:numId w:val="137"/>
        </w:numPr>
        <w:autoSpaceDE/>
        <w:autoSpaceDN/>
        <w:adjustRightInd/>
        <w:jc w:val="both"/>
        <w:rPr>
          <w:lang w:val="ru-RU"/>
        </w:rPr>
      </w:pPr>
      <w:r>
        <w:rPr>
          <w:color w:val="000000"/>
          <w:lang w:val="ru-RU"/>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14:paraId="70002701" w14:textId="77777777" w:rsidR="003E690A" w:rsidRDefault="00F87737">
      <w:pPr>
        <w:widowControl/>
        <w:numPr>
          <w:ilvl w:val="0"/>
          <w:numId w:val="137"/>
        </w:numPr>
        <w:autoSpaceDE/>
        <w:autoSpaceDN/>
        <w:adjustRightInd/>
        <w:jc w:val="both"/>
        <w:rPr>
          <w:lang w:val="ru-RU"/>
        </w:rPr>
      </w:pPr>
      <w:r>
        <w:rPr>
          <w:color w:val="000000"/>
          <w:lang w:val="ru-RU"/>
        </w:rPr>
        <w:t>определить перечень личностных и метапредметных результатов образования, определяемых в качестве метапредметных, предметных и личностных результатов;</w:t>
      </w:r>
    </w:p>
    <w:p w14:paraId="50E55649" w14:textId="77777777" w:rsidR="003E690A" w:rsidRDefault="00F87737">
      <w:pPr>
        <w:widowControl/>
        <w:numPr>
          <w:ilvl w:val="0"/>
          <w:numId w:val="137"/>
        </w:numPr>
        <w:autoSpaceDE/>
        <w:autoSpaceDN/>
        <w:adjustRightInd/>
        <w:jc w:val="both"/>
        <w:rPr>
          <w:lang w:val="ru-RU"/>
        </w:rPr>
      </w:pPr>
      <w:r>
        <w:rPr>
          <w:color w:val="000000"/>
          <w:lang w:val="ru-RU"/>
        </w:rPr>
        <w:t>определить систему типовых заданий для оценки сформированности личностных результатов и универсальных учебных действий.</w:t>
      </w:r>
    </w:p>
    <w:p w14:paraId="092C115B" w14:textId="77777777" w:rsidR="003E690A" w:rsidRDefault="00F87737">
      <w:pPr>
        <w:pStyle w:val="ac"/>
        <w:tabs>
          <w:tab w:val="left" w:pos="720"/>
        </w:tabs>
        <w:ind w:firstLine="567"/>
        <w:jc w:val="both"/>
        <w:outlineLvl w:val="0"/>
        <w:rPr>
          <w:rFonts w:ascii="Times New Roman" w:hAnsi="Times New Roman" w:cs="Times New Roman"/>
          <w:b/>
          <w:i/>
          <w:sz w:val="24"/>
          <w:szCs w:val="24"/>
        </w:rPr>
      </w:pPr>
      <w:r>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7AA27392" w14:textId="77777777" w:rsidR="003E690A" w:rsidRDefault="00F87737">
      <w:pPr>
        <w:pStyle w:val="ac"/>
        <w:tabs>
          <w:tab w:val="left" w:pos="720"/>
        </w:tabs>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14:paraId="4538ABFD" w14:textId="77777777" w:rsidR="003E690A" w:rsidRDefault="00F87737">
      <w:pPr>
        <w:pStyle w:val="ac"/>
        <w:tabs>
          <w:tab w:val="left" w:pos="720"/>
        </w:tabs>
        <w:ind w:firstLine="567"/>
        <w:jc w:val="both"/>
        <w:outlineLvl w:val="0"/>
        <w:rPr>
          <w:rFonts w:ascii="Times New Roman" w:hAnsi="Times New Roman" w:cs="Times New Roman"/>
          <w:sz w:val="24"/>
          <w:szCs w:val="24"/>
        </w:rPr>
      </w:pPr>
      <w:r>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14:paraId="2A2ADDCE" w14:textId="77777777" w:rsidR="003E690A" w:rsidRDefault="00F87737">
      <w:pPr>
        <w:pStyle w:val="ac"/>
        <w:tabs>
          <w:tab w:val="left" w:pos="720"/>
        </w:tabs>
        <w:ind w:firstLine="567"/>
        <w:jc w:val="both"/>
        <w:outlineLvl w:val="0"/>
        <w:rPr>
          <w:rFonts w:ascii="Times New Roman" w:hAnsi="Times New Roman" w:cs="Times New Roman"/>
          <w:sz w:val="24"/>
          <w:szCs w:val="24"/>
        </w:rPr>
      </w:pPr>
      <w:r>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498BF9F5" w14:textId="77777777" w:rsidR="003E690A" w:rsidRDefault="00F87737">
      <w:pPr>
        <w:pStyle w:val="ac"/>
        <w:tabs>
          <w:tab w:val="left" w:pos="709"/>
        </w:tabs>
        <w:ind w:firstLine="567"/>
        <w:jc w:val="both"/>
        <w:outlineLvl w:val="0"/>
        <w:rPr>
          <w:rFonts w:ascii="Times New Roman" w:hAnsi="Times New Roman" w:cs="Times New Roman"/>
          <w:b/>
          <w:sz w:val="24"/>
          <w:szCs w:val="24"/>
        </w:rPr>
      </w:pPr>
      <w:r>
        <w:rPr>
          <w:rFonts w:ascii="Times New Roman" w:hAnsi="Times New Roman" w:cs="Times New Roman"/>
          <w:b/>
          <w:sz w:val="24"/>
          <w:szCs w:val="24"/>
        </w:rPr>
        <w:t>Планируемые результаты усвоения обучающимися универсальных учебных действий</w:t>
      </w:r>
    </w:p>
    <w:p w14:paraId="34BCFBF8" w14:textId="4CC7DCC5" w:rsidR="003E690A" w:rsidRPr="00B6498A" w:rsidRDefault="00F87737" w:rsidP="00B6498A">
      <w:pPr>
        <w:pStyle w:val="ac"/>
        <w:tabs>
          <w:tab w:val="left" w:pos="720"/>
        </w:tabs>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2520"/>
        <w:gridCol w:w="2221"/>
      </w:tblGrid>
      <w:tr w:rsidR="003E690A" w:rsidRPr="004D4FD2" w14:paraId="5163723B" w14:textId="77777777">
        <w:tc>
          <w:tcPr>
            <w:tcW w:w="5220" w:type="dxa"/>
            <w:shd w:val="clear" w:color="auto" w:fill="auto"/>
            <w:vAlign w:val="center"/>
          </w:tcPr>
          <w:p w14:paraId="511B2718" w14:textId="77777777" w:rsidR="003E690A" w:rsidRDefault="00F87737">
            <w:pPr>
              <w:jc w:val="both"/>
              <w:rPr>
                <w:b/>
              </w:rPr>
            </w:pPr>
            <w:r>
              <w:rPr>
                <w:b/>
              </w:rPr>
              <w:t>УУД</w:t>
            </w:r>
          </w:p>
        </w:tc>
        <w:tc>
          <w:tcPr>
            <w:tcW w:w="2520" w:type="dxa"/>
            <w:tcBorders>
              <w:bottom w:val="single" w:sz="4" w:space="0" w:color="auto"/>
            </w:tcBorders>
            <w:shd w:val="clear" w:color="auto" w:fill="auto"/>
            <w:vAlign w:val="center"/>
          </w:tcPr>
          <w:p w14:paraId="19B7A0EF" w14:textId="77777777" w:rsidR="003E690A" w:rsidRDefault="00F87737">
            <w:pPr>
              <w:jc w:val="both"/>
              <w:rPr>
                <w:b/>
                <w:lang w:val="ru-RU"/>
              </w:rPr>
            </w:pPr>
            <w:r>
              <w:rPr>
                <w:b/>
                <w:lang w:val="ru-RU"/>
              </w:rPr>
              <w:t>Формы и способы развития УУД</w:t>
            </w:r>
          </w:p>
        </w:tc>
        <w:tc>
          <w:tcPr>
            <w:tcW w:w="2221" w:type="dxa"/>
            <w:shd w:val="clear" w:color="auto" w:fill="auto"/>
            <w:vAlign w:val="center"/>
          </w:tcPr>
          <w:p w14:paraId="34A5A2CD" w14:textId="77777777" w:rsidR="003E690A" w:rsidRDefault="00F87737">
            <w:pPr>
              <w:jc w:val="both"/>
              <w:rPr>
                <w:b/>
                <w:lang w:val="ru-RU"/>
              </w:rPr>
            </w:pPr>
            <w:r>
              <w:rPr>
                <w:b/>
                <w:lang w:val="ru-RU"/>
              </w:rPr>
              <w:t>Диагностический инструментарий для сформированности УУД</w:t>
            </w:r>
          </w:p>
        </w:tc>
      </w:tr>
      <w:tr w:rsidR="003E690A" w:rsidRPr="004D4FD2" w14:paraId="2439992F" w14:textId="77777777">
        <w:tc>
          <w:tcPr>
            <w:tcW w:w="9961" w:type="dxa"/>
            <w:gridSpan w:val="3"/>
            <w:shd w:val="clear" w:color="auto" w:fill="auto"/>
          </w:tcPr>
          <w:p w14:paraId="6F222084" w14:textId="77777777" w:rsidR="003E690A" w:rsidRDefault="00F87737">
            <w:pPr>
              <w:jc w:val="both"/>
              <w:rPr>
                <w:lang w:val="ru-RU"/>
              </w:rPr>
            </w:pPr>
            <w:r>
              <w:rPr>
                <w:b/>
                <w:lang w:val="ru-RU"/>
              </w:rPr>
              <w:t xml:space="preserve">Личностные УУД: </w:t>
            </w:r>
          </w:p>
          <w:p w14:paraId="0B46550D" w14:textId="77777777" w:rsidR="003E690A" w:rsidRDefault="00F87737">
            <w:pPr>
              <w:jc w:val="both"/>
              <w:rPr>
                <w:lang w:val="ru-RU"/>
              </w:rPr>
            </w:pPr>
            <w:r>
              <w:rPr>
                <w:lang w:val="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3E690A" w:rsidRPr="004D4FD2" w14:paraId="3C98F347" w14:textId="77777777">
        <w:tc>
          <w:tcPr>
            <w:tcW w:w="5220" w:type="dxa"/>
            <w:shd w:val="clear" w:color="auto" w:fill="auto"/>
          </w:tcPr>
          <w:p w14:paraId="50B66229" w14:textId="77777777" w:rsidR="003E690A" w:rsidRDefault="00F87737">
            <w:pPr>
              <w:ind w:left="252" w:hanging="180"/>
              <w:jc w:val="both"/>
              <w:rPr>
                <w:b/>
              </w:rPr>
            </w:pPr>
            <w:r>
              <w:rPr>
                <w:b/>
              </w:rPr>
              <w:t>5 класс:</w:t>
            </w:r>
          </w:p>
          <w:p w14:paraId="7FE0A0AC" w14:textId="77777777" w:rsidR="003E690A" w:rsidRDefault="00F87737">
            <w:pPr>
              <w:widowControl/>
              <w:numPr>
                <w:ilvl w:val="0"/>
                <w:numId w:val="138"/>
              </w:numPr>
              <w:tabs>
                <w:tab w:val="clear" w:pos="720"/>
                <w:tab w:val="left" w:pos="252"/>
              </w:tabs>
              <w:autoSpaceDE/>
              <w:autoSpaceDN/>
              <w:adjustRightInd/>
              <w:ind w:left="252" w:hanging="180"/>
              <w:jc w:val="both"/>
              <w:rPr>
                <w:lang w:val="ru-RU"/>
              </w:rPr>
            </w:pPr>
            <w:r>
              <w:rPr>
                <w:lang w:val="ru-RU"/>
              </w:rPr>
              <w:t xml:space="preserve">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w:t>
            </w:r>
            <w:r>
              <w:rPr>
                <w:lang w:val="ru-RU"/>
              </w:rPr>
              <w:lastRenderedPageBreak/>
              <w:t>«милосердие», «честь» и «достоинство»;</w:t>
            </w:r>
          </w:p>
          <w:p w14:paraId="6780E842" w14:textId="77777777" w:rsidR="003E690A" w:rsidRDefault="00F87737">
            <w:pPr>
              <w:widowControl/>
              <w:numPr>
                <w:ilvl w:val="0"/>
                <w:numId w:val="138"/>
              </w:numPr>
              <w:tabs>
                <w:tab w:val="clear" w:pos="720"/>
                <w:tab w:val="left" w:pos="252"/>
              </w:tabs>
              <w:autoSpaceDE/>
              <w:autoSpaceDN/>
              <w:adjustRightInd/>
              <w:ind w:left="252" w:hanging="180"/>
              <w:jc w:val="both"/>
              <w:rPr>
                <w:lang w:val="ru-RU"/>
              </w:rPr>
            </w:pPr>
            <w:r>
              <w:rPr>
                <w:lang w:val="ru-RU"/>
              </w:rPr>
              <w:t>уважение  к своему народу, развитие толерантности;</w:t>
            </w:r>
          </w:p>
          <w:p w14:paraId="575B1CE4" w14:textId="77777777" w:rsidR="003E690A" w:rsidRDefault="00F87737">
            <w:pPr>
              <w:widowControl/>
              <w:numPr>
                <w:ilvl w:val="0"/>
                <w:numId w:val="138"/>
              </w:numPr>
              <w:tabs>
                <w:tab w:val="clear" w:pos="720"/>
                <w:tab w:val="left" w:pos="252"/>
              </w:tabs>
              <w:autoSpaceDE/>
              <w:autoSpaceDN/>
              <w:adjustRightInd/>
              <w:ind w:left="252" w:hanging="180"/>
              <w:jc w:val="both"/>
              <w:rPr>
                <w:lang w:val="ru-RU"/>
              </w:rPr>
            </w:pPr>
            <w:r>
              <w:rPr>
                <w:lang w:val="ru-RU"/>
              </w:rPr>
              <w:t>освоения личностного смысла учения, выбор дальнейшего образовательного маршрута;</w:t>
            </w:r>
          </w:p>
          <w:p w14:paraId="5D704CC4" w14:textId="77777777" w:rsidR="003E690A" w:rsidRDefault="00F87737">
            <w:pPr>
              <w:widowControl/>
              <w:numPr>
                <w:ilvl w:val="0"/>
                <w:numId w:val="138"/>
              </w:numPr>
              <w:tabs>
                <w:tab w:val="clear" w:pos="720"/>
                <w:tab w:val="left" w:pos="252"/>
              </w:tabs>
              <w:autoSpaceDE/>
              <w:autoSpaceDN/>
              <w:adjustRightInd/>
              <w:ind w:left="252" w:hanging="180"/>
              <w:jc w:val="both"/>
              <w:rPr>
                <w:lang w:val="ru-RU"/>
              </w:rPr>
            </w:pPr>
            <w:r>
              <w:rPr>
                <w:lang w:val="ru-RU"/>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14:paraId="383DD14C" w14:textId="77777777" w:rsidR="003E690A" w:rsidRDefault="00F87737">
            <w:pPr>
              <w:widowControl/>
              <w:numPr>
                <w:ilvl w:val="0"/>
                <w:numId w:val="138"/>
              </w:numPr>
              <w:tabs>
                <w:tab w:val="clear" w:pos="720"/>
                <w:tab w:val="left" w:pos="252"/>
              </w:tabs>
              <w:autoSpaceDE/>
              <w:autoSpaceDN/>
              <w:adjustRightInd/>
              <w:ind w:left="252" w:hanging="180"/>
              <w:jc w:val="both"/>
              <w:rPr>
                <w:lang w:val="ru-RU"/>
              </w:rPr>
            </w:pPr>
            <w:r>
              <w:rPr>
                <w:lang w:val="ru-RU"/>
              </w:rPr>
              <w:t>выполнение норм и требований школьной жизни и обязанностей ученика; знание прав учащихся и умение ими пользоваться.</w:t>
            </w:r>
          </w:p>
          <w:p w14:paraId="36931F23" w14:textId="77777777" w:rsidR="003E690A" w:rsidRDefault="003E690A">
            <w:pPr>
              <w:jc w:val="both"/>
              <w:rPr>
                <w:lang w:val="ru-RU"/>
              </w:rPr>
            </w:pPr>
          </w:p>
        </w:tc>
        <w:tc>
          <w:tcPr>
            <w:tcW w:w="2520" w:type="dxa"/>
            <w:shd w:val="clear" w:color="auto" w:fill="auto"/>
          </w:tcPr>
          <w:p w14:paraId="451E42FA" w14:textId="77777777" w:rsidR="003E690A" w:rsidRDefault="00F87737">
            <w:pPr>
              <w:jc w:val="both"/>
              <w:rPr>
                <w:lang w:val="ru-RU"/>
              </w:rPr>
            </w:pPr>
            <w:r>
              <w:rPr>
                <w:lang w:val="ru-RU"/>
              </w:rPr>
              <w:lastRenderedPageBreak/>
              <w:t>- урочная и внеурочная деятельность;</w:t>
            </w:r>
          </w:p>
          <w:p w14:paraId="34FC52AD" w14:textId="77777777" w:rsidR="003E690A" w:rsidRDefault="00F87737">
            <w:pPr>
              <w:jc w:val="both"/>
              <w:rPr>
                <w:lang w:val="ru-RU"/>
              </w:rPr>
            </w:pPr>
            <w:r>
              <w:rPr>
                <w:lang w:val="ru-RU"/>
              </w:rPr>
              <w:t>- этические беседы, лекции, диспуты;</w:t>
            </w:r>
          </w:p>
          <w:p w14:paraId="4EFC993A" w14:textId="77777777" w:rsidR="003E690A" w:rsidRDefault="00F87737">
            <w:pPr>
              <w:jc w:val="both"/>
              <w:rPr>
                <w:lang w:val="ru-RU"/>
              </w:rPr>
            </w:pPr>
            <w:r>
              <w:rPr>
                <w:lang w:val="ru-RU"/>
              </w:rPr>
              <w:t xml:space="preserve">- тематические </w:t>
            </w:r>
            <w:r>
              <w:rPr>
                <w:lang w:val="ru-RU"/>
              </w:rPr>
              <w:lastRenderedPageBreak/>
              <w:t>вечера, турниры знатоков этики;</w:t>
            </w:r>
          </w:p>
          <w:p w14:paraId="4B8F32DE" w14:textId="77777777" w:rsidR="003E690A" w:rsidRDefault="00F87737">
            <w:pPr>
              <w:jc w:val="both"/>
            </w:pPr>
            <w:r>
              <w:t>-совместная деятельность, сотрудничество.</w:t>
            </w:r>
          </w:p>
        </w:tc>
        <w:tc>
          <w:tcPr>
            <w:tcW w:w="2221" w:type="dxa"/>
            <w:shd w:val="clear" w:color="auto" w:fill="auto"/>
          </w:tcPr>
          <w:p w14:paraId="4F9F3E99" w14:textId="77777777" w:rsidR="003E690A" w:rsidRDefault="00F87737">
            <w:pPr>
              <w:widowControl/>
              <w:numPr>
                <w:ilvl w:val="0"/>
                <w:numId w:val="139"/>
              </w:numPr>
              <w:tabs>
                <w:tab w:val="clear" w:pos="720"/>
              </w:tabs>
              <w:autoSpaceDE/>
              <w:autoSpaceDN/>
              <w:adjustRightInd/>
              <w:ind w:left="72" w:hanging="180"/>
              <w:jc w:val="both"/>
            </w:pPr>
            <w:r>
              <w:lastRenderedPageBreak/>
              <w:t>Диагностический опросник «Личностный рост»</w:t>
            </w:r>
          </w:p>
          <w:p w14:paraId="2B314628"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 xml:space="preserve">Личностный опросник </w:t>
            </w:r>
            <w:r>
              <w:rPr>
                <w:lang w:val="ru-RU"/>
              </w:rPr>
              <w:lastRenderedPageBreak/>
              <w:t>«ОТКЛЭ» Н.И.Рейнвальд</w:t>
            </w:r>
          </w:p>
          <w:p w14:paraId="1C5D2674"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Анкета «Субъективность учащихся в образовательном процессе»</w:t>
            </w:r>
          </w:p>
        </w:tc>
      </w:tr>
      <w:tr w:rsidR="003E690A" w:rsidRPr="004D4FD2" w14:paraId="1429754F" w14:textId="77777777">
        <w:tc>
          <w:tcPr>
            <w:tcW w:w="5220" w:type="dxa"/>
            <w:shd w:val="clear" w:color="auto" w:fill="auto"/>
          </w:tcPr>
          <w:p w14:paraId="52B9BB0A" w14:textId="77777777" w:rsidR="003E690A" w:rsidRDefault="00F87737">
            <w:pPr>
              <w:ind w:left="252" w:hanging="180"/>
              <w:jc w:val="both"/>
              <w:rPr>
                <w:b/>
              </w:rPr>
            </w:pPr>
            <w:r>
              <w:rPr>
                <w:b/>
              </w:rPr>
              <w:lastRenderedPageBreak/>
              <w:t>6 класс:</w:t>
            </w:r>
          </w:p>
          <w:p w14:paraId="3A495D14" w14:textId="77777777" w:rsidR="003E690A" w:rsidRDefault="00F87737">
            <w:pPr>
              <w:widowControl/>
              <w:numPr>
                <w:ilvl w:val="0"/>
                <w:numId w:val="140"/>
              </w:numPr>
              <w:tabs>
                <w:tab w:val="clear" w:pos="720"/>
                <w:tab w:val="left" w:pos="252"/>
              </w:tabs>
              <w:autoSpaceDE/>
              <w:autoSpaceDN/>
              <w:adjustRightInd/>
              <w:ind w:left="252" w:hanging="180"/>
              <w:jc w:val="both"/>
              <w:rPr>
                <w:lang w:val="ru-RU"/>
              </w:rPr>
            </w:pPr>
            <w:r>
              <w:rPr>
                <w:lang w:val="ru-RU"/>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14:paraId="2B849811" w14:textId="77777777" w:rsidR="003E690A" w:rsidRDefault="00F87737">
            <w:pPr>
              <w:widowControl/>
              <w:numPr>
                <w:ilvl w:val="0"/>
                <w:numId w:val="140"/>
              </w:numPr>
              <w:tabs>
                <w:tab w:val="clear" w:pos="720"/>
                <w:tab w:val="left" w:pos="252"/>
              </w:tabs>
              <w:autoSpaceDE/>
              <w:autoSpaceDN/>
              <w:adjustRightInd/>
              <w:ind w:left="252" w:hanging="180"/>
              <w:jc w:val="both"/>
              <w:rPr>
                <w:lang w:val="ru-RU"/>
              </w:rPr>
            </w:pPr>
            <w:r>
              <w:rPr>
                <w:lang w:val="ru-RU"/>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14:paraId="18CA88D0" w14:textId="77777777" w:rsidR="003E690A" w:rsidRDefault="00F87737">
            <w:pPr>
              <w:widowControl/>
              <w:numPr>
                <w:ilvl w:val="0"/>
                <w:numId w:val="140"/>
              </w:numPr>
              <w:tabs>
                <w:tab w:val="clear" w:pos="720"/>
                <w:tab w:val="left" w:pos="252"/>
              </w:tabs>
              <w:autoSpaceDE/>
              <w:autoSpaceDN/>
              <w:adjustRightInd/>
              <w:ind w:left="252" w:hanging="180"/>
              <w:jc w:val="both"/>
              <w:rPr>
                <w:lang w:val="ru-RU"/>
              </w:rPr>
            </w:pPr>
            <w:r>
              <w:rPr>
                <w:lang w:val="ru-RU"/>
              </w:rPr>
              <w:t>уважение и принятие других народов России и мира, межэтническая толерантность, готовность к равноправному сотрудничеству;</w:t>
            </w:r>
          </w:p>
          <w:p w14:paraId="2CEF55BA" w14:textId="77777777" w:rsidR="003E690A" w:rsidRDefault="00F87737">
            <w:pPr>
              <w:widowControl/>
              <w:numPr>
                <w:ilvl w:val="0"/>
                <w:numId w:val="140"/>
              </w:numPr>
              <w:tabs>
                <w:tab w:val="clear" w:pos="720"/>
                <w:tab w:val="left" w:pos="252"/>
              </w:tabs>
              <w:autoSpaceDE/>
              <w:autoSpaceDN/>
              <w:adjustRightInd/>
              <w:ind w:left="252" w:hanging="180"/>
              <w:jc w:val="both"/>
              <w:rPr>
                <w:lang w:val="ru-RU"/>
              </w:rPr>
            </w:pPr>
            <w:r>
              <w:rPr>
                <w:lang w:val="ru-RU"/>
              </w:rPr>
              <w:t>гражданский патриотизм, любовь к Родине, чувство гордости за свою страну;</w:t>
            </w:r>
          </w:p>
          <w:p w14:paraId="74B882F4" w14:textId="77777777" w:rsidR="003E690A" w:rsidRDefault="00F87737">
            <w:pPr>
              <w:widowControl/>
              <w:numPr>
                <w:ilvl w:val="0"/>
                <w:numId w:val="140"/>
              </w:numPr>
              <w:tabs>
                <w:tab w:val="clear" w:pos="720"/>
                <w:tab w:val="left" w:pos="252"/>
              </w:tabs>
              <w:autoSpaceDE/>
              <w:autoSpaceDN/>
              <w:adjustRightInd/>
              <w:ind w:left="252" w:hanging="180"/>
              <w:jc w:val="both"/>
              <w:rPr>
                <w:lang w:val="ru-RU"/>
              </w:rPr>
            </w:pPr>
            <w:r>
              <w:rPr>
                <w:lang w:val="ru-RU"/>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shd w:val="clear" w:color="auto" w:fill="auto"/>
          </w:tcPr>
          <w:p w14:paraId="6584C84B" w14:textId="77777777" w:rsidR="003E690A" w:rsidRDefault="00F87737">
            <w:pPr>
              <w:jc w:val="both"/>
              <w:rPr>
                <w:lang w:val="ru-RU"/>
              </w:rPr>
            </w:pPr>
            <w:r>
              <w:rPr>
                <w:lang w:val="ru-RU"/>
              </w:rPr>
              <w:t>- урочная и внеурочная деятельность;</w:t>
            </w:r>
          </w:p>
          <w:p w14:paraId="3204D69D" w14:textId="77777777" w:rsidR="003E690A" w:rsidRDefault="00F87737">
            <w:pPr>
              <w:jc w:val="both"/>
              <w:rPr>
                <w:lang w:val="ru-RU"/>
              </w:rPr>
            </w:pPr>
            <w:r>
              <w:rPr>
                <w:lang w:val="ru-RU"/>
              </w:rPr>
              <w:t>- этические беседы, лекции, диспуты;</w:t>
            </w:r>
          </w:p>
          <w:p w14:paraId="7EAA180D" w14:textId="77777777" w:rsidR="003E690A" w:rsidRDefault="00F87737">
            <w:pPr>
              <w:jc w:val="both"/>
              <w:rPr>
                <w:lang w:val="ru-RU"/>
              </w:rPr>
            </w:pPr>
            <w:r>
              <w:rPr>
                <w:lang w:val="ru-RU"/>
              </w:rPr>
              <w:t>- тематические вечера, турниры знатоков этики;</w:t>
            </w:r>
          </w:p>
          <w:p w14:paraId="5E69B4D0" w14:textId="77777777" w:rsidR="003E690A" w:rsidRDefault="00F87737">
            <w:pPr>
              <w:jc w:val="both"/>
              <w:rPr>
                <w:lang w:val="ru-RU"/>
              </w:rPr>
            </w:pPr>
            <w:r>
              <w:rPr>
                <w:lang w:val="ru-RU"/>
              </w:rPr>
              <w:t>-совместная деятельность, сотрудничество;</w:t>
            </w:r>
          </w:p>
          <w:p w14:paraId="184A86C7" w14:textId="77777777" w:rsidR="003E690A" w:rsidRDefault="00F87737">
            <w:pPr>
              <w:jc w:val="both"/>
              <w:rPr>
                <w:lang w:val="ru-RU"/>
              </w:rPr>
            </w:pPr>
            <w:r>
              <w:rPr>
                <w:lang w:val="ru-RU"/>
              </w:rPr>
              <w:t>- психологические тренинги</w:t>
            </w:r>
          </w:p>
        </w:tc>
        <w:tc>
          <w:tcPr>
            <w:tcW w:w="2221" w:type="dxa"/>
            <w:shd w:val="clear" w:color="auto" w:fill="auto"/>
          </w:tcPr>
          <w:p w14:paraId="7E213364" w14:textId="77777777" w:rsidR="003E690A" w:rsidRDefault="00F87737">
            <w:pPr>
              <w:widowControl/>
              <w:numPr>
                <w:ilvl w:val="0"/>
                <w:numId w:val="141"/>
              </w:numPr>
              <w:tabs>
                <w:tab w:val="clear" w:pos="720"/>
                <w:tab w:val="left" w:pos="72"/>
              </w:tabs>
              <w:autoSpaceDE/>
              <w:autoSpaceDN/>
              <w:adjustRightInd/>
              <w:ind w:left="72" w:hanging="180"/>
              <w:jc w:val="both"/>
            </w:pPr>
            <w:r>
              <w:t>Диагностический опросник «Личностный рост»</w:t>
            </w:r>
          </w:p>
          <w:p w14:paraId="5ABD7EE2" w14:textId="77777777" w:rsidR="003E690A" w:rsidRDefault="00F87737">
            <w:pPr>
              <w:widowControl/>
              <w:numPr>
                <w:ilvl w:val="0"/>
                <w:numId w:val="141"/>
              </w:numPr>
              <w:tabs>
                <w:tab w:val="clear" w:pos="720"/>
                <w:tab w:val="left" w:pos="72"/>
              </w:tabs>
              <w:autoSpaceDE/>
              <w:autoSpaceDN/>
              <w:adjustRightInd/>
              <w:ind w:left="72" w:hanging="180"/>
              <w:jc w:val="both"/>
              <w:rPr>
                <w:lang w:val="ru-RU"/>
              </w:rPr>
            </w:pPr>
            <w:r>
              <w:rPr>
                <w:lang w:val="ru-RU"/>
              </w:rPr>
              <w:t>Пословицы (методика С.М.Петровой)</w:t>
            </w:r>
          </w:p>
          <w:p w14:paraId="32B9922C" w14:textId="77777777" w:rsidR="003E690A" w:rsidRDefault="00F87737">
            <w:pPr>
              <w:widowControl/>
              <w:numPr>
                <w:ilvl w:val="0"/>
                <w:numId w:val="141"/>
              </w:numPr>
              <w:tabs>
                <w:tab w:val="clear" w:pos="720"/>
                <w:tab w:val="left" w:pos="72"/>
              </w:tabs>
              <w:autoSpaceDE/>
              <w:autoSpaceDN/>
              <w:adjustRightInd/>
              <w:ind w:left="72" w:hanging="180"/>
              <w:jc w:val="both"/>
              <w:rPr>
                <w:lang w:val="ru-RU"/>
              </w:rPr>
            </w:pPr>
            <w:r>
              <w:rPr>
                <w:lang w:val="ru-RU"/>
              </w:rPr>
              <w:t>Методика «Психологическая культура личности» (Т.А.Огнева, О.И.Мотков)</w:t>
            </w:r>
          </w:p>
        </w:tc>
      </w:tr>
      <w:tr w:rsidR="003E690A" w:rsidRPr="004D4FD2" w14:paraId="094A4ED7" w14:textId="77777777">
        <w:tc>
          <w:tcPr>
            <w:tcW w:w="5220" w:type="dxa"/>
            <w:shd w:val="clear" w:color="auto" w:fill="auto"/>
          </w:tcPr>
          <w:p w14:paraId="15860A94" w14:textId="77777777" w:rsidR="003E690A" w:rsidRDefault="00F87737">
            <w:pPr>
              <w:ind w:left="252" w:hanging="180"/>
              <w:jc w:val="both"/>
              <w:rPr>
                <w:b/>
              </w:rPr>
            </w:pPr>
            <w:r>
              <w:rPr>
                <w:b/>
              </w:rPr>
              <w:t>7 класс:</w:t>
            </w:r>
          </w:p>
          <w:p w14:paraId="5250900E" w14:textId="77777777" w:rsidR="003E690A" w:rsidRDefault="00F87737">
            <w:pPr>
              <w:widowControl/>
              <w:numPr>
                <w:ilvl w:val="0"/>
                <w:numId w:val="142"/>
              </w:numPr>
              <w:tabs>
                <w:tab w:val="clear" w:pos="720"/>
                <w:tab w:val="left" w:pos="252"/>
              </w:tabs>
              <w:autoSpaceDE/>
              <w:autoSpaceDN/>
              <w:adjustRightInd/>
              <w:ind w:left="252" w:hanging="180"/>
              <w:jc w:val="both"/>
              <w:rPr>
                <w:lang w:val="ru-RU"/>
              </w:rPr>
            </w:pPr>
            <w:r>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14:paraId="77B33D14" w14:textId="77777777" w:rsidR="003E690A" w:rsidRDefault="00F87737">
            <w:pPr>
              <w:widowControl/>
              <w:numPr>
                <w:ilvl w:val="0"/>
                <w:numId w:val="142"/>
              </w:numPr>
              <w:tabs>
                <w:tab w:val="clear" w:pos="720"/>
                <w:tab w:val="left" w:pos="252"/>
              </w:tabs>
              <w:autoSpaceDE/>
              <w:autoSpaceDN/>
              <w:adjustRightInd/>
              <w:ind w:left="252" w:hanging="180"/>
              <w:jc w:val="both"/>
              <w:rPr>
                <w:lang w:val="ru-RU"/>
              </w:rPr>
            </w:pPr>
            <w:r>
              <w:rPr>
                <w:lang w:val="ru-RU"/>
              </w:rPr>
              <w:t>уважение личности, ее достоинства, доброжелательное отношение  к окружающим, нетерпимость к любым видам насилия и готовность противостоять им;</w:t>
            </w:r>
          </w:p>
          <w:p w14:paraId="323B19DC" w14:textId="77777777" w:rsidR="003E690A" w:rsidRDefault="00F87737">
            <w:pPr>
              <w:widowControl/>
              <w:numPr>
                <w:ilvl w:val="0"/>
                <w:numId w:val="142"/>
              </w:numPr>
              <w:tabs>
                <w:tab w:val="clear" w:pos="720"/>
                <w:tab w:val="left" w:pos="252"/>
              </w:tabs>
              <w:autoSpaceDE/>
              <w:autoSpaceDN/>
              <w:adjustRightInd/>
              <w:ind w:left="252" w:hanging="180"/>
              <w:jc w:val="both"/>
              <w:rPr>
                <w:lang w:val="ru-RU"/>
              </w:rPr>
            </w:pPr>
            <w:r>
              <w:rPr>
                <w:lang w:val="ru-RU"/>
              </w:rPr>
              <w:t>уважение ценностей семьи, любовь к природе, признание ценности здоровья своего и других людей, оптимизм в восприятии мира;</w:t>
            </w:r>
          </w:p>
          <w:p w14:paraId="205BCE7D" w14:textId="77777777" w:rsidR="003E690A" w:rsidRDefault="00F87737">
            <w:pPr>
              <w:widowControl/>
              <w:numPr>
                <w:ilvl w:val="0"/>
                <w:numId w:val="142"/>
              </w:numPr>
              <w:tabs>
                <w:tab w:val="clear" w:pos="720"/>
                <w:tab w:val="left" w:pos="252"/>
              </w:tabs>
              <w:autoSpaceDE/>
              <w:autoSpaceDN/>
              <w:adjustRightInd/>
              <w:ind w:left="252" w:hanging="180"/>
              <w:jc w:val="both"/>
              <w:rPr>
                <w:lang w:val="ru-RU"/>
              </w:rPr>
            </w:pPr>
            <w:r>
              <w:rPr>
                <w:lang w:val="ru-RU"/>
              </w:rPr>
              <w:t>умение вести диалог на основе равноправных отношений и взаимного уважения, конструктивное разрешение конфликтов.</w:t>
            </w:r>
          </w:p>
        </w:tc>
        <w:tc>
          <w:tcPr>
            <w:tcW w:w="2520" w:type="dxa"/>
            <w:shd w:val="clear" w:color="auto" w:fill="auto"/>
          </w:tcPr>
          <w:p w14:paraId="7D0D4269" w14:textId="77777777" w:rsidR="003E690A" w:rsidRDefault="00F87737">
            <w:pPr>
              <w:jc w:val="both"/>
              <w:rPr>
                <w:lang w:val="ru-RU"/>
              </w:rPr>
            </w:pPr>
            <w:r>
              <w:rPr>
                <w:lang w:val="ru-RU"/>
              </w:rPr>
              <w:t>- урочная и внеурочная деятельность;</w:t>
            </w:r>
          </w:p>
          <w:p w14:paraId="00B9AE69" w14:textId="77777777" w:rsidR="003E690A" w:rsidRDefault="00F87737">
            <w:pPr>
              <w:jc w:val="both"/>
              <w:rPr>
                <w:lang w:val="ru-RU"/>
              </w:rPr>
            </w:pPr>
            <w:r>
              <w:rPr>
                <w:lang w:val="ru-RU"/>
              </w:rPr>
              <w:t>- этические беседы, лекции, диспуты;</w:t>
            </w:r>
          </w:p>
          <w:p w14:paraId="6E6493C9" w14:textId="77777777" w:rsidR="003E690A" w:rsidRDefault="00F87737">
            <w:pPr>
              <w:jc w:val="both"/>
              <w:rPr>
                <w:lang w:val="ru-RU"/>
              </w:rPr>
            </w:pPr>
            <w:r>
              <w:rPr>
                <w:lang w:val="ru-RU"/>
              </w:rPr>
              <w:t>- тематические вечера, турниры знатоков этики;</w:t>
            </w:r>
          </w:p>
          <w:p w14:paraId="23867537" w14:textId="77777777" w:rsidR="003E690A" w:rsidRDefault="00F87737">
            <w:pPr>
              <w:jc w:val="both"/>
              <w:rPr>
                <w:lang w:val="ru-RU"/>
              </w:rPr>
            </w:pPr>
            <w:r>
              <w:rPr>
                <w:lang w:val="ru-RU"/>
              </w:rPr>
              <w:t>-совместная деятельность, сотрудничество;</w:t>
            </w:r>
          </w:p>
          <w:p w14:paraId="784B9346" w14:textId="77777777" w:rsidR="003E690A" w:rsidRDefault="00F87737">
            <w:pPr>
              <w:jc w:val="both"/>
              <w:rPr>
                <w:lang w:val="ru-RU"/>
              </w:rPr>
            </w:pPr>
            <w:r>
              <w:rPr>
                <w:lang w:val="ru-RU"/>
              </w:rPr>
              <w:t>- психологические практикумы.</w:t>
            </w:r>
          </w:p>
        </w:tc>
        <w:tc>
          <w:tcPr>
            <w:tcW w:w="2221" w:type="dxa"/>
            <w:shd w:val="clear" w:color="auto" w:fill="auto"/>
          </w:tcPr>
          <w:p w14:paraId="065DCB89" w14:textId="77777777" w:rsidR="003E690A" w:rsidRDefault="00F87737">
            <w:pPr>
              <w:widowControl/>
              <w:numPr>
                <w:ilvl w:val="0"/>
                <w:numId w:val="143"/>
              </w:numPr>
              <w:tabs>
                <w:tab w:val="clear" w:pos="720"/>
                <w:tab w:val="left" w:pos="72"/>
              </w:tabs>
              <w:autoSpaceDE/>
              <w:autoSpaceDN/>
              <w:adjustRightInd/>
              <w:ind w:left="72" w:hanging="180"/>
              <w:jc w:val="both"/>
            </w:pPr>
            <w:r>
              <w:t>Диагностический опросник «Личностный рост»</w:t>
            </w:r>
          </w:p>
          <w:p w14:paraId="5755F7D9" w14:textId="77777777" w:rsidR="003E690A" w:rsidRDefault="00F87737">
            <w:pPr>
              <w:widowControl/>
              <w:numPr>
                <w:ilvl w:val="0"/>
                <w:numId w:val="143"/>
              </w:numPr>
              <w:tabs>
                <w:tab w:val="clear" w:pos="720"/>
                <w:tab w:val="left" w:pos="72"/>
              </w:tabs>
              <w:autoSpaceDE/>
              <w:autoSpaceDN/>
              <w:adjustRightInd/>
              <w:ind w:left="72" w:hanging="180"/>
              <w:jc w:val="both"/>
            </w:pPr>
            <w:r>
              <w:t>Анкета «Ценности образования»</w:t>
            </w:r>
          </w:p>
          <w:p w14:paraId="181218B3" w14:textId="77777777" w:rsidR="003E690A" w:rsidRDefault="00F87737">
            <w:pPr>
              <w:widowControl/>
              <w:numPr>
                <w:ilvl w:val="0"/>
                <w:numId w:val="143"/>
              </w:numPr>
              <w:tabs>
                <w:tab w:val="clear" w:pos="720"/>
                <w:tab w:val="left" w:pos="72"/>
              </w:tabs>
              <w:autoSpaceDE/>
              <w:autoSpaceDN/>
              <w:adjustRightInd/>
              <w:ind w:left="72" w:hanging="180"/>
              <w:jc w:val="both"/>
              <w:rPr>
                <w:lang w:val="ru-RU"/>
              </w:rPr>
            </w:pPr>
            <w:r>
              <w:rPr>
                <w:lang w:val="ru-RU"/>
              </w:rPr>
              <w:t>Анкета «Субъективность учащихся в образовательном процессе»</w:t>
            </w:r>
          </w:p>
        </w:tc>
      </w:tr>
      <w:tr w:rsidR="003E690A" w:rsidRPr="004D4FD2" w14:paraId="50620034" w14:textId="77777777">
        <w:trPr>
          <w:trHeight w:val="1124"/>
        </w:trPr>
        <w:tc>
          <w:tcPr>
            <w:tcW w:w="5220" w:type="dxa"/>
            <w:shd w:val="clear" w:color="auto" w:fill="auto"/>
          </w:tcPr>
          <w:p w14:paraId="02BF5059" w14:textId="77777777" w:rsidR="003E690A" w:rsidRDefault="00F87737">
            <w:pPr>
              <w:ind w:left="252" w:hanging="180"/>
              <w:jc w:val="both"/>
              <w:rPr>
                <w:b/>
              </w:rPr>
            </w:pPr>
            <w:r>
              <w:rPr>
                <w:b/>
              </w:rPr>
              <w:lastRenderedPageBreak/>
              <w:t>8 класс:</w:t>
            </w:r>
          </w:p>
          <w:p w14:paraId="007A0954" w14:textId="77777777" w:rsidR="003E690A" w:rsidRDefault="00F87737">
            <w:pPr>
              <w:widowControl/>
              <w:numPr>
                <w:ilvl w:val="0"/>
                <w:numId w:val="144"/>
              </w:numPr>
              <w:tabs>
                <w:tab w:val="clear" w:pos="720"/>
                <w:tab w:val="left" w:pos="252"/>
              </w:tabs>
              <w:autoSpaceDE/>
              <w:autoSpaceDN/>
              <w:adjustRightInd/>
              <w:ind w:left="252" w:hanging="180"/>
              <w:jc w:val="both"/>
              <w:rPr>
                <w:lang w:val="ru-RU"/>
              </w:rPr>
            </w:pPr>
            <w:r>
              <w:rPr>
                <w:lang w:val="ru-RU"/>
              </w:rPr>
              <w:t>освоение общекультурного наследия России и общемирового культурного наследия;</w:t>
            </w:r>
          </w:p>
          <w:p w14:paraId="64C48853" w14:textId="77777777" w:rsidR="003E690A" w:rsidRDefault="00F87737">
            <w:pPr>
              <w:widowControl/>
              <w:numPr>
                <w:ilvl w:val="0"/>
                <w:numId w:val="144"/>
              </w:numPr>
              <w:tabs>
                <w:tab w:val="clear" w:pos="720"/>
                <w:tab w:val="left" w:pos="252"/>
              </w:tabs>
              <w:autoSpaceDE/>
              <w:autoSpaceDN/>
              <w:adjustRightInd/>
              <w:ind w:left="252" w:hanging="180"/>
              <w:jc w:val="both"/>
              <w:rPr>
                <w:lang w:val="ru-RU"/>
              </w:rPr>
            </w:pPr>
            <w:r>
              <w:rPr>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62AEBA73" w14:textId="77777777" w:rsidR="003E690A" w:rsidRDefault="00F87737">
            <w:pPr>
              <w:widowControl/>
              <w:numPr>
                <w:ilvl w:val="0"/>
                <w:numId w:val="144"/>
              </w:numPr>
              <w:tabs>
                <w:tab w:val="clear" w:pos="720"/>
                <w:tab w:val="left" w:pos="252"/>
              </w:tabs>
              <w:autoSpaceDE/>
              <w:autoSpaceDN/>
              <w:adjustRightInd/>
              <w:ind w:left="252" w:hanging="180"/>
              <w:jc w:val="both"/>
              <w:rPr>
                <w:lang w:val="ru-RU"/>
              </w:rPr>
            </w:pPr>
            <w:r>
              <w:rPr>
                <w:lang w:val="ru-RU"/>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14:paraId="6433C6DC" w14:textId="77777777" w:rsidR="003E690A" w:rsidRDefault="00F87737">
            <w:pPr>
              <w:widowControl/>
              <w:numPr>
                <w:ilvl w:val="0"/>
                <w:numId w:val="144"/>
              </w:numPr>
              <w:tabs>
                <w:tab w:val="clear" w:pos="720"/>
                <w:tab w:val="left" w:pos="252"/>
              </w:tabs>
              <w:autoSpaceDE/>
              <w:autoSpaceDN/>
              <w:adjustRightInd/>
              <w:ind w:left="252" w:hanging="180"/>
              <w:jc w:val="both"/>
              <w:rPr>
                <w:b/>
                <w:lang w:val="ru-RU"/>
              </w:rPr>
            </w:pPr>
            <w:r>
              <w:rPr>
                <w:lang w:val="ru-RU"/>
              </w:rPr>
              <w:t>устойчивый познавательный интерес и становление смыслообразующей функции познавательного мотива;</w:t>
            </w:r>
          </w:p>
          <w:p w14:paraId="3160D425" w14:textId="77777777" w:rsidR="003E690A" w:rsidRDefault="00F87737">
            <w:pPr>
              <w:widowControl/>
              <w:numPr>
                <w:ilvl w:val="0"/>
                <w:numId w:val="144"/>
              </w:numPr>
              <w:tabs>
                <w:tab w:val="clear" w:pos="720"/>
                <w:tab w:val="left" w:pos="252"/>
              </w:tabs>
              <w:autoSpaceDE/>
              <w:autoSpaceDN/>
              <w:adjustRightInd/>
              <w:ind w:left="252" w:hanging="180"/>
              <w:jc w:val="both"/>
              <w:rPr>
                <w:b/>
                <w:lang w:val="ru-RU"/>
              </w:rPr>
            </w:pPr>
            <w:r>
              <w:rPr>
                <w:lang w:val="ru-RU"/>
              </w:rPr>
              <w:t>участие в общественной жизни на уровне школы и социума;</w:t>
            </w:r>
          </w:p>
        </w:tc>
        <w:tc>
          <w:tcPr>
            <w:tcW w:w="2520" w:type="dxa"/>
            <w:shd w:val="clear" w:color="auto" w:fill="auto"/>
          </w:tcPr>
          <w:p w14:paraId="6AB74A55" w14:textId="77777777" w:rsidR="003E690A" w:rsidRDefault="00F87737">
            <w:pPr>
              <w:jc w:val="both"/>
              <w:rPr>
                <w:lang w:val="ru-RU"/>
              </w:rPr>
            </w:pPr>
            <w:r>
              <w:rPr>
                <w:lang w:val="ru-RU"/>
              </w:rPr>
              <w:t>- урочная и внеурочная деятельность;</w:t>
            </w:r>
          </w:p>
          <w:p w14:paraId="14AB963E" w14:textId="77777777" w:rsidR="003E690A" w:rsidRDefault="00F87737">
            <w:pPr>
              <w:jc w:val="both"/>
              <w:rPr>
                <w:lang w:val="ru-RU"/>
              </w:rPr>
            </w:pPr>
            <w:r>
              <w:rPr>
                <w:lang w:val="ru-RU"/>
              </w:rPr>
              <w:t>- этические беседы, лекции, диспуты;</w:t>
            </w:r>
          </w:p>
          <w:p w14:paraId="15AF8990" w14:textId="77777777" w:rsidR="003E690A" w:rsidRDefault="00F87737">
            <w:pPr>
              <w:jc w:val="both"/>
              <w:rPr>
                <w:lang w:val="ru-RU"/>
              </w:rPr>
            </w:pPr>
            <w:r>
              <w:rPr>
                <w:lang w:val="ru-RU"/>
              </w:rPr>
              <w:t>- тематические вечера, турниры знатоков этики;</w:t>
            </w:r>
          </w:p>
          <w:p w14:paraId="0A3D2644" w14:textId="77777777" w:rsidR="003E690A" w:rsidRDefault="00F87737">
            <w:pPr>
              <w:jc w:val="both"/>
              <w:rPr>
                <w:lang w:val="ru-RU"/>
              </w:rPr>
            </w:pPr>
            <w:r>
              <w:rPr>
                <w:lang w:val="ru-RU"/>
              </w:rPr>
              <w:t>-совместная деятельность, сотрудничество</w:t>
            </w:r>
          </w:p>
          <w:p w14:paraId="66F1C715" w14:textId="77777777" w:rsidR="003E690A" w:rsidRDefault="00F87737">
            <w:pPr>
              <w:jc w:val="both"/>
              <w:rPr>
                <w:lang w:val="ru-RU"/>
              </w:rPr>
            </w:pPr>
            <w:r>
              <w:rPr>
                <w:lang w:val="ru-RU"/>
              </w:rPr>
              <w:t>- участие в социальном проектировании;</w:t>
            </w:r>
          </w:p>
        </w:tc>
        <w:tc>
          <w:tcPr>
            <w:tcW w:w="2221" w:type="dxa"/>
            <w:shd w:val="clear" w:color="auto" w:fill="auto"/>
          </w:tcPr>
          <w:p w14:paraId="646F5C4D" w14:textId="77777777" w:rsidR="003E690A" w:rsidRDefault="00F87737">
            <w:pPr>
              <w:widowControl/>
              <w:numPr>
                <w:ilvl w:val="0"/>
                <w:numId w:val="145"/>
              </w:numPr>
              <w:tabs>
                <w:tab w:val="clear" w:pos="720"/>
              </w:tabs>
              <w:autoSpaceDE/>
              <w:autoSpaceDN/>
              <w:adjustRightInd/>
              <w:ind w:left="72" w:hanging="180"/>
              <w:jc w:val="both"/>
            </w:pPr>
            <w:r>
              <w:t>Диагностический опросник «Личностный рост»</w:t>
            </w:r>
          </w:p>
          <w:p w14:paraId="1F34D07D" w14:textId="77777777" w:rsidR="003E690A" w:rsidRDefault="00F87737">
            <w:pPr>
              <w:widowControl/>
              <w:numPr>
                <w:ilvl w:val="0"/>
                <w:numId w:val="145"/>
              </w:numPr>
              <w:tabs>
                <w:tab w:val="clear" w:pos="720"/>
              </w:tabs>
              <w:autoSpaceDE/>
              <w:autoSpaceDN/>
              <w:adjustRightInd/>
              <w:ind w:left="72" w:hanging="180"/>
              <w:jc w:val="both"/>
              <w:rPr>
                <w:lang w:val="ru-RU"/>
              </w:rPr>
            </w:pPr>
            <w:r>
              <w:rPr>
                <w:lang w:val="ru-RU"/>
              </w:rPr>
              <w:t>Опросник профильно-ориентационной компетенции (ОПОК) С.Л.Братченко</w:t>
            </w:r>
          </w:p>
          <w:p w14:paraId="482F0F12" w14:textId="77777777" w:rsidR="003E690A" w:rsidRDefault="00F87737">
            <w:pPr>
              <w:widowControl/>
              <w:numPr>
                <w:ilvl w:val="0"/>
                <w:numId w:val="145"/>
              </w:numPr>
              <w:tabs>
                <w:tab w:val="clear" w:pos="720"/>
              </w:tabs>
              <w:autoSpaceDE/>
              <w:autoSpaceDN/>
              <w:adjustRightInd/>
              <w:ind w:left="72" w:hanging="180"/>
              <w:jc w:val="both"/>
              <w:rPr>
                <w:lang w:val="ru-RU"/>
              </w:rPr>
            </w:pPr>
            <w:r>
              <w:rPr>
                <w:lang w:val="ru-RU"/>
              </w:rPr>
              <w:t>Определение направленности личности (ориентационная анкета)</w:t>
            </w:r>
          </w:p>
        </w:tc>
      </w:tr>
      <w:tr w:rsidR="003E690A" w14:paraId="7311D1F4" w14:textId="77777777">
        <w:tc>
          <w:tcPr>
            <w:tcW w:w="5220" w:type="dxa"/>
            <w:shd w:val="clear" w:color="auto" w:fill="auto"/>
          </w:tcPr>
          <w:p w14:paraId="5AAE9C7C" w14:textId="77777777" w:rsidR="003E690A" w:rsidRDefault="00F87737">
            <w:pPr>
              <w:ind w:left="252" w:hanging="180"/>
              <w:jc w:val="both"/>
              <w:rPr>
                <w:b/>
              </w:rPr>
            </w:pPr>
            <w:r>
              <w:rPr>
                <w:b/>
              </w:rPr>
              <w:t>9 класс:</w:t>
            </w:r>
          </w:p>
          <w:p w14:paraId="77B639D4" w14:textId="77777777" w:rsidR="003E690A" w:rsidRDefault="00F87737">
            <w:pPr>
              <w:widowControl/>
              <w:numPr>
                <w:ilvl w:val="0"/>
                <w:numId w:val="146"/>
              </w:numPr>
              <w:tabs>
                <w:tab w:val="clear" w:pos="720"/>
                <w:tab w:val="left" w:pos="252"/>
              </w:tabs>
              <w:autoSpaceDE/>
              <w:autoSpaceDN/>
              <w:adjustRightInd/>
              <w:ind w:left="252" w:hanging="180"/>
              <w:jc w:val="both"/>
              <w:rPr>
                <w:b/>
                <w:lang w:val="ru-RU"/>
              </w:rPr>
            </w:pPr>
            <w:r>
              <w:rPr>
                <w:lang w:val="ru-RU"/>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24D572BA" w14:textId="77777777" w:rsidR="003E690A" w:rsidRDefault="00F87737">
            <w:pPr>
              <w:widowControl/>
              <w:numPr>
                <w:ilvl w:val="0"/>
                <w:numId w:val="146"/>
              </w:numPr>
              <w:tabs>
                <w:tab w:val="clear" w:pos="720"/>
                <w:tab w:val="left" w:pos="252"/>
              </w:tabs>
              <w:autoSpaceDE/>
              <w:autoSpaceDN/>
              <w:adjustRightInd/>
              <w:ind w:left="252" w:hanging="180"/>
              <w:jc w:val="both"/>
              <w:rPr>
                <w:b/>
                <w:lang w:val="ru-RU"/>
              </w:rPr>
            </w:pPr>
            <w:r>
              <w:rPr>
                <w:lang w:val="ru-RU"/>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14:paraId="2B9F1506" w14:textId="77777777" w:rsidR="003E690A" w:rsidRDefault="00F87737">
            <w:pPr>
              <w:widowControl/>
              <w:numPr>
                <w:ilvl w:val="0"/>
                <w:numId w:val="146"/>
              </w:numPr>
              <w:tabs>
                <w:tab w:val="clear" w:pos="720"/>
                <w:tab w:val="left" w:pos="252"/>
              </w:tabs>
              <w:autoSpaceDE/>
              <w:autoSpaceDN/>
              <w:adjustRightInd/>
              <w:ind w:left="252" w:hanging="180"/>
              <w:jc w:val="both"/>
              <w:rPr>
                <w:b/>
                <w:lang w:val="ru-RU"/>
              </w:rPr>
            </w:pPr>
            <w:r>
              <w:rPr>
                <w:lang w:val="ru-RU"/>
              </w:rPr>
              <w:t>ориентация в системе моральных норм и ценностей и их иерархии, понимание конвенционального характера морали;</w:t>
            </w:r>
          </w:p>
          <w:p w14:paraId="10F65DA6" w14:textId="77777777" w:rsidR="003E690A" w:rsidRDefault="00F87737">
            <w:pPr>
              <w:widowControl/>
              <w:numPr>
                <w:ilvl w:val="0"/>
                <w:numId w:val="146"/>
              </w:numPr>
              <w:tabs>
                <w:tab w:val="clear" w:pos="720"/>
                <w:tab w:val="left" w:pos="252"/>
              </w:tabs>
              <w:autoSpaceDE/>
              <w:autoSpaceDN/>
              <w:adjustRightInd/>
              <w:ind w:left="252" w:hanging="180"/>
              <w:jc w:val="both"/>
              <w:rPr>
                <w:b/>
                <w:lang w:val="ru-RU"/>
              </w:rPr>
            </w:pPr>
            <w:r>
              <w:rPr>
                <w:lang w:val="ru-RU"/>
              </w:rPr>
              <w:t>сформированность потребности в самовыражении и самореализации, социальном признании;</w:t>
            </w:r>
          </w:p>
          <w:p w14:paraId="5673744F" w14:textId="77777777" w:rsidR="003E690A" w:rsidRDefault="00F87737">
            <w:pPr>
              <w:widowControl/>
              <w:numPr>
                <w:ilvl w:val="0"/>
                <w:numId w:val="146"/>
              </w:numPr>
              <w:tabs>
                <w:tab w:val="clear" w:pos="720"/>
                <w:tab w:val="left" w:pos="252"/>
              </w:tabs>
              <w:autoSpaceDE/>
              <w:autoSpaceDN/>
              <w:adjustRightInd/>
              <w:ind w:left="252" w:hanging="180"/>
              <w:jc w:val="both"/>
              <w:rPr>
                <w:b/>
                <w:lang w:val="ru-RU"/>
              </w:rPr>
            </w:pPr>
            <w:r>
              <w:rPr>
                <w:lang w:val="ru-RU"/>
              </w:rPr>
              <w:t>готовность к выбору профильного образования;</w:t>
            </w:r>
          </w:p>
          <w:p w14:paraId="2641CDB9" w14:textId="77777777" w:rsidR="003E690A" w:rsidRDefault="00F87737">
            <w:pPr>
              <w:widowControl/>
              <w:numPr>
                <w:ilvl w:val="0"/>
                <w:numId w:val="146"/>
              </w:numPr>
              <w:tabs>
                <w:tab w:val="clear" w:pos="720"/>
                <w:tab w:val="left" w:pos="252"/>
              </w:tabs>
              <w:autoSpaceDE/>
              <w:autoSpaceDN/>
              <w:adjustRightInd/>
              <w:ind w:left="252" w:hanging="180"/>
              <w:jc w:val="both"/>
              <w:rPr>
                <w:b/>
                <w:lang w:val="ru-RU"/>
              </w:rPr>
            </w:pPr>
            <w:r>
              <w:rPr>
                <w:lang w:val="ru-RU"/>
              </w:rPr>
              <w:t>умение строить жизненные планы с учетом конкретных социально-исторических, политических и экономических условий.</w:t>
            </w:r>
          </w:p>
        </w:tc>
        <w:tc>
          <w:tcPr>
            <w:tcW w:w="2520" w:type="dxa"/>
            <w:shd w:val="clear" w:color="auto" w:fill="auto"/>
          </w:tcPr>
          <w:p w14:paraId="457DEF93" w14:textId="77777777" w:rsidR="003E690A" w:rsidRDefault="00F87737">
            <w:pPr>
              <w:jc w:val="both"/>
              <w:rPr>
                <w:lang w:val="ru-RU"/>
              </w:rPr>
            </w:pPr>
            <w:r>
              <w:rPr>
                <w:lang w:val="ru-RU"/>
              </w:rPr>
              <w:t>- урочная и внеурочная деятельность;</w:t>
            </w:r>
          </w:p>
          <w:p w14:paraId="0B5CAB2E" w14:textId="77777777" w:rsidR="003E690A" w:rsidRDefault="00F87737">
            <w:pPr>
              <w:jc w:val="both"/>
              <w:rPr>
                <w:lang w:val="ru-RU"/>
              </w:rPr>
            </w:pPr>
            <w:r>
              <w:rPr>
                <w:lang w:val="ru-RU"/>
              </w:rPr>
              <w:t>- этические беседы, лекции, диспуты;</w:t>
            </w:r>
          </w:p>
          <w:p w14:paraId="7D1FAFD7" w14:textId="77777777" w:rsidR="003E690A" w:rsidRDefault="00F87737">
            <w:pPr>
              <w:jc w:val="both"/>
              <w:rPr>
                <w:lang w:val="ru-RU"/>
              </w:rPr>
            </w:pPr>
            <w:r>
              <w:rPr>
                <w:lang w:val="ru-RU"/>
              </w:rPr>
              <w:t>- тематические вечера, турниры знатоков этики;</w:t>
            </w:r>
          </w:p>
          <w:p w14:paraId="43A9CAC9" w14:textId="77777777" w:rsidR="003E690A" w:rsidRDefault="00F87737">
            <w:pPr>
              <w:jc w:val="both"/>
              <w:rPr>
                <w:lang w:val="ru-RU"/>
              </w:rPr>
            </w:pPr>
            <w:r>
              <w:rPr>
                <w:lang w:val="ru-RU"/>
              </w:rPr>
              <w:t>-совместная деятельность, сотрудничество;</w:t>
            </w:r>
          </w:p>
          <w:p w14:paraId="63D54846" w14:textId="77777777" w:rsidR="003E690A" w:rsidRDefault="00F87737">
            <w:pPr>
              <w:jc w:val="both"/>
              <w:rPr>
                <w:lang w:val="ru-RU"/>
              </w:rPr>
            </w:pPr>
            <w:r>
              <w:rPr>
                <w:lang w:val="ru-RU"/>
              </w:rPr>
              <w:t>- участие в социальном проектировании.</w:t>
            </w:r>
          </w:p>
        </w:tc>
        <w:tc>
          <w:tcPr>
            <w:tcW w:w="2221" w:type="dxa"/>
            <w:shd w:val="clear" w:color="auto" w:fill="auto"/>
          </w:tcPr>
          <w:p w14:paraId="08429BAC" w14:textId="77777777" w:rsidR="003E690A" w:rsidRDefault="00F87737">
            <w:pPr>
              <w:widowControl/>
              <w:numPr>
                <w:ilvl w:val="0"/>
                <w:numId w:val="139"/>
              </w:numPr>
              <w:tabs>
                <w:tab w:val="clear" w:pos="720"/>
              </w:tabs>
              <w:autoSpaceDE/>
              <w:autoSpaceDN/>
              <w:adjustRightInd/>
              <w:ind w:left="72" w:hanging="180"/>
              <w:jc w:val="both"/>
            </w:pPr>
            <w:r>
              <w:t>Диагностический опросник «Личностный рост»</w:t>
            </w:r>
          </w:p>
          <w:p w14:paraId="7E5ABAB8"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Карта самодиагностики степени готовности к выбору профиля обучения</w:t>
            </w:r>
          </w:p>
          <w:p w14:paraId="79BA2F9C" w14:textId="77777777" w:rsidR="003E690A" w:rsidRDefault="00F87737">
            <w:pPr>
              <w:widowControl/>
              <w:numPr>
                <w:ilvl w:val="0"/>
                <w:numId w:val="139"/>
              </w:numPr>
              <w:tabs>
                <w:tab w:val="clear" w:pos="720"/>
              </w:tabs>
              <w:autoSpaceDE/>
              <w:autoSpaceDN/>
              <w:adjustRightInd/>
              <w:ind w:left="72" w:hanging="180"/>
              <w:jc w:val="both"/>
            </w:pPr>
            <w:r>
              <w:t>Анкета «Ценности образования»</w:t>
            </w:r>
          </w:p>
          <w:p w14:paraId="76C15CCB" w14:textId="77777777" w:rsidR="003E690A" w:rsidRDefault="00F87737">
            <w:pPr>
              <w:widowControl/>
              <w:numPr>
                <w:ilvl w:val="0"/>
                <w:numId w:val="139"/>
              </w:numPr>
              <w:tabs>
                <w:tab w:val="clear" w:pos="720"/>
              </w:tabs>
              <w:autoSpaceDE/>
              <w:autoSpaceDN/>
              <w:adjustRightInd/>
              <w:ind w:left="72" w:hanging="180"/>
              <w:jc w:val="both"/>
            </w:pPr>
            <w:r>
              <w:t>Модифицированный вариант «Самоактуализационного теста»</w:t>
            </w:r>
          </w:p>
        </w:tc>
      </w:tr>
      <w:tr w:rsidR="003E690A" w:rsidRPr="004D4FD2" w14:paraId="4DF584E3" w14:textId="77777777">
        <w:tc>
          <w:tcPr>
            <w:tcW w:w="9961" w:type="dxa"/>
            <w:gridSpan w:val="3"/>
            <w:shd w:val="clear" w:color="auto" w:fill="auto"/>
          </w:tcPr>
          <w:p w14:paraId="0DB06160" w14:textId="77777777" w:rsidR="003E690A" w:rsidRDefault="00F87737">
            <w:pPr>
              <w:jc w:val="both"/>
            </w:pPr>
            <w:r>
              <w:rPr>
                <w:b/>
              </w:rPr>
              <w:t xml:space="preserve">Регулятивные УУД: </w:t>
            </w:r>
            <w:r>
              <w:t xml:space="preserve"> </w:t>
            </w:r>
          </w:p>
          <w:p w14:paraId="42944A5C" w14:textId="77777777" w:rsidR="003E690A" w:rsidRDefault="00F87737">
            <w:pPr>
              <w:jc w:val="both"/>
              <w:rPr>
                <w:lang w:val="ru-RU"/>
              </w:rPr>
            </w:pPr>
            <w:r>
              <w:rPr>
                <w:lang w:val="ru-RU"/>
              </w:rPr>
              <w:t>умение организовывать свою учебную деятельность</w:t>
            </w:r>
          </w:p>
        </w:tc>
      </w:tr>
      <w:tr w:rsidR="003E690A" w:rsidRPr="004D4FD2" w14:paraId="2B3DA6A8" w14:textId="77777777">
        <w:tc>
          <w:tcPr>
            <w:tcW w:w="5220" w:type="dxa"/>
            <w:shd w:val="clear" w:color="auto" w:fill="auto"/>
          </w:tcPr>
          <w:p w14:paraId="5EF7CDA8" w14:textId="77777777" w:rsidR="003E690A" w:rsidRDefault="00F87737">
            <w:pPr>
              <w:ind w:left="252" w:hanging="180"/>
              <w:jc w:val="both"/>
              <w:rPr>
                <w:b/>
              </w:rPr>
            </w:pPr>
            <w:r>
              <w:rPr>
                <w:b/>
                <w:lang w:val="ru-RU"/>
              </w:rPr>
              <w:t xml:space="preserve"> </w:t>
            </w:r>
            <w:r>
              <w:rPr>
                <w:b/>
              </w:rPr>
              <w:t>5 класс:</w:t>
            </w:r>
          </w:p>
          <w:p w14:paraId="63999406" w14:textId="77777777" w:rsidR="003E690A" w:rsidRDefault="00F87737">
            <w:pPr>
              <w:widowControl/>
              <w:numPr>
                <w:ilvl w:val="0"/>
                <w:numId w:val="147"/>
              </w:numPr>
              <w:tabs>
                <w:tab w:val="clear" w:pos="720"/>
                <w:tab w:val="left" w:pos="252"/>
              </w:tabs>
              <w:autoSpaceDE/>
              <w:autoSpaceDN/>
              <w:adjustRightInd/>
              <w:ind w:left="252" w:hanging="180"/>
              <w:jc w:val="both"/>
              <w:rPr>
                <w:lang w:val="ru-RU"/>
              </w:rPr>
            </w:pPr>
            <w:r>
              <w:rPr>
                <w:lang w:val="ru-RU"/>
              </w:rPr>
              <w:t>постановка частных задач на усвоение готовых знаний и действий (стоит задача понять, запомнить, воспроизвести)</w:t>
            </w:r>
          </w:p>
          <w:p w14:paraId="15D09CE6" w14:textId="77777777" w:rsidR="003E690A" w:rsidRDefault="00F87737">
            <w:pPr>
              <w:widowControl/>
              <w:numPr>
                <w:ilvl w:val="0"/>
                <w:numId w:val="147"/>
              </w:numPr>
              <w:tabs>
                <w:tab w:val="clear" w:pos="720"/>
                <w:tab w:val="left" w:pos="252"/>
              </w:tabs>
              <w:autoSpaceDE/>
              <w:autoSpaceDN/>
              <w:adjustRightInd/>
              <w:ind w:left="252" w:hanging="180"/>
              <w:jc w:val="both"/>
              <w:rPr>
                <w:lang w:val="ru-RU"/>
              </w:rPr>
            </w:pPr>
            <w:r>
              <w:rPr>
                <w:lang w:val="ru-RU"/>
              </w:rPr>
              <w:t>использовать справочную литературу, ИКТ,  инструменты и приборы;</w:t>
            </w:r>
          </w:p>
          <w:p w14:paraId="7F1FDA8C" w14:textId="77777777" w:rsidR="003E690A" w:rsidRDefault="00F87737">
            <w:pPr>
              <w:widowControl/>
              <w:numPr>
                <w:ilvl w:val="0"/>
                <w:numId w:val="147"/>
              </w:numPr>
              <w:tabs>
                <w:tab w:val="clear" w:pos="720"/>
                <w:tab w:val="left" w:pos="252"/>
              </w:tabs>
              <w:autoSpaceDE/>
              <w:autoSpaceDN/>
              <w:adjustRightInd/>
              <w:ind w:left="252" w:hanging="180"/>
              <w:jc w:val="both"/>
              <w:rPr>
                <w:lang w:val="ru-RU"/>
              </w:rPr>
            </w:pPr>
            <w:r>
              <w:rPr>
                <w:lang w:val="ru-RU"/>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shd w:val="clear" w:color="auto" w:fill="auto"/>
          </w:tcPr>
          <w:p w14:paraId="04103981" w14:textId="77777777" w:rsidR="003E690A" w:rsidRDefault="00F87737">
            <w:pPr>
              <w:jc w:val="both"/>
              <w:rPr>
                <w:lang w:val="ru-RU"/>
              </w:rPr>
            </w:pPr>
            <w:r>
              <w:rPr>
                <w:b/>
                <w:lang w:val="ru-RU"/>
              </w:rPr>
              <w:t xml:space="preserve">- </w:t>
            </w:r>
            <w:r>
              <w:rPr>
                <w:lang w:val="ru-RU"/>
              </w:rPr>
              <w:t>творческие учебные задания, практические работы;</w:t>
            </w:r>
          </w:p>
          <w:p w14:paraId="7D7ABB16" w14:textId="77777777" w:rsidR="003E690A" w:rsidRDefault="00F87737">
            <w:pPr>
              <w:jc w:val="both"/>
              <w:rPr>
                <w:lang w:val="ru-RU"/>
              </w:rPr>
            </w:pPr>
            <w:r>
              <w:rPr>
                <w:lang w:val="ru-RU"/>
              </w:rPr>
              <w:t>-проблемные ситуации;</w:t>
            </w:r>
          </w:p>
          <w:p w14:paraId="68684828" w14:textId="77777777" w:rsidR="003E690A" w:rsidRDefault="00F87737">
            <w:pPr>
              <w:jc w:val="both"/>
              <w:rPr>
                <w:lang w:val="ru-RU"/>
              </w:rPr>
            </w:pPr>
            <w:r>
              <w:rPr>
                <w:lang w:val="ru-RU"/>
              </w:rPr>
              <w:t>-проектная и исследовательская деятельность.</w:t>
            </w:r>
          </w:p>
        </w:tc>
        <w:tc>
          <w:tcPr>
            <w:tcW w:w="2221" w:type="dxa"/>
            <w:shd w:val="clear" w:color="auto" w:fill="auto"/>
          </w:tcPr>
          <w:p w14:paraId="03A50877"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Тест-опросник для определения уровня самооценки (С.В.Ковалев)</w:t>
            </w:r>
          </w:p>
          <w:p w14:paraId="6D428037"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Диагностика коммуникативного контроля (М.Шнайдер)</w:t>
            </w:r>
          </w:p>
        </w:tc>
      </w:tr>
      <w:tr w:rsidR="003E690A" w:rsidRPr="004D4FD2" w14:paraId="5911C6A3" w14:textId="77777777">
        <w:tc>
          <w:tcPr>
            <w:tcW w:w="5220" w:type="dxa"/>
            <w:shd w:val="clear" w:color="auto" w:fill="auto"/>
          </w:tcPr>
          <w:p w14:paraId="772F4B6D" w14:textId="77777777" w:rsidR="003E690A" w:rsidRDefault="00F87737">
            <w:pPr>
              <w:ind w:left="252" w:hanging="180"/>
              <w:jc w:val="both"/>
              <w:rPr>
                <w:b/>
              </w:rPr>
            </w:pPr>
            <w:r>
              <w:rPr>
                <w:b/>
              </w:rPr>
              <w:t>6 класс:</w:t>
            </w:r>
          </w:p>
          <w:p w14:paraId="6C6D90FA" w14:textId="77777777" w:rsidR="003E690A" w:rsidRDefault="00F87737">
            <w:pPr>
              <w:widowControl/>
              <w:numPr>
                <w:ilvl w:val="0"/>
                <w:numId w:val="148"/>
              </w:numPr>
              <w:tabs>
                <w:tab w:val="clear" w:pos="720"/>
                <w:tab w:val="left" w:pos="252"/>
              </w:tabs>
              <w:autoSpaceDE/>
              <w:autoSpaceDN/>
              <w:adjustRightInd/>
              <w:ind w:left="252" w:hanging="180"/>
              <w:jc w:val="both"/>
              <w:rPr>
                <w:lang w:val="ru-RU"/>
              </w:rPr>
            </w:pPr>
            <w:r>
              <w:rPr>
                <w:lang w:val="ru-RU"/>
              </w:rPr>
              <w:lastRenderedPageBreak/>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14:paraId="425FB4BE" w14:textId="77777777" w:rsidR="003E690A" w:rsidRDefault="00F87737">
            <w:pPr>
              <w:widowControl/>
              <w:numPr>
                <w:ilvl w:val="0"/>
                <w:numId w:val="148"/>
              </w:numPr>
              <w:tabs>
                <w:tab w:val="clear" w:pos="720"/>
                <w:tab w:val="left" w:pos="252"/>
              </w:tabs>
              <w:autoSpaceDE/>
              <w:autoSpaceDN/>
              <w:adjustRightInd/>
              <w:ind w:left="252" w:hanging="180"/>
              <w:jc w:val="both"/>
              <w:rPr>
                <w:lang w:val="ru-RU"/>
              </w:rPr>
            </w:pPr>
            <w:r>
              <w:rPr>
                <w:lang w:val="ru-RU"/>
              </w:rPr>
              <w:t>умение планировать пути достижения намеченных целей;</w:t>
            </w:r>
          </w:p>
          <w:p w14:paraId="6CA5A27B" w14:textId="77777777" w:rsidR="003E690A" w:rsidRDefault="00F87737">
            <w:pPr>
              <w:widowControl/>
              <w:numPr>
                <w:ilvl w:val="0"/>
                <w:numId w:val="148"/>
              </w:numPr>
              <w:tabs>
                <w:tab w:val="clear" w:pos="720"/>
                <w:tab w:val="left" w:pos="252"/>
              </w:tabs>
              <w:autoSpaceDE/>
              <w:autoSpaceDN/>
              <w:adjustRightInd/>
              <w:ind w:left="252" w:hanging="180"/>
              <w:jc w:val="both"/>
              <w:rPr>
                <w:lang w:val="ru-RU"/>
              </w:rPr>
            </w:pPr>
            <w:r>
              <w:rPr>
                <w:lang w:val="ru-RU"/>
              </w:rPr>
              <w:t>умение адекватно оценить степень объективной и субъектной трудности выполнения учебной задачи;</w:t>
            </w:r>
          </w:p>
          <w:p w14:paraId="29573123" w14:textId="77777777" w:rsidR="003E690A" w:rsidRDefault="00F87737">
            <w:pPr>
              <w:widowControl/>
              <w:numPr>
                <w:ilvl w:val="0"/>
                <w:numId w:val="148"/>
              </w:numPr>
              <w:tabs>
                <w:tab w:val="clear" w:pos="720"/>
                <w:tab w:val="left" w:pos="252"/>
              </w:tabs>
              <w:autoSpaceDE/>
              <w:autoSpaceDN/>
              <w:adjustRightInd/>
              <w:ind w:left="252" w:hanging="180"/>
              <w:jc w:val="both"/>
              <w:rPr>
                <w:lang w:val="ru-RU"/>
              </w:rPr>
            </w:pPr>
            <w:r>
              <w:rPr>
                <w:lang w:val="ru-RU"/>
              </w:rPr>
              <w:t>умение обнаружить отклонение от эталонного образца и внести соответствующие коррективы в процесс выполнения учебной задачи;</w:t>
            </w:r>
          </w:p>
          <w:p w14:paraId="1104C749" w14:textId="77777777" w:rsidR="003E690A" w:rsidRDefault="00F87737">
            <w:pPr>
              <w:widowControl/>
              <w:numPr>
                <w:ilvl w:val="0"/>
                <w:numId w:val="148"/>
              </w:numPr>
              <w:tabs>
                <w:tab w:val="clear" w:pos="720"/>
                <w:tab w:val="left" w:pos="252"/>
              </w:tabs>
              <w:autoSpaceDE/>
              <w:autoSpaceDN/>
              <w:adjustRightInd/>
              <w:ind w:left="252" w:hanging="180"/>
              <w:jc w:val="both"/>
              <w:rPr>
                <w:lang w:val="ru-RU"/>
              </w:rPr>
            </w:pPr>
            <w:r>
              <w:rPr>
                <w:lang w:val="ru-RU"/>
              </w:rPr>
              <w:t>принимать решения в проблемной ситуации на основе переговоров.</w:t>
            </w:r>
          </w:p>
        </w:tc>
        <w:tc>
          <w:tcPr>
            <w:tcW w:w="2520" w:type="dxa"/>
            <w:shd w:val="clear" w:color="auto" w:fill="auto"/>
          </w:tcPr>
          <w:p w14:paraId="7F5DFE80" w14:textId="77777777" w:rsidR="003E690A" w:rsidRDefault="00F87737">
            <w:pPr>
              <w:jc w:val="both"/>
              <w:rPr>
                <w:lang w:val="ru-RU"/>
              </w:rPr>
            </w:pPr>
            <w:r>
              <w:rPr>
                <w:b/>
                <w:lang w:val="ru-RU"/>
              </w:rPr>
              <w:lastRenderedPageBreak/>
              <w:t xml:space="preserve">- </w:t>
            </w:r>
            <w:r>
              <w:rPr>
                <w:lang w:val="ru-RU"/>
              </w:rPr>
              <w:t xml:space="preserve">творческие учебные </w:t>
            </w:r>
            <w:r>
              <w:rPr>
                <w:lang w:val="ru-RU"/>
              </w:rPr>
              <w:lastRenderedPageBreak/>
              <w:t>задания, практические работы;</w:t>
            </w:r>
          </w:p>
          <w:p w14:paraId="53F9838A" w14:textId="77777777" w:rsidR="003E690A" w:rsidRDefault="00F87737">
            <w:pPr>
              <w:jc w:val="both"/>
              <w:rPr>
                <w:lang w:val="ru-RU"/>
              </w:rPr>
            </w:pPr>
            <w:r>
              <w:rPr>
                <w:lang w:val="ru-RU"/>
              </w:rPr>
              <w:t>-проблемные ситуации;</w:t>
            </w:r>
          </w:p>
          <w:p w14:paraId="26381588" w14:textId="77777777" w:rsidR="003E690A" w:rsidRDefault="00F87737">
            <w:pPr>
              <w:jc w:val="both"/>
              <w:rPr>
                <w:lang w:val="ru-RU"/>
              </w:rPr>
            </w:pPr>
            <w:r>
              <w:rPr>
                <w:lang w:val="ru-RU"/>
              </w:rPr>
              <w:t>-проектная и исследовательская деятельность.</w:t>
            </w:r>
          </w:p>
          <w:p w14:paraId="509ED86C" w14:textId="77777777" w:rsidR="003E690A" w:rsidRDefault="003E690A">
            <w:pPr>
              <w:jc w:val="both"/>
              <w:rPr>
                <w:lang w:val="ru-RU"/>
              </w:rPr>
            </w:pPr>
          </w:p>
        </w:tc>
        <w:tc>
          <w:tcPr>
            <w:tcW w:w="2221" w:type="dxa"/>
            <w:shd w:val="clear" w:color="auto" w:fill="auto"/>
          </w:tcPr>
          <w:p w14:paraId="78E19527"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lastRenderedPageBreak/>
              <w:t xml:space="preserve">Тест-опросник для </w:t>
            </w:r>
            <w:r>
              <w:rPr>
                <w:lang w:val="ru-RU"/>
              </w:rPr>
              <w:lastRenderedPageBreak/>
              <w:t>определения уровня самооценки (С.В.Ковалев)</w:t>
            </w:r>
          </w:p>
          <w:p w14:paraId="0123E4EB"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Диагностика коммуникативного контроля (М.Шнайдер)</w:t>
            </w:r>
          </w:p>
        </w:tc>
      </w:tr>
      <w:tr w:rsidR="003E690A" w:rsidRPr="004D4FD2" w14:paraId="294C0C8D" w14:textId="77777777">
        <w:tc>
          <w:tcPr>
            <w:tcW w:w="5220" w:type="dxa"/>
            <w:shd w:val="clear" w:color="auto" w:fill="auto"/>
          </w:tcPr>
          <w:p w14:paraId="19FE4F0F" w14:textId="77777777" w:rsidR="003E690A" w:rsidRDefault="00F87737">
            <w:pPr>
              <w:ind w:left="252" w:hanging="180"/>
              <w:jc w:val="both"/>
              <w:rPr>
                <w:b/>
              </w:rPr>
            </w:pPr>
            <w:r>
              <w:rPr>
                <w:b/>
              </w:rPr>
              <w:lastRenderedPageBreak/>
              <w:t>7 класс:</w:t>
            </w:r>
          </w:p>
          <w:p w14:paraId="4C2BAA58" w14:textId="77777777" w:rsidR="003E690A" w:rsidRDefault="00F87737">
            <w:pPr>
              <w:widowControl/>
              <w:numPr>
                <w:ilvl w:val="0"/>
                <w:numId w:val="149"/>
              </w:numPr>
              <w:tabs>
                <w:tab w:val="clear" w:pos="720"/>
                <w:tab w:val="left" w:pos="252"/>
              </w:tabs>
              <w:autoSpaceDE/>
              <w:autoSpaceDN/>
              <w:adjustRightInd/>
              <w:ind w:left="252" w:hanging="180"/>
              <w:jc w:val="both"/>
              <w:rPr>
                <w:lang w:val="ru-RU"/>
              </w:rPr>
            </w:pPr>
            <w:r>
              <w:rPr>
                <w:lang w:val="ru-RU"/>
              </w:rPr>
              <w:t>формирование навыков целеполагания, включая постановку новых целей, преобразование практической задачи в познавательную;</w:t>
            </w:r>
          </w:p>
          <w:p w14:paraId="4232DF24" w14:textId="77777777" w:rsidR="003E690A" w:rsidRDefault="00F87737">
            <w:pPr>
              <w:widowControl/>
              <w:numPr>
                <w:ilvl w:val="0"/>
                <w:numId w:val="149"/>
              </w:numPr>
              <w:tabs>
                <w:tab w:val="clear" w:pos="720"/>
                <w:tab w:val="left" w:pos="252"/>
              </w:tabs>
              <w:autoSpaceDE/>
              <w:autoSpaceDN/>
              <w:adjustRightInd/>
              <w:ind w:left="252" w:hanging="180"/>
              <w:jc w:val="both"/>
              <w:rPr>
                <w:lang w:val="ru-RU"/>
              </w:rPr>
            </w:pPr>
            <w:r>
              <w:rPr>
                <w:lang w:val="ru-RU"/>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14:paraId="34A73482" w14:textId="77777777" w:rsidR="003E690A" w:rsidRDefault="00F87737">
            <w:pPr>
              <w:widowControl/>
              <w:numPr>
                <w:ilvl w:val="0"/>
                <w:numId w:val="149"/>
              </w:numPr>
              <w:tabs>
                <w:tab w:val="clear" w:pos="720"/>
                <w:tab w:val="left" w:pos="252"/>
              </w:tabs>
              <w:autoSpaceDE/>
              <w:autoSpaceDN/>
              <w:adjustRightInd/>
              <w:ind w:left="252" w:hanging="180"/>
              <w:jc w:val="both"/>
              <w:rPr>
                <w:lang w:val="ru-RU"/>
              </w:rPr>
            </w:pPr>
            <w:r>
              <w:rPr>
                <w:lang w:val="ru-RU"/>
              </w:rPr>
              <w:t>адекватная оценка собственных возможностей в отношении решения поставленной задачи.</w:t>
            </w:r>
          </w:p>
        </w:tc>
        <w:tc>
          <w:tcPr>
            <w:tcW w:w="2520" w:type="dxa"/>
            <w:shd w:val="clear" w:color="auto" w:fill="auto"/>
          </w:tcPr>
          <w:p w14:paraId="0D961D32" w14:textId="77777777" w:rsidR="003E690A" w:rsidRDefault="00F87737">
            <w:pPr>
              <w:jc w:val="both"/>
              <w:rPr>
                <w:lang w:val="ru-RU"/>
              </w:rPr>
            </w:pPr>
            <w:r>
              <w:rPr>
                <w:b/>
                <w:lang w:val="ru-RU"/>
              </w:rPr>
              <w:t xml:space="preserve">- </w:t>
            </w:r>
            <w:r>
              <w:rPr>
                <w:lang w:val="ru-RU"/>
              </w:rPr>
              <w:t>творческие учебные задания, практические работы;</w:t>
            </w:r>
          </w:p>
          <w:p w14:paraId="52EAC2F5" w14:textId="77777777" w:rsidR="003E690A" w:rsidRDefault="00F87737">
            <w:pPr>
              <w:jc w:val="both"/>
              <w:rPr>
                <w:lang w:val="ru-RU"/>
              </w:rPr>
            </w:pPr>
            <w:r>
              <w:rPr>
                <w:lang w:val="ru-RU"/>
              </w:rPr>
              <w:t>-проблемные ситуации;</w:t>
            </w:r>
          </w:p>
          <w:p w14:paraId="134608E6" w14:textId="77777777" w:rsidR="003E690A" w:rsidRDefault="00F87737">
            <w:pPr>
              <w:jc w:val="both"/>
              <w:rPr>
                <w:lang w:val="ru-RU"/>
              </w:rPr>
            </w:pPr>
            <w:r>
              <w:rPr>
                <w:lang w:val="ru-RU"/>
              </w:rPr>
              <w:t>-проектная и исследовательская деятельность.</w:t>
            </w:r>
          </w:p>
        </w:tc>
        <w:tc>
          <w:tcPr>
            <w:tcW w:w="2221" w:type="dxa"/>
            <w:shd w:val="clear" w:color="auto" w:fill="auto"/>
          </w:tcPr>
          <w:p w14:paraId="00D01582"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Тест-опросник для определения уровня самооценки (С.В.Ковалев)</w:t>
            </w:r>
          </w:p>
          <w:p w14:paraId="49D5C74F"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Диагностика коммуникативного контроля (М.Шнайдер)</w:t>
            </w:r>
          </w:p>
        </w:tc>
      </w:tr>
      <w:tr w:rsidR="003E690A" w:rsidRPr="004D4FD2" w14:paraId="4A1EAEFF" w14:textId="77777777">
        <w:tc>
          <w:tcPr>
            <w:tcW w:w="5220" w:type="dxa"/>
            <w:shd w:val="clear" w:color="auto" w:fill="auto"/>
          </w:tcPr>
          <w:p w14:paraId="658A3CE9" w14:textId="77777777" w:rsidR="003E690A" w:rsidRDefault="00F87737">
            <w:pPr>
              <w:ind w:left="252" w:hanging="180"/>
              <w:jc w:val="both"/>
              <w:rPr>
                <w:b/>
              </w:rPr>
            </w:pPr>
            <w:r>
              <w:rPr>
                <w:b/>
              </w:rPr>
              <w:t>8 класс:</w:t>
            </w:r>
          </w:p>
          <w:p w14:paraId="034F9FA0" w14:textId="77777777" w:rsidR="003E690A" w:rsidRDefault="00F87737">
            <w:pPr>
              <w:widowControl/>
              <w:numPr>
                <w:ilvl w:val="0"/>
                <w:numId w:val="150"/>
              </w:numPr>
              <w:tabs>
                <w:tab w:val="clear" w:pos="720"/>
                <w:tab w:val="left" w:pos="252"/>
              </w:tabs>
              <w:autoSpaceDE/>
              <w:autoSpaceDN/>
              <w:adjustRightInd/>
              <w:ind w:left="252" w:hanging="180"/>
              <w:jc w:val="both"/>
              <w:rPr>
                <w:lang w:val="ru-RU"/>
              </w:rPr>
            </w:pPr>
            <w:r>
              <w:rPr>
                <w:lang w:val="ru-RU"/>
              </w:rPr>
              <w:t>умение анализировать причины проблем и неудач в выполнении деятельности и находить рациональные способы их устранения;</w:t>
            </w:r>
          </w:p>
          <w:p w14:paraId="20AB5C99" w14:textId="77777777" w:rsidR="003E690A" w:rsidRDefault="00F87737">
            <w:pPr>
              <w:widowControl/>
              <w:numPr>
                <w:ilvl w:val="0"/>
                <w:numId w:val="150"/>
              </w:numPr>
              <w:tabs>
                <w:tab w:val="clear" w:pos="720"/>
                <w:tab w:val="left" w:pos="252"/>
              </w:tabs>
              <w:autoSpaceDE/>
              <w:autoSpaceDN/>
              <w:adjustRightInd/>
              <w:ind w:left="252" w:hanging="180"/>
              <w:jc w:val="both"/>
              <w:rPr>
                <w:lang w:val="ru-RU"/>
              </w:rPr>
            </w:pPr>
            <w:r>
              <w:rPr>
                <w:lang w:val="ru-RU"/>
              </w:rPr>
              <w:t>формирование рефлексивной самооценки своих возможностей управления;</w:t>
            </w:r>
          </w:p>
          <w:p w14:paraId="690C1826" w14:textId="77777777" w:rsidR="003E690A" w:rsidRDefault="00F87737">
            <w:pPr>
              <w:widowControl/>
              <w:numPr>
                <w:ilvl w:val="0"/>
                <w:numId w:val="150"/>
              </w:numPr>
              <w:tabs>
                <w:tab w:val="clear" w:pos="720"/>
                <w:tab w:val="left" w:pos="252"/>
              </w:tabs>
              <w:autoSpaceDE/>
              <w:autoSpaceDN/>
              <w:adjustRightInd/>
              <w:ind w:left="252" w:hanging="180"/>
              <w:jc w:val="both"/>
              <w:rPr>
                <w:lang w:val="ru-RU"/>
              </w:rPr>
            </w:pPr>
            <w:r>
              <w:rPr>
                <w:lang w:val="ru-RU"/>
              </w:rPr>
              <w:t>осуществлять констатирующий и предвосхищающий контроль по результату и по способу действия.</w:t>
            </w:r>
          </w:p>
          <w:p w14:paraId="10074DFD" w14:textId="77777777" w:rsidR="003E690A" w:rsidRDefault="00F87737">
            <w:pPr>
              <w:widowControl/>
              <w:numPr>
                <w:ilvl w:val="0"/>
                <w:numId w:val="150"/>
              </w:numPr>
              <w:tabs>
                <w:tab w:val="clear" w:pos="720"/>
                <w:tab w:val="left" w:pos="252"/>
              </w:tabs>
              <w:autoSpaceDE/>
              <w:autoSpaceDN/>
              <w:adjustRightInd/>
              <w:ind w:left="252" w:hanging="180"/>
              <w:jc w:val="both"/>
              <w:rPr>
                <w:lang w:val="ru-RU"/>
              </w:rPr>
            </w:pPr>
            <w:r>
              <w:rPr>
                <w:lang w:val="ru-RU"/>
              </w:rPr>
              <w:t>владение приемами управления временем (планирование и регуляция)</w:t>
            </w:r>
          </w:p>
        </w:tc>
        <w:tc>
          <w:tcPr>
            <w:tcW w:w="2520" w:type="dxa"/>
            <w:shd w:val="clear" w:color="auto" w:fill="auto"/>
          </w:tcPr>
          <w:p w14:paraId="034790C5" w14:textId="77777777" w:rsidR="003E690A" w:rsidRDefault="00F87737">
            <w:pPr>
              <w:jc w:val="both"/>
              <w:rPr>
                <w:lang w:val="ru-RU"/>
              </w:rPr>
            </w:pPr>
            <w:r>
              <w:rPr>
                <w:b/>
                <w:lang w:val="ru-RU"/>
              </w:rPr>
              <w:t xml:space="preserve">- </w:t>
            </w:r>
            <w:r>
              <w:rPr>
                <w:lang w:val="ru-RU"/>
              </w:rPr>
              <w:t>творческие учебные задания, практические работы;</w:t>
            </w:r>
          </w:p>
          <w:p w14:paraId="6B898F55" w14:textId="77777777" w:rsidR="003E690A" w:rsidRDefault="00F87737">
            <w:pPr>
              <w:jc w:val="both"/>
              <w:rPr>
                <w:lang w:val="ru-RU"/>
              </w:rPr>
            </w:pPr>
            <w:r>
              <w:rPr>
                <w:lang w:val="ru-RU"/>
              </w:rPr>
              <w:t>-проблемные ситуации;</w:t>
            </w:r>
          </w:p>
          <w:p w14:paraId="174CB1CF" w14:textId="77777777" w:rsidR="003E690A" w:rsidRDefault="00F87737">
            <w:pPr>
              <w:jc w:val="both"/>
              <w:rPr>
                <w:lang w:val="ru-RU"/>
              </w:rPr>
            </w:pPr>
            <w:r>
              <w:rPr>
                <w:lang w:val="ru-RU"/>
              </w:rPr>
              <w:t>-проектная и исследовательская деятельность.</w:t>
            </w:r>
          </w:p>
        </w:tc>
        <w:tc>
          <w:tcPr>
            <w:tcW w:w="2221" w:type="dxa"/>
            <w:shd w:val="clear" w:color="auto" w:fill="auto"/>
          </w:tcPr>
          <w:p w14:paraId="744E1B67"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Тест-опросник для определения уровня самооценки (С.В.Ковалев)</w:t>
            </w:r>
          </w:p>
          <w:p w14:paraId="737E2A03"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Диагностика коммуникативного контроля (М.Шнайдер)</w:t>
            </w:r>
          </w:p>
        </w:tc>
      </w:tr>
      <w:tr w:rsidR="003E690A" w:rsidRPr="004D4FD2" w14:paraId="30B0928C" w14:textId="77777777">
        <w:tc>
          <w:tcPr>
            <w:tcW w:w="5220" w:type="dxa"/>
            <w:shd w:val="clear" w:color="auto" w:fill="auto"/>
          </w:tcPr>
          <w:p w14:paraId="162C5ADC" w14:textId="77777777" w:rsidR="003E690A" w:rsidRDefault="00F87737">
            <w:pPr>
              <w:ind w:left="252" w:hanging="180"/>
              <w:jc w:val="both"/>
              <w:rPr>
                <w:b/>
              </w:rPr>
            </w:pPr>
            <w:r>
              <w:rPr>
                <w:b/>
              </w:rPr>
              <w:t>9 класс:</w:t>
            </w:r>
          </w:p>
          <w:p w14:paraId="3EA664D1" w14:textId="77777777" w:rsidR="003E690A" w:rsidRDefault="00F87737">
            <w:pPr>
              <w:widowControl/>
              <w:numPr>
                <w:ilvl w:val="0"/>
                <w:numId w:val="151"/>
              </w:numPr>
              <w:tabs>
                <w:tab w:val="clear" w:pos="720"/>
                <w:tab w:val="left" w:pos="252"/>
              </w:tabs>
              <w:autoSpaceDE/>
              <w:autoSpaceDN/>
              <w:adjustRightInd/>
              <w:ind w:left="252" w:hanging="180"/>
              <w:jc w:val="both"/>
              <w:rPr>
                <w:lang w:val="ru-RU"/>
              </w:rPr>
            </w:pPr>
            <w:r>
              <w:rPr>
                <w:lang w:val="ru-RU"/>
              </w:rPr>
              <w:t>умение самостоятельно вырабатывать  и применять критерии  и способы дифференцированной оценки  собственной учебной деятельности;</w:t>
            </w:r>
          </w:p>
          <w:p w14:paraId="107676ED" w14:textId="77777777" w:rsidR="003E690A" w:rsidRDefault="00F87737">
            <w:pPr>
              <w:widowControl/>
              <w:numPr>
                <w:ilvl w:val="0"/>
                <w:numId w:val="151"/>
              </w:numPr>
              <w:tabs>
                <w:tab w:val="clear" w:pos="720"/>
                <w:tab w:val="left" w:pos="252"/>
              </w:tabs>
              <w:autoSpaceDE/>
              <w:autoSpaceDN/>
              <w:adjustRightInd/>
              <w:ind w:left="252" w:hanging="180"/>
              <w:jc w:val="both"/>
              <w:rPr>
                <w:lang w:val="ru-RU"/>
              </w:rPr>
            </w:pPr>
            <w:r>
              <w:rPr>
                <w:lang w:val="ru-RU"/>
              </w:rPr>
              <w:t>самоконтроль в организации учебной и внеучебной деятельности;</w:t>
            </w:r>
          </w:p>
          <w:p w14:paraId="2BBD2323" w14:textId="77777777" w:rsidR="003E690A" w:rsidRDefault="00F87737">
            <w:pPr>
              <w:widowControl/>
              <w:numPr>
                <w:ilvl w:val="0"/>
                <w:numId w:val="151"/>
              </w:numPr>
              <w:tabs>
                <w:tab w:val="clear" w:pos="720"/>
                <w:tab w:val="left" w:pos="252"/>
              </w:tabs>
              <w:autoSpaceDE/>
              <w:autoSpaceDN/>
              <w:adjustRightInd/>
              <w:ind w:left="252" w:hanging="180"/>
              <w:jc w:val="both"/>
              <w:rPr>
                <w:lang w:val="ru-RU"/>
              </w:rPr>
            </w:pPr>
            <w:r>
              <w:rPr>
                <w:lang w:val="ru-RU"/>
              </w:rPr>
              <w:t>формирование навыков прогнозирования как предвидения будущих событий и развития процесса;</w:t>
            </w:r>
          </w:p>
          <w:p w14:paraId="11F9C2AB" w14:textId="77777777" w:rsidR="003E690A" w:rsidRDefault="00F87737">
            <w:pPr>
              <w:widowControl/>
              <w:numPr>
                <w:ilvl w:val="0"/>
                <w:numId w:val="151"/>
              </w:numPr>
              <w:tabs>
                <w:tab w:val="clear" w:pos="720"/>
                <w:tab w:val="left" w:pos="252"/>
              </w:tabs>
              <w:autoSpaceDE/>
              <w:autoSpaceDN/>
              <w:adjustRightInd/>
              <w:ind w:left="252" w:hanging="180"/>
              <w:jc w:val="both"/>
              <w:rPr>
                <w:lang w:val="ru-RU"/>
              </w:rPr>
            </w:pPr>
            <w:r>
              <w:rPr>
                <w:lang w:val="ru-RU"/>
              </w:rPr>
              <w:t>принятие ответственности за свой выбор организации своей учебной деятельности.</w:t>
            </w:r>
          </w:p>
        </w:tc>
        <w:tc>
          <w:tcPr>
            <w:tcW w:w="2520" w:type="dxa"/>
            <w:shd w:val="clear" w:color="auto" w:fill="auto"/>
          </w:tcPr>
          <w:p w14:paraId="35ADE281" w14:textId="77777777" w:rsidR="003E690A" w:rsidRDefault="00F87737">
            <w:pPr>
              <w:jc w:val="both"/>
              <w:rPr>
                <w:lang w:val="ru-RU"/>
              </w:rPr>
            </w:pPr>
            <w:r>
              <w:rPr>
                <w:b/>
                <w:lang w:val="ru-RU"/>
              </w:rPr>
              <w:t xml:space="preserve">- </w:t>
            </w:r>
            <w:r>
              <w:rPr>
                <w:lang w:val="ru-RU"/>
              </w:rPr>
              <w:t>творческие учебные задания, практические работы;</w:t>
            </w:r>
          </w:p>
          <w:p w14:paraId="6AD7342B" w14:textId="77777777" w:rsidR="003E690A" w:rsidRDefault="00F87737">
            <w:pPr>
              <w:jc w:val="both"/>
              <w:rPr>
                <w:lang w:val="ru-RU"/>
              </w:rPr>
            </w:pPr>
            <w:r>
              <w:rPr>
                <w:lang w:val="ru-RU"/>
              </w:rPr>
              <w:t>-проблемные ситуации;</w:t>
            </w:r>
          </w:p>
          <w:p w14:paraId="5CF9567F" w14:textId="77777777" w:rsidR="003E690A" w:rsidRDefault="00F87737">
            <w:pPr>
              <w:jc w:val="both"/>
              <w:rPr>
                <w:lang w:val="ru-RU"/>
              </w:rPr>
            </w:pPr>
            <w:r>
              <w:rPr>
                <w:lang w:val="ru-RU"/>
              </w:rPr>
              <w:t>-проектная и исследовательская деятельность.</w:t>
            </w:r>
          </w:p>
        </w:tc>
        <w:tc>
          <w:tcPr>
            <w:tcW w:w="2221" w:type="dxa"/>
            <w:shd w:val="clear" w:color="auto" w:fill="auto"/>
          </w:tcPr>
          <w:p w14:paraId="64783029"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Тест-опросник для определения уровня самооценки (С.В.Ковалев)</w:t>
            </w:r>
          </w:p>
          <w:p w14:paraId="71DC6F8E"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Диагностика коммуникативного контроля (М.Шнайдер)</w:t>
            </w:r>
          </w:p>
        </w:tc>
      </w:tr>
      <w:tr w:rsidR="003E690A" w:rsidRPr="004D4FD2" w14:paraId="52880522" w14:textId="77777777">
        <w:tc>
          <w:tcPr>
            <w:tcW w:w="9961" w:type="dxa"/>
            <w:gridSpan w:val="3"/>
            <w:shd w:val="clear" w:color="auto" w:fill="auto"/>
          </w:tcPr>
          <w:p w14:paraId="00F2D75C" w14:textId="77777777" w:rsidR="003E690A" w:rsidRDefault="00F87737">
            <w:pPr>
              <w:jc w:val="both"/>
              <w:rPr>
                <w:lang w:val="ru-RU"/>
              </w:rPr>
            </w:pPr>
            <w:r>
              <w:rPr>
                <w:b/>
                <w:lang w:val="ru-RU"/>
              </w:rPr>
              <w:t xml:space="preserve">Познавательные УУД </w:t>
            </w:r>
            <w:r>
              <w:rPr>
                <w:lang w:val="ru-RU"/>
              </w:rPr>
              <w:t xml:space="preserve"> </w:t>
            </w:r>
          </w:p>
          <w:p w14:paraId="7F3C975F" w14:textId="77777777" w:rsidR="003E690A" w:rsidRDefault="00F87737">
            <w:pPr>
              <w:jc w:val="both"/>
              <w:rPr>
                <w:lang w:val="ru-RU"/>
              </w:rPr>
            </w:pPr>
            <w:r>
              <w:rPr>
                <w:lang w:val="ru-RU"/>
              </w:rPr>
              <w:t>включают общеучебные, логические, действия постановки и решения проблем.</w:t>
            </w:r>
          </w:p>
        </w:tc>
      </w:tr>
      <w:tr w:rsidR="003E690A" w14:paraId="27731468" w14:textId="77777777">
        <w:tc>
          <w:tcPr>
            <w:tcW w:w="5220" w:type="dxa"/>
            <w:shd w:val="clear" w:color="auto" w:fill="auto"/>
          </w:tcPr>
          <w:p w14:paraId="4739C4D7" w14:textId="77777777" w:rsidR="003E690A" w:rsidRDefault="00F87737">
            <w:pPr>
              <w:ind w:left="252" w:hanging="180"/>
              <w:jc w:val="both"/>
              <w:rPr>
                <w:b/>
              </w:rPr>
            </w:pPr>
            <w:r>
              <w:rPr>
                <w:lang w:val="ru-RU"/>
              </w:rPr>
              <w:lastRenderedPageBreak/>
              <w:t xml:space="preserve"> </w:t>
            </w:r>
            <w:r>
              <w:rPr>
                <w:b/>
              </w:rPr>
              <w:t>5 класс:</w:t>
            </w:r>
          </w:p>
          <w:p w14:paraId="0E413DA1"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самостоятельно выделять и формулировать цель;</w:t>
            </w:r>
          </w:p>
          <w:p w14:paraId="77E614F0" w14:textId="77777777" w:rsidR="003E690A" w:rsidRDefault="00F87737">
            <w:pPr>
              <w:widowControl/>
              <w:numPr>
                <w:ilvl w:val="0"/>
                <w:numId w:val="152"/>
              </w:numPr>
              <w:tabs>
                <w:tab w:val="clear" w:pos="720"/>
                <w:tab w:val="left" w:pos="252"/>
              </w:tabs>
              <w:autoSpaceDE/>
              <w:autoSpaceDN/>
              <w:adjustRightInd/>
              <w:ind w:left="252" w:hanging="180"/>
              <w:jc w:val="both"/>
            </w:pPr>
            <w:r>
              <w:t>ориентироваться в учебных источниках;</w:t>
            </w:r>
          </w:p>
          <w:p w14:paraId="50BE3804"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 xml:space="preserve">отбирать и сопоставлять необходимую информацию из разных источников; </w:t>
            </w:r>
          </w:p>
          <w:p w14:paraId="2C77E2F9"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анализировать, сравнивать, структурировать различные объекты, явления и факты;</w:t>
            </w:r>
          </w:p>
          <w:p w14:paraId="0E4B250E"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самостоятельно делать выводы, перерабатывать информацию, преобразовывать ее, представлять информацию на основе схем, моделей, сообщений;</w:t>
            </w:r>
          </w:p>
          <w:p w14:paraId="73D93F35"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уметь передавать содержание в сжатом, выборочном и развернутом виде;</w:t>
            </w:r>
          </w:p>
          <w:p w14:paraId="705ACC23"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строить речевое высказывание в устной и письменной форме;</w:t>
            </w:r>
          </w:p>
          <w:p w14:paraId="66564C87" w14:textId="77777777" w:rsidR="003E690A" w:rsidRDefault="00F87737">
            <w:pPr>
              <w:widowControl/>
              <w:numPr>
                <w:ilvl w:val="0"/>
                <w:numId w:val="152"/>
              </w:numPr>
              <w:tabs>
                <w:tab w:val="clear" w:pos="720"/>
                <w:tab w:val="left" w:pos="252"/>
              </w:tabs>
              <w:autoSpaceDE/>
              <w:autoSpaceDN/>
              <w:adjustRightInd/>
              <w:ind w:left="252" w:hanging="180"/>
              <w:jc w:val="both"/>
              <w:rPr>
                <w:lang w:val="ru-RU"/>
              </w:rPr>
            </w:pPr>
            <w:r>
              <w:rPr>
                <w:lang w:val="ru-RU"/>
              </w:rPr>
              <w:t>проводить наблюдение и эксперимент под руководством учителя.</w:t>
            </w:r>
          </w:p>
        </w:tc>
        <w:tc>
          <w:tcPr>
            <w:tcW w:w="2520" w:type="dxa"/>
            <w:shd w:val="clear" w:color="auto" w:fill="auto"/>
          </w:tcPr>
          <w:p w14:paraId="17C2D3F4" w14:textId="77777777" w:rsidR="003E690A" w:rsidRDefault="00F87737">
            <w:pPr>
              <w:jc w:val="both"/>
              <w:rPr>
                <w:lang w:val="ru-RU"/>
              </w:rPr>
            </w:pPr>
            <w:r>
              <w:rPr>
                <w:lang w:val="ru-RU"/>
              </w:rPr>
              <w:t>- задания творческого и поискового характера (проблемные вопросы, учебные задачи или проблемные ситуации);</w:t>
            </w:r>
          </w:p>
          <w:p w14:paraId="2849E340" w14:textId="77777777" w:rsidR="003E690A" w:rsidRDefault="00F87737">
            <w:pPr>
              <w:jc w:val="both"/>
              <w:rPr>
                <w:lang w:val="ru-RU"/>
              </w:rPr>
            </w:pPr>
            <w:r>
              <w:rPr>
                <w:lang w:val="ru-RU"/>
              </w:rPr>
              <w:t>- учебные проекты и проектные задачи, моделирование;</w:t>
            </w:r>
          </w:p>
          <w:p w14:paraId="359FDD27" w14:textId="77777777" w:rsidR="003E690A" w:rsidRDefault="00F87737">
            <w:pPr>
              <w:jc w:val="both"/>
              <w:rPr>
                <w:lang w:val="ru-RU"/>
              </w:rPr>
            </w:pPr>
            <w:r>
              <w:rPr>
                <w:lang w:val="ru-RU"/>
              </w:rPr>
              <w:t>- дискуссии, беседы, наблюдения, опыты, практические работы;</w:t>
            </w:r>
          </w:p>
          <w:p w14:paraId="50F3DEE8" w14:textId="77777777" w:rsidR="003E690A" w:rsidRDefault="00F87737">
            <w:pPr>
              <w:jc w:val="both"/>
              <w:rPr>
                <w:lang w:val="ru-RU"/>
              </w:rPr>
            </w:pPr>
            <w:r>
              <w:rPr>
                <w:lang w:val="ru-RU"/>
              </w:rPr>
              <w:t>- сочинения на заданную тему и редактирование;</w:t>
            </w:r>
          </w:p>
          <w:p w14:paraId="36BB5DE6" w14:textId="77777777" w:rsidR="003E690A" w:rsidRDefault="00F87737">
            <w:pPr>
              <w:jc w:val="both"/>
              <w:rPr>
                <w:lang w:val="ru-RU"/>
              </w:rPr>
            </w:pPr>
            <w:r>
              <w:rPr>
                <w:lang w:val="ru-RU"/>
              </w:rPr>
              <w:t>- смысловое чтение и извлечение необходимой информации.</w:t>
            </w:r>
          </w:p>
        </w:tc>
        <w:tc>
          <w:tcPr>
            <w:tcW w:w="2221" w:type="dxa"/>
            <w:shd w:val="clear" w:color="auto" w:fill="auto"/>
          </w:tcPr>
          <w:p w14:paraId="4D0DFE72" w14:textId="77777777" w:rsidR="003E690A" w:rsidRDefault="00F87737">
            <w:pPr>
              <w:widowControl/>
              <w:numPr>
                <w:ilvl w:val="0"/>
                <w:numId w:val="139"/>
              </w:numPr>
              <w:tabs>
                <w:tab w:val="clear" w:pos="720"/>
              </w:tabs>
              <w:autoSpaceDE/>
              <w:autoSpaceDN/>
              <w:adjustRightInd/>
              <w:ind w:left="72" w:hanging="180"/>
              <w:jc w:val="both"/>
            </w:pPr>
            <w:r>
              <w:t>Предметные тесты</w:t>
            </w:r>
          </w:p>
          <w:p w14:paraId="2CE7369A" w14:textId="77777777" w:rsidR="003E690A" w:rsidRDefault="00F87737">
            <w:pPr>
              <w:widowControl/>
              <w:numPr>
                <w:ilvl w:val="0"/>
                <w:numId w:val="139"/>
              </w:numPr>
              <w:tabs>
                <w:tab w:val="clear" w:pos="720"/>
              </w:tabs>
              <w:autoSpaceDE/>
              <w:autoSpaceDN/>
              <w:adjustRightInd/>
              <w:ind w:left="72" w:hanging="180"/>
              <w:jc w:val="both"/>
            </w:pPr>
            <w:r>
              <w:t>Срезовые контрольные работы</w:t>
            </w:r>
          </w:p>
          <w:p w14:paraId="3D268DF5" w14:textId="77777777" w:rsidR="003E690A" w:rsidRDefault="00F87737">
            <w:pPr>
              <w:widowControl/>
              <w:numPr>
                <w:ilvl w:val="0"/>
                <w:numId w:val="139"/>
              </w:numPr>
              <w:tabs>
                <w:tab w:val="clear" w:pos="720"/>
              </w:tabs>
              <w:autoSpaceDE/>
              <w:autoSpaceDN/>
              <w:adjustRightInd/>
              <w:ind w:left="72" w:hanging="180"/>
              <w:jc w:val="both"/>
            </w:pPr>
            <w:r>
              <w:t>Специальные срезовые тесты</w:t>
            </w:r>
          </w:p>
          <w:p w14:paraId="0B20CBF2" w14:textId="77777777" w:rsidR="003E690A" w:rsidRDefault="00F87737">
            <w:pPr>
              <w:widowControl/>
              <w:numPr>
                <w:ilvl w:val="0"/>
                <w:numId w:val="139"/>
              </w:numPr>
              <w:tabs>
                <w:tab w:val="clear" w:pos="720"/>
              </w:tabs>
              <w:autoSpaceDE/>
              <w:autoSpaceDN/>
              <w:adjustRightInd/>
              <w:ind w:left="72" w:hanging="180"/>
              <w:jc w:val="both"/>
            </w:pPr>
            <w:r>
              <w:t>Педагогическое наблюдение</w:t>
            </w:r>
          </w:p>
          <w:p w14:paraId="043CB186" w14:textId="77777777" w:rsidR="003E690A" w:rsidRDefault="00F87737">
            <w:pPr>
              <w:widowControl/>
              <w:numPr>
                <w:ilvl w:val="0"/>
                <w:numId w:val="139"/>
              </w:numPr>
              <w:tabs>
                <w:tab w:val="clear" w:pos="720"/>
              </w:tabs>
              <w:autoSpaceDE/>
              <w:autoSpaceDN/>
              <w:adjustRightInd/>
              <w:ind w:left="72" w:hanging="180"/>
              <w:jc w:val="both"/>
            </w:pPr>
            <w:r>
              <w:t>Контроль выполнения домашних заданий</w:t>
            </w:r>
          </w:p>
        </w:tc>
      </w:tr>
      <w:tr w:rsidR="003E690A" w14:paraId="2E05C6D3" w14:textId="77777777">
        <w:tc>
          <w:tcPr>
            <w:tcW w:w="5220" w:type="dxa"/>
            <w:shd w:val="clear" w:color="auto" w:fill="auto"/>
          </w:tcPr>
          <w:p w14:paraId="04E2B280" w14:textId="77777777" w:rsidR="003E690A" w:rsidRDefault="00F87737">
            <w:pPr>
              <w:ind w:left="252" w:hanging="180"/>
              <w:jc w:val="both"/>
              <w:rPr>
                <w:b/>
              </w:rPr>
            </w:pPr>
            <w:r>
              <w:rPr>
                <w:b/>
              </w:rPr>
              <w:t>6 класс:</w:t>
            </w:r>
          </w:p>
          <w:p w14:paraId="07E68E61" w14:textId="77777777" w:rsidR="003E690A" w:rsidRDefault="00F87737">
            <w:pPr>
              <w:widowControl/>
              <w:numPr>
                <w:ilvl w:val="0"/>
                <w:numId w:val="153"/>
              </w:numPr>
              <w:tabs>
                <w:tab w:val="clear" w:pos="720"/>
              </w:tabs>
              <w:autoSpaceDE/>
              <w:autoSpaceDN/>
              <w:adjustRightInd/>
              <w:ind w:left="252" w:hanging="180"/>
              <w:jc w:val="both"/>
              <w:rPr>
                <w:lang w:val="ru-RU"/>
              </w:rPr>
            </w:pPr>
            <w:r>
              <w:rPr>
                <w:lang w:val="ru-RU"/>
              </w:rPr>
              <w:t>выбирать  наиболее эффективных способов решения задач в зависимости от конкретных условий;</w:t>
            </w:r>
          </w:p>
          <w:p w14:paraId="32F0C35B" w14:textId="77777777" w:rsidR="003E690A" w:rsidRDefault="00F87737">
            <w:pPr>
              <w:widowControl/>
              <w:numPr>
                <w:ilvl w:val="0"/>
                <w:numId w:val="153"/>
              </w:numPr>
              <w:tabs>
                <w:tab w:val="clear" w:pos="720"/>
                <w:tab w:val="left" w:pos="252"/>
              </w:tabs>
              <w:autoSpaceDE/>
              <w:autoSpaceDN/>
              <w:adjustRightInd/>
              <w:ind w:left="252" w:hanging="180"/>
              <w:jc w:val="both"/>
              <w:rPr>
                <w:lang w:val="ru-RU"/>
              </w:rPr>
            </w:pPr>
            <w:r>
              <w:rPr>
                <w:lang w:val="ru-RU"/>
              </w:rPr>
              <w:t>контролировать  и оценивать процесс и результат деятельности;</w:t>
            </w:r>
          </w:p>
          <w:p w14:paraId="598342AA" w14:textId="77777777" w:rsidR="003E690A" w:rsidRDefault="00F87737">
            <w:pPr>
              <w:widowControl/>
              <w:numPr>
                <w:ilvl w:val="0"/>
                <w:numId w:val="153"/>
              </w:numPr>
              <w:tabs>
                <w:tab w:val="clear" w:pos="720"/>
                <w:tab w:val="left" w:pos="252"/>
              </w:tabs>
              <w:autoSpaceDE/>
              <w:autoSpaceDN/>
              <w:adjustRightInd/>
              <w:ind w:left="252" w:hanging="180"/>
              <w:jc w:val="both"/>
              <w:rPr>
                <w:lang w:val="ru-RU"/>
              </w:rPr>
            </w:pPr>
            <w:r>
              <w:rPr>
                <w:lang w:val="ru-RU"/>
              </w:rPr>
              <w:t>овладеть навыками смыслового чтения как способа осмысление цели чтения и выбор вида чтения в зависимости от цели;</w:t>
            </w:r>
          </w:p>
          <w:p w14:paraId="1BA14DF9" w14:textId="77777777" w:rsidR="003E690A" w:rsidRDefault="00F87737">
            <w:pPr>
              <w:widowControl/>
              <w:numPr>
                <w:ilvl w:val="0"/>
                <w:numId w:val="153"/>
              </w:numPr>
              <w:tabs>
                <w:tab w:val="clear" w:pos="720"/>
                <w:tab w:val="left" w:pos="252"/>
              </w:tabs>
              <w:autoSpaceDE/>
              <w:autoSpaceDN/>
              <w:adjustRightInd/>
              <w:ind w:left="252" w:hanging="180"/>
              <w:jc w:val="both"/>
              <w:rPr>
                <w:lang w:val="ru-RU"/>
              </w:rPr>
            </w:pPr>
            <w:r>
              <w:rPr>
                <w:lang w:val="ru-RU"/>
              </w:rPr>
              <w:t>извлечение необходимой информации из прослушанных текстов различных жанров;</w:t>
            </w:r>
          </w:p>
          <w:p w14:paraId="1639179C" w14:textId="77777777" w:rsidR="003E690A" w:rsidRDefault="00F87737">
            <w:pPr>
              <w:widowControl/>
              <w:numPr>
                <w:ilvl w:val="0"/>
                <w:numId w:val="153"/>
              </w:numPr>
              <w:tabs>
                <w:tab w:val="clear" w:pos="720"/>
                <w:tab w:val="left" w:pos="252"/>
              </w:tabs>
              <w:autoSpaceDE/>
              <w:autoSpaceDN/>
              <w:adjustRightInd/>
              <w:ind w:left="252" w:hanging="180"/>
              <w:jc w:val="both"/>
              <w:rPr>
                <w:lang w:val="ru-RU"/>
              </w:rPr>
            </w:pPr>
            <w:r>
              <w:rPr>
                <w:lang w:val="ru-RU"/>
              </w:rPr>
              <w:t>определение основной и второстепенной информации;</w:t>
            </w:r>
          </w:p>
          <w:p w14:paraId="274B8075" w14:textId="77777777" w:rsidR="003E690A" w:rsidRDefault="00F87737">
            <w:pPr>
              <w:widowControl/>
              <w:numPr>
                <w:ilvl w:val="0"/>
                <w:numId w:val="153"/>
              </w:numPr>
              <w:tabs>
                <w:tab w:val="clear" w:pos="720"/>
                <w:tab w:val="left" w:pos="252"/>
              </w:tabs>
              <w:autoSpaceDE/>
              <w:autoSpaceDN/>
              <w:adjustRightInd/>
              <w:ind w:left="252" w:hanging="180"/>
              <w:jc w:val="both"/>
              <w:rPr>
                <w:lang w:val="ru-RU"/>
              </w:rPr>
            </w:pPr>
            <w:r>
              <w:rPr>
                <w:lang w:val="ru-RU"/>
              </w:rPr>
              <w:t>давать определения понятиям, устанавливать причинно-следственные связи;</w:t>
            </w:r>
          </w:p>
          <w:p w14:paraId="168BD89B" w14:textId="77777777" w:rsidR="003E690A" w:rsidRDefault="00F87737">
            <w:pPr>
              <w:widowControl/>
              <w:numPr>
                <w:ilvl w:val="0"/>
                <w:numId w:val="153"/>
              </w:numPr>
              <w:tabs>
                <w:tab w:val="clear" w:pos="720"/>
                <w:tab w:val="left" w:pos="252"/>
              </w:tabs>
              <w:autoSpaceDE/>
              <w:autoSpaceDN/>
              <w:adjustRightInd/>
              <w:ind w:left="252" w:hanging="180"/>
              <w:jc w:val="both"/>
              <w:rPr>
                <w:lang w:val="ru-RU"/>
              </w:rPr>
            </w:pPr>
            <w:r>
              <w:rPr>
                <w:lang w:val="ru-RU"/>
              </w:rPr>
              <w:t>осуществлять расширенный поиск информации с использованием ресурсов библиотек и Интернета.</w:t>
            </w:r>
          </w:p>
        </w:tc>
        <w:tc>
          <w:tcPr>
            <w:tcW w:w="2520" w:type="dxa"/>
            <w:shd w:val="clear" w:color="auto" w:fill="auto"/>
          </w:tcPr>
          <w:p w14:paraId="0E016C75" w14:textId="77777777" w:rsidR="003E690A" w:rsidRDefault="00F87737">
            <w:pPr>
              <w:jc w:val="both"/>
              <w:rPr>
                <w:lang w:val="ru-RU"/>
              </w:rPr>
            </w:pPr>
            <w:r>
              <w:rPr>
                <w:lang w:val="ru-RU"/>
              </w:rPr>
              <w:t>- задания творческого и поискового характера (проблемные вопросы, учебные задачи или проблемные ситуации);</w:t>
            </w:r>
          </w:p>
          <w:p w14:paraId="67AA762E" w14:textId="77777777" w:rsidR="003E690A" w:rsidRDefault="00F87737">
            <w:pPr>
              <w:jc w:val="both"/>
              <w:rPr>
                <w:lang w:val="ru-RU"/>
              </w:rPr>
            </w:pPr>
            <w:r>
              <w:rPr>
                <w:lang w:val="ru-RU"/>
              </w:rPr>
              <w:t>- учебные проекты и проектные задачи, моделирование;</w:t>
            </w:r>
          </w:p>
          <w:p w14:paraId="1184ACF6" w14:textId="77777777" w:rsidR="003E690A" w:rsidRDefault="00F87737">
            <w:pPr>
              <w:jc w:val="both"/>
              <w:rPr>
                <w:lang w:val="ru-RU"/>
              </w:rPr>
            </w:pPr>
            <w:r>
              <w:rPr>
                <w:lang w:val="ru-RU"/>
              </w:rPr>
              <w:t>- дискуссии, беседы, наблюдения, опыты, практические работы;</w:t>
            </w:r>
          </w:p>
          <w:p w14:paraId="29EC2293" w14:textId="77777777" w:rsidR="003E690A" w:rsidRDefault="00F87737">
            <w:pPr>
              <w:jc w:val="both"/>
              <w:rPr>
                <w:lang w:val="ru-RU"/>
              </w:rPr>
            </w:pPr>
            <w:r>
              <w:rPr>
                <w:lang w:val="ru-RU"/>
              </w:rPr>
              <w:t>- сочинения на заданную тему и редактирование;</w:t>
            </w:r>
          </w:p>
          <w:p w14:paraId="62F726A2" w14:textId="77777777" w:rsidR="003E690A" w:rsidRDefault="00F87737">
            <w:pPr>
              <w:jc w:val="both"/>
              <w:rPr>
                <w:lang w:val="ru-RU"/>
              </w:rPr>
            </w:pPr>
            <w:r>
              <w:rPr>
                <w:lang w:val="ru-RU"/>
              </w:rPr>
              <w:t>- смысловое чтение и извлечение необходимой информации.</w:t>
            </w:r>
          </w:p>
        </w:tc>
        <w:tc>
          <w:tcPr>
            <w:tcW w:w="2221" w:type="dxa"/>
            <w:shd w:val="clear" w:color="auto" w:fill="auto"/>
          </w:tcPr>
          <w:p w14:paraId="3E920EC3" w14:textId="77777777" w:rsidR="003E690A" w:rsidRDefault="00F87737">
            <w:pPr>
              <w:widowControl/>
              <w:numPr>
                <w:ilvl w:val="0"/>
                <w:numId w:val="139"/>
              </w:numPr>
              <w:tabs>
                <w:tab w:val="clear" w:pos="720"/>
              </w:tabs>
              <w:autoSpaceDE/>
              <w:autoSpaceDN/>
              <w:adjustRightInd/>
              <w:ind w:left="72" w:hanging="180"/>
              <w:jc w:val="both"/>
            </w:pPr>
            <w:r>
              <w:t>Предметные тесты</w:t>
            </w:r>
          </w:p>
          <w:p w14:paraId="044D16A0" w14:textId="77777777" w:rsidR="003E690A" w:rsidRDefault="00F87737">
            <w:pPr>
              <w:widowControl/>
              <w:numPr>
                <w:ilvl w:val="0"/>
                <w:numId w:val="139"/>
              </w:numPr>
              <w:tabs>
                <w:tab w:val="clear" w:pos="720"/>
              </w:tabs>
              <w:autoSpaceDE/>
              <w:autoSpaceDN/>
              <w:adjustRightInd/>
              <w:ind w:left="72" w:hanging="180"/>
              <w:jc w:val="both"/>
            </w:pPr>
            <w:r>
              <w:t>Срезовые контрольные работы</w:t>
            </w:r>
          </w:p>
          <w:p w14:paraId="1C69AC0E" w14:textId="77777777" w:rsidR="003E690A" w:rsidRDefault="00F87737">
            <w:pPr>
              <w:widowControl/>
              <w:numPr>
                <w:ilvl w:val="0"/>
                <w:numId w:val="139"/>
              </w:numPr>
              <w:tabs>
                <w:tab w:val="clear" w:pos="720"/>
              </w:tabs>
              <w:autoSpaceDE/>
              <w:autoSpaceDN/>
              <w:adjustRightInd/>
              <w:ind w:left="72" w:hanging="180"/>
              <w:jc w:val="both"/>
            </w:pPr>
            <w:r>
              <w:t>Специальные срезовые тесты</w:t>
            </w:r>
          </w:p>
          <w:p w14:paraId="1CFA43D8" w14:textId="77777777" w:rsidR="003E690A" w:rsidRDefault="00F87737">
            <w:pPr>
              <w:widowControl/>
              <w:numPr>
                <w:ilvl w:val="0"/>
                <w:numId w:val="139"/>
              </w:numPr>
              <w:tabs>
                <w:tab w:val="clear" w:pos="720"/>
              </w:tabs>
              <w:autoSpaceDE/>
              <w:autoSpaceDN/>
              <w:adjustRightInd/>
              <w:ind w:left="72" w:hanging="180"/>
              <w:jc w:val="both"/>
            </w:pPr>
            <w:r>
              <w:t>Педагогическое наблюдение</w:t>
            </w:r>
          </w:p>
          <w:p w14:paraId="48097622" w14:textId="77777777" w:rsidR="003E690A" w:rsidRDefault="00F87737">
            <w:pPr>
              <w:widowControl/>
              <w:numPr>
                <w:ilvl w:val="0"/>
                <w:numId w:val="139"/>
              </w:numPr>
              <w:tabs>
                <w:tab w:val="clear" w:pos="720"/>
              </w:tabs>
              <w:autoSpaceDE/>
              <w:autoSpaceDN/>
              <w:adjustRightInd/>
              <w:ind w:left="72" w:hanging="180"/>
              <w:jc w:val="both"/>
            </w:pPr>
            <w:r>
              <w:t>Контроль выполнения домашних заданий</w:t>
            </w:r>
          </w:p>
        </w:tc>
      </w:tr>
      <w:tr w:rsidR="003E690A" w14:paraId="42A2A6E7" w14:textId="77777777">
        <w:tc>
          <w:tcPr>
            <w:tcW w:w="5220" w:type="dxa"/>
            <w:shd w:val="clear" w:color="auto" w:fill="auto"/>
          </w:tcPr>
          <w:p w14:paraId="2EA969A4" w14:textId="77777777" w:rsidR="003E690A" w:rsidRDefault="00F87737">
            <w:pPr>
              <w:ind w:left="252" w:hanging="180"/>
              <w:jc w:val="both"/>
              <w:rPr>
                <w:b/>
              </w:rPr>
            </w:pPr>
            <w:r>
              <w:rPr>
                <w:b/>
              </w:rPr>
              <w:t>7 класс:</w:t>
            </w:r>
          </w:p>
          <w:p w14:paraId="34467C04" w14:textId="77777777" w:rsidR="003E690A" w:rsidRDefault="00F87737">
            <w:pPr>
              <w:widowControl/>
              <w:numPr>
                <w:ilvl w:val="0"/>
                <w:numId w:val="154"/>
              </w:numPr>
              <w:tabs>
                <w:tab w:val="clear" w:pos="720"/>
                <w:tab w:val="left" w:pos="252"/>
              </w:tabs>
              <w:autoSpaceDE/>
              <w:autoSpaceDN/>
              <w:adjustRightInd/>
              <w:ind w:left="252" w:hanging="180"/>
              <w:jc w:val="both"/>
              <w:rPr>
                <w:lang w:val="ru-RU"/>
              </w:rPr>
            </w:pPr>
            <w:r>
              <w:rPr>
                <w:lang w:val="ru-RU"/>
              </w:rPr>
              <w:t>свободно ориентироваться и воспринимать  тексты художественного, научного, публицистического  и официально-делового стилей;</w:t>
            </w:r>
          </w:p>
          <w:p w14:paraId="0F106B37" w14:textId="77777777" w:rsidR="003E690A" w:rsidRDefault="00F87737">
            <w:pPr>
              <w:widowControl/>
              <w:numPr>
                <w:ilvl w:val="0"/>
                <w:numId w:val="154"/>
              </w:numPr>
              <w:tabs>
                <w:tab w:val="clear" w:pos="720"/>
                <w:tab w:val="left" w:pos="252"/>
              </w:tabs>
              <w:autoSpaceDE/>
              <w:autoSpaceDN/>
              <w:adjustRightInd/>
              <w:ind w:left="252" w:hanging="180"/>
              <w:jc w:val="both"/>
              <w:rPr>
                <w:lang w:val="ru-RU"/>
              </w:rPr>
            </w:pPr>
            <w:r>
              <w:rPr>
                <w:lang w:val="ru-RU"/>
              </w:rPr>
              <w:t>понимать  и адекватно оценивать  язык  средств массовой информации;</w:t>
            </w:r>
          </w:p>
          <w:p w14:paraId="03EDD495" w14:textId="77777777" w:rsidR="003E690A" w:rsidRDefault="00F87737">
            <w:pPr>
              <w:widowControl/>
              <w:numPr>
                <w:ilvl w:val="0"/>
                <w:numId w:val="154"/>
              </w:numPr>
              <w:tabs>
                <w:tab w:val="clear" w:pos="720"/>
                <w:tab w:val="left" w:pos="252"/>
              </w:tabs>
              <w:autoSpaceDE/>
              <w:autoSpaceDN/>
              <w:adjustRightInd/>
              <w:ind w:left="252" w:hanging="180"/>
              <w:jc w:val="both"/>
              <w:rPr>
                <w:lang w:val="ru-RU"/>
              </w:rPr>
            </w:pPr>
            <w:r>
              <w:rPr>
                <w:lang w:val="ru-RU"/>
              </w:rPr>
              <w:t>умение адекватно, подробно, сжато, выборочно передавать содержание текста;</w:t>
            </w:r>
          </w:p>
          <w:p w14:paraId="56010310" w14:textId="77777777" w:rsidR="003E690A" w:rsidRDefault="00F87737">
            <w:pPr>
              <w:widowControl/>
              <w:numPr>
                <w:ilvl w:val="0"/>
                <w:numId w:val="154"/>
              </w:numPr>
              <w:tabs>
                <w:tab w:val="clear" w:pos="720"/>
                <w:tab w:val="left" w:pos="252"/>
              </w:tabs>
              <w:autoSpaceDE/>
              <w:autoSpaceDN/>
              <w:adjustRightInd/>
              <w:ind w:left="252" w:hanging="180"/>
              <w:jc w:val="both"/>
              <w:rPr>
                <w:lang w:val="ru-RU"/>
              </w:rPr>
            </w:pPr>
            <w:r>
              <w:rPr>
                <w:lang w:val="ru-RU"/>
              </w:rPr>
              <w:t>составлять тексты различных жанров, соблюдая нормы построения текста (соответствие теме, жанру, стилю речи и др.);</w:t>
            </w:r>
          </w:p>
          <w:p w14:paraId="7FDF59B8" w14:textId="77777777" w:rsidR="003E690A" w:rsidRDefault="00F87737">
            <w:pPr>
              <w:widowControl/>
              <w:numPr>
                <w:ilvl w:val="0"/>
                <w:numId w:val="154"/>
              </w:numPr>
              <w:tabs>
                <w:tab w:val="clear" w:pos="720"/>
                <w:tab w:val="left" w:pos="252"/>
              </w:tabs>
              <w:autoSpaceDE/>
              <w:autoSpaceDN/>
              <w:adjustRightInd/>
              <w:ind w:left="252" w:hanging="180"/>
              <w:jc w:val="both"/>
              <w:rPr>
                <w:lang w:val="ru-RU"/>
              </w:rPr>
            </w:pPr>
            <w:r>
              <w:rPr>
                <w:lang w:val="ru-RU"/>
              </w:rPr>
              <w:lastRenderedPageBreak/>
              <w:t>создавать и преобразовывать модели и схемы для решения задач;</w:t>
            </w:r>
          </w:p>
          <w:p w14:paraId="3681F10A" w14:textId="77777777" w:rsidR="003E690A" w:rsidRDefault="00F87737">
            <w:pPr>
              <w:widowControl/>
              <w:numPr>
                <w:ilvl w:val="0"/>
                <w:numId w:val="154"/>
              </w:numPr>
              <w:tabs>
                <w:tab w:val="clear" w:pos="720"/>
                <w:tab w:val="left" w:pos="252"/>
              </w:tabs>
              <w:autoSpaceDE/>
              <w:autoSpaceDN/>
              <w:adjustRightInd/>
              <w:ind w:left="252" w:hanging="180"/>
              <w:jc w:val="both"/>
              <w:rPr>
                <w:lang w:val="ru-RU"/>
              </w:rPr>
            </w:pPr>
            <w:r>
              <w:rPr>
                <w:lang w:val="ru-RU"/>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shd w:val="clear" w:color="auto" w:fill="auto"/>
          </w:tcPr>
          <w:p w14:paraId="3208D697" w14:textId="77777777" w:rsidR="003E690A" w:rsidRDefault="00F87737">
            <w:pPr>
              <w:jc w:val="both"/>
              <w:rPr>
                <w:lang w:val="ru-RU"/>
              </w:rPr>
            </w:pPr>
            <w:r>
              <w:rPr>
                <w:lang w:val="ru-RU"/>
              </w:rPr>
              <w:lastRenderedPageBreak/>
              <w:t>- задания творческого и поискового характера (проблемные вопросы, учебные задачи или проблемные ситуации);</w:t>
            </w:r>
          </w:p>
          <w:p w14:paraId="181D1D0C" w14:textId="77777777" w:rsidR="003E690A" w:rsidRDefault="00F87737">
            <w:pPr>
              <w:jc w:val="both"/>
              <w:rPr>
                <w:lang w:val="ru-RU"/>
              </w:rPr>
            </w:pPr>
            <w:r>
              <w:rPr>
                <w:lang w:val="ru-RU"/>
              </w:rPr>
              <w:t>- учебные проекты и проектные задачи, моделирование;</w:t>
            </w:r>
          </w:p>
          <w:p w14:paraId="2FF0260F" w14:textId="77777777" w:rsidR="003E690A" w:rsidRDefault="00F87737">
            <w:pPr>
              <w:jc w:val="both"/>
              <w:rPr>
                <w:lang w:val="ru-RU"/>
              </w:rPr>
            </w:pPr>
            <w:r>
              <w:rPr>
                <w:lang w:val="ru-RU"/>
              </w:rPr>
              <w:t xml:space="preserve">- дискуссии, беседы, </w:t>
            </w:r>
            <w:r>
              <w:rPr>
                <w:lang w:val="ru-RU"/>
              </w:rPr>
              <w:lastRenderedPageBreak/>
              <w:t>наблюдения, опыты, практические работы;</w:t>
            </w:r>
          </w:p>
          <w:p w14:paraId="2AF0D8FB" w14:textId="77777777" w:rsidR="003E690A" w:rsidRDefault="00F87737">
            <w:pPr>
              <w:jc w:val="both"/>
              <w:rPr>
                <w:lang w:val="ru-RU"/>
              </w:rPr>
            </w:pPr>
            <w:r>
              <w:rPr>
                <w:lang w:val="ru-RU"/>
              </w:rPr>
              <w:t>- сочинения на заданную тему и редактирование;</w:t>
            </w:r>
          </w:p>
          <w:p w14:paraId="74C0CC41" w14:textId="77777777" w:rsidR="003E690A" w:rsidRDefault="00F87737">
            <w:pPr>
              <w:jc w:val="both"/>
              <w:rPr>
                <w:lang w:val="ru-RU"/>
              </w:rPr>
            </w:pPr>
            <w:r>
              <w:rPr>
                <w:lang w:val="ru-RU"/>
              </w:rPr>
              <w:t>- смысловое чтение и извлечение необходимой информации.</w:t>
            </w:r>
          </w:p>
        </w:tc>
        <w:tc>
          <w:tcPr>
            <w:tcW w:w="2221" w:type="dxa"/>
            <w:shd w:val="clear" w:color="auto" w:fill="auto"/>
          </w:tcPr>
          <w:p w14:paraId="2368C6DC" w14:textId="77777777" w:rsidR="003E690A" w:rsidRDefault="00F87737">
            <w:pPr>
              <w:widowControl/>
              <w:numPr>
                <w:ilvl w:val="0"/>
                <w:numId w:val="139"/>
              </w:numPr>
              <w:tabs>
                <w:tab w:val="clear" w:pos="720"/>
              </w:tabs>
              <w:autoSpaceDE/>
              <w:autoSpaceDN/>
              <w:adjustRightInd/>
              <w:ind w:left="72" w:hanging="180"/>
              <w:jc w:val="both"/>
            </w:pPr>
            <w:r>
              <w:lastRenderedPageBreak/>
              <w:t>Предметные тесты</w:t>
            </w:r>
          </w:p>
          <w:p w14:paraId="05A1B979" w14:textId="77777777" w:rsidR="003E690A" w:rsidRDefault="00F87737">
            <w:pPr>
              <w:widowControl/>
              <w:numPr>
                <w:ilvl w:val="0"/>
                <w:numId w:val="139"/>
              </w:numPr>
              <w:tabs>
                <w:tab w:val="clear" w:pos="720"/>
              </w:tabs>
              <w:autoSpaceDE/>
              <w:autoSpaceDN/>
              <w:adjustRightInd/>
              <w:ind w:left="72" w:hanging="180"/>
              <w:jc w:val="both"/>
            </w:pPr>
            <w:r>
              <w:t>Срезовые контрольные работы</w:t>
            </w:r>
          </w:p>
          <w:p w14:paraId="2854F860" w14:textId="77777777" w:rsidR="003E690A" w:rsidRDefault="00F87737">
            <w:pPr>
              <w:widowControl/>
              <w:numPr>
                <w:ilvl w:val="0"/>
                <w:numId w:val="139"/>
              </w:numPr>
              <w:tabs>
                <w:tab w:val="clear" w:pos="720"/>
              </w:tabs>
              <w:autoSpaceDE/>
              <w:autoSpaceDN/>
              <w:adjustRightInd/>
              <w:ind w:left="72" w:hanging="180"/>
              <w:jc w:val="both"/>
            </w:pPr>
            <w:r>
              <w:t>Специальные срезовые тесты</w:t>
            </w:r>
          </w:p>
          <w:p w14:paraId="5EC95529" w14:textId="77777777" w:rsidR="003E690A" w:rsidRDefault="00F87737">
            <w:pPr>
              <w:widowControl/>
              <w:numPr>
                <w:ilvl w:val="0"/>
                <w:numId w:val="139"/>
              </w:numPr>
              <w:tabs>
                <w:tab w:val="clear" w:pos="720"/>
              </w:tabs>
              <w:autoSpaceDE/>
              <w:autoSpaceDN/>
              <w:adjustRightInd/>
              <w:ind w:left="72" w:hanging="180"/>
              <w:jc w:val="both"/>
            </w:pPr>
            <w:r>
              <w:t>Педагогическое наблюдение</w:t>
            </w:r>
          </w:p>
          <w:p w14:paraId="6CD50160" w14:textId="77777777" w:rsidR="003E690A" w:rsidRDefault="00F87737">
            <w:pPr>
              <w:widowControl/>
              <w:numPr>
                <w:ilvl w:val="0"/>
                <w:numId w:val="139"/>
              </w:numPr>
              <w:tabs>
                <w:tab w:val="clear" w:pos="720"/>
              </w:tabs>
              <w:autoSpaceDE/>
              <w:autoSpaceDN/>
              <w:adjustRightInd/>
              <w:ind w:left="72" w:hanging="180"/>
              <w:jc w:val="both"/>
            </w:pPr>
            <w:r>
              <w:t xml:space="preserve">Контроль выполнения домашних </w:t>
            </w:r>
            <w:r>
              <w:lastRenderedPageBreak/>
              <w:t>заданий</w:t>
            </w:r>
          </w:p>
        </w:tc>
      </w:tr>
      <w:tr w:rsidR="003E690A" w14:paraId="53475420" w14:textId="77777777">
        <w:tc>
          <w:tcPr>
            <w:tcW w:w="5220" w:type="dxa"/>
            <w:shd w:val="clear" w:color="auto" w:fill="auto"/>
          </w:tcPr>
          <w:p w14:paraId="74E9BC77" w14:textId="77777777" w:rsidR="003E690A" w:rsidRDefault="00F87737">
            <w:pPr>
              <w:ind w:left="252" w:hanging="180"/>
              <w:jc w:val="both"/>
              <w:rPr>
                <w:b/>
              </w:rPr>
            </w:pPr>
            <w:r>
              <w:rPr>
                <w:b/>
              </w:rPr>
              <w:lastRenderedPageBreak/>
              <w:t>8 класс:</w:t>
            </w:r>
          </w:p>
          <w:p w14:paraId="45F0052F" w14:textId="77777777" w:rsidR="003E690A" w:rsidRDefault="00F87737">
            <w:pPr>
              <w:widowControl/>
              <w:numPr>
                <w:ilvl w:val="0"/>
                <w:numId w:val="155"/>
              </w:numPr>
              <w:tabs>
                <w:tab w:val="clear" w:pos="720"/>
                <w:tab w:val="left" w:pos="252"/>
              </w:tabs>
              <w:autoSpaceDE/>
              <w:autoSpaceDN/>
              <w:adjustRightInd/>
              <w:ind w:left="252" w:hanging="180"/>
              <w:jc w:val="both"/>
              <w:rPr>
                <w:lang w:val="ru-RU"/>
              </w:rPr>
            </w:pPr>
            <w:r>
              <w:rPr>
                <w:lang w:val="ru-RU"/>
              </w:rPr>
              <w:t>анализ объектов с целью выделения признаков (существенных, несущественных);</w:t>
            </w:r>
          </w:p>
          <w:p w14:paraId="2403C1E7" w14:textId="77777777" w:rsidR="003E690A" w:rsidRDefault="00F87737">
            <w:pPr>
              <w:widowControl/>
              <w:numPr>
                <w:ilvl w:val="0"/>
                <w:numId w:val="155"/>
              </w:numPr>
              <w:tabs>
                <w:tab w:val="clear" w:pos="720"/>
                <w:tab w:val="left" w:pos="252"/>
              </w:tabs>
              <w:autoSpaceDE/>
              <w:autoSpaceDN/>
              <w:adjustRightInd/>
              <w:ind w:left="252" w:hanging="180"/>
              <w:jc w:val="both"/>
              <w:rPr>
                <w:lang w:val="ru-RU"/>
              </w:rPr>
            </w:pPr>
            <w:r>
              <w:rPr>
                <w:lang w:val="ru-RU"/>
              </w:rPr>
              <w:t>синтез как составление целого из частей, в том числе самостоятельно достраивая, восполняя недостающие компоненты;</w:t>
            </w:r>
          </w:p>
          <w:p w14:paraId="3F328EFD" w14:textId="77777777" w:rsidR="003E690A" w:rsidRDefault="00F87737">
            <w:pPr>
              <w:widowControl/>
              <w:numPr>
                <w:ilvl w:val="0"/>
                <w:numId w:val="155"/>
              </w:numPr>
              <w:tabs>
                <w:tab w:val="clear" w:pos="720"/>
                <w:tab w:val="left" w:pos="252"/>
              </w:tabs>
              <w:autoSpaceDE/>
              <w:autoSpaceDN/>
              <w:adjustRightInd/>
              <w:ind w:left="252" w:hanging="180"/>
              <w:jc w:val="both"/>
              <w:rPr>
                <w:lang w:val="ru-RU"/>
              </w:rPr>
            </w:pPr>
            <w:r>
              <w:rPr>
                <w:lang w:val="ru-RU"/>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14:paraId="11A4521C" w14:textId="77777777" w:rsidR="003E690A" w:rsidRDefault="00F87737">
            <w:pPr>
              <w:widowControl/>
              <w:numPr>
                <w:ilvl w:val="0"/>
                <w:numId w:val="155"/>
              </w:numPr>
              <w:tabs>
                <w:tab w:val="clear" w:pos="720"/>
                <w:tab w:val="left" w:pos="252"/>
              </w:tabs>
              <w:autoSpaceDE/>
              <w:autoSpaceDN/>
              <w:adjustRightInd/>
              <w:ind w:left="252" w:hanging="180"/>
              <w:jc w:val="both"/>
              <w:rPr>
                <w:lang w:val="ru-RU"/>
              </w:rPr>
            </w:pPr>
            <w:r>
              <w:rPr>
                <w:lang w:val="ru-RU"/>
              </w:rPr>
              <w:t>осуществлять выбор наиболее эффективных способов решения задач в зависимости от конкретных условий;</w:t>
            </w:r>
          </w:p>
          <w:p w14:paraId="67EEB99C" w14:textId="77777777" w:rsidR="003E690A" w:rsidRDefault="00F87737">
            <w:pPr>
              <w:widowControl/>
              <w:numPr>
                <w:ilvl w:val="0"/>
                <w:numId w:val="155"/>
              </w:numPr>
              <w:tabs>
                <w:tab w:val="clear" w:pos="720"/>
                <w:tab w:val="left" w:pos="252"/>
              </w:tabs>
              <w:autoSpaceDE/>
              <w:autoSpaceDN/>
              <w:adjustRightInd/>
              <w:ind w:left="252" w:hanging="180"/>
              <w:jc w:val="both"/>
              <w:rPr>
                <w:lang w:val="ru-RU"/>
              </w:rPr>
            </w:pPr>
            <w:r>
              <w:rPr>
                <w:lang w:val="ru-RU"/>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14:paraId="4C5393C7" w14:textId="77777777" w:rsidR="003E690A" w:rsidRDefault="00F87737">
            <w:pPr>
              <w:widowControl/>
              <w:numPr>
                <w:ilvl w:val="0"/>
                <w:numId w:val="155"/>
              </w:numPr>
              <w:tabs>
                <w:tab w:val="clear" w:pos="720"/>
                <w:tab w:val="left" w:pos="252"/>
              </w:tabs>
              <w:autoSpaceDE/>
              <w:autoSpaceDN/>
              <w:adjustRightInd/>
              <w:ind w:left="252" w:hanging="180"/>
              <w:jc w:val="both"/>
              <w:rPr>
                <w:lang w:val="ru-RU"/>
              </w:rPr>
            </w:pPr>
            <w:r>
              <w:rPr>
                <w:lang w:val="ru-RU"/>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shd w:val="clear" w:color="auto" w:fill="auto"/>
          </w:tcPr>
          <w:p w14:paraId="3D5907AB" w14:textId="77777777" w:rsidR="003E690A" w:rsidRDefault="00F87737">
            <w:pPr>
              <w:jc w:val="both"/>
              <w:rPr>
                <w:lang w:val="ru-RU"/>
              </w:rPr>
            </w:pPr>
            <w:r>
              <w:rPr>
                <w:lang w:val="ru-RU"/>
              </w:rPr>
              <w:t>- задания творческого и поискового характера (проблемные вопросы, учебные задачи или проблемные ситуации);</w:t>
            </w:r>
          </w:p>
          <w:p w14:paraId="1B8804D0" w14:textId="77777777" w:rsidR="003E690A" w:rsidRDefault="00F87737">
            <w:pPr>
              <w:jc w:val="both"/>
              <w:rPr>
                <w:lang w:val="ru-RU"/>
              </w:rPr>
            </w:pPr>
            <w:r>
              <w:rPr>
                <w:lang w:val="ru-RU"/>
              </w:rPr>
              <w:t>- учебные проекты и проектные задачи, моделирование;</w:t>
            </w:r>
          </w:p>
          <w:p w14:paraId="4C2D634C" w14:textId="77777777" w:rsidR="003E690A" w:rsidRDefault="00F87737">
            <w:pPr>
              <w:jc w:val="both"/>
              <w:rPr>
                <w:lang w:val="ru-RU"/>
              </w:rPr>
            </w:pPr>
            <w:r>
              <w:rPr>
                <w:lang w:val="ru-RU"/>
              </w:rPr>
              <w:t>- дискуссии, беседы, наблюдения, опыты, практические работы;</w:t>
            </w:r>
          </w:p>
          <w:p w14:paraId="04473C3F" w14:textId="77777777" w:rsidR="003E690A" w:rsidRDefault="00F87737">
            <w:pPr>
              <w:jc w:val="both"/>
              <w:rPr>
                <w:lang w:val="ru-RU"/>
              </w:rPr>
            </w:pPr>
            <w:r>
              <w:rPr>
                <w:lang w:val="ru-RU"/>
              </w:rPr>
              <w:t>- сочинения на заданную тему и редактирование;</w:t>
            </w:r>
          </w:p>
          <w:p w14:paraId="3BDEE400" w14:textId="77777777" w:rsidR="003E690A" w:rsidRDefault="00F87737">
            <w:pPr>
              <w:jc w:val="both"/>
              <w:rPr>
                <w:lang w:val="ru-RU"/>
              </w:rPr>
            </w:pPr>
            <w:r>
              <w:rPr>
                <w:lang w:val="ru-RU"/>
              </w:rPr>
              <w:t>- смысловое чтение и извлечение необходимой информации.</w:t>
            </w:r>
          </w:p>
        </w:tc>
        <w:tc>
          <w:tcPr>
            <w:tcW w:w="2221" w:type="dxa"/>
            <w:shd w:val="clear" w:color="auto" w:fill="auto"/>
          </w:tcPr>
          <w:p w14:paraId="70DDA6CB" w14:textId="77777777" w:rsidR="003E690A" w:rsidRDefault="00F87737">
            <w:pPr>
              <w:widowControl/>
              <w:numPr>
                <w:ilvl w:val="0"/>
                <w:numId w:val="139"/>
              </w:numPr>
              <w:tabs>
                <w:tab w:val="clear" w:pos="720"/>
              </w:tabs>
              <w:autoSpaceDE/>
              <w:autoSpaceDN/>
              <w:adjustRightInd/>
              <w:ind w:left="72" w:hanging="180"/>
              <w:jc w:val="both"/>
            </w:pPr>
            <w:r>
              <w:t>Предметные тесты</w:t>
            </w:r>
          </w:p>
          <w:p w14:paraId="0254AEF0" w14:textId="77777777" w:rsidR="003E690A" w:rsidRDefault="00F87737">
            <w:pPr>
              <w:widowControl/>
              <w:numPr>
                <w:ilvl w:val="0"/>
                <w:numId w:val="139"/>
              </w:numPr>
              <w:tabs>
                <w:tab w:val="clear" w:pos="720"/>
              </w:tabs>
              <w:autoSpaceDE/>
              <w:autoSpaceDN/>
              <w:adjustRightInd/>
              <w:ind w:left="72" w:hanging="180"/>
              <w:jc w:val="both"/>
            </w:pPr>
            <w:r>
              <w:t>Срезовые контрольные работы</w:t>
            </w:r>
          </w:p>
          <w:p w14:paraId="05C7E3F7" w14:textId="77777777" w:rsidR="003E690A" w:rsidRDefault="00F87737">
            <w:pPr>
              <w:widowControl/>
              <w:numPr>
                <w:ilvl w:val="0"/>
                <w:numId w:val="139"/>
              </w:numPr>
              <w:tabs>
                <w:tab w:val="clear" w:pos="720"/>
              </w:tabs>
              <w:autoSpaceDE/>
              <w:autoSpaceDN/>
              <w:adjustRightInd/>
              <w:ind w:left="72" w:hanging="180"/>
              <w:jc w:val="both"/>
            </w:pPr>
            <w:r>
              <w:t>Специальные срезовые тесты</w:t>
            </w:r>
          </w:p>
          <w:p w14:paraId="608125BD" w14:textId="77777777" w:rsidR="003E690A" w:rsidRDefault="00F87737">
            <w:pPr>
              <w:widowControl/>
              <w:numPr>
                <w:ilvl w:val="0"/>
                <w:numId w:val="139"/>
              </w:numPr>
              <w:tabs>
                <w:tab w:val="clear" w:pos="720"/>
              </w:tabs>
              <w:autoSpaceDE/>
              <w:autoSpaceDN/>
              <w:adjustRightInd/>
              <w:ind w:left="72" w:hanging="180"/>
              <w:jc w:val="both"/>
            </w:pPr>
            <w:r>
              <w:t>Педагогическое наблюдение</w:t>
            </w:r>
          </w:p>
          <w:p w14:paraId="5591BE88" w14:textId="77777777" w:rsidR="003E690A" w:rsidRDefault="00F87737">
            <w:pPr>
              <w:widowControl/>
              <w:numPr>
                <w:ilvl w:val="0"/>
                <w:numId w:val="139"/>
              </w:numPr>
              <w:tabs>
                <w:tab w:val="clear" w:pos="720"/>
              </w:tabs>
              <w:autoSpaceDE/>
              <w:autoSpaceDN/>
              <w:adjustRightInd/>
              <w:ind w:left="72" w:hanging="180"/>
              <w:jc w:val="both"/>
            </w:pPr>
            <w:r>
              <w:t>Контроль выполнения домашних заданий</w:t>
            </w:r>
          </w:p>
        </w:tc>
      </w:tr>
      <w:tr w:rsidR="003E690A" w14:paraId="3CC118B9" w14:textId="77777777">
        <w:tc>
          <w:tcPr>
            <w:tcW w:w="5220" w:type="dxa"/>
            <w:shd w:val="clear" w:color="auto" w:fill="auto"/>
          </w:tcPr>
          <w:p w14:paraId="72733EF7" w14:textId="77777777" w:rsidR="003E690A" w:rsidRDefault="00F87737">
            <w:pPr>
              <w:ind w:left="252" w:hanging="180"/>
              <w:jc w:val="both"/>
              <w:rPr>
                <w:b/>
              </w:rPr>
            </w:pPr>
            <w:r>
              <w:rPr>
                <w:b/>
              </w:rPr>
              <w:t>9 класс:</w:t>
            </w:r>
          </w:p>
          <w:p w14:paraId="4A4386C9" w14:textId="77777777" w:rsidR="003E690A" w:rsidRDefault="00F87737">
            <w:pPr>
              <w:widowControl/>
              <w:numPr>
                <w:ilvl w:val="0"/>
                <w:numId w:val="156"/>
              </w:numPr>
              <w:tabs>
                <w:tab w:val="clear" w:pos="720"/>
                <w:tab w:val="left" w:pos="252"/>
              </w:tabs>
              <w:autoSpaceDE/>
              <w:autoSpaceDN/>
              <w:adjustRightInd/>
              <w:ind w:left="252" w:hanging="180"/>
              <w:jc w:val="both"/>
              <w:rPr>
                <w:lang w:val="ru-RU"/>
              </w:rPr>
            </w:pPr>
            <w:r>
              <w:rPr>
                <w:lang w:val="ru-RU"/>
              </w:rPr>
              <w:t>умение строить классификацию на основе дихотомического деления (на основе отрицания);</w:t>
            </w:r>
          </w:p>
          <w:p w14:paraId="1B96AD01" w14:textId="77777777" w:rsidR="003E690A" w:rsidRDefault="00F87737">
            <w:pPr>
              <w:widowControl/>
              <w:numPr>
                <w:ilvl w:val="0"/>
                <w:numId w:val="156"/>
              </w:numPr>
              <w:tabs>
                <w:tab w:val="clear" w:pos="720"/>
                <w:tab w:val="left" w:pos="252"/>
              </w:tabs>
              <w:autoSpaceDE/>
              <w:autoSpaceDN/>
              <w:adjustRightInd/>
              <w:ind w:left="252" w:hanging="180"/>
              <w:jc w:val="both"/>
              <w:rPr>
                <w:lang w:val="ru-RU"/>
              </w:rPr>
            </w:pPr>
            <w:r>
              <w:rPr>
                <w:lang w:val="ru-RU"/>
              </w:rPr>
              <w:t>умение устанавливать причинно-следственных связей, строить логические цепи рассуждений, доказательств;</w:t>
            </w:r>
          </w:p>
          <w:p w14:paraId="7E77CCFC" w14:textId="77777777" w:rsidR="003E690A" w:rsidRDefault="00F87737">
            <w:pPr>
              <w:widowControl/>
              <w:numPr>
                <w:ilvl w:val="0"/>
                <w:numId w:val="156"/>
              </w:numPr>
              <w:tabs>
                <w:tab w:val="clear" w:pos="720"/>
                <w:tab w:val="left" w:pos="252"/>
              </w:tabs>
              <w:autoSpaceDE/>
              <w:autoSpaceDN/>
              <w:adjustRightInd/>
              <w:ind w:left="252" w:hanging="180"/>
              <w:jc w:val="both"/>
              <w:rPr>
                <w:lang w:val="ru-RU"/>
              </w:rPr>
            </w:pPr>
            <w:r>
              <w:rPr>
                <w:lang w:val="ru-RU"/>
              </w:rPr>
              <w:t>выдвижение гипотез, их обоснование через поиск решения путем проведения исследования с поэтапным контролем и коррекцией результатов работы;</w:t>
            </w:r>
          </w:p>
          <w:p w14:paraId="54FFE6A4" w14:textId="77777777" w:rsidR="003E690A" w:rsidRDefault="00F87737">
            <w:pPr>
              <w:widowControl/>
              <w:numPr>
                <w:ilvl w:val="0"/>
                <w:numId w:val="156"/>
              </w:numPr>
              <w:tabs>
                <w:tab w:val="clear" w:pos="720"/>
                <w:tab w:val="left" w:pos="252"/>
              </w:tabs>
              <w:autoSpaceDE/>
              <w:autoSpaceDN/>
              <w:adjustRightInd/>
              <w:ind w:left="252" w:hanging="180"/>
              <w:jc w:val="both"/>
              <w:rPr>
                <w:lang w:val="ru-RU"/>
              </w:rPr>
            </w:pPr>
            <w:r>
              <w:rPr>
                <w:lang w:val="ru-RU"/>
              </w:rPr>
              <w:t>объяснять явления, процессы, связи и отношения, выявляемые в ходе исследования;</w:t>
            </w:r>
          </w:p>
          <w:p w14:paraId="78400E98" w14:textId="77777777" w:rsidR="003E690A" w:rsidRDefault="00F87737">
            <w:pPr>
              <w:widowControl/>
              <w:numPr>
                <w:ilvl w:val="0"/>
                <w:numId w:val="156"/>
              </w:numPr>
              <w:tabs>
                <w:tab w:val="clear" w:pos="720"/>
                <w:tab w:val="left" w:pos="252"/>
              </w:tabs>
              <w:autoSpaceDE/>
              <w:autoSpaceDN/>
              <w:adjustRightInd/>
              <w:ind w:left="252" w:hanging="180"/>
              <w:jc w:val="both"/>
              <w:rPr>
                <w:lang w:val="ru-RU"/>
              </w:rPr>
            </w:pPr>
            <w:r>
              <w:rPr>
                <w:lang w:val="ru-RU"/>
              </w:rPr>
              <w:t>овладение основами ознакомительного, изучающего, усваивающего и поискового чтения.</w:t>
            </w:r>
          </w:p>
        </w:tc>
        <w:tc>
          <w:tcPr>
            <w:tcW w:w="2520" w:type="dxa"/>
            <w:shd w:val="clear" w:color="auto" w:fill="auto"/>
          </w:tcPr>
          <w:p w14:paraId="4C7CE86F" w14:textId="77777777" w:rsidR="003E690A" w:rsidRDefault="00F87737">
            <w:pPr>
              <w:jc w:val="both"/>
              <w:rPr>
                <w:lang w:val="ru-RU"/>
              </w:rPr>
            </w:pPr>
            <w:r>
              <w:rPr>
                <w:lang w:val="ru-RU"/>
              </w:rPr>
              <w:t>- задания творческого и поискового характера (проблемные вопросы, учебные задачи или проблемные ситуации);</w:t>
            </w:r>
          </w:p>
          <w:p w14:paraId="6EEDD70B" w14:textId="77777777" w:rsidR="003E690A" w:rsidRDefault="00F87737">
            <w:pPr>
              <w:jc w:val="both"/>
              <w:rPr>
                <w:lang w:val="ru-RU"/>
              </w:rPr>
            </w:pPr>
            <w:r>
              <w:rPr>
                <w:lang w:val="ru-RU"/>
              </w:rPr>
              <w:t>- учебные проекты и проектные задачи, моделирование;</w:t>
            </w:r>
          </w:p>
          <w:p w14:paraId="355FB057" w14:textId="77777777" w:rsidR="003E690A" w:rsidRDefault="00F87737">
            <w:pPr>
              <w:jc w:val="both"/>
              <w:rPr>
                <w:lang w:val="ru-RU"/>
              </w:rPr>
            </w:pPr>
            <w:r>
              <w:rPr>
                <w:lang w:val="ru-RU"/>
              </w:rPr>
              <w:t>- дискуссии, беседы, наблюдения, опыты, практические работы;</w:t>
            </w:r>
          </w:p>
          <w:p w14:paraId="32FCD073" w14:textId="77777777" w:rsidR="003E690A" w:rsidRDefault="00F87737">
            <w:pPr>
              <w:jc w:val="both"/>
              <w:rPr>
                <w:lang w:val="ru-RU"/>
              </w:rPr>
            </w:pPr>
            <w:r>
              <w:rPr>
                <w:lang w:val="ru-RU"/>
              </w:rPr>
              <w:t>- сочинения на заданную тему и редактирование;</w:t>
            </w:r>
          </w:p>
          <w:p w14:paraId="27D59343" w14:textId="77777777" w:rsidR="003E690A" w:rsidRDefault="00F87737">
            <w:pPr>
              <w:jc w:val="both"/>
              <w:rPr>
                <w:lang w:val="ru-RU"/>
              </w:rPr>
            </w:pPr>
            <w:r>
              <w:rPr>
                <w:lang w:val="ru-RU"/>
              </w:rPr>
              <w:t>- смысловое чтение и извлечение необходимой информации.</w:t>
            </w:r>
          </w:p>
        </w:tc>
        <w:tc>
          <w:tcPr>
            <w:tcW w:w="2221" w:type="dxa"/>
            <w:shd w:val="clear" w:color="auto" w:fill="auto"/>
          </w:tcPr>
          <w:p w14:paraId="477F2FC1" w14:textId="77777777" w:rsidR="003E690A" w:rsidRDefault="00F87737">
            <w:pPr>
              <w:widowControl/>
              <w:numPr>
                <w:ilvl w:val="0"/>
                <w:numId w:val="139"/>
              </w:numPr>
              <w:tabs>
                <w:tab w:val="clear" w:pos="720"/>
              </w:tabs>
              <w:autoSpaceDE/>
              <w:autoSpaceDN/>
              <w:adjustRightInd/>
              <w:ind w:left="72" w:hanging="180"/>
              <w:jc w:val="both"/>
            </w:pPr>
            <w:r>
              <w:t>Предметные тесты</w:t>
            </w:r>
          </w:p>
          <w:p w14:paraId="7557E4B7" w14:textId="77777777" w:rsidR="003E690A" w:rsidRDefault="00F87737">
            <w:pPr>
              <w:widowControl/>
              <w:numPr>
                <w:ilvl w:val="0"/>
                <w:numId w:val="139"/>
              </w:numPr>
              <w:tabs>
                <w:tab w:val="clear" w:pos="720"/>
              </w:tabs>
              <w:autoSpaceDE/>
              <w:autoSpaceDN/>
              <w:adjustRightInd/>
              <w:ind w:left="72" w:hanging="180"/>
              <w:jc w:val="both"/>
            </w:pPr>
            <w:r>
              <w:t>Срезовые контрольные работы</w:t>
            </w:r>
          </w:p>
          <w:p w14:paraId="47EE2602" w14:textId="77777777" w:rsidR="003E690A" w:rsidRDefault="00F87737">
            <w:pPr>
              <w:widowControl/>
              <w:numPr>
                <w:ilvl w:val="0"/>
                <w:numId w:val="139"/>
              </w:numPr>
              <w:tabs>
                <w:tab w:val="clear" w:pos="720"/>
              </w:tabs>
              <w:autoSpaceDE/>
              <w:autoSpaceDN/>
              <w:adjustRightInd/>
              <w:ind w:left="72" w:hanging="180"/>
              <w:jc w:val="both"/>
            </w:pPr>
            <w:r>
              <w:t>Специальные срезовые тесты</w:t>
            </w:r>
          </w:p>
          <w:p w14:paraId="1634F95D" w14:textId="77777777" w:rsidR="003E690A" w:rsidRDefault="00F87737">
            <w:pPr>
              <w:widowControl/>
              <w:numPr>
                <w:ilvl w:val="0"/>
                <w:numId w:val="139"/>
              </w:numPr>
              <w:tabs>
                <w:tab w:val="clear" w:pos="720"/>
              </w:tabs>
              <w:autoSpaceDE/>
              <w:autoSpaceDN/>
              <w:adjustRightInd/>
              <w:ind w:left="72" w:hanging="180"/>
              <w:jc w:val="both"/>
            </w:pPr>
            <w:r>
              <w:t>Педагогическое наблюдение</w:t>
            </w:r>
          </w:p>
          <w:p w14:paraId="094F2813" w14:textId="77777777" w:rsidR="003E690A" w:rsidRDefault="00F87737">
            <w:pPr>
              <w:widowControl/>
              <w:numPr>
                <w:ilvl w:val="0"/>
                <w:numId w:val="139"/>
              </w:numPr>
              <w:tabs>
                <w:tab w:val="clear" w:pos="720"/>
              </w:tabs>
              <w:autoSpaceDE/>
              <w:autoSpaceDN/>
              <w:adjustRightInd/>
              <w:ind w:left="72" w:hanging="180"/>
              <w:jc w:val="both"/>
            </w:pPr>
            <w:r>
              <w:t>Контроль выполнения домашних заданий</w:t>
            </w:r>
          </w:p>
        </w:tc>
      </w:tr>
      <w:tr w:rsidR="003E690A" w:rsidRPr="004D4FD2" w14:paraId="751B9541" w14:textId="77777777">
        <w:tc>
          <w:tcPr>
            <w:tcW w:w="9961" w:type="dxa"/>
            <w:gridSpan w:val="3"/>
            <w:shd w:val="clear" w:color="auto" w:fill="auto"/>
          </w:tcPr>
          <w:p w14:paraId="56DE5768" w14:textId="77777777" w:rsidR="003E690A" w:rsidRDefault="00F87737">
            <w:pPr>
              <w:jc w:val="both"/>
            </w:pPr>
            <w:r>
              <w:rPr>
                <w:b/>
              </w:rPr>
              <w:t>Коммуникативные УУД:</w:t>
            </w:r>
            <w:r>
              <w:t xml:space="preserve"> </w:t>
            </w:r>
          </w:p>
          <w:p w14:paraId="2ACC27B2" w14:textId="77777777" w:rsidR="003E690A" w:rsidRDefault="00F87737">
            <w:pPr>
              <w:jc w:val="both"/>
              <w:rPr>
                <w:lang w:val="ru-RU"/>
              </w:rPr>
            </w:pPr>
            <w:r>
              <w:rPr>
                <w:lang w:val="ru-RU"/>
              </w:rPr>
              <w:lastRenderedPageBreak/>
              <w:t>умение общаться, взаимодействовать с людьми.</w:t>
            </w:r>
          </w:p>
        </w:tc>
      </w:tr>
      <w:tr w:rsidR="003E690A" w14:paraId="1AA30BB0" w14:textId="77777777">
        <w:tc>
          <w:tcPr>
            <w:tcW w:w="5220" w:type="dxa"/>
            <w:shd w:val="clear" w:color="auto" w:fill="auto"/>
          </w:tcPr>
          <w:p w14:paraId="3E39C44B" w14:textId="77777777" w:rsidR="003E690A" w:rsidRDefault="00F87737">
            <w:pPr>
              <w:ind w:left="252" w:hanging="180"/>
              <w:jc w:val="both"/>
              <w:rPr>
                <w:b/>
              </w:rPr>
            </w:pPr>
            <w:r>
              <w:rPr>
                <w:b/>
                <w:lang w:val="ru-RU"/>
              </w:rPr>
              <w:lastRenderedPageBreak/>
              <w:t xml:space="preserve"> </w:t>
            </w:r>
            <w:r>
              <w:rPr>
                <w:b/>
              </w:rPr>
              <w:t>5 класс:</w:t>
            </w:r>
          </w:p>
          <w:p w14:paraId="492C3774" w14:textId="77777777" w:rsidR="003E690A" w:rsidRDefault="00F87737">
            <w:pPr>
              <w:widowControl/>
              <w:numPr>
                <w:ilvl w:val="0"/>
                <w:numId w:val="157"/>
              </w:numPr>
              <w:tabs>
                <w:tab w:val="clear" w:pos="720"/>
                <w:tab w:val="left" w:pos="252"/>
              </w:tabs>
              <w:autoSpaceDE/>
              <w:autoSpaceDN/>
              <w:adjustRightInd/>
              <w:ind w:left="252" w:hanging="180"/>
              <w:jc w:val="both"/>
              <w:rPr>
                <w:lang w:val="ru-RU"/>
              </w:rPr>
            </w:pPr>
            <w:r>
              <w:rPr>
                <w:lang w:val="ru-RU"/>
              </w:rPr>
              <w:t>участвовать в диалоге: слушать и понимать других, высказывать свою точку зрения на события, поступки;</w:t>
            </w:r>
          </w:p>
          <w:p w14:paraId="40583E8C" w14:textId="77777777" w:rsidR="003E690A" w:rsidRDefault="00F87737">
            <w:pPr>
              <w:widowControl/>
              <w:numPr>
                <w:ilvl w:val="0"/>
                <w:numId w:val="157"/>
              </w:numPr>
              <w:tabs>
                <w:tab w:val="clear" w:pos="720"/>
                <w:tab w:val="left" w:pos="252"/>
              </w:tabs>
              <w:autoSpaceDE/>
              <w:autoSpaceDN/>
              <w:adjustRightInd/>
              <w:ind w:left="252" w:hanging="180"/>
              <w:jc w:val="both"/>
              <w:rPr>
                <w:lang w:val="ru-RU"/>
              </w:rPr>
            </w:pPr>
            <w:r>
              <w:rPr>
                <w:lang w:val="ru-RU"/>
              </w:rPr>
              <w:t>оформлять свои мысли в устной и письменной речи;</w:t>
            </w:r>
          </w:p>
          <w:p w14:paraId="14645FCC" w14:textId="77777777" w:rsidR="003E690A" w:rsidRDefault="00F87737">
            <w:pPr>
              <w:widowControl/>
              <w:numPr>
                <w:ilvl w:val="0"/>
                <w:numId w:val="157"/>
              </w:numPr>
              <w:tabs>
                <w:tab w:val="clear" w:pos="720"/>
                <w:tab w:val="left" w:pos="252"/>
              </w:tabs>
              <w:autoSpaceDE/>
              <w:autoSpaceDN/>
              <w:adjustRightInd/>
              <w:ind w:left="252" w:hanging="180"/>
              <w:jc w:val="both"/>
              <w:rPr>
                <w:lang w:val="ru-RU"/>
              </w:rPr>
            </w:pPr>
            <w:r>
              <w:rPr>
                <w:lang w:val="ru-RU"/>
              </w:rPr>
              <w:t>выполнять различные роли в группе, сотрудничать в совместном решении проблемы;</w:t>
            </w:r>
          </w:p>
          <w:p w14:paraId="69BBCDE7" w14:textId="77777777" w:rsidR="003E690A" w:rsidRDefault="00F87737">
            <w:pPr>
              <w:widowControl/>
              <w:numPr>
                <w:ilvl w:val="0"/>
                <w:numId w:val="157"/>
              </w:numPr>
              <w:tabs>
                <w:tab w:val="clear" w:pos="720"/>
                <w:tab w:val="left" w:pos="252"/>
              </w:tabs>
              <w:autoSpaceDE/>
              <w:autoSpaceDN/>
              <w:adjustRightInd/>
              <w:ind w:left="252" w:hanging="180"/>
              <w:jc w:val="both"/>
              <w:rPr>
                <w:lang w:val="ru-RU"/>
              </w:rPr>
            </w:pPr>
            <w:r>
              <w:rPr>
                <w:lang w:val="ru-RU"/>
              </w:rPr>
              <w:t>отстаивать и аргументировать свою точку зрения, соблюдая правила речевого этикета;</w:t>
            </w:r>
          </w:p>
          <w:p w14:paraId="64D70AFB" w14:textId="77777777" w:rsidR="003E690A" w:rsidRDefault="00F87737">
            <w:pPr>
              <w:widowControl/>
              <w:numPr>
                <w:ilvl w:val="0"/>
                <w:numId w:val="157"/>
              </w:numPr>
              <w:tabs>
                <w:tab w:val="clear" w:pos="720"/>
                <w:tab w:val="left" w:pos="252"/>
              </w:tabs>
              <w:autoSpaceDE/>
              <w:autoSpaceDN/>
              <w:adjustRightInd/>
              <w:ind w:left="252" w:hanging="180"/>
              <w:jc w:val="both"/>
              <w:rPr>
                <w:lang w:val="ru-RU"/>
              </w:rPr>
            </w:pPr>
            <w:r>
              <w:rPr>
                <w:lang w:val="ru-RU"/>
              </w:rPr>
              <w:t>критично относиться к своему мнению, договариваться с людьми иных позиций, понимать точку зрения другого;</w:t>
            </w:r>
          </w:p>
          <w:p w14:paraId="28CD26E3" w14:textId="77777777" w:rsidR="003E690A" w:rsidRDefault="00F87737">
            <w:pPr>
              <w:widowControl/>
              <w:numPr>
                <w:ilvl w:val="0"/>
                <w:numId w:val="157"/>
              </w:numPr>
              <w:tabs>
                <w:tab w:val="clear" w:pos="720"/>
                <w:tab w:val="left" w:pos="252"/>
              </w:tabs>
              <w:autoSpaceDE/>
              <w:autoSpaceDN/>
              <w:adjustRightInd/>
              <w:ind w:left="252" w:hanging="180"/>
              <w:jc w:val="both"/>
            </w:pPr>
            <w:r>
              <w:t>предвидеть последствия коллективных решений.</w:t>
            </w:r>
          </w:p>
        </w:tc>
        <w:tc>
          <w:tcPr>
            <w:tcW w:w="2520" w:type="dxa"/>
            <w:shd w:val="clear" w:color="auto" w:fill="auto"/>
          </w:tcPr>
          <w:p w14:paraId="615994ED" w14:textId="77777777" w:rsidR="003E690A" w:rsidRDefault="00F87737">
            <w:pPr>
              <w:jc w:val="both"/>
            </w:pPr>
            <w:r>
              <w:t>- групповые формы работы;</w:t>
            </w:r>
          </w:p>
          <w:p w14:paraId="44B3265C" w14:textId="77777777" w:rsidR="003E690A" w:rsidRDefault="00F87737">
            <w:pPr>
              <w:jc w:val="both"/>
            </w:pPr>
            <w:r>
              <w:t>- беседы, игры, сочинения;</w:t>
            </w:r>
          </w:p>
          <w:p w14:paraId="27D35E3B" w14:textId="77777777" w:rsidR="003E690A" w:rsidRDefault="00F87737">
            <w:pPr>
              <w:jc w:val="both"/>
            </w:pPr>
            <w:r>
              <w:t>-КТД, дискуссии;</w:t>
            </w:r>
          </w:p>
          <w:p w14:paraId="72D2C9DC" w14:textId="77777777" w:rsidR="003E690A" w:rsidRDefault="00F87737">
            <w:pPr>
              <w:jc w:val="both"/>
            </w:pPr>
            <w:r>
              <w:t xml:space="preserve">-самоуправление;   </w:t>
            </w:r>
          </w:p>
          <w:p w14:paraId="1B96E141" w14:textId="77777777" w:rsidR="003E690A" w:rsidRDefault="00F87737">
            <w:pPr>
              <w:jc w:val="both"/>
            </w:pPr>
            <w:r>
              <w:t>-конференции;</w:t>
            </w:r>
          </w:p>
          <w:p w14:paraId="064C367C" w14:textId="77777777" w:rsidR="003E690A" w:rsidRDefault="00F87737">
            <w:pPr>
              <w:jc w:val="both"/>
            </w:pPr>
            <w:r>
              <w:t>- игры – состязания, игры – конкурсы.</w:t>
            </w:r>
          </w:p>
        </w:tc>
        <w:tc>
          <w:tcPr>
            <w:tcW w:w="2221" w:type="dxa"/>
            <w:shd w:val="clear" w:color="auto" w:fill="auto"/>
          </w:tcPr>
          <w:p w14:paraId="34D2EB8B" w14:textId="77777777" w:rsidR="003E690A" w:rsidRDefault="003E690A">
            <w:pPr>
              <w:widowControl/>
              <w:numPr>
                <w:ilvl w:val="0"/>
                <w:numId w:val="139"/>
              </w:numPr>
              <w:tabs>
                <w:tab w:val="clear" w:pos="720"/>
              </w:tabs>
              <w:autoSpaceDE/>
              <w:autoSpaceDN/>
              <w:adjustRightInd/>
              <w:ind w:left="72" w:hanging="180"/>
              <w:jc w:val="both"/>
            </w:pPr>
          </w:p>
        </w:tc>
      </w:tr>
      <w:tr w:rsidR="003E690A" w:rsidRPr="004D4FD2" w14:paraId="0E839EC2" w14:textId="77777777">
        <w:tc>
          <w:tcPr>
            <w:tcW w:w="5220" w:type="dxa"/>
            <w:shd w:val="clear" w:color="auto" w:fill="auto"/>
          </w:tcPr>
          <w:p w14:paraId="7C0430C1" w14:textId="77777777" w:rsidR="003E690A" w:rsidRDefault="00F87737">
            <w:pPr>
              <w:ind w:left="252" w:hanging="180"/>
              <w:jc w:val="both"/>
              <w:rPr>
                <w:b/>
              </w:rPr>
            </w:pPr>
            <w:r>
              <w:rPr>
                <w:b/>
              </w:rPr>
              <w:t>6 класс:</w:t>
            </w:r>
          </w:p>
          <w:p w14:paraId="47CF69CD" w14:textId="77777777" w:rsidR="003E690A" w:rsidRDefault="00F87737">
            <w:pPr>
              <w:widowControl/>
              <w:numPr>
                <w:ilvl w:val="0"/>
                <w:numId w:val="158"/>
              </w:numPr>
              <w:tabs>
                <w:tab w:val="clear" w:pos="720"/>
                <w:tab w:val="left" w:pos="252"/>
              </w:tabs>
              <w:autoSpaceDE/>
              <w:autoSpaceDN/>
              <w:adjustRightInd/>
              <w:ind w:left="252" w:hanging="180"/>
              <w:jc w:val="both"/>
              <w:rPr>
                <w:lang w:val="ru-RU"/>
              </w:rPr>
            </w:pPr>
            <w:r>
              <w:rPr>
                <w:lang w:val="ru-RU"/>
              </w:rPr>
              <w:t>понимать возможности различных точек зрения, которые не совпадают с собственной;</w:t>
            </w:r>
          </w:p>
          <w:p w14:paraId="7B1AC9E4" w14:textId="77777777" w:rsidR="003E690A" w:rsidRDefault="00F87737">
            <w:pPr>
              <w:widowControl/>
              <w:numPr>
                <w:ilvl w:val="0"/>
                <w:numId w:val="158"/>
              </w:numPr>
              <w:tabs>
                <w:tab w:val="clear" w:pos="720"/>
                <w:tab w:val="left" w:pos="252"/>
              </w:tabs>
              <w:autoSpaceDE/>
              <w:autoSpaceDN/>
              <w:adjustRightInd/>
              <w:ind w:left="252" w:hanging="180"/>
              <w:jc w:val="both"/>
              <w:rPr>
                <w:lang w:val="ru-RU"/>
              </w:rPr>
            </w:pPr>
            <w:r>
              <w:rPr>
                <w:lang w:val="ru-RU"/>
              </w:rPr>
              <w:t>готовность к обсуждению разных точек зрения и выработке общей (групповой позиции);</w:t>
            </w:r>
          </w:p>
          <w:p w14:paraId="4DC029A9" w14:textId="77777777" w:rsidR="003E690A" w:rsidRDefault="00F87737">
            <w:pPr>
              <w:widowControl/>
              <w:numPr>
                <w:ilvl w:val="0"/>
                <w:numId w:val="158"/>
              </w:numPr>
              <w:tabs>
                <w:tab w:val="clear" w:pos="720"/>
                <w:tab w:val="left" w:pos="252"/>
              </w:tabs>
              <w:autoSpaceDE/>
              <w:autoSpaceDN/>
              <w:adjustRightInd/>
              <w:ind w:left="252" w:hanging="180"/>
              <w:jc w:val="both"/>
              <w:rPr>
                <w:lang w:val="ru-RU"/>
              </w:rPr>
            </w:pPr>
            <w:r>
              <w:rPr>
                <w:lang w:val="ru-RU"/>
              </w:rPr>
              <w:t>определять цели и функции участников, способы их взаимодействия;</w:t>
            </w:r>
          </w:p>
          <w:p w14:paraId="600B1FB8" w14:textId="77777777" w:rsidR="003E690A" w:rsidRDefault="00F87737">
            <w:pPr>
              <w:widowControl/>
              <w:numPr>
                <w:ilvl w:val="0"/>
                <w:numId w:val="158"/>
              </w:numPr>
              <w:tabs>
                <w:tab w:val="clear" w:pos="720"/>
                <w:tab w:val="left" w:pos="252"/>
              </w:tabs>
              <w:autoSpaceDE/>
              <w:autoSpaceDN/>
              <w:adjustRightInd/>
              <w:ind w:left="252" w:hanging="180"/>
              <w:jc w:val="both"/>
              <w:rPr>
                <w:lang w:val="ru-RU"/>
              </w:rPr>
            </w:pPr>
            <w:r>
              <w:rPr>
                <w:lang w:val="ru-RU"/>
              </w:rPr>
              <w:t>планировать общие способы работы группы;</w:t>
            </w:r>
          </w:p>
          <w:p w14:paraId="25CCC231" w14:textId="77777777" w:rsidR="003E690A" w:rsidRDefault="00F87737">
            <w:pPr>
              <w:widowControl/>
              <w:numPr>
                <w:ilvl w:val="0"/>
                <w:numId w:val="158"/>
              </w:numPr>
              <w:tabs>
                <w:tab w:val="clear" w:pos="720"/>
                <w:tab w:val="left" w:pos="252"/>
              </w:tabs>
              <w:autoSpaceDE/>
              <w:autoSpaceDN/>
              <w:adjustRightInd/>
              <w:ind w:left="252" w:hanging="180"/>
              <w:jc w:val="both"/>
              <w:rPr>
                <w:lang w:val="ru-RU"/>
              </w:rPr>
            </w:pPr>
            <w:r>
              <w:rPr>
                <w:lang w:val="ru-RU"/>
              </w:rPr>
              <w:t>обмениваться знаниями между членами группы для принятия эффективных совместных решений;</w:t>
            </w:r>
          </w:p>
          <w:p w14:paraId="3B429E4E" w14:textId="77777777" w:rsidR="003E690A" w:rsidRDefault="00F87737">
            <w:pPr>
              <w:widowControl/>
              <w:numPr>
                <w:ilvl w:val="0"/>
                <w:numId w:val="158"/>
              </w:numPr>
              <w:tabs>
                <w:tab w:val="clear" w:pos="720"/>
                <w:tab w:val="left" w:pos="252"/>
              </w:tabs>
              <w:autoSpaceDE/>
              <w:autoSpaceDN/>
              <w:adjustRightInd/>
              <w:ind w:left="252" w:hanging="180"/>
              <w:jc w:val="both"/>
              <w:rPr>
                <w:lang w:val="ru-RU"/>
              </w:rPr>
            </w:pPr>
            <w:r>
              <w:rPr>
                <w:lang w:val="ru-RU"/>
              </w:rPr>
              <w:t>уважительное отношение к партнерам, внимание к личности другого.</w:t>
            </w:r>
          </w:p>
        </w:tc>
        <w:tc>
          <w:tcPr>
            <w:tcW w:w="2520" w:type="dxa"/>
            <w:shd w:val="clear" w:color="auto" w:fill="auto"/>
          </w:tcPr>
          <w:p w14:paraId="05BFDB46" w14:textId="77777777" w:rsidR="003E690A" w:rsidRDefault="00F87737">
            <w:pPr>
              <w:jc w:val="both"/>
              <w:rPr>
                <w:lang w:val="ru-RU"/>
              </w:rPr>
            </w:pPr>
            <w:r>
              <w:rPr>
                <w:lang w:val="ru-RU"/>
              </w:rPr>
              <w:t>групповые формы работы;</w:t>
            </w:r>
          </w:p>
          <w:p w14:paraId="2C4BC41A" w14:textId="77777777" w:rsidR="003E690A" w:rsidRDefault="00F87737">
            <w:pPr>
              <w:jc w:val="both"/>
              <w:rPr>
                <w:lang w:val="ru-RU"/>
              </w:rPr>
            </w:pPr>
            <w:r>
              <w:rPr>
                <w:lang w:val="ru-RU"/>
              </w:rPr>
              <w:t>- беседы, игры, сочинения;</w:t>
            </w:r>
          </w:p>
          <w:p w14:paraId="71AEF1B5" w14:textId="77777777" w:rsidR="003E690A" w:rsidRDefault="00F87737">
            <w:pPr>
              <w:jc w:val="both"/>
              <w:rPr>
                <w:lang w:val="ru-RU"/>
              </w:rPr>
            </w:pPr>
            <w:r>
              <w:rPr>
                <w:lang w:val="ru-RU"/>
              </w:rPr>
              <w:t>-КТД, дискуссии;</w:t>
            </w:r>
          </w:p>
          <w:p w14:paraId="5F7BABE8" w14:textId="77777777" w:rsidR="003E690A" w:rsidRDefault="00F87737">
            <w:pPr>
              <w:jc w:val="both"/>
              <w:rPr>
                <w:lang w:val="ru-RU"/>
              </w:rPr>
            </w:pPr>
            <w:r>
              <w:rPr>
                <w:lang w:val="ru-RU"/>
              </w:rPr>
              <w:t>-самоуправление;</w:t>
            </w:r>
          </w:p>
          <w:p w14:paraId="267EC690" w14:textId="77777777" w:rsidR="003E690A" w:rsidRDefault="00F87737">
            <w:pPr>
              <w:jc w:val="both"/>
              <w:rPr>
                <w:lang w:val="ru-RU"/>
              </w:rPr>
            </w:pPr>
            <w:r>
              <w:rPr>
                <w:lang w:val="ru-RU"/>
              </w:rPr>
              <w:t>-конференции;</w:t>
            </w:r>
          </w:p>
          <w:p w14:paraId="68944FA3" w14:textId="77777777" w:rsidR="003E690A" w:rsidRDefault="00F87737">
            <w:pPr>
              <w:jc w:val="both"/>
              <w:rPr>
                <w:lang w:val="ru-RU"/>
              </w:rPr>
            </w:pPr>
            <w:r>
              <w:rPr>
                <w:lang w:val="ru-RU"/>
              </w:rPr>
              <w:t>- игры – состязания, игры – конкурсы.</w:t>
            </w:r>
          </w:p>
        </w:tc>
        <w:tc>
          <w:tcPr>
            <w:tcW w:w="2221" w:type="dxa"/>
            <w:shd w:val="clear" w:color="auto" w:fill="auto"/>
          </w:tcPr>
          <w:p w14:paraId="1CC00B71" w14:textId="77777777" w:rsidR="003E690A" w:rsidRDefault="003E690A">
            <w:pPr>
              <w:jc w:val="both"/>
              <w:rPr>
                <w:b/>
                <w:lang w:val="ru-RU"/>
              </w:rPr>
            </w:pPr>
          </w:p>
        </w:tc>
      </w:tr>
      <w:tr w:rsidR="003E690A" w14:paraId="31DD27A4" w14:textId="77777777">
        <w:tc>
          <w:tcPr>
            <w:tcW w:w="5220" w:type="dxa"/>
            <w:shd w:val="clear" w:color="auto" w:fill="auto"/>
          </w:tcPr>
          <w:p w14:paraId="6A6E2E7F" w14:textId="77777777" w:rsidR="003E690A" w:rsidRDefault="00F87737">
            <w:pPr>
              <w:ind w:left="252" w:hanging="180"/>
              <w:jc w:val="both"/>
              <w:rPr>
                <w:b/>
              </w:rPr>
            </w:pPr>
            <w:r>
              <w:rPr>
                <w:b/>
              </w:rPr>
              <w:t>7 класс:</w:t>
            </w:r>
          </w:p>
          <w:p w14:paraId="1FFABCEB" w14:textId="77777777" w:rsidR="003E690A" w:rsidRDefault="00F87737">
            <w:pPr>
              <w:widowControl/>
              <w:numPr>
                <w:ilvl w:val="0"/>
                <w:numId w:val="159"/>
              </w:numPr>
              <w:tabs>
                <w:tab w:val="clear" w:pos="720"/>
                <w:tab w:val="left" w:pos="252"/>
              </w:tabs>
              <w:autoSpaceDE/>
              <w:autoSpaceDN/>
              <w:adjustRightInd/>
              <w:ind w:left="252" w:hanging="180"/>
              <w:jc w:val="both"/>
              <w:rPr>
                <w:lang w:val="ru-RU"/>
              </w:rPr>
            </w:pPr>
            <w:r>
              <w:rPr>
                <w:lang w:val="ru-RU"/>
              </w:rPr>
              <w:t>умение устанавливать и сравнивать разные точки зрения, прежде чем принимать решение и делать выбор;</w:t>
            </w:r>
          </w:p>
          <w:p w14:paraId="712E43BB" w14:textId="77777777" w:rsidR="003E690A" w:rsidRDefault="00F87737">
            <w:pPr>
              <w:widowControl/>
              <w:numPr>
                <w:ilvl w:val="0"/>
                <w:numId w:val="159"/>
              </w:numPr>
              <w:tabs>
                <w:tab w:val="clear" w:pos="720"/>
                <w:tab w:val="left" w:pos="252"/>
              </w:tabs>
              <w:autoSpaceDE/>
              <w:autoSpaceDN/>
              <w:adjustRightInd/>
              <w:ind w:left="252" w:hanging="180"/>
              <w:jc w:val="both"/>
              <w:rPr>
                <w:lang w:val="ru-RU"/>
              </w:rPr>
            </w:pPr>
            <w:r>
              <w:rPr>
                <w:lang w:val="ru-RU"/>
              </w:rPr>
              <w:t>способность брать на себя инициативу в организации совместного действия;</w:t>
            </w:r>
          </w:p>
          <w:p w14:paraId="16E95E43" w14:textId="77777777" w:rsidR="003E690A" w:rsidRDefault="00F87737">
            <w:pPr>
              <w:widowControl/>
              <w:numPr>
                <w:ilvl w:val="0"/>
                <w:numId w:val="159"/>
              </w:numPr>
              <w:tabs>
                <w:tab w:val="clear" w:pos="720"/>
                <w:tab w:val="left" w:pos="252"/>
              </w:tabs>
              <w:autoSpaceDE/>
              <w:autoSpaceDN/>
              <w:adjustRightInd/>
              <w:ind w:left="252" w:hanging="180"/>
              <w:jc w:val="both"/>
              <w:rPr>
                <w:lang w:val="ru-RU"/>
              </w:rPr>
            </w:pPr>
            <w:r>
              <w:rPr>
                <w:lang w:val="ru-RU"/>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14:paraId="11D1F79A" w14:textId="77777777" w:rsidR="003E690A" w:rsidRDefault="00F87737">
            <w:pPr>
              <w:widowControl/>
              <w:numPr>
                <w:ilvl w:val="0"/>
                <w:numId w:val="159"/>
              </w:numPr>
              <w:tabs>
                <w:tab w:val="clear" w:pos="720"/>
                <w:tab w:val="left" w:pos="252"/>
              </w:tabs>
              <w:autoSpaceDE/>
              <w:autoSpaceDN/>
              <w:adjustRightInd/>
              <w:ind w:left="252" w:hanging="180"/>
              <w:jc w:val="both"/>
              <w:rPr>
                <w:lang w:val="ru-RU"/>
              </w:rPr>
            </w:pPr>
            <w:r>
              <w:rPr>
                <w:lang w:val="ru-RU"/>
              </w:rPr>
              <w:t>использовать адекватные языковые средства для отражения в форме речевых высказываний своих чувств, мыслей, побуждений.</w:t>
            </w:r>
          </w:p>
        </w:tc>
        <w:tc>
          <w:tcPr>
            <w:tcW w:w="2520" w:type="dxa"/>
            <w:shd w:val="clear" w:color="auto" w:fill="auto"/>
          </w:tcPr>
          <w:p w14:paraId="3F147875" w14:textId="77777777" w:rsidR="003E690A" w:rsidRDefault="00F87737">
            <w:pPr>
              <w:jc w:val="both"/>
              <w:rPr>
                <w:lang w:val="ru-RU"/>
              </w:rPr>
            </w:pPr>
            <w:r>
              <w:rPr>
                <w:lang w:val="ru-RU"/>
              </w:rPr>
              <w:t>групповые формы работы;</w:t>
            </w:r>
          </w:p>
          <w:p w14:paraId="0F5DEC1C" w14:textId="77777777" w:rsidR="003E690A" w:rsidRDefault="00F87737">
            <w:pPr>
              <w:jc w:val="both"/>
              <w:rPr>
                <w:lang w:val="ru-RU"/>
              </w:rPr>
            </w:pPr>
            <w:r>
              <w:rPr>
                <w:lang w:val="ru-RU"/>
              </w:rPr>
              <w:t>- беседы, игры, сочинения;</w:t>
            </w:r>
          </w:p>
          <w:p w14:paraId="2137AC37" w14:textId="77777777" w:rsidR="003E690A" w:rsidRDefault="00F87737">
            <w:pPr>
              <w:jc w:val="both"/>
              <w:rPr>
                <w:lang w:val="ru-RU"/>
              </w:rPr>
            </w:pPr>
            <w:r>
              <w:rPr>
                <w:lang w:val="ru-RU"/>
              </w:rPr>
              <w:t>-КТД, дискуссии;</w:t>
            </w:r>
          </w:p>
          <w:p w14:paraId="6FD67CBD" w14:textId="77777777" w:rsidR="003E690A" w:rsidRDefault="00F87737">
            <w:pPr>
              <w:jc w:val="both"/>
              <w:rPr>
                <w:lang w:val="ru-RU"/>
              </w:rPr>
            </w:pPr>
            <w:r>
              <w:rPr>
                <w:lang w:val="ru-RU"/>
              </w:rPr>
              <w:t xml:space="preserve">-самоуправление;   </w:t>
            </w:r>
          </w:p>
          <w:p w14:paraId="127C58CC" w14:textId="77777777" w:rsidR="003E690A" w:rsidRDefault="00F87737">
            <w:pPr>
              <w:jc w:val="both"/>
              <w:rPr>
                <w:lang w:val="ru-RU"/>
              </w:rPr>
            </w:pPr>
            <w:r>
              <w:rPr>
                <w:lang w:val="ru-RU"/>
              </w:rPr>
              <w:t>-конференции;</w:t>
            </w:r>
          </w:p>
          <w:p w14:paraId="47674095" w14:textId="77777777" w:rsidR="003E690A" w:rsidRDefault="00F87737">
            <w:pPr>
              <w:jc w:val="both"/>
              <w:rPr>
                <w:lang w:val="ru-RU"/>
              </w:rPr>
            </w:pPr>
            <w:r>
              <w:rPr>
                <w:lang w:val="ru-RU"/>
              </w:rPr>
              <w:t>- игры – состязания, игры – конкурсы;</w:t>
            </w:r>
          </w:p>
          <w:p w14:paraId="5F256FFD" w14:textId="77777777" w:rsidR="003E690A" w:rsidRDefault="00F87737">
            <w:pPr>
              <w:jc w:val="both"/>
            </w:pPr>
            <w:r>
              <w:t>- психологические практикумы и тренинги.</w:t>
            </w:r>
          </w:p>
        </w:tc>
        <w:tc>
          <w:tcPr>
            <w:tcW w:w="2221" w:type="dxa"/>
            <w:shd w:val="clear" w:color="auto" w:fill="auto"/>
          </w:tcPr>
          <w:p w14:paraId="3A463146" w14:textId="77777777" w:rsidR="003E690A" w:rsidRDefault="003E690A">
            <w:pPr>
              <w:jc w:val="both"/>
              <w:rPr>
                <w:b/>
              </w:rPr>
            </w:pPr>
          </w:p>
        </w:tc>
      </w:tr>
      <w:tr w:rsidR="003E690A" w14:paraId="60D8B017" w14:textId="77777777">
        <w:tc>
          <w:tcPr>
            <w:tcW w:w="5220" w:type="dxa"/>
            <w:shd w:val="clear" w:color="auto" w:fill="auto"/>
          </w:tcPr>
          <w:p w14:paraId="0C4696EC" w14:textId="77777777" w:rsidR="003E690A" w:rsidRDefault="00F87737">
            <w:pPr>
              <w:ind w:left="252" w:hanging="180"/>
              <w:jc w:val="both"/>
              <w:rPr>
                <w:b/>
              </w:rPr>
            </w:pPr>
            <w:r>
              <w:rPr>
                <w:b/>
              </w:rPr>
              <w:t>8 класс:</w:t>
            </w:r>
          </w:p>
          <w:p w14:paraId="0B189522" w14:textId="77777777" w:rsidR="003E690A" w:rsidRDefault="00F87737">
            <w:pPr>
              <w:widowControl/>
              <w:numPr>
                <w:ilvl w:val="0"/>
                <w:numId w:val="160"/>
              </w:numPr>
              <w:tabs>
                <w:tab w:val="clear" w:pos="720"/>
                <w:tab w:val="left" w:pos="252"/>
              </w:tabs>
              <w:autoSpaceDE/>
              <w:autoSpaceDN/>
              <w:adjustRightInd/>
              <w:ind w:left="252" w:hanging="180"/>
              <w:jc w:val="both"/>
              <w:rPr>
                <w:lang w:val="ru-RU"/>
              </w:rPr>
            </w:pPr>
            <w:r>
              <w:rPr>
                <w:lang w:val="ru-RU"/>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14:paraId="491DF212" w14:textId="77777777" w:rsidR="003E690A" w:rsidRDefault="00F87737">
            <w:pPr>
              <w:widowControl/>
              <w:numPr>
                <w:ilvl w:val="0"/>
                <w:numId w:val="160"/>
              </w:numPr>
              <w:tabs>
                <w:tab w:val="clear" w:pos="720"/>
                <w:tab w:val="left" w:pos="252"/>
              </w:tabs>
              <w:autoSpaceDE/>
              <w:autoSpaceDN/>
              <w:adjustRightInd/>
              <w:ind w:left="252" w:hanging="180"/>
              <w:jc w:val="both"/>
              <w:rPr>
                <w:lang w:val="ru-RU"/>
              </w:rPr>
            </w:pPr>
            <w:r>
              <w:rPr>
                <w:lang w:val="ru-RU"/>
              </w:rPr>
              <w:t xml:space="preserve">умение аргументировать свою точку зрения , спорить и отстаивать свою позицию </w:t>
            </w:r>
            <w:r>
              <w:rPr>
                <w:lang w:val="ru-RU"/>
              </w:rPr>
              <w:lastRenderedPageBreak/>
              <w:t>невраждебным для оппонентов способом;</w:t>
            </w:r>
          </w:p>
          <w:p w14:paraId="1CDC89A3" w14:textId="77777777" w:rsidR="003E690A" w:rsidRDefault="00F87737">
            <w:pPr>
              <w:widowControl/>
              <w:numPr>
                <w:ilvl w:val="0"/>
                <w:numId w:val="160"/>
              </w:numPr>
              <w:autoSpaceDE/>
              <w:autoSpaceDN/>
              <w:adjustRightInd/>
              <w:ind w:left="252" w:hanging="180"/>
              <w:jc w:val="both"/>
            </w:pPr>
            <w:r>
              <w:rPr>
                <w:lang w:val="ru-RU"/>
              </w:rPr>
              <w:t xml:space="preserve">способность с помощью вопросов добывать недостающую информацию </w:t>
            </w:r>
            <w:r>
              <w:t>(познавательная инициативность);</w:t>
            </w:r>
          </w:p>
          <w:p w14:paraId="5398F7AC" w14:textId="77777777" w:rsidR="003E690A" w:rsidRDefault="00F87737">
            <w:pPr>
              <w:widowControl/>
              <w:numPr>
                <w:ilvl w:val="0"/>
                <w:numId w:val="160"/>
              </w:numPr>
              <w:tabs>
                <w:tab w:val="clear" w:pos="720"/>
                <w:tab w:val="left" w:pos="252"/>
              </w:tabs>
              <w:autoSpaceDE/>
              <w:autoSpaceDN/>
              <w:adjustRightInd/>
              <w:ind w:left="252" w:hanging="180"/>
              <w:jc w:val="both"/>
              <w:rPr>
                <w:lang w:val="ru-RU"/>
              </w:rPr>
            </w:pPr>
            <w:r>
              <w:rPr>
                <w:lang w:val="ru-RU"/>
              </w:rPr>
              <w:t>устанавливать рабочие отношения, эффективно сотрудничать и способствовать продуктивной кооперации;</w:t>
            </w:r>
          </w:p>
          <w:p w14:paraId="2E6269F0" w14:textId="77777777" w:rsidR="003E690A" w:rsidRDefault="00F87737">
            <w:pPr>
              <w:widowControl/>
              <w:numPr>
                <w:ilvl w:val="0"/>
                <w:numId w:val="160"/>
              </w:numPr>
              <w:tabs>
                <w:tab w:val="clear" w:pos="720"/>
                <w:tab w:val="left" w:pos="252"/>
              </w:tabs>
              <w:autoSpaceDE/>
              <w:autoSpaceDN/>
              <w:adjustRightInd/>
              <w:ind w:left="252" w:hanging="180"/>
              <w:jc w:val="both"/>
            </w:pPr>
            <w:r>
              <w:t>адекватное межличностное восприятие партнера.</w:t>
            </w:r>
          </w:p>
        </w:tc>
        <w:tc>
          <w:tcPr>
            <w:tcW w:w="2520" w:type="dxa"/>
            <w:shd w:val="clear" w:color="auto" w:fill="auto"/>
          </w:tcPr>
          <w:p w14:paraId="1086D79C" w14:textId="77777777" w:rsidR="003E690A" w:rsidRDefault="00F87737">
            <w:pPr>
              <w:jc w:val="both"/>
            </w:pPr>
            <w:r>
              <w:lastRenderedPageBreak/>
              <w:t>групповые формы работы;</w:t>
            </w:r>
          </w:p>
          <w:p w14:paraId="200A30B9" w14:textId="77777777" w:rsidR="003E690A" w:rsidRDefault="00F87737">
            <w:pPr>
              <w:jc w:val="both"/>
            </w:pPr>
            <w:r>
              <w:t>- беседы, игры, сочинения;</w:t>
            </w:r>
          </w:p>
          <w:p w14:paraId="41FBF3C3" w14:textId="77777777" w:rsidR="003E690A" w:rsidRDefault="00F87737">
            <w:pPr>
              <w:jc w:val="both"/>
            </w:pPr>
            <w:r>
              <w:t>-КТД, дискуссии;</w:t>
            </w:r>
          </w:p>
          <w:p w14:paraId="79C34F69" w14:textId="77777777" w:rsidR="003E690A" w:rsidRDefault="00F87737">
            <w:pPr>
              <w:jc w:val="both"/>
            </w:pPr>
            <w:r>
              <w:t xml:space="preserve">-самоуправление;   </w:t>
            </w:r>
          </w:p>
          <w:p w14:paraId="54CA6B99" w14:textId="77777777" w:rsidR="003E690A" w:rsidRDefault="00F87737">
            <w:pPr>
              <w:jc w:val="both"/>
            </w:pPr>
            <w:r>
              <w:t>-конференции;</w:t>
            </w:r>
          </w:p>
          <w:p w14:paraId="748EC18B" w14:textId="77777777" w:rsidR="003E690A" w:rsidRDefault="00F87737">
            <w:pPr>
              <w:jc w:val="both"/>
            </w:pPr>
            <w:r>
              <w:t xml:space="preserve">- игры – состязания, </w:t>
            </w:r>
            <w:r>
              <w:lastRenderedPageBreak/>
              <w:t>игры – конкурсы.</w:t>
            </w:r>
          </w:p>
        </w:tc>
        <w:tc>
          <w:tcPr>
            <w:tcW w:w="2221" w:type="dxa"/>
            <w:shd w:val="clear" w:color="auto" w:fill="auto"/>
          </w:tcPr>
          <w:p w14:paraId="23A3E018" w14:textId="77777777" w:rsidR="003E690A" w:rsidRDefault="003E690A">
            <w:pPr>
              <w:jc w:val="both"/>
              <w:rPr>
                <w:b/>
              </w:rPr>
            </w:pPr>
          </w:p>
        </w:tc>
      </w:tr>
      <w:tr w:rsidR="003E690A" w:rsidRPr="004D4FD2" w14:paraId="473A0271" w14:textId="77777777">
        <w:tc>
          <w:tcPr>
            <w:tcW w:w="5220" w:type="dxa"/>
            <w:shd w:val="clear" w:color="auto" w:fill="auto"/>
          </w:tcPr>
          <w:p w14:paraId="73E8451C" w14:textId="77777777" w:rsidR="003E690A" w:rsidRDefault="00F87737">
            <w:pPr>
              <w:ind w:left="252" w:hanging="180"/>
              <w:jc w:val="both"/>
              <w:rPr>
                <w:b/>
              </w:rPr>
            </w:pPr>
            <w:r>
              <w:rPr>
                <w:b/>
              </w:rPr>
              <w:lastRenderedPageBreak/>
              <w:t>9 класс:</w:t>
            </w:r>
          </w:p>
          <w:p w14:paraId="30B02C73" w14:textId="77777777" w:rsidR="003E690A" w:rsidRDefault="00F87737">
            <w:pPr>
              <w:widowControl/>
              <w:numPr>
                <w:ilvl w:val="0"/>
                <w:numId w:val="161"/>
              </w:numPr>
              <w:tabs>
                <w:tab w:val="clear" w:pos="720"/>
                <w:tab w:val="left" w:pos="252"/>
              </w:tabs>
              <w:autoSpaceDE/>
              <w:autoSpaceDN/>
              <w:adjustRightInd/>
              <w:ind w:left="252" w:hanging="180"/>
              <w:jc w:val="both"/>
              <w:rPr>
                <w:lang w:val="ru-RU"/>
              </w:rPr>
            </w:pPr>
            <w:r>
              <w:rPr>
                <w:lang w:val="ru-RU"/>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14:paraId="71A5F331" w14:textId="77777777" w:rsidR="003E690A" w:rsidRDefault="00F87737">
            <w:pPr>
              <w:widowControl/>
              <w:numPr>
                <w:ilvl w:val="0"/>
                <w:numId w:val="161"/>
              </w:numPr>
              <w:tabs>
                <w:tab w:val="clear" w:pos="720"/>
                <w:tab w:val="left" w:pos="252"/>
              </w:tabs>
              <w:autoSpaceDE/>
              <w:autoSpaceDN/>
              <w:adjustRightInd/>
              <w:ind w:left="252" w:hanging="180"/>
              <w:jc w:val="both"/>
              <w:rPr>
                <w:lang w:val="ru-RU"/>
              </w:rPr>
            </w:pPr>
            <w:r>
              <w:rPr>
                <w:lang w:val="ru-RU"/>
              </w:rPr>
              <w:t>управлять поведением партнера через контроль, коррекцию, оценку действий, умение убеждать;</w:t>
            </w:r>
          </w:p>
          <w:p w14:paraId="066FA095" w14:textId="77777777" w:rsidR="003E690A" w:rsidRDefault="00F87737">
            <w:pPr>
              <w:widowControl/>
              <w:numPr>
                <w:ilvl w:val="0"/>
                <w:numId w:val="161"/>
              </w:numPr>
              <w:tabs>
                <w:tab w:val="clear" w:pos="720"/>
                <w:tab w:val="left" w:pos="252"/>
              </w:tabs>
              <w:autoSpaceDE/>
              <w:autoSpaceDN/>
              <w:adjustRightInd/>
              <w:ind w:left="252" w:hanging="180"/>
              <w:jc w:val="both"/>
              <w:rPr>
                <w:lang w:val="ru-RU"/>
              </w:rPr>
            </w:pPr>
            <w:r>
              <w:rPr>
                <w:lang w:val="ru-RU"/>
              </w:rPr>
              <w:t>интегрироваться в группу сверстников и строить продуктивное взаимодействие с людьми разных возрастных категорий;</w:t>
            </w:r>
          </w:p>
          <w:p w14:paraId="03701853" w14:textId="77777777" w:rsidR="003E690A" w:rsidRDefault="00F87737">
            <w:pPr>
              <w:widowControl/>
              <w:numPr>
                <w:ilvl w:val="0"/>
                <w:numId w:val="161"/>
              </w:numPr>
              <w:tabs>
                <w:tab w:val="clear" w:pos="720"/>
                <w:tab w:val="left" w:pos="252"/>
              </w:tabs>
              <w:autoSpaceDE/>
              <w:autoSpaceDN/>
              <w:adjustRightInd/>
              <w:ind w:left="252" w:hanging="180"/>
              <w:jc w:val="both"/>
              <w:rPr>
                <w:lang w:val="ru-RU"/>
              </w:rPr>
            </w:pPr>
            <w:r>
              <w:rPr>
                <w:lang w:val="ru-RU"/>
              </w:rPr>
              <w:t>переводить конфликтную ситуацию в логический план и разрешать ее как задачу через анализ ее условий;</w:t>
            </w:r>
          </w:p>
          <w:p w14:paraId="7E61D15C" w14:textId="77777777" w:rsidR="003E690A" w:rsidRDefault="00F87737">
            <w:pPr>
              <w:widowControl/>
              <w:numPr>
                <w:ilvl w:val="0"/>
                <w:numId w:val="161"/>
              </w:numPr>
              <w:tabs>
                <w:tab w:val="clear" w:pos="720"/>
                <w:tab w:val="left" w:pos="252"/>
              </w:tabs>
              <w:autoSpaceDE/>
              <w:autoSpaceDN/>
              <w:adjustRightInd/>
              <w:ind w:left="252" w:hanging="180"/>
              <w:jc w:val="both"/>
              <w:rPr>
                <w:lang w:val="ru-RU"/>
              </w:rPr>
            </w:pPr>
            <w:r>
              <w:rPr>
                <w:lang w:val="ru-RU"/>
              </w:rPr>
              <w:t>стремиться устанавливать доверительные отношения взаимопонимания, способность к эмпатии;</w:t>
            </w:r>
          </w:p>
          <w:p w14:paraId="09A9B2E2" w14:textId="77777777" w:rsidR="003E690A" w:rsidRDefault="00F87737">
            <w:pPr>
              <w:widowControl/>
              <w:numPr>
                <w:ilvl w:val="0"/>
                <w:numId w:val="161"/>
              </w:numPr>
              <w:tabs>
                <w:tab w:val="clear" w:pos="720"/>
                <w:tab w:val="left" w:pos="252"/>
              </w:tabs>
              <w:autoSpaceDE/>
              <w:autoSpaceDN/>
              <w:adjustRightInd/>
              <w:ind w:left="252" w:hanging="180"/>
              <w:jc w:val="both"/>
              <w:rPr>
                <w:lang w:val="ru-RU"/>
              </w:rPr>
            </w:pPr>
            <w:r>
              <w:rPr>
                <w:lang w:val="ru-RU"/>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shd w:val="clear" w:color="auto" w:fill="auto"/>
          </w:tcPr>
          <w:p w14:paraId="4E403056" w14:textId="77777777" w:rsidR="003E690A" w:rsidRDefault="00F87737">
            <w:pPr>
              <w:jc w:val="both"/>
              <w:rPr>
                <w:lang w:val="ru-RU"/>
              </w:rPr>
            </w:pPr>
            <w:r>
              <w:rPr>
                <w:lang w:val="ru-RU"/>
              </w:rPr>
              <w:t>групповые формы работы;</w:t>
            </w:r>
          </w:p>
          <w:p w14:paraId="0F8B41D7" w14:textId="77777777" w:rsidR="003E690A" w:rsidRDefault="00F87737">
            <w:pPr>
              <w:jc w:val="both"/>
              <w:rPr>
                <w:lang w:val="ru-RU"/>
              </w:rPr>
            </w:pPr>
            <w:r>
              <w:rPr>
                <w:lang w:val="ru-RU"/>
              </w:rPr>
              <w:t>- беседы, игры, сочинения;</w:t>
            </w:r>
          </w:p>
          <w:p w14:paraId="6C698C7A" w14:textId="77777777" w:rsidR="003E690A" w:rsidRDefault="00F87737">
            <w:pPr>
              <w:jc w:val="both"/>
              <w:rPr>
                <w:lang w:val="ru-RU"/>
              </w:rPr>
            </w:pPr>
            <w:r>
              <w:rPr>
                <w:lang w:val="ru-RU"/>
              </w:rPr>
              <w:t>-КТД, дискуссии;</w:t>
            </w:r>
          </w:p>
          <w:p w14:paraId="283F0714" w14:textId="77777777" w:rsidR="003E690A" w:rsidRDefault="00F87737">
            <w:pPr>
              <w:jc w:val="both"/>
              <w:rPr>
                <w:lang w:val="ru-RU"/>
              </w:rPr>
            </w:pPr>
            <w:r>
              <w:rPr>
                <w:lang w:val="ru-RU"/>
              </w:rPr>
              <w:t>-самоуправление;</w:t>
            </w:r>
          </w:p>
          <w:p w14:paraId="14FF4D54" w14:textId="77777777" w:rsidR="003E690A" w:rsidRDefault="00F87737">
            <w:pPr>
              <w:jc w:val="both"/>
              <w:rPr>
                <w:lang w:val="ru-RU"/>
              </w:rPr>
            </w:pPr>
            <w:r>
              <w:rPr>
                <w:lang w:val="ru-RU"/>
              </w:rPr>
              <w:t>-конференции;</w:t>
            </w:r>
          </w:p>
          <w:p w14:paraId="214658CC" w14:textId="77777777" w:rsidR="003E690A" w:rsidRDefault="00F87737">
            <w:pPr>
              <w:jc w:val="both"/>
              <w:rPr>
                <w:lang w:val="ru-RU"/>
              </w:rPr>
            </w:pPr>
            <w:r>
              <w:rPr>
                <w:lang w:val="ru-RU"/>
              </w:rPr>
              <w:t>- игры – состязания, игры – конкурсы;</w:t>
            </w:r>
          </w:p>
          <w:p w14:paraId="22C95650" w14:textId="77777777" w:rsidR="003E690A" w:rsidRDefault="00F87737">
            <w:pPr>
              <w:jc w:val="both"/>
              <w:rPr>
                <w:lang w:val="ru-RU"/>
              </w:rPr>
            </w:pPr>
            <w:r>
              <w:rPr>
                <w:lang w:val="ru-RU"/>
              </w:rPr>
              <w:t>- психологические практикумы, тренинги, ролевые игры.</w:t>
            </w:r>
          </w:p>
        </w:tc>
        <w:tc>
          <w:tcPr>
            <w:tcW w:w="2221" w:type="dxa"/>
            <w:shd w:val="clear" w:color="auto" w:fill="auto"/>
          </w:tcPr>
          <w:p w14:paraId="21010A7D" w14:textId="77777777" w:rsidR="003E690A" w:rsidRDefault="00F87737">
            <w:pPr>
              <w:widowControl/>
              <w:numPr>
                <w:ilvl w:val="0"/>
                <w:numId w:val="139"/>
              </w:numPr>
              <w:tabs>
                <w:tab w:val="clear" w:pos="720"/>
              </w:tabs>
              <w:autoSpaceDE/>
              <w:autoSpaceDN/>
              <w:adjustRightInd/>
              <w:ind w:left="72" w:hanging="180"/>
              <w:jc w:val="both"/>
            </w:pPr>
            <w:r>
              <w:t>Тест коммуникативных умений Л.Михельсона</w:t>
            </w:r>
          </w:p>
          <w:p w14:paraId="3FFC2591" w14:textId="77777777" w:rsidR="003E690A" w:rsidRDefault="00F87737">
            <w:pPr>
              <w:widowControl/>
              <w:numPr>
                <w:ilvl w:val="0"/>
                <w:numId w:val="139"/>
              </w:numPr>
              <w:tabs>
                <w:tab w:val="clear" w:pos="720"/>
              </w:tabs>
              <w:autoSpaceDE/>
              <w:autoSpaceDN/>
              <w:adjustRightInd/>
              <w:ind w:left="72" w:hanging="180"/>
              <w:jc w:val="both"/>
              <w:rPr>
                <w:lang w:val="ru-RU"/>
              </w:rPr>
            </w:pPr>
            <w:r>
              <w:rPr>
                <w:lang w:val="ru-RU"/>
              </w:rPr>
              <w:t>Методика «Уровень общительности» (В.Ф.Ряховский)</w:t>
            </w:r>
          </w:p>
        </w:tc>
      </w:tr>
    </w:tbl>
    <w:p w14:paraId="177C8FEE" w14:textId="77777777" w:rsidR="003E690A" w:rsidRDefault="003E690A">
      <w:pPr>
        <w:pStyle w:val="ac"/>
        <w:tabs>
          <w:tab w:val="left" w:pos="720"/>
        </w:tabs>
        <w:ind w:firstLine="567"/>
        <w:jc w:val="both"/>
        <w:outlineLvl w:val="0"/>
        <w:rPr>
          <w:rFonts w:ascii="Times New Roman" w:hAnsi="Times New Roman" w:cs="Times New Roman"/>
          <w:sz w:val="24"/>
          <w:szCs w:val="24"/>
        </w:rPr>
      </w:pPr>
    </w:p>
    <w:p w14:paraId="20AA6000" w14:textId="77777777" w:rsidR="003E690A" w:rsidRDefault="00F87737">
      <w:pPr>
        <w:pStyle w:val="ac"/>
        <w:ind w:firstLine="567"/>
        <w:jc w:val="both"/>
        <w:outlineLvl w:val="0"/>
        <w:rPr>
          <w:rFonts w:ascii="Times New Roman" w:hAnsi="Times New Roman" w:cs="Times New Roman"/>
          <w:b/>
          <w:sz w:val="24"/>
          <w:szCs w:val="24"/>
        </w:rPr>
      </w:pPr>
      <w:r>
        <w:rPr>
          <w:rFonts w:ascii="Times New Roman" w:hAnsi="Times New Roman" w:cs="Times New Roman"/>
          <w:b/>
          <w:sz w:val="24"/>
          <w:szCs w:val="24"/>
        </w:rPr>
        <w:t>Технологии развития универсальных учебных действий</w:t>
      </w:r>
    </w:p>
    <w:p w14:paraId="43319EDD"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w:t>
      </w:r>
      <w:r>
        <w:rPr>
          <w:rFonts w:ascii="Times New Roman" w:hAnsi="Times New Roman" w:cs="Times New Roman"/>
          <w:i/>
          <w:sz w:val="24"/>
          <w:szCs w:val="24"/>
        </w:rPr>
        <w:t>добываются самими обучающимися в процессе познавательной деятельности</w:t>
      </w:r>
      <w:r>
        <w:rPr>
          <w:rFonts w:ascii="Times New Roman" w:hAnsi="Times New Roman" w:cs="Times New Roman"/>
          <w:sz w:val="24"/>
          <w:szCs w:val="24"/>
        </w:rPr>
        <w:t>.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61A86D55"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14:paraId="1577490C" w14:textId="77777777" w:rsidR="003E690A" w:rsidRDefault="00F87737">
      <w:pPr>
        <w:pStyle w:val="afffd"/>
        <w:spacing w:line="240" w:lineRule="auto"/>
        <w:ind w:firstLine="567"/>
        <w:rPr>
          <w:sz w:val="24"/>
          <w:szCs w:val="24"/>
        </w:rPr>
      </w:pPr>
      <w:r>
        <w:rPr>
          <w:iCs/>
          <w:sz w:val="24"/>
          <w:szCs w:val="24"/>
        </w:rPr>
        <w:lastRenderedPageBreak/>
        <w:t>• </w:t>
      </w:r>
      <w:r>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МАОУ СОШ №5;</w:t>
      </w:r>
    </w:p>
    <w:p w14:paraId="1C3A0BCE" w14:textId="77777777" w:rsidR="003E690A" w:rsidRDefault="00F87737">
      <w:pPr>
        <w:pStyle w:val="afffd"/>
        <w:spacing w:line="240" w:lineRule="auto"/>
        <w:ind w:firstLine="567"/>
        <w:rPr>
          <w:sz w:val="24"/>
          <w:szCs w:val="24"/>
        </w:rPr>
      </w:pPr>
      <w:r>
        <w:rPr>
          <w:iCs/>
          <w:sz w:val="24"/>
          <w:szCs w:val="24"/>
        </w:rPr>
        <w:t>• </w:t>
      </w:r>
      <w:r>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79E3AB62" w14:textId="77777777" w:rsidR="003E690A" w:rsidRDefault="00F87737">
      <w:pPr>
        <w:pStyle w:val="afffd"/>
        <w:spacing w:line="240" w:lineRule="auto"/>
        <w:ind w:firstLine="567"/>
        <w:rPr>
          <w:sz w:val="24"/>
          <w:szCs w:val="24"/>
        </w:rPr>
      </w:pPr>
      <w:r>
        <w:rPr>
          <w:iCs/>
          <w:sz w:val="24"/>
          <w:szCs w:val="24"/>
        </w:rPr>
        <w:t>• </w:t>
      </w:r>
      <w:r>
        <w:rPr>
          <w:sz w:val="24"/>
          <w:szCs w:val="24"/>
        </w:rPr>
        <w:t>средства телекоммуникации, формирующего умения и навыки получения необходимой информации из разнообразных источников;</w:t>
      </w:r>
    </w:p>
    <w:p w14:paraId="2E32CEBB" w14:textId="77777777" w:rsidR="003E690A" w:rsidRDefault="00F87737">
      <w:pPr>
        <w:pStyle w:val="afffd"/>
        <w:spacing w:line="240" w:lineRule="auto"/>
        <w:ind w:firstLine="567"/>
        <w:rPr>
          <w:sz w:val="24"/>
          <w:szCs w:val="24"/>
        </w:rPr>
      </w:pPr>
      <w:r>
        <w:rPr>
          <w:iCs/>
          <w:sz w:val="24"/>
          <w:szCs w:val="24"/>
        </w:rPr>
        <w:t>• </w:t>
      </w:r>
      <w:r>
        <w:rPr>
          <w:sz w:val="24"/>
          <w:szCs w:val="24"/>
        </w:rPr>
        <w:t>средства развития личности за счёт формирования навыков культуры общения;</w:t>
      </w:r>
    </w:p>
    <w:p w14:paraId="6E31A6C9" w14:textId="77777777" w:rsidR="003E690A" w:rsidRDefault="00F87737">
      <w:pPr>
        <w:pStyle w:val="afffd"/>
        <w:spacing w:line="240" w:lineRule="auto"/>
        <w:ind w:firstLine="567"/>
        <w:rPr>
          <w:sz w:val="24"/>
          <w:szCs w:val="24"/>
        </w:rPr>
      </w:pPr>
      <w:r>
        <w:rPr>
          <w:iCs/>
          <w:sz w:val="24"/>
          <w:szCs w:val="24"/>
        </w:rPr>
        <w:t>• </w:t>
      </w:r>
      <w:r>
        <w:rPr>
          <w:sz w:val="24"/>
          <w:szCs w:val="24"/>
        </w:rPr>
        <w:t>эффективного инструмента контроля и коррекции результатов учебной деятельности.</w:t>
      </w:r>
    </w:p>
    <w:p w14:paraId="01D85879"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14:paraId="63C6B95A"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МАОУ СОШ №5</w:t>
      </w:r>
      <w:r>
        <w:rPr>
          <w:sz w:val="24"/>
          <w:szCs w:val="24"/>
        </w:rPr>
        <w:t xml:space="preserve"> </w:t>
      </w:r>
      <w:r>
        <w:rPr>
          <w:rFonts w:ascii="Times New Roman" w:hAnsi="Times New Roman" w:cs="Times New Roman"/>
          <w:sz w:val="24"/>
          <w:szCs w:val="24"/>
        </w:rPr>
        <w:t>представлена такими ситуациями, как:</w:t>
      </w:r>
    </w:p>
    <w:p w14:paraId="59C18FA8" w14:textId="77777777" w:rsidR="003E690A" w:rsidRDefault="00F87737">
      <w:pPr>
        <w:pStyle w:val="afffd"/>
        <w:spacing w:line="240" w:lineRule="auto"/>
        <w:ind w:firstLine="567"/>
        <w:rPr>
          <w:sz w:val="24"/>
          <w:szCs w:val="24"/>
        </w:rPr>
      </w:pPr>
      <w:r>
        <w:rPr>
          <w:iCs/>
          <w:sz w:val="24"/>
          <w:szCs w:val="24"/>
        </w:rPr>
        <w:t>• </w:t>
      </w:r>
      <w:r>
        <w:rPr>
          <w:i/>
          <w:sz w:val="24"/>
          <w:szCs w:val="24"/>
        </w:rPr>
        <w:t>ситуация-проблема</w:t>
      </w:r>
      <w:r>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71B10854" w14:textId="77777777" w:rsidR="003E690A" w:rsidRDefault="00F87737">
      <w:pPr>
        <w:pStyle w:val="afffd"/>
        <w:spacing w:line="240" w:lineRule="auto"/>
        <w:ind w:firstLine="567"/>
        <w:rPr>
          <w:sz w:val="24"/>
          <w:szCs w:val="24"/>
        </w:rPr>
      </w:pPr>
      <w:r>
        <w:rPr>
          <w:iCs/>
          <w:sz w:val="24"/>
          <w:szCs w:val="24"/>
        </w:rPr>
        <w:t>• </w:t>
      </w:r>
      <w:r>
        <w:rPr>
          <w:i/>
          <w:sz w:val="24"/>
          <w:szCs w:val="24"/>
        </w:rPr>
        <w:t>ситуация-иллюстрация</w:t>
      </w:r>
      <w:r>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2F9978BA" w14:textId="77777777" w:rsidR="003E690A" w:rsidRDefault="00F87737">
      <w:pPr>
        <w:pStyle w:val="afffd"/>
        <w:spacing w:line="240" w:lineRule="auto"/>
        <w:ind w:firstLine="567"/>
        <w:rPr>
          <w:sz w:val="24"/>
          <w:szCs w:val="24"/>
        </w:rPr>
      </w:pPr>
      <w:r>
        <w:rPr>
          <w:iCs/>
          <w:sz w:val="24"/>
          <w:szCs w:val="24"/>
        </w:rPr>
        <w:t>• </w:t>
      </w:r>
      <w:r>
        <w:rPr>
          <w:i/>
          <w:sz w:val="24"/>
          <w:szCs w:val="24"/>
        </w:rPr>
        <w:t>ситуация-оценка</w:t>
      </w:r>
      <w:r>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14:paraId="2DB934F0" w14:textId="77777777" w:rsidR="003E690A" w:rsidRDefault="00F87737">
      <w:pPr>
        <w:pStyle w:val="afffd"/>
        <w:spacing w:line="240" w:lineRule="auto"/>
        <w:ind w:firstLine="567"/>
        <w:rPr>
          <w:sz w:val="24"/>
          <w:szCs w:val="24"/>
        </w:rPr>
      </w:pPr>
      <w:r>
        <w:rPr>
          <w:iCs/>
          <w:sz w:val="24"/>
          <w:szCs w:val="24"/>
        </w:rPr>
        <w:t>• </w:t>
      </w:r>
      <w:r>
        <w:rPr>
          <w:i/>
          <w:sz w:val="24"/>
          <w:szCs w:val="24"/>
        </w:rPr>
        <w:t>ситуация-тренинг</w:t>
      </w:r>
      <w:r>
        <w:rPr>
          <w:sz w:val="24"/>
          <w:szCs w:val="24"/>
        </w:rPr>
        <w:t xml:space="preserve"> — прототип стандартной или другой ситуации (тренинг возможно проводить как по описанию ситуации, так и по её решению).</w:t>
      </w:r>
    </w:p>
    <w:p w14:paraId="3530ABF6"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Наряду с учебными ситуациями для развития УУД в основной школе МАОУ СОШ №5</w:t>
      </w:r>
      <w:r>
        <w:rPr>
          <w:sz w:val="24"/>
          <w:szCs w:val="24"/>
        </w:rPr>
        <w:t xml:space="preserve"> </w:t>
      </w:r>
      <w:r>
        <w:rPr>
          <w:rFonts w:ascii="Times New Roman" w:hAnsi="Times New Roman" w:cs="Times New Roman"/>
          <w:sz w:val="24"/>
          <w:szCs w:val="24"/>
        </w:rPr>
        <w:t>используются следующие типы задач.</w:t>
      </w:r>
    </w:p>
    <w:p w14:paraId="2741CEDD" w14:textId="77777777" w:rsidR="003E690A" w:rsidRDefault="00F87737">
      <w:pPr>
        <w:pStyle w:val="ac"/>
        <w:ind w:firstLine="567"/>
        <w:jc w:val="both"/>
        <w:outlineLvl w:val="0"/>
        <w:rPr>
          <w:rFonts w:ascii="Times New Roman" w:hAnsi="Times New Roman" w:cs="Times New Roman"/>
          <w:i/>
          <w:sz w:val="24"/>
          <w:szCs w:val="24"/>
        </w:rPr>
      </w:pPr>
      <w:r>
        <w:rPr>
          <w:rFonts w:ascii="Times New Roman" w:hAnsi="Times New Roman" w:cs="Times New Roman"/>
          <w:i/>
          <w:sz w:val="24"/>
          <w:szCs w:val="24"/>
        </w:rPr>
        <w:t>Личностные универсальные учебные действия:</w:t>
      </w:r>
    </w:p>
    <w:p w14:paraId="22A9CD9A" w14:textId="77777777" w:rsidR="003E690A" w:rsidRDefault="00F87737">
      <w:pPr>
        <w:pStyle w:val="afffd"/>
        <w:spacing w:line="240" w:lineRule="auto"/>
        <w:ind w:firstLine="567"/>
        <w:rPr>
          <w:sz w:val="24"/>
          <w:szCs w:val="24"/>
        </w:rPr>
      </w:pPr>
      <w:r>
        <w:rPr>
          <w:sz w:val="24"/>
          <w:szCs w:val="24"/>
        </w:rPr>
        <w:t>— на личностное самоопределение;</w:t>
      </w:r>
    </w:p>
    <w:p w14:paraId="67415433" w14:textId="77777777" w:rsidR="003E690A" w:rsidRDefault="00F87737">
      <w:pPr>
        <w:pStyle w:val="afffd"/>
        <w:spacing w:line="240" w:lineRule="auto"/>
        <w:ind w:firstLine="567"/>
        <w:rPr>
          <w:sz w:val="24"/>
          <w:szCs w:val="24"/>
        </w:rPr>
      </w:pPr>
      <w:r>
        <w:rPr>
          <w:sz w:val="24"/>
          <w:szCs w:val="24"/>
        </w:rPr>
        <w:t>— на развитие Я-концепции;</w:t>
      </w:r>
    </w:p>
    <w:p w14:paraId="50481EC3" w14:textId="77777777" w:rsidR="003E690A" w:rsidRDefault="00F87737">
      <w:pPr>
        <w:pStyle w:val="afffd"/>
        <w:spacing w:line="240" w:lineRule="auto"/>
        <w:ind w:firstLine="567"/>
        <w:rPr>
          <w:sz w:val="24"/>
          <w:szCs w:val="24"/>
        </w:rPr>
      </w:pPr>
      <w:r>
        <w:rPr>
          <w:sz w:val="24"/>
          <w:szCs w:val="24"/>
        </w:rPr>
        <w:t>— на смыслообразование;</w:t>
      </w:r>
    </w:p>
    <w:p w14:paraId="79D110CD" w14:textId="77777777" w:rsidR="003E690A" w:rsidRDefault="00F87737">
      <w:pPr>
        <w:pStyle w:val="afffd"/>
        <w:spacing w:line="240" w:lineRule="auto"/>
        <w:ind w:firstLine="567"/>
        <w:rPr>
          <w:sz w:val="24"/>
          <w:szCs w:val="24"/>
        </w:rPr>
      </w:pPr>
      <w:r>
        <w:rPr>
          <w:sz w:val="24"/>
          <w:szCs w:val="24"/>
        </w:rPr>
        <w:t>— на мотивацию;</w:t>
      </w:r>
    </w:p>
    <w:p w14:paraId="647E933D" w14:textId="77777777" w:rsidR="003E690A" w:rsidRDefault="00F87737">
      <w:pPr>
        <w:pStyle w:val="afffd"/>
        <w:spacing w:line="240" w:lineRule="auto"/>
        <w:ind w:firstLine="567"/>
        <w:rPr>
          <w:sz w:val="24"/>
          <w:szCs w:val="24"/>
        </w:rPr>
      </w:pPr>
      <w:r>
        <w:rPr>
          <w:sz w:val="24"/>
          <w:szCs w:val="24"/>
        </w:rPr>
        <w:t>— на нравственно-этическое оценивание.</w:t>
      </w:r>
    </w:p>
    <w:p w14:paraId="66E37448" w14:textId="77777777" w:rsidR="003E690A" w:rsidRDefault="00F87737">
      <w:pPr>
        <w:pStyle w:val="ac"/>
        <w:ind w:firstLine="567"/>
        <w:jc w:val="both"/>
        <w:outlineLvl w:val="0"/>
        <w:rPr>
          <w:rFonts w:ascii="Times New Roman" w:hAnsi="Times New Roman" w:cs="Times New Roman"/>
          <w:i/>
          <w:sz w:val="24"/>
          <w:szCs w:val="24"/>
        </w:rPr>
      </w:pPr>
      <w:r>
        <w:rPr>
          <w:rFonts w:ascii="Times New Roman" w:hAnsi="Times New Roman" w:cs="Times New Roman"/>
          <w:i/>
          <w:sz w:val="24"/>
          <w:szCs w:val="24"/>
        </w:rPr>
        <w:t>Коммуникативные универсальные учебные действия:</w:t>
      </w:r>
    </w:p>
    <w:p w14:paraId="3EF0E84A" w14:textId="77777777" w:rsidR="003E690A" w:rsidRDefault="00F87737">
      <w:pPr>
        <w:pStyle w:val="afffd"/>
        <w:spacing w:line="240" w:lineRule="auto"/>
        <w:ind w:firstLine="567"/>
        <w:rPr>
          <w:sz w:val="24"/>
          <w:szCs w:val="24"/>
        </w:rPr>
      </w:pPr>
      <w:r>
        <w:rPr>
          <w:sz w:val="24"/>
          <w:szCs w:val="24"/>
        </w:rPr>
        <w:t>— на учёт позиции партнёра;</w:t>
      </w:r>
    </w:p>
    <w:p w14:paraId="3B0C3B92" w14:textId="77777777" w:rsidR="003E690A" w:rsidRDefault="00F87737">
      <w:pPr>
        <w:pStyle w:val="afffd"/>
        <w:spacing w:line="240" w:lineRule="auto"/>
        <w:ind w:firstLine="567"/>
        <w:rPr>
          <w:sz w:val="24"/>
          <w:szCs w:val="24"/>
        </w:rPr>
      </w:pPr>
      <w:r>
        <w:rPr>
          <w:sz w:val="24"/>
          <w:szCs w:val="24"/>
        </w:rPr>
        <w:t>— на организацию и осуществление сотрудничества;</w:t>
      </w:r>
    </w:p>
    <w:p w14:paraId="5F561DF7" w14:textId="77777777" w:rsidR="003E690A" w:rsidRDefault="00F87737">
      <w:pPr>
        <w:pStyle w:val="afffd"/>
        <w:spacing w:line="240" w:lineRule="auto"/>
        <w:ind w:firstLine="567"/>
        <w:rPr>
          <w:sz w:val="24"/>
          <w:szCs w:val="24"/>
        </w:rPr>
      </w:pPr>
      <w:r>
        <w:rPr>
          <w:sz w:val="24"/>
          <w:szCs w:val="24"/>
        </w:rPr>
        <w:t>— на передачу информации и отображению предметного содержания;</w:t>
      </w:r>
    </w:p>
    <w:p w14:paraId="05C862FA" w14:textId="77777777" w:rsidR="003E690A" w:rsidRDefault="00F87737">
      <w:pPr>
        <w:pStyle w:val="afffd"/>
        <w:spacing w:line="240" w:lineRule="auto"/>
        <w:ind w:firstLine="567"/>
        <w:rPr>
          <w:sz w:val="24"/>
          <w:szCs w:val="24"/>
        </w:rPr>
      </w:pPr>
      <w:r>
        <w:rPr>
          <w:sz w:val="24"/>
          <w:szCs w:val="24"/>
        </w:rPr>
        <w:t>— тренинги коммуникативных навыков;</w:t>
      </w:r>
    </w:p>
    <w:p w14:paraId="7389C6EA" w14:textId="77777777" w:rsidR="003E690A" w:rsidRDefault="00F87737">
      <w:pPr>
        <w:pStyle w:val="afffd"/>
        <w:spacing w:line="240" w:lineRule="auto"/>
        <w:ind w:firstLine="567"/>
        <w:rPr>
          <w:sz w:val="24"/>
          <w:szCs w:val="24"/>
        </w:rPr>
      </w:pPr>
      <w:r>
        <w:rPr>
          <w:sz w:val="24"/>
          <w:szCs w:val="24"/>
        </w:rPr>
        <w:t>— ролевые игры;</w:t>
      </w:r>
    </w:p>
    <w:p w14:paraId="07A104C2" w14:textId="77777777" w:rsidR="003E690A" w:rsidRDefault="00F87737">
      <w:pPr>
        <w:pStyle w:val="afffd"/>
        <w:spacing w:line="240" w:lineRule="auto"/>
        <w:ind w:firstLine="567"/>
        <w:rPr>
          <w:sz w:val="24"/>
          <w:szCs w:val="24"/>
        </w:rPr>
      </w:pPr>
      <w:r>
        <w:rPr>
          <w:sz w:val="24"/>
          <w:szCs w:val="24"/>
        </w:rPr>
        <w:t>— групповые игры.</w:t>
      </w:r>
    </w:p>
    <w:p w14:paraId="474042CB" w14:textId="77777777" w:rsidR="003E690A" w:rsidRDefault="00F87737">
      <w:pPr>
        <w:pStyle w:val="ac"/>
        <w:ind w:firstLine="567"/>
        <w:jc w:val="both"/>
        <w:outlineLvl w:val="0"/>
        <w:rPr>
          <w:rFonts w:ascii="Times New Roman" w:hAnsi="Times New Roman" w:cs="Times New Roman"/>
          <w:i/>
          <w:sz w:val="24"/>
          <w:szCs w:val="24"/>
        </w:rPr>
      </w:pPr>
      <w:r>
        <w:rPr>
          <w:rFonts w:ascii="Times New Roman" w:hAnsi="Times New Roman" w:cs="Times New Roman"/>
          <w:i/>
          <w:sz w:val="24"/>
          <w:szCs w:val="24"/>
        </w:rPr>
        <w:t>Познавательные универсальные учебные действия:</w:t>
      </w:r>
    </w:p>
    <w:p w14:paraId="074F480E" w14:textId="77777777" w:rsidR="003E690A" w:rsidRDefault="00F87737">
      <w:pPr>
        <w:pStyle w:val="afffd"/>
        <w:spacing w:line="240" w:lineRule="auto"/>
        <w:ind w:firstLine="567"/>
        <w:rPr>
          <w:sz w:val="24"/>
          <w:szCs w:val="24"/>
        </w:rPr>
      </w:pPr>
      <w:r>
        <w:rPr>
          <w:sz w:val="24"/>
          <w:szCs w:val="24"/>
        </w:rPr>
        <w:t>— задачи и проекты на выстраивание стратегии поиска решения задач;</w:t>
      </w:r>
    </w:p>
    <w:p w14:paraId="078C008E" w14:textId="77777777" w:rsidR="003E690A" w:rsidRDefault="00F87737">
      <w:pPr>
        <w:pStyle w:val="afffd"/>
        <w:spacing w:line="240" w:lineRule="auto"/>
        <w:ind w:firstLine="567"/>
        <w:rPr>
          <w:sz w:val="24"/>
          <w:szCs w:val="24"/>
        </w:rPr>
      </w:pPr>
      <w:r>
        <w:rPr>
          <w:sz w:val="24"/>
          <w:szCs w:val="24"/>
        </w:rPr>
        <w:t>— задачи и проекты на сериацию, сравнение, оценивание;</w:t>
      </w:r>
    </w:p>
    <w:p w14:paraId="20FDF54B" w14:textId="77777777" w:rsidR="003E690A" w:rsidRDefault="00F87737">
      <w:pPr>
        <w:pStyle w:val="afffd"/>
        <w:spacing w:line="240" w:lineRule="auto"/>
        <w:ind w:firstLine="567"/>
        <w:rPr>
          <w:sz w:val="24"/>
          <w:szCs w:val="24"/>
        </w:rPr>
      </w:pPr>
      <w:r>
        <w:rPr>
          <w:sz w:val="24"/>
          <w:szCs w:val="24"/>
        </w:rPr>
        <w:t>— задачи и проекты на проведение эмпирического исследования;</w:t>
      </w:r>
    </w:p>
    <w:p w14:paraId="49B81071" w14:textId="77777777" w:rsidR="003E690A" w:rsidRDefault="00F87737">
      <w:pPr>
        <w:pStyle w:val="afffd"/>
        <w:spacing w:line="240" w:lineRule="auto"/>
        <w:ind w:firstLine="567"/>
        <w:rPr>
          <w:sz w:val="24"/>
          <w:szCs w:val="24"/>
        </w:rPr>
      </w:pPr>
      <w:r>
        <w:rPr>
          <w:sz w:val="24"/>
          <w:szCs w:val="24"/>
        </w:rPr>
        <w:t>— задачи и проекты на проведение теоретического исследования;</w:t>
      </w:r>
    </w:p>
    <w:p w14:paraId="355BA2DB" w14:textId="77777777" w:rsidR="003E690A" w:rsidRDefault="00F87737">
      <w:pPr>
        <w:pStyle w:val="afffd"/>
        <w:spacing w:line="240" w:lineRule="auto"/>
        <w:ind w:firstLine="567"/>
        <w:rPr>
          <w:sz w:val="24"/>
          <w:szCs w:val="24"/>
        </w:rPr>
      </w:pPr>
      <w:r>
        <w:rPr>
          <w:sz w:val="24"/>
          <w:szCs w:val="24"/>
        </w:rPr>
        <w:t>— задачи на смысловое чтение.</w:t>
      </w:r>
    </w:p>
    <w:p w14:paraId="1783834D" w14:textId="77777777" w:rsidR="003E690A" w:rsidRDefault="00F87737">
      <w:pPr>
        <w:pStyle w:val="ac"/>
        <w:ind w:firstLine="567"/>
        <w:jc w:val="both"/>
        <w:outlineLvl w:val="0"/>
        <w:rPr>
          <w:rFonts w:ascii="Times New Roman" w:hAnsi="Times New Roman" w:cs="Times New Roman"/>
          <w:i/>
          <w:sz w:val="24"/>
          <w:szCs w:val="24"/>
        </w:rPr>
      </w:pPr>
      <w:r>
        <w:rPr>
          <w:rFonts w:ascii="Times New Roman" w:hAnsi="Times New Roman" w:cs="Times New Roman"/>
          <w:i/>
          <w:sz w:val="24"/>
          <w:szCs w:val="24"/>
        </w:rPr>
        <w:t>Регулятивные универсальные учебные действия:</w:t>
      </w:r>
    </w:p>
    <w:p w14:paraId="2B50EF59" w14:textId="77777777" w:rsidR="003E690A" w:rsidRDefault="00F87737">
      <w:pPr>
        <w:pStyle w:val="afffd"/>
        <w:spacing w:line="240" w:lineRule="auto"/>
        <w:ind w:firstLine="567"/>
        <w:rPr>
          <w:sz w:val="24"/>
          <w:szCs w:val="24"/>
        </w:rPr>
      </w:pPr>
      <w:r>
        <w:rPr>
          <w:sz w:val="24"/>
          <w:szCs w:val="24"/>
        </w:rPr>
        <w:lastRenderedPageBreak/>
        <w:t>— на планирование;</w:t>
      </w:r>
    </w:p>
    <w:p w14:paraId="5AFB0305" w14:textId="77777777" w:rsidR="003E690A" w:rsidRDefault="00F87737">
      <w:pPr>
        <w:pStyle w:val="afffd"/>
        <w:spacing w:line="240" w:lineRule="auto"/>
        <w:ind w:firstLine="567"/>
        <w:rPr>
          <w:sz w:val="24"/>
          <w:szCs w:val="24"/>
        </w:rPr>
      </w:pPr>
      <w:r>
        <w:rPr>
          <w:sz w:val="24"/>
          <w:szCs w:val="24"/>
        </w:rPr>
        <w:t>— на рефлексию;</w:t>
      </w:r>
    </w:p>
    <w:p w14:paraId="6AAFC0EA" w14:textId="77777777" w:rsidR="003E690A" w:rsidRDefault="00F87737">
      <w:pPr>
        <w:pStyle w:val="afffd"/>
        <w:spacing w:line="240" w:lineRule="auto"/>
        <w:ind w:firstLine="567"/>
        <w:rPr>
          <w:sz w:val="24"/>
          <w:szCs w:val="24"/>
        </w:rPr>
      </w:pPr>
      <w:r>
        <w:rPr>
          <w:sz w:val="24"/>
          <w:szCs w:val="24"/>
        </w:rPr>
        <w:t>— на ориентировку в ситуации;</w:t>
      </w:r>
    </w:p>
    <w:p w14:paraId="7388B2A3" w14:textId="77777777" w:rsidR="003E690A" w:rsidRDefault="00F87737">
      <w:pPr>
        <w:pStyle w:val="afffd"/>
        <w:spacing w:line="240" w:lineRule="auto"/>
        <w:ind w:firstLine="567"/>
        <w:rPr>
          <w:sz w:val="24"/>
          <w:szCs w:val="24"/>
        </w:rPr>
      </w:pPr>
      <w:r>
        <w:rPr>
          <w:sz w:val="24"/>
          <w:szCs w:val="24"/>
        </w:rPr>
        <w:t>— на прогнозирование;</w:t>
      </w:r>
    </w:p>
    <w:p w14:paraId="5E3A0B0D" w14:textId="77777777" w:rsidR="003E690A" w:rsidRDefault="00F87737">
      <w:pPr>
        <w:pStyle w:val="afffd"/>
        <w:spacing w:line="240" w:lineRule="auto"/>
        <w:ind w:firstLine="567"/>
        <w:rPr>
          <w:sz w:val="24"/>
          <w:szCs w:val="24"/>
        </w:rPr>
      </w:pPr>
      <w:r>
        <w:rPr>
          <w:sz w:val="24"/>
          <w:szCs w:val="24"/>
        </w:rPr>
        <w:t>— на целеполагание;</w:t>
      </w:r>
    </w:p>
    <w:p w14:paraId="73C6EB07" w14:textId="77777777" w:rsidR="003E690A" w:rsidRDefault="00F87737">
      <w:pPr>
        <w:pStyle w:val="afffd"/>
        <w:spacing w:line="240" w:lineRule="auto"/>
        <w:ind w:firstLine="567"/>
        <w:rPr>
          <w:sz w:val="24"/>
          <w:szCs w:val="24"/>
        </w:rPr>
      </w:pPr>
      <w:r>
        <w:rPr>
          <w:sz w:val="24"/>
          <w:szCs w:val="24"/>
        </w:rPr>
        <w:t>— на оценивание;</w:t>
      </w:r>
    </w:p>
    <w:p w14:paraId="31336EAB" w14:textId="77777777" w:rsidR="003E690A" w:rsidRDefault="00F87737">
      <w:pPr>
        <w:pStyle w:val="afffd"/>
        <w:spacing w:line="240" w:lineRule="auto"/>
        <w:ind w:firstLine="567"/>
        <w:rPr>
          <w:sz w:val="24"/>
          <w:szCs w:val="24"/>
        </w:rPr>
      </w:pPr>
      <w:r>
        <w:rPr>
          <w:sz w:val="24"/>
          <w:szCs w:val="24"/>
        </w:rPr>
        <w:t>— на принятие решения;</w:t>
      </w:r>
    </w:p>
    <w:p w14:paraId="1D296B2B" w14:textId="77777777" w:rsidR="003E690A" w:rsidRDefault="00F87737">
      <w:pPr>
        <w:pStyle w:val="afffd"/>
        <w:spacing w:line="240" w:lineRule="auto"/>
        <w:ind w:firstLine="567"/>
        <w:rPr>
          <w:sz w:val="24"/>
          <w:szCs w:val="24"/>
        </w:rPr>
      </w:pPr>
      <w:r>
        <w:rPr>
          <w:sz w:val="24"/>
          <w:szCs w:val="24"/>
        </w:rPr>
        <w:t>— на самоконтроль;</w:t>
      </w:r>
    </w:p>
    <w:p w14:paraId="59010A51" w14:textId="77777777" w:rsidR="003E690A" w:rsidRDefault="00F87737">
      <w:pPr>
        <w:pStyle w:val="afffd"/>
        <w:spacing w:line="240" w:lineRule="auto"/>
        <w:ind w:firstLine="567"/>
        <w:rPr>
          <w:sz w:val="24"/>
          <w:szCs w:val="24"/>
        </w:rPr>
      </w:pPr>
      <w:r>
        <w:rPr>
          <w:sz w:val="24"/>
          <w:szCs w:val="24"/>
        </w:rPr>
        <w:t>— на коррекцию.</w:t>
      </w:r>
    </w:p>
    <w:p w14:paraId="17F59A06"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44228E6E"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7CBED8EA"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14:paraId="409489BC"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1D74CD89"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24FDCB40"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76B1EDB"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При построении учебно-исследовательского процесса учителю учитывает следующие моменты:</w:t>
      </w:r>
    </w:p>
    <w:p w14:paraId="238B91C6"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14:paraId="3C642715"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lastRenderedPageBreak/>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693C1569"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410E539B"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14:paraId="5DAA41D1" w14:textId="77777777" w:rsidR="003E690A" w:rsidRDefault="00F87737">
      <w:pPr>
        <w:ind w:firstLine="567"/>
        <w:jc w:val="both"/>
        <w:rPr>
          <w:snapToGrid w:val="0"/>
          <w:lang w:val="ru-RU"/>
        </w:rPr>
      </w:pPr>
      <w:r>
        <w:rPr>
          <w:snapToGrid w:val="0"/>
          <w:lang w:val="ru-RU"/>
        </w:rPr>
        <w:t>Учебно-исследовательская и проектная деятельность имеет как общие, так и специфические черты.</w:t>
      </w:r>
    </w:p>
    <w:p w14:paraId="67ABC6F7" w14:textId="77777777" w:rsidR="003E690A" w:rsidRDefault="00F87737">
      <w:pPr>
        <w:ind w:firstLine="567"/>
        <w:jc w:val="both"/>
        <w:rPr>
          <w:snapToGrid w:val="0"/>
          <w:lang w:val="ru-RU"/>
        </w:rPr>
      </w:pPr>
      <w:r>
        <w:rPr>
          <w:snapToGrid w:val="0"/>
          <w:lang w:val="ru-RU"/>
        </w:rPr>
        <w:t xml:space="preserve">К </w:t>
      </w:r>
      <w:r>
        <w:rPr>
          <w:i/>
          <w:snapToGrid w:val="0"/>
          <w:lang w:val="ru-RU"/>
        </w:rPr>
        <w:t>общим характеристикам</w:t>
      </w:r>
      <w:r>
        <w:rPr>
          <w:snapToGrid w:val="0"/>
          <w:lang w:val="ru-RU"/>
        </w:rPr>
        <w:t xml:space="preserve"> относятся:</w:t>
      </w:r>
    </w:p>
    <w:p w14:paraId="43FCDBFB" w14:textId="77777777" w:rsidR="003E690A" w:rsidRDefault="00F87737">
      <w:pPr>
        <w:pStyle w:val="afffd"/>
        <w:spacing w:line="240" w:lineRule="auto"/>
        <w:ind w:firstLine="567"/>
        <w:rPr>
          <w:snapToGrid w:val="0"/>
          <w:sz w:val="24"/>
          <w:szCs w:val="24"/>
        </w:rPr>
      </w:pPr>
      <w:r>
        <w:rPr>
          <w:sz w:val="24"/>
          <w:szCs w:val="24"/>
        </w:rPr>
        <w:t>• </w:t>
      </w:r>
      <w:r>
        <w:rPr>
          <w:snapToGrid w:val="0"/>
          <w:sz w:val="24"/>
          <w:szCs w:val="24"/>
        </w:rPr>
        <w:t>практически значимые цели и задачи учебно-исследовательской и проектной деятельности;</w:t>
      </w:r>
    </w:p>
    <w:p w14:paraId="568FF563" w14:textId="77777777" w:rsidR="003E690A" w:rsidRDefault="00F87737">
      <w:pPr>
        <w:pStyle w:val="afffd"/>
        <w:spacing w:line="240" w:lineRule="auto"/>
        <w:ind w:firstLine="567"/>
        <w:rPr>
          <w:snapToGrid w:val="0"/>
          <w:sz w:val="24"/>
          <w:szCs w:val="24"/>
        </w:rPr>
      </w:pPr>
      <w:r>
        <w:rPr>
          <w:sz w:val="24"/>
          <w:szCs w:val="24"/>
        </w:rPr>
        <w:t>• </w:t>
      </w:r>
      <w:r>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6BC5C28F" w14:textId="77777777" w:rsidR="003E690A" w:rsidRDefault="00F87737">
      <w:pPr>
        <w:pStyle w:val="afffd"/>
        <w:spacing w:line="240" w:lineRule="auto"/>
        <w:ind w:firstLine="567"/>
        <w:rPr>
          <w:snapToGrid w:val="0"/>
          <w:sz w:val="24"/>
          <w:szCs w:val="24"/>
        </w:rPr>
      </w:pPr>
      <w:r>
        <w:rPr>
          <w:sz w:val="24"/>
          <w:szCs w:val="24"/>
        </w:rPr>
        <w:t>• </w:t>
      </w:r>
      <w:r>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14:paraId="1CC5E1DC" w14:textId="77777777" w:rsidR="003E690A" w:rsidRDefault="00F87737">
      <w:pPr>
        <w:pStyle w:val="afffd"/>
        <w:spacing w:line="240" w:lineRule="auto"/>
        <w:ind w:firstLine="567"/>
        <w:rPr>
          <w:snapToGrid w:val="0"/>
          <w:sz w:val="24"/>
          <w:szCs w:val="24"/>
        </w:rPr>
      </w:pPr>
      <w:r>
        <w:rPr>
          <w:sz w:val="24"/>
          <w:szCs w:val="24"/>
        </w:rPr>
        <w:t>И</w:t>
      </w:r>
      <w:r>
        <w:rPr>
          <w:snapToGrid w:val="0"/>
          <w:sz w:val="24"/>
          <w:szCs w:val="24"/>
        </w:rPr>
        <w:t>тогами проектной и учебно-исследовательской деятельности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6E767CC7" w14:textId="77777777" w:rsidR="003E690A" w:rsidRDefault="003E690A">
      <w:pPr>
        <w:ind w:firstLine="567"/>
        <w:jc w:val="both"/>
        <w:rPr>
          <w:b/>
          <w:snapToGrid w:val="0"/>
          <w:lang w:val="ru-RU"/>
        </w:rPr>
      </w:pPr>
    </w:p>
    <w:p w14:paraId="529DBF8D" w14:textId="77777777" w:rsidR="003E690A" w:rsidRDefault="00F87737">
      <w:pPr>
        <w:ind w:firstLine="567"/>
        <w:jc w:val="both"/>
        <w:rPr>
          <w:b/>
          <w:snapToGrid w:val="0"/>
          <w:lang w:val="ru-RU"/>
        </w:rPr>
      </w:pPr>
      <w:r>
        <w:rPr>
          <w:b/>
          <w:snapToGrid w:val="0"/>
          <w:lang w:val="ru-RU"/>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E690A" w14:paraId="2A323C1F" w14:textId="77777777">
        <w:tc>
          <w:tcPr>
            <w:tcW w:w="4785" w:type="dxa"/>
          </w:tcPr>
          <w:p w14:paraId="08CA5560" w14:textId="77777777" w:rsidR="003E690A" w:rsidRDefault="00F87737">
            <w:pPr>
              <w:ind w:firstLine="567"/>
              <w:jc w:val="both"/>
              <w:rPr>
                <w:b/>
                <w:snapToGrid w:val="0"/>
              </w:rPr>
            </w:pPr>
            <w:r>
              <w:rPr>
                <w:b/>
                <w:snapToGrid w:val="0"/>
              </w:rPr>
              <w:t>Проектная деятельность</w:t>
            </w:r>
          </w:p>
        </w:tc>
        <w:tc>
          <w:tcPr>
            <w:tcW w:w="4786" w:type="dxa"/>
          </w:tcPr>
          <w:p w14:paraId="5539EC7C" w14:textId="77777777" w:rsidR="003E690A" w:rsidRDefault="00F87737">
            <w:pPr>
              <w:ind w:firstLine="567"/>
              <w:jc w:val="both"/>
              <w:rPr>
                <w:b/>
                <w:snapToGrid w:val="0"/>
              </w:rPr>
            </w:pPr>
            <w:r>
              <w:rPr>
                <w:b/>
                <w:snapToGrid w:val="0"/>
              </w:rPr>
              <w:t>Учебно-исследовательская деятельность</w:t>
            </w:r>
          </w:p>
        </w:tc>
      </w:tr>
      <w:tr w:rsidR="003E690A" w14:paraId="4E5278AB" w14:textId="77777777">
        <w:tc>
          <w:tcPr>
            <w:tcW w:w="4785" w:type="dxa"/>
          </w:tcPr>
          <w:p w14:paraId="64393A64" w14:textId="77777777" w:rsidR="003E690A" w:rsidRDefault="00F87737">
            <w:pPr>
              <w:ind w:firstLine="567"/>
              <w:jc w:val="both"/>
              <w:rPr>
                <w:snapToGrid w:val="0"/>
                <w:lang w:val="ru-RU"/>
              </w:rPr>
            </w:pPr>
            <w:r>
              <w:rPr>
                <w:snapToGrid w:val="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14:paraId="0281F2F6" w14:textId="77777777" w:rsidR="003E690A" w:rsidRDefault="00F87737">
            <w:pPr>
              <w:ind w:firstLine="567"/>
              <w:jc w:val="both"/>
              <w:rPr>
                <w:snapToGrid w:val="0"/>
                <w:lang w:val="ru-RU"/>
              </w:rPr>
            </w:pPr>
            <w:r>
              <w:rPr>
                <w:snapToGrid w:val="0"/>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E690A" w:rsidRPr="004D4FD2" w14:paraId="5197C43C" w14:textId="77777777">
        <w:tc>
          <w:tcPr>
            <w:tcW w:w="4785" w:type="dxa"/>
          </w:tcPr>
          <w:p w14:paraId="4CEC25E5" w14:textId="77777777" w:rsidR="003E690A" w:rsidRDefault="00F87737">
            <w:pPr>
              <w:ind w:firstLine="567"/>
              <w:jc w:val="both"/>
              <w:rPr>
                <w:snapToGrid w:val="0"/>
                <w:lang w:val="ru-RU"/>
              </w:rPr>
            </w:pPr>
            <w:r>
              <w:rPr>
                <w:snapToGrid w:val="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14:paraId="1A7690A5" w14:textId="77777777" w:rsidR="003E690A" w:rsidRDefault="00F87737">
            <w:pPr>
              <w:ind w:firstLine="567"/>
              <w:jc w:val="both"/>
              <w:rPr>
                <w:snapToGrid w:val="0"/>
                <w:lang w:val="ru-RU"/>
              </w:rPr>
            </w:pPr>
            <w:r>
              <w:rPr>
                <w:snapToGrid w:val="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465017C6" w14:textId="77777777" w:rsidR="003E690A" w:rsidRDefault="003E690A">
      <w:pPr>
        <w:pStyle w:val="ac"/>
        <w:ind w:firstLine="567"/>
        <w:jc w:val="both"/>
        <w:outlineLvl w:val="0"/>
        <w:rPr>
          <w:rFonts w:ascii="Times New Roman" w:hAnsi="Times New Roman" w:cs="Times New Roman"/>
          <w:sz w:val="24"/>
          <w:szCs w:val="24"/>
        </w:rPr>
      </w:pPr>
    </w:p>
    <w:p w14:paraId="09ACE8F1"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w:t>
      </w:r>
      <w:r>
        <w:rPr>
          <w:rFonts w:ascii="Times New Roman" w:hAnsi="Times New Roman" w:cs="Times New Roman"/>
          <w:sz w:val="24"/>
          <w:szCs w:val="24"/>
        </w:rPr>
        <w:lastRenderedPageBreak/>
        <w:t>действительным организатором совместной работы с обучающимися, способствуя переходу к реальному сотрудничеству в ходе овладения знаниями.</w:t>
      </w:r>
    </w:p>
    <w:p w14:paraId="49710924"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Pr>
          <w:rFonts w:ascii="Times New Roman" w:hAnsi="Times New Roman" w:cs="Times New Roman"/>
          <w:sz w:val="24"/>
          <w:szCs w:val="24"/>
          <w:lang w:val="en-US"/>
        </w:rPr>
        <w:t> </w:t>
      </w:r>
      <w:r>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14:paraId="10788EA3" w14:textId="77777777" w:rsidR="003E690A" w:rsidRDefault="00F87737">
      <w:pPr>
        <w:ind w:firstLine="567"/>
        <w:jc w:val="both"/>
        <w:rPr>
          <w:lang w:val="ru-RU"/>
        </w:rPr>
      </w:pPr>
      <w:r>
        <w:rPr>
          <w:lang w:val="ru-RU"/>
        </w:rPr>
        <w:t>Типология форм организации проектной деятельности (проектов) обучающихся в МАОУ СОШ №5 представлена по следующим основаниям:</w:t>
      </w:r>
    </w:p>
    <w:p w14:paraId="7C04AD8C" w14:textId="77777777" w:rsidR="003E690A" w:rsidRDefault="00F87737">
      <w:pPr>
        <w:pStyle w:val="afffd"/>
        <w:spacing w:line="240" w:lineRule="auto"/>
        <w:ind w:firstLine="567"/>
        <w:rPr>
          <w:sz w:val="24"/>
          <w:szCs w:val="24"/>
        </w:rPr>
      </w:pPr>
      <w:r>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14:paraId="5A82C5C0" w14:textId="77777777" w:rsidR="003E690A" w:rsidRDefault="00F87737">
      <w:pPr>
        <w:pStyle w:val="afffd"/>
        <w:spacing w:line="240" w:lineRule="auto"/>
        <w:ind w:firstLine="567"/>
        <w:rPr>
          <w:sz w:val="24"/>
          <w:szCs w:val="24"/>
        </w:rPr>
      </w:pPr>
      <w:r>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14:paraId="65E9342F" w14:textId="77777777" w:rsidR="003E690A" w:rsidRDefault="00F87737">
      <w:pPr>
        <w:pStyle w:val="afffd"/>
        <w:spacing w:line="240" w:lineRule="auto"/>
        <w:ind w:firstLine="567"/>
        <w:rPr>
          <w:sz w:val="24"/>
          <w:szCs w:val="24"/>
        </w:rPr>
      </w:pPr>
      <w:r>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всероссийский, международный, сетевой (в рамках сложившейся партнёрской сети, в том числе в Интернете);</w:t>
      </w:r>
    </w:p>
    <w:p w14:paraId="3E83DC52" w14:textId="77777777" w:rsidR="003E690A" w:rsidRDefault="00F87737">
      <w:pPr>
        <w:pStyle w:val="afffd"/>
        <w:spacing w:line="240" w:lineRule="auto"/>
        <w:ind w:firstLine="567"/>
        <w:rPr>
          <w:sz w:val="24"/>
          <w:szCs w:val="24"/>
        </w:rPr>
      </w:pPr>
      <w:r>
        <w:rPr>
          <w:sz w:val="24"/>
          <w:szCs w:val="24"/>
        </w:rPr>
        <w:t>• длительности (продолжительности) проекта: от проекта-урока до вертикального многолетнего проекта;</w:t>
      </w:r>
    </w:p>
    <w:p w14:paraId="63A8092F" w14:textId="77777777" w:rsidR="003E690A" w:rsidRDefault="00F87737">
      <w:pPr>
        <w:pStyle w:val="afffd"/>
        <w:spacing w:line="240" w:lineRule="auto"/>
        <w:ind w:firstLine="567"/>
        <w:rPr>
          <w:sz w:val="24"/>
          <w:szCs w:val="24"/>
        </w:rPr>
      </w:pPr>
      <w:r>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14:paraId="40753048" w14:textId="77777777" w:rsidR="003E690A" w:rsidRDefault="00F87737">
      <w:pPr>
        <w:ind w:firstLine="567"/>
        <w:jc w:val="both"/>
        <w:rPr>
          <w:lang w:val="ru-RU"/>
        </w:rPr>
      </w:pPr>
      <w:r>
        <w:rPr>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14:paraId="6ACA1CAF" w14:textId="77777777" w:rsidR="003E690A" w:rsidRDefault="00F87737">
      <w:pPr>
        <w:ind w:firstLine="567"/>
        <w:jc w:val="both"/>
        <w:rPr>
          <w:lang w:val="ru-RU"/>
        </w:rPr>
      </w:pPr>
      <w:r>
        <w:rPr>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14:paraId="66BB604E" w14:textId="77777777" w:rsidR="003E690A" w:rsidRDefault="00F87737">
      <w:pPr>
        <w:ind w:firstLine="567"/>
        <w:jc w:val="both"/>
        <w:rPr>
          <w:lang w:val="ru-RU"/>
        </w:rPr>
      </w:pPr>
      <w:r>
        <w:rPr>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3D6A7E8E"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3985EED8" w14:textId="77777777" w:rsidR="003E690A" w:rsidRDefault="00F87737">
      <w:pPr>
        <w:pStyle w:val="afffd"/>
        <w:spacing w:line="240" w:lineRule="auto"/>
        <w:ind w:firstLine="567"/>
        <w:rPr>
          <w:sz w:val="24"/>
          <w:szCs w:val="24"/>
        </w:rPr>
      </w:pPr>
      <w:r>
        <w:rPr>
          <w:sz w:val="24"/>
          <w:szCs w:val="24"/>
        </w:rPr>
        <w:t xml:space="preserve">• оказывать поддержку и содействие тем, от кого зависит достижение цели; </w:t>
      </w:r>
    </w:p>
    <w:p w14:paraId="6228A577" w14:textId="77777777" w:rsidR="003E690A" w:rsidRDefault="00F87737">
      <w:pPr>
        <w:pStyle w:val="afffd"/>
        <w:spacing w:line="240" w:lineRule="auto"/>
        <w:ind w:firstLine="567"/>
        <w:rPr>
          <w:sz w:val="24"/>
          <w:szCs w:val="24"/>
        </w:rPr>
      </w:pPr>
      <w:r>
        <w:rPr>
          <w:sz w:val="24"/>
          <w:szCs w:val="24"/>
        </w:rPr>
        <w:t xml:space="preserve">• обеспечивать бесконфликтную совместную работу в группе; </w:t>
      </w:r>
    </w:p>
    <w:p w14:paraId="4C60ADA2" w14:textId="77777777" w:rsidR="003E690A" w:rsidRDefault="00F87737">
      <w:pPr>
        <w:pStyle w:val="afffd"/>
        <w:spacing w:line="240" w:lineRule="auto"/>
        <w:ind w:firstLine="567"/>
        <w:rPr>
          <w:sz w:val="24"/>
          <w:szCs w:val="24"/>
        </w:rPr>
      </w:pPr>
      <w:r>
        <w:rPr>
          <w:sz w:val="24"/>
          <w:szCs w:val="24"/>
        </w:rPr>
        <w:t xml:space="preserve">• устанавливать с партнёрами отношения взаимопонимания; </w:t>
      </w:r>
    </w:p>
    <w:p w14:paraId="33F1ECCE" w14:textId="77777777" w:rsidR="003E690A" w:rsidRDefault="00F87737">
      <w:pPr>
        <w:pStyle w:val="afffd"/>
        <w:spacing w:line="240" w:lineRule="auto"/>
        <w:ind w:firstLine="567"/>
        <w:rPr>
          <w:sz w:val="24"/>
          <w:szCs w:val="24"/>
        </w:rPr>
      </w:pPr>
      <w:r>
        <w:rPr>
          <w:sz w:val="24"/>
          <w:szCs w:val="24"/>
        </w:rPr>
        <w:t xml:space="preserve">• проводить эффективные групповые обсуждения; </w:t>
      </w:r>
    </w:p>
    <w:p w14:paraId="63166337" w14:textId="77777777" w:rsidR="003E690A" w:rsidRDefault="00F87737">
      <w:pPr>
        <w:pStyle w:val="afffd"/>
        <w:spacing w:line="240" w:lineRule="auto"/>
        <w:ind w:firstLine="567"/>
        <w:rPr>
          <w:sz w:val="24"/>
          <w:szCs w:val="24"/>
        </w:rPr>
      </w:pPr>
      <w:r>
        <w:rPr>
          <w:sz w:val="24"/>
          <w:szCs w:val="24"/>
        </w:rPr>
        <w:t xml:space="preserve">• обеспечивать обмен знаниями между членами группы для принятия эффективных совместных решений; </w:t>
      </w:r>
    </w:p>
    <w:p w14:paraId="6CE920A6" w14:textId="77777777" w:rsidR="003E690A" w:rsidRDefault="00F87737">
      <w:pPr>
        <w:pStyle w:val="afffd"/>
        <w:spacing w:line="240" w:lineRule="auto"/>
        <w:ind w:firstLine="567"/>
        <w:rPr>
          <w:sz w:val="24"/>
          <w:szCs w:val="24"/>
        </w:rPr>
      </w:pPr>
      <w:r>
        <w:rPr>
          <w:sz w:val="24"/>
          <w:szCs w:val="24"/>
        </w:rPr>
        <w:t>• чётко формулировать цели группы и позволять её участникам проявлять инициативу для достижения этих целей;</w:t>
      </w:r>
    </w:p>
    <w:p w14:paraId="4696812E" w14:textId="77777777" w:rsidR="003E690A" w:rsidRDefault="00F87737">
      <w:pPr>
        <w:pStyle w:val="afffd"/>
        <w:spacing w:line="240" w:lineRule="auto"/>
        <w:ind w:firstLine="567"/>
        <w:rPr>
          <w:sz w:val="24"/>
          <w:szCs w:val="24"/>
        </w:rPr>
      </w:pPr>
      <w:r>
        <w:rPr>
          <w:sz w:val="24"/>
          <w:szCs w:val="24"/>
        </w:rPr>
        <w:lastRenderedPageBreak/>
        <w:t>• адекватно реагировать на нужды других.</w:t>
      </w:r>
    </w:p>
    <w:p w14:paraId="16E6ABBD"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2A5725F6"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14:paraId="6C581FF6" w14:textId="77777777" w:rsidR="003E690A" w:rsidRDefault="00F87737">
      <w:pPr>
        <w:pStyle w:val="afffd"/>
        <w:spacing w:line="240" w:lineRule="auto"/>
        <w:ind w:firstLine="567"/>
        <w:rPr>
          <w:sz w:val="24"/>
          <w:szCs w:val="24"/>
        </w:rPr>
      </w:pPr>
      <w:r>
        <w:rPr>
          <w:sz w:val="24"/>
          <w:szCs w:val="24"/>
        </w:rPr>
        <w:t>• постановка проблемы и аргументирование её актуальности;</w:t>
      </w:r>
    </w:p>
    <w:p w14:paraId="0BCF1928" w14:textId="77777777" w:rsidR="003E690A" w:rsidRDefault="00F87737">
      <w:pPr>
        <w:pStyle w:val="afffd"/>
        <w:spacing w:line="240" w:lineRule="auto"/>
        <w:ind w:firstLine="567"/>
        <w:rPr>
          <w:sz w:val="24"/>
          <w:szCs w:val="24"/>
        </w:rPr>
      </w:pPr>
      <w:r>
        <w:rPr>
          <w:sz w:val="24"/>
          <w:szCs w:val="24"/>
        </w:rPr>
        <w:t>• формулировка гипотезы исследования и раскрытие замысла — сущности будущей деятельности;</w:t>
      </w:r>
    </w:p>
    <w:p w14:paraId="2304BF84" w14:textId="77777777" w:rsidR="003E690A" w:rsidRDefault="00F87737">
      <w:pPr>
        <w:pStyle w:val="afffd"/>
        <w:spacing w:line="240" w:lineRule="auto"/>
        <w:ind w:firstLine="567"/>
        <w:rPr>
          <w:sz w:val="24"/>
          <w:szCs w:val="24"/>
        </w:rPr>
      </w:pPr>
      <w:r>
        <w:rPr>
          <w:sz w:val="24"/>
          <w:szCs w:val="24"/>
        </w:rPr>
        <w:t>• планирование исследовательских работ и выбор необходимого инструментария;</w:t>
      </w:r>
    </w:p>
    <w:p w14:paraId="0833F656" w14:textId="77777777" w:rsidR="003E690A" w:rsidRDefault="00F87737">
      <w:pPr>
        <w:pStyle w:val="afffd"/>
        <w:spacing w:line="240" w:lineRule="auto"/>
        <w:ind w:firstLine="567"/>
        <w:rPr>
          <w:sz w:val="24"/>
          <w:szCs w:val="24"/>
        </w:rPr>
      </w:pPr>
      <w:r>
        <w:rPr>
          <w:sz w:val="24"/>
          <w:szCs w:val="24"/>
        </w:rPr>
        <w:t>• собственно проведение исследования с обязательным поэтапным контролем и коррекцией результатов работ;</w:t>
      </w:r>
    </w:p>
    <w:p w14:paraId="4C7DEA61" w14:textId="77777777" w:rsidR="003E690A" w:rsidRDefault="00F87737">
      <w:pPr>
        <w:pStyle w:val="afffd"/>
        <w:spacing w:line="240" w:lineRule="auto"/>
        <w:ind w:firstLine="567"/>
        <w:rPr>
          <w:sz w:val="24"/>
          <w:szCs w:val="24"/>
        </w:rPr>
      </w:pPr>
      <w:r>
        <w:rPr>
          <w:sz w:val="24"/>
          <w:szCs w:val="24"/>
        </w:rPr>
        <w:t>• оформление результатов учебно-исследовательской деятельности как конечного продукта;</w:t>
      </w:r>
    </w:p>
    <w:p w14:paraId="15955A5E" w14:textId="77777777" w:rsidR="003E690A" w:rsidRDefault="00F87737">
      <w:pPr>
        <w:pStyle w:val="afffd"/>
        <w:spacing w:line="240" w:lineRule="auto"/>
        <w:ind w:firstLine="567"/>
        <w:rPr>
          <w:sz w:val="24"/>
          <w:szCs w:val="24"/>
        </w:rPr>
      </w:pPr>
      <w:r>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DB8746F"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48578736" w14:textId="77777777" w:rsidR="003E690A" w:rsidRDefault="00F87737">
      <w:pPr>
        <w:pStyle w:val="ac"/>
        <w:ind w:firstLine="567"/>
        <w:jc w:val="both"/>
        <w:outlineLvl w:val="0"/>
        <w:rPr>
          <w:rFonts w:ascii="Times New Roman" w:hAnsi="Times New Roman" w:cs="Times New Roman"/>
          <w:i/>
          <w:sz w:val="24"/>
          <w:szCs w:val="24"/>
        </w:rPr>
      </w:pPr>
      <w:r>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14:paraId="60EB07FE" w14:textId="77777777" w:rsidR="003E690A" w:rsidRDefault="00F87737">
      <w:pPr>
        <w:pStyle w:val="afffd"/>
        <w:spacing w:line="240" w:lineRule="auto"/>
        <w:ind w:firstLine="567"/>
        <w:rPr>
          <w:sz w:val="24"/>
          <w:szCs w:val="24"/>
        </w:rPr>
      </w:pPr>
      <w:r>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14:paraId="339E9243" w14:textId="77777777" w:rsidR="003E690A" w:rsidRDefault="00F87737">
      <w:pPr>
        <w:pStyle w:val="afffd"/>
        <w:spacing w:line="240" w:lineRule="auto"/>
        <w:ind w:firstLine="567"/>
        <w:rPr>
          <w:sz w:val="24"/>
          <w:szCs w:val="24"/>
        </w:rPr>
      </w:pPr>
      <w:r>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655DD8E6" w14:textId="77777777" w:rsidR="003E690A" w:rsidRDefault="00F87737">
      <w:pPr>
        <w:pStyle w:val="afffd"/>
        <w:spacing w:line="240" w:lineRule="auto"/>
        <w:ind w:firstLine="567"/>
        <w:rPr>
          <w:sz w:val="24"/>
          <w:szCs w:val="24"/>
        </w:rPr>
      </w:pPr>
      <w:r>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5C56D11C" w14:textId="77777777" w:rsidR="003E690A" w:rsidRDefault="00F87737">
      <w:pPr>
        <w:pStyle w:val="ac"/>
        <w:ind w:firstLine="567"/>
        <w:jc w:val="both"/>
        <w:outlineLvl w:val="0"/>
        <w:rPr>
          <w:rFonts w:ascii="Times New Roman" w:hAnsi="Times New Roman" w:cs="Times New Roman"/>
          <w:i/>
          <w:sz w:val="24"/>
          <w:szCs w:val="24"/>
        </w:rPr>
      </w:pPr>
      <w:r>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14:paraId="09A10C0C" w14:textId="77777777" w:rsidR="003E690A" w:rsidRDefault="00F87737">
      <w:pPr>
        <w:pStyle w:val="afffd"/>
        <w:spacing w:line="240" w:lineRule="auto"/>
        <w:ind w:firstLine="567"/>
        <w:rPr>
          <w:sz w:val="24"/>
          <w:szCs w:val="24"/>
        </w:rPr>
      </w:pPr>
      <w:r>
        <w:rPr>
          <w:sz w:val="24"/>
          <w:szCs w:val="24"/>
        </w:rPr>
        <w:t>• исследовательская практика обучающихся;</w:t>
      </w:r>
    </w:p>
    <w:p w14:paraId="0257D8EB" w14:textId="77777777" w:rsidR="003E690A" w:rsidRDefault="00F87737">
      <w:pPr>
        <w:pStyle w:val="afffd"/>
        <w:spacing w:line="240" w:lineRule="auto"/>
        <w:ind w:firstLine="567"/>
        <w:rPr>
          <w:sz w:val="24"/>
          <w:szCs w:val="24"/>
        </w:rPr>
      </w:pPr>
      <w:r>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7F295774" w14:textId="77777777" w:rsidR="003E690A" w:rsidRDefault="00F87737">
      <w:pPr>
        <w:pStyle w:val="afffd"/>
        <w:spacing w:line="240" w:lineRule="auto"/>
        <w:ind w:firstLine="567"/>
        <w:rPr>
          <w:sz w:val="24"/>
          <w:szCs w:val="24"/>
        </w:rPr>
      </w:pPr>
      <w:r>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700D0429" w14:textId="77777777" w:rsidR="003E690A" w:rsidRDefault="00F87737">
      <w:pPr>
        <w:pStyle w:val="afffd"/>
        <w:spacing w:line="240" w:lineRule="auto"/>
        <w:ind w:firstLine="567"/>
        <w:rPr>
          <w:sz w:val="24"/>
          <w:szCs w:val="24"/>
        </w:rPr>
      </w:pPr>
      <w:r>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научными обществами школьников других образовательных организаций;</w:t>
      </w:r>
    </w:p>
    <w:p w14:paraId="3E6595F3" w14:textId="77777777" w:rsidR="003E690A" w:rsidRDefault="00F87737">
      <w:pPr>
        <w:pStyle w:val="afffd"/>
        <w:spacing w:line="240" w:lineRule="auto"/>
        <w:ind w:firstLine="567"/>
        <w:rPr>
          <w:sz w:val="24"/>
          <w:szCs w:val="24"/>
        </w:rPr>
      </w:pPr>
      <w:r>
        <w:rPr>
          <w:sz w:val="24"/>
          <w:szCs w:val="24"/>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A366B42" w14:textId="77777777" w:rsidR="003E690A" w:rsidRDefault="00F87737">
      <w:pPr>
        <w:pStyle w:val="ac"/>
        <w:ind w:firstLine="567"/>
        <w:jc w:val="both"/>
        <w:outlineLvl w:val="0"/>
        <w:rPr>
          <w:rFonts w:ascii="Times New Roman" w:hAnsi="Times New Roman" w:cs="Times New Roman"/>
          <w:sz w:val="24"/>
          <w:szCs w:val="24"/>
        </w:rPr>
      </w:pPr>
      <w:r>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74BDB6F6" w14:textId="77777777" w:rsidR="003E690A" w:rsidRDefault="00F87737">
      <w:pPr>
        <w:ind w:firstLine="567"/>
        <w:jc w:val="both"/>
        <w:rPr>
          <w:lang w:val="ru-RU"/>
        </w:rPr>
      </w:pPr>
      <w:r>
        <w:rPr>
          <w:lang w:val="ru-RU"/>
        </w:rPr>
        <w:t>При этом необходимо соблюдать ряд условий:</w:t>
      </w:r>
    </w:p>
    <w:p w14:paraId="2D210277" w14:textId="77777777" w:rsidR="003E690A" w:rsidRDefault="00F87737">
      <w:pPr>
        <w:pStyle w:val="afffd"/>
        <w:spacing w:line="240" w:lineRule="auto"/>
        <w:ind w:firstLine="567"/>
        <w:rPr>
          <w:sz w:val="24"/>
          <w:szCs w:val="24"/>
        </w:rPr>
      </w:pPr>
      <w:r>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14:paraId="666855E3" w14:textId="77777777" w:rsidR="003E690A" w:rsidRDefault="00F87737">
      <w:pPr>
        <w:pStyle w:val="afffd"/>
        <w:spacing w:line="240" w:lineRule="auto"/>
        <w:ind w:firstLine="567"/>
        <w:rPr>
          <w:sz w:val="24"/>
          <w:szCs w:val="24"/>
        </w:rPr>
      </w:pPr>
      <w:r>
        <w:rPr>
          <w:sz w:val="24"/>
          <w:szCs w:val="24"/>
        </w:rPr>
        <w:t>• для выполнения проекта должны быть все условия — информационные ресурсы, мастерские, клубы, школьные научные общества;</w:t>
      </w:r>
    </w:p>
    <w:p w14:paraId="4BB3CA51" w14:textId="77777777" w:rsidR="003E690A" w:rsidRDefault="00F87737">
      <w:pPr>
        <w:pStyle w:val="afffd"/>
        <w:spacing w:line="240" w:lineRule="auto"/>
        <w:ind w:firstLine="567"/>
        <w:rPr>
          <w:sz w:val="24"/>
          <w:szCs w:val="24"/>
        </w:rPr>
      </w:pPr>
      <w:r>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4B6571FF" w14:textId="77777777" w:rsidR="003E690A" w:rsidRDefault="00F87737">
      <w:pPr>
        <w:pStyle w:val="afffd"/>
        <w:spacing w:line="240" w:lineRule="auto"/>
        <w:ind w:firstLine="567"/>
        <w:rPr>
          <w:sz w:val="24"/>
          <w:szCs w:val="24"/>
        </w:rPr>
      </w:pPr>
      <w:r>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0DD3250C" w14:textId="77777777" w:rsidR="003E690A" w:rsidRDefault="00F87737">
      <w:pPr>
        <w:pStyle w:val="afffd"/>
        <w:spacing w:line="240" w:lineRule="auto"/>
        <w:ind w:firstLine="567"/>
        <w:rPr>
          <w:sz w:val="24"/>
          <w:szCs w:val="24"/>
        </w:rPr>
      </w:pPr>
      <w:r>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7840F5ED" w14:textId="77777777" w:rsidR="003E690A" w:rsidRDefault="00F87737">
      <w:pPr>
        <w:pStyle w:val="afffd"/>
        <w:spacing w:line="240" w:lineRule="auto"/>
        <w:ind w:firstLine="567"/>
        <w:rPr>
          <w:sz w:val="24"/>
          <w:szCs w:val="24"/>
        </w:rPr>
      </w:pPr>
      <w:r>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6F278A9E" w14:textId="77777777" w:rsidR="003E690A" w:rsidRPr="00B521E5" w:rsidRDefault="00F87737" w:rsidP="00B521E5">
      <w:pPr>
        <w:pStyle w:val="afffd"/>
        <w:spacing w:line="240" w:lineRule="auto"/>
        <w:ind w:firstLine="567"/>
        <w:rPr>
          <w:sz w:val="24"/>
          <w:szCs w:val="24"/>
        </w:rPr>
      </w:pPr>
      <w:r>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14:paraId="5AFDC39C" w14:textId="77777777" w:rsidR="003E690A" w:rsidRDefault="003E690A">
      <w:pPr>
        <w:ind w:firstLine="567"/>
        <w:jc w:val="both"/>
        <w:rPr>
          <w:b/>
          <w:lang w:val="ru-RU"/>
        </w:rPr>
      </w:pPr>
    </w:p>
    <w:p w14:paraId="54462D62" w14:textId="77777777" w:rsidR="003E690A" w:rsidRDefault="00F87737">
      <w:pPr>
        <w:ind w:firstLine="567"/>
        <w:jc w:val="both"/>
        <w:rPr>
          <w:b/>
          <w:lang w:val="ru-RU"/>
        </w:rPr>
      </w:pPr>
      <w:r>
        <w:rPr>
          <w:b/>
          <w:lang w:val="ru-RU"/>
        </w:rPr>
        <w:t>Условия и средства формирования универсальных учебных действий</w:t>
      </w:r>
    </w:p>
    <w:p w14:paraId="2347F028" w14:textId="77777777" w:rsidR="003E690A" w:rsidRDefault="00F87737">
      <w:pPr>
        <w:pStyle w:val="afd"/>
        <w:spacing w:before="0" w:beforeAutospacing="0" w:after="0" w:afterAutospacing="0"/>
        <w:ind w:firstLine="567"/>
        <w:jc w:val="both"/>
        <w:outlineLvl w:val="0"/>
        <w:rPr>
          <w:b/>
          <w:bCs/>
          <w:i/>
        </w:rPr>
      </w:pPr>
      <w:r>
        <w:rPr>
          <w:b/>
          <w:bCs/>
          <w:i/>
        </w:rPr>
        <w:t>Учебное сотрудничество</w:t>
      </w:r>
    </w:p>
    <w:p w14:paraId="19D4E30F" w14:textId="77777777" w:rsidR="003E690A" w:rsidRDefault="00F87737">
      <w:pPr>
        <w:ind w:firstLine="567"/>
        <w:jc w:val="both"/>
        <w:rPr>
          <w:lang w:val="ru-RU"/>
        </w:rPr>
      </w:pPr>
      <w:r>
        <w:rPr>
          <w:lang w:val="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lang w:val="ru-RU"/>
        </w:rPr>
        <w:t>индивидуальной</w:t>
      </w:r>
      <w:r>
        <w:rPr>
          <w:lang w:val="ru-RU"/>
        </w:rPr>
        <w:t xml:space="preserve">, тем не менее </w:t>
      </w:r>
      <w:r>
        <w:rPr>
          <w:i/>
          <w:lang w:val="ru-RU"/>
        </w:rPr>
        <w:t>вокруг</w:t>
      </w:r>
      <w:r>
        <w:rPr>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lang w:val="ru-RU"/>
        </w:rPr>
        <w:t>помогают</w:t>
      </w:r>
      <w:r>
        <w:rPr>
          <w:lang w:val="ru-RU"/>
        </w:rPr>
        <w:t xml:space="preserve"> друг другу, осуществляют </w:t>
      </w:r>
      <w:r>
        <w:rPr>
          <w:i/>
          <w:lang w:val="ru-RU"/>
        </w:rPr>
        <w:t xml:space="preserve">взаимоконтроль </w:t>
      </w:r>
      <w:r>
        <w:rPr>
          <w:lang w:val="ru-RU"/>
        </w:rPr>
        <w:t xml:space="preserve"> и т. д. </w:t>
      </w:r>
    </w:p>
    <w:p w14:paraId="17177697" w14:textId="77777777" w:rsidR="003E690A" w:rsidRDefault="00F87737">
      <w:pPr>
        <w:ind w:firstLine="567"/>
        <w:jc w:val="both"/>
        <w:rPr>
          <w:lang w:val="ru-RU"/>
        </w:rPr>
      </w:pPr>
      <w:r>
        <w:rPr>
          <w:lang w:val="ru-RU"/>
        </w:rPr>
        <w:t xml:space="preserve">В условиях </w:t>
      </w:r>
      <w:r>
        <w:rPr>
          <w:i/>
          <w:lang w:val="ru-RU"/>
        </w:rPr>
        <w:t>специально организуемого учебного сотрудничества</w:t>
      </w:r>
      <w:r>
        <w:rPr>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7A2D44E9" w14:textId="77777777" w:rsidR="003E690A" w:rsidRDefault="00F87737">
      <w:pPr>
        <w:pStyle w:val="afffd"/>
        <w:spacing w:line="240" w:lineRule="auto"/>
        <w:ind w:firstLine="567"/>
        <w:rPr>
          <w:sz w:val="24"/>
          <w:szCs w:val="24"/>
        </w:rPr>
      </w:pPr>
      <w:r>
        <w:rPr>
          <w:sz w:val="24"/>
          <w:szCs w:val="24"/>
        </w:rPr>
        <w:t>• распределение начальных действий и операций, заданное предметным условием совместной работы;</w:t>
      </w:r>
    </w:p>
    <w:p w14:paraId="35B9987B" w14:textId="77777777" w:rsidR="003E690A" w:rsidRDefault="00F87737">
      <w:pPr>
        <w:pStyle w:val="afffd"/>
        <w:spacing w:line="240" w:lineRule="auto"/>
        <w:ind w:firstLine="567"/>
        <w:rPr>
          <w:sz w:val="24"/>
          <w:szCs w:val="24"/>
        </w:rPr>
      </w:pPr>
      <w:r>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2C1B67A6" w14:textId="77777777" w:rsidR="003E690A" w:rsidRDefault="00F87737">
      <w:pPr>
        <w:pStyle w:val="afffd"/>
        <w:spacing w:line="240" w:lineRule="auto"/>
        <w:ind w:firstLine="567"/>
        <w:rPr>
          <w:sz w:val="24"/>
          <w:szCs w:val="24"/>
        </w:rPr>
      </w:pPr>
      <w:r>
        <w:rPr>
          <w:sz w:val="24"/>
          <w:szCs w:val="24"/>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w:t>
      </w:r>
      <w:r>
        <w:rPr>
          <w:sz w:val="24"/>
          <w:szCs w:val="24"/>
        </w:rPr>
        <w:lastRenderedPageBreak/>
        <w:t>соответствие собственного действия и его продукта и действия другого участника, включённого в деятельность);</w:t>
      </w:r>
    </w:p>
    <w:p w14:paraId="3264114A" w14:textId="77777777" w:rsidR="003E690A" w:rsidRDefault="00F87737">
      <w:pPr>
        <w:pStyle w:val="afffd"/>
        <w:spacing w:line="240" w:lineRule="auto"/>
        <w:ind w:firstLine="567"/>
        <w:rPr>
          <w:sz w:val="24"/>
          <w:szCs w:val="24"/>
        </w:rPr>
      </w:pPr>
      <w:r>
        <w:rPr>
          <w:sz w:val="24"/>
          <w:szCs w:val="24"/>
        </w:rPr>
        <w:t>• коммуникацию (общение), обеспечивающую реализацию процессов распределения, обмена и взаимопонимания;</w:t>
      </w:r>
    </w:p>
    <w:p w14:paraId="43F81062" w14:textId="77777777" w:rsidR="003E690A" w:rsidRDefault="00F87737">
      <w:pPr>
        <w:pStyle w:val="afffd"/>
        <w:spacing w:line="240" w:lineRule="auto"/>
        <w:ind w:firstLine="567"/>
        <w:rPr>
          <w:sz w:val="24"/>
          <w:szCs w:val="24"/>
        </w:rPr>
      </w:pPr>
      <w:r>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1E996AE7" w14:textId="77777777" w:rsidR="003E690A" w:rsidRDefault="00F87737">
      <w:pPr>
        <w:pStyle w:val="afffd"/>
        <w:spacing w:line="240" w:lineRule="auto"/>
        <w:ind w:firstLine="567"/>
        <w:rPr>
          <w:sz w:val="24"/>
          <w:szCs w:val="24"/>
        </w:rPr>
      </w:pPr>
      <w:r>
        <w:rPr>
          <w:sz w:val="24"/>
          <w:szCs w:val="24"/>
        </w:rPr>
        <w:t xml:space="preserve">• рефлексию, обеспечивающую преодоление ограничений собственного действия относительно общей схемы деятельности. </w:t>
      </w:r>
    </w:p>
    <w:p w14:paraId="7EA6D796" w14:textId="77777777" w:rsidR="003E690A" w:rsidRDefault="00F87737">
      <w:pPr>
        <w:overflowPunct w:val="0"/>
        <w:ind w:firstLine="567"/>
        <w:jc w:val="both"/>
        <w:outlineLvl w:val="0"/>
        <w:rPr>
          <w:b/>
          <w:i/>
          <w:lang w:val="ru-RU"/>
        </w:rPr>
      </w:pPr>
      <w:r>
        <w:rPr>
          <w:b/>
          <w:i/>
          <w:lang w:val="ru-RU"/>
        </w:rPr>
        <w:t>Совместная деятельность</w:t>
      </w:r>
    </w:p>
    <w:p w14:paraId="61A9941F" w14:textId="77777777" w:rsidR="003E690A" w:rsidRDefault="00F87737">
      <w:pPr>
        <w:ind w:firstLine="567"/>
        <w:jc w:val="both"/>
        <w:rPr>
          <w:lang w:val="ru-RU"/>
        </w:rPr>
      </w:pPr>
      <w:r>
        <w:rPr>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41A44234" w14:textId="77777777" w:rsidR="003E690A" w:rsidRDefault="00F87737">
      <w:pPr>
        <w:ind w:firstLine="567"/>
        <w:jc w:val="both"/>
        <w:rPr>
          <w:lang w:val="ru-RU"/>
        </w:rPr>
      </w:pPr>
      <w:r>
        <w:rPr>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558C8FAB" w14:textId="77777777" w:rsidR="003E690A" w:rsidRDefault="00F87737">
      <w:pPr>
        <w:ind w:firstLine="567"/>
        <w:jc w:val="both"/>
        <w:rPr>
          <w:lang w:val="ru-RU"/>
        </w:rPr>
      </w:pPr>
      <w:r>
        <w:rPr>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0C70779A" w14:textId="77777777" w:rsidR="003E690A" w:rsidRDefault="00F87737">
      <w:pPr>
        <w:ind w:firstLine="567"/>
        <w:jc w:val="both"/>
        <w:rPr>
          <w:lang w:val="ru-RU"/>
        </w:rPr>
      </w:pPr>
      <w:r>
        <w:rPr>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51A918AD" w14:textId="77777777" w:rsidR="003E690A" w:rsidRDefault="00F87737">
      <w:pPr>
        <w:ind w:firstLine="567"/>
        <w:jc w:val="both"/>
        <w:rPr>
          <w:lang w:val="ru-RU"/>
        </w:rPr>
      </w:pPr>
      <w:r>
        <w:rPr>
          <w:lang w:val="ru-RU"/>
        </w:rPr>
        <w:t>Цели организации работы в группе:</w:t>
      </w:r>
    </w:p>
    <w:p w14:paraId="5F24747F" w14:textId="77777777" w:rsidR="003E690A" w:rsidRDefault="00F87737">
      <w:pPr>
        <w:pStyle w:val="afffd"/>
        <w:spacing w:line="240" w:lineRule="auto"/>
        <w:ind w:firstLine="567"/>
        <w:rPr>
          <w:sz w:val="24"/>
          <w:szCs w:val="24"/>
        </w:rPr>
      </w:pPr>
      <w:r>
        <w:rPr>
          <w:sz w:val="24"/>
          <w:szCs w:val="24"/>
        </w:rPr>
        <w:t>• создание учебной мотивации;</w:t>
      </w:r>
    </w:p>
    <w:p w14:paraId="14960933" w14:textId="77777777" w:rsidR="003E690A" w:rsidRDefault="00F87737">
      <w:pPr>
        <w:pStyle w:val="afffd"/>
        <w:spacing w:line="240" w:lineRule="auto"/>
        <w:ind w:firstLine="567"/>
        <w:rPr>
          <w:sz w:val="24"/>
          <w:szCs w:val="24"/>
        </w:rPr>
      </w:pPr>
      <w:r>
        <w:rPr>
          <w:sz w:val="24"/>
          <w:szCs w:val="24"/>
        </w:rPr>
        <w:t>• пробуждение в учениках познавательного интереса;</w:t>
      </w:r>
    </w:p>
    <w:p w14:paraId="5AEBB3EE" w14:textId="77777777" w:rsidR="003E690A" w:rsidRDefault="00F87737">
      <w:pPr>
        <w:pStyle w:val="afffd"/>
        <w:spacing w:line="240" w:lineRule="auto"/>
        <w:ind w:firstLine="567"/>
        <w:rPr>
          <w:sz w:val="24"/>
          <w:szCs w:val="24"/>
        </w:rPr>
      </w:pPr>
      <w:r>
        <w:rPr>
          <w:sz w:val="24"/>
          <w:szCs w:val="24"/>
        </w:rPr>
        <w:t>• развитие стремления к успеху и одобрению;</w:t>
      </w:r>
    </w:p>
    <w:p w14:paraId="1F629977" w14:textId="77777777" w:rsidR="003E690A" w:rsidRDefault="00F87737">
      <w:pPr>
        <w:pStyle w:val="afffd"/>
        <w:spacing w:line="240" w:lineRule="auto"/>
        <w:ind w:firstLine="567"/>
        <w:rPr>
          <w:sz w:val="24"/>
          <w:szCs w:val="24"/>
        </w:rPr>
      </w:pPr>
      <w:r>
        <w:rPr>
          <w:sz w:val="24"/>
          <w:szCs w:val="24"/>
        </w:rPr>
        <w:t>• снятие неуверенности в себе, боязни сделать ошибку и получить за это порицание;</w:t>
      </w:r>
    </w:p>
    <w:p w14:paraId="24A62234" w14:textId="77777777" w:rsidR="003E690A" w:rsidRDefault="00F87737">
      <w:pPr>
        <w:pStyle w:val="afffd"/>
        <w:spacing w:line="240" w:lineRule="auto"/>
        <w:ind w:firstLine="567"/>
        <w:rPr>
          <w:sz w:val="24"/>
          <w:szCs w:val="24"/>
        </w:rPr>
      </w:pPr>
      <w:r>
        <w:rPr>
          <w:sz w:val="24"/>
          <w:szCs w:val="24"/>
        </w:rPr>
        <w:t>• развитие способности к самостоятельной оценке своей работы;</w:t>
      </w:r>
    </w:p>
    <w:p w14:paraId="147AF2AB" w14:textId="77777777" w:rsidR="003E690A" w:rsidRDefault="00F87737">
      <w:pPr>
        <w:pStyle w:val="afffd"/>
        <w:spacing w:line="240" w:lineRule="auto"/>
        <w:ind w:firstLine="567"/>
        <w:rPr>
          <w:sz w:val="24"/>
          <w:szCs w:val="24"/>
        </w:rPr>
      </w:pPr>
      <w:r>
        <w:rPr>
          <w:sz w:val="24"/>
          <w:szCs w:val="24"/>
        </w:rPr>
        <w:t>• формирование умения общаться и взаимодействовать с другими обучающимися.</w:t>
      </w:r>
    </w:p>
    <w:p w14:paraId="4BBC526D" w14:textId="77777777" w:rsidR="003E690A" w:rsidRDefault="00F87737">
      <w:pPr>
        <w:ind w:firstLine="567"/>
        <w:jc w:val="both"/>
        <w:rPr>
          <w:lang w:val="ru-RU"/>
        </w:rPr>
      </w:pPr>
      <w:r>
        <w:rPr>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12B3044E" w14:textId="77777777" w:rsidR="003E690A" w:rsidRDefault="00F87737">
      <w:pPr>
        <w:ind w:firstLine="567"/>
        <w:jc w:val="both"/>
        <w:rPr>
          <w:lang w:val="ru-RU"/>
        </w:rPr>
      </w:pPr>
      <w:r>
        <w:rPr>
          <w:lang w:val="ru-RU"/>
        </w:rPr>
        <w:t>Можно выделить три принципа организации совместной деятельности:</w:t>
      </w:r>
    </w:p>
    <w:p w14:paraId="78B8DC9B" w14:textId="77777777" w:rsidR="003E690A" w:rsidRDefault="00F87737">
      <w:pPr>
        <w:pStyle w:val="afffd"/>
        <w:spacing w:line="240" w:lineRule="auto"/>
        <w:ind w:firstLine="567"/>
        <w:rPr>
          <w:sz w:val="24"/>
          <w:szCs w:val="24"/>
        </w:rPr>
      </w:pPr>
      <w:r>
        <w:rPr>
          <w:sz w:val="24"/>
          <w:szCs w:val="24"/>
        </w:rPr>
        <w:t>1)</w:t>
      </w:r>
      <w:r>
        <w:rPr>
          <w:sz w:val="24"/>
          <w:szCs w:val="24"/>
          <w:lang w:val="en-US"/>
        </w:rPr>
        <w:t> </w:t>
      </w:r>
      <w:r>
        <w:rPr>
          <w:sz w:val="24"/>
          <w:szCs w:val="24"/>
        </w:rPr>
        <w:t>принцип индивидуальных вкладов;</w:t>
      </w:r>
    </w:p>
    <w:p w14:paraId="66F40FF5" w14:textId="77777777" w:rsidR="003E690A" w:rsidRDefault="00F87737">
      <w:pPr>
        <w:pStyle w:val="afffd"/>
        <w:spacing w:line="240" w:lineRule="auto"/>
        <w:ind w:firstLine="567"/>
        <w:rPr>
          <w:sz w:val="24"/>
          <w:szCs w:val="24"/>
        </w:rPr>
      </w:pPr>
      <w:r>
        <w:rPr>
          <w:sz w:val="24"/>
          <w:szCs w:val="24"/>
        </w:rPr>
        <w:t>2)</w:t>
      </w:r>
      <w:r>
        <w:rPr>
          <w:sz w:val="24"/>
          <w:szCs w:val="24"/>
          <w:lang w:val="en-US"/>
        </w:rPr>
        <w:t> </w:t>
      </w:r>
      <w:r>
        <w:rPr>
          <w:sz w:val="24"/>
          <w:szCs w:val="24"/>
        </w:rPr>
        <w:t>позиционный принцип, при котором важно столкновение и координация разных позиций членов группы;</w:t>
      </w:r>
    </w:p>
    <w:p w14:paraId="3C150857" w14:textId="77777777" w:rsidR="003E690A" w:rsidRDefault="00F87737">
      <w:pPr>
        <w:pStyle w:val="afffd"/>
        <w:spacing w:line="240" w:lineRule="auto"/>
        <w:ind w:firstLine="567"/>
        <w:rPr>
          <w:sz w:val="24"/>
          <w:szCs w:val="24"/>
        </w:rPr>
      </w:pPr>
      <w:r>
        <w:rPr>
          <w:sz w:val="24"/>
          <w:szCs w:val="24"/>
        </w:rPr>
        <w:t>3)</w:t>
      </w:r>
      <w:r>
        <w:rPr>
          <w:sz w:val="24"/>
          <w:szCs w:val="24"/>
          <w:lang w:val="en-US"/>
        </w:rPr>
        <w:t> </w:t>
      </w:r>
      <w:r>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14:paraId="0DEDBF62" w14:textId="77777777" w:rsidR="003E690A" w:rsidRDefault="00F87737">
      <w:pPr>
        <w:ind w:firstLine="567"/>
        <w:jc w:val="both"/>
        <w:rPr>
          <w:lang w:val="ru-RU"/>
        </w:rPr>
      </w:pPr>
      <w:r>
        <w:rPr>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74D3DAE8" w14:textId="77777777" w:rsidR="003E690A" w:rsidRDefault="00F87737">
      <w:pPr>
        <w:ind w:firstLine="567"/>
        <w:jc w:val="both"/>
        <w:rPr>
          <w:lang w:val="ru-RU"/>
        </w:rPr>
      </w:pPr>
      <w:r>
        <w:rPr>
          <w:lang w:val="ru-RU"/>
        </w:rPr>
        <w:t>Роли обучающихся при работе в группе могут распределяться по-разному:</w:t>
      </w:r>
    </w:p>
    <w:p w14:paraId="7E81DAFB" w14:textId="77777777" w:rsidR="003E690A" w:rsidRDefault="00F87737">
      <w:pPr>
        <w:pStyle w:val="afffd"/>
        <w:spacing w:line="240" w:lineRule="auto"/>
        <w:ind w:firstLine="567"/>
        <w:rPr>
          <w:sz w:val="24"/>
          <w:szCs w:val="24"/>
        </w:rPr>
      </w:pPr>
      <w:r>
        <w:rPr>
          <w:sz w:val="24"/>
          <w:szCs w:val="24"/>
        </w:rPr>
        <w:t>• все роли заранее распределены учителем;</w:t>
      </w:r>
    </w:p>
    <w:p w14:paraId="56BAD42E" w14:textId="77777777" w:rsidR="003E690A" w:rsidRDefault="00F87737">
      <w:pPr>
        <w:pStyle w:val="afffd"/>
        <w:spacing w:line="240" w:lineRule="auto"/>
        <w:ind w:firstLine="567"/>
        <w:rPr>
          <w:sz w:val="24"/>
          <w:szCs w:val="24"/>
        </w:rPr>
      </w:pPr>
      <w:r>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586AD26F" w14:textId="77777777" w:rsidR="003E690A" w:rsidRDefault="00F87737">
      <w:pPr>
        <w:pStyle w:val="afffd"/>
        <w:spacing w:line="240" w:lineRule="auto"/>
        <w:ind w:firstLine="567"/>
        <w:rPr>
          <w:sz w:val="24"/>
          <w:szCs w:val="24"/>
        </w:rPr>
      </w:pPr>
      <w:r>
        <w:rPr>
          <w:sz w:val="24"/>
          <w:szCs w:val="24"/>
        </w:rPr>
        <w:lastRenderedPageBreak/>
        <w:t>• участники группы сами выбирают себе роли.</w:t>
      </w:r>
    </w:p>
    <w:p w14:paraId="1517D17B" w14:textId="77777777" w:rsidR="003E690A" w:rsidRDefault="00F87737">
      <w:pPr>
        <w:ind w:firstLine="567"/>
        <w:jc w:val="both"/>
        <w:rPr>
          <w:lang w:val="ru-RU"/>
        </w:rPr>
      </w:pPr>
      <w:r>
        <w:rPr>
          <w:lang w:val="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4DCC1767" w14:textId="77777777" w:rsidR="003E690A" w:rsidRDefault="00F87737">
      <w:pPr>
        <w:ind w:firstLine="567"/>
        <w:jc w:val="both"/>
        <w:rPr>
          <w:lang w:val="ru-RU"/>
        </w:rPr>
      </w:pPr>
      <w:r>
        <w:rPr>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29AA9B58" w14:textId="77777777" w:rsidR="003E690A" w:rsidRDefault="00F87737">
      <w:pPr>
        <w:ind w:firstLine="567"/>
        <w:jc w:val="both"/>
        <w:rPr>
          <w:lang w:val="ru-RU"/>
        </w:rPr>
      </w:pPr>
      <w:r>
        <w:rPr>
          <w:lang w:val="ru-RU"/>
        </w:rPr>
        <w:t>В качестве вариантов работы парами можно назвать следующие:</w:t>
      </w:r>
    </w:p>
    <w:p w14:paraId="1116390B" w14:textId="77777777" w:rsidR="003E690A" w:rsidRDefault="00F87737">
      <w:pPr>
        <w:ind w:firstLine="567"/>
        <w:jc w:val="both"/>
        <w:rPr>
          <w:lang w:val="ru-RU"/>
        </w:rPr>
      </w:pPr>
      <w:r>
        <w:rPr>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C9705B5" w14:textId="77777777" w:rsidR="003E690A" w:rsidRDefault="00F87737">
      <w:pPr>
        <w:ind w:firstLine="567"/>
        <w:jc w:val="both"/>
        <w:rPr>
          <w:lang w:val="ru-RU"/>
        </w:rPr>
      </w:pPr>
      <w:r>
        <w:rPr>
          <w:lang w:val="ru-RU"/>
        </w:rPr>
        <w:t>2) ученики поочерёдно выполняют общее задание, используя те определённые знания и средства, которые имеются у каждого;</w:t>
      </w:r>
    </w:p>
    <w:p w14:paraId="68C2B8C2" w14:textId="77777777" w:rsidR="003E690A" w:rsidRDefault="00F87737">
      <w:pPr>
        <w:ind w:firstLine="567"/>
        <w:jc w:val="both"/>
        <w:rPr>
          <w:lang w:val="ru-RU"/>
        </w:rPr>
      </w:pPr>
      <w:r>
        <w:rPr>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14:paraId="1136D9AC" w14:textId="77777777" w:rsidR="003E690A" w:rsidRDefault="00F87737">
      <w:pPr>
        <w:ind w:firstLine="567"/>
        <w:jc w:val="both"/>
        <w:rPr>
          <w:lang w:val="ru-RU"/>
        </w:rPr>
      </w:pPr>
      <w:r>
        <w:rPr>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14:paraId="0049643E" w14:textId="77777777" w:rsidR="003E690A" w:rsidRDefault="00F87737">
      <w:pPr>
        <w:pStyle w:val="afd"/>
        <w:spacing w:before="0" w:beforeAutospacing="0" w:after="0" w:afterAutospacing="0"/>
        <w:ind w:firstLine="567"/>
        <w:jc w:val="both"/>
        <w:outlineLvl w:val="0"/>
        <w:rPr>
          <w:b/>
          <w:i/>
        </w:rPr>
      </w:pPr>
      <w:r>
        <w:rPr>
          <w:b/>
          <w:i/>
        </w:rPr>
        <w:t>Разновозрастное сотрудничество</w:t>
      </w:r>
    </w:p>
    <w:p w14:paraId="1A976050" w14:textId="77777777" w:rsidR="003E690A" w:rsidRDefault="00F87737">
      <w:pPr>
        <w:pStyle w:val="afd"/>
        <w:spacing w:before="0" w:beforeAutospacing="0" w:after="0" w:afterAutospacing="0"/>
        <w:ind w:firstLine="567"/>
        <w:jc w:val="both"/>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14:paraId="3C56A2F9" w14:textId="77777777" w:rsidR="003E690A" w:rsidRDefault="00F87737">
      <w:pPr>
        <w:pStyle w:val="afd"/>
        <w:spacing w:before="0" w:beforeAutospacing="0" w:after="0" w:afterAutospacing="0"/>
        <w:ind w:firstLine="567"/>
        <w:jc w:val="both"/>
      </w:pPr>
      <w: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62B6FE5B" w14:textId="77777777" w:rsidR="003E690A" w:rsidRDefault="00F87737">
      <w:pPr>
        <w:pStyle w:val="afd"/>
        <w:spacing w:before="0" w:beforeAutospacing="0" w:after="0" w:afterAutospacing="0"/>
        <w:ind w:firstLine="567"/>
        <w:jc w:val="both"/>
        <w:rPr>
          <w:b/>
          <w:bCs/>
          <w:i/>
        </w:rPr>
      </w:pPr>
      <w:r>
        <w:rPr>
          <w:b/>
          <w:bCs/>
          <w:i/>
        </w:rPr>
        <w:t>Проектная деятельность обучающихся как форма сотрудничества</w:t>
      </w:r>
    </w:p>
    <w:p w14:paraId="2148DB8D" w14:textId="77777777" w:rsidR="003E690A" w:rsidRDefault="00F87737">
      <w:pPr>
        <w:pStyle w:val="afd"/>
        <w:spacing w:before="0" w:beforeAutospacing="0" w:after="0" w:afterAutospacing="0"/>
        <w:ind w:firstLine="567"/>
        <w:jc w:val="both"/>
      </w:pPr>
      <w:r>
        <w:t xml:space="preserve">Средняя ступень школьного образования является исключительно благоприятным периодом для развития коммуникативных способностей и </w:t>
      </w:r>
      <w:r>
        <w:rPr>
          <w:i/>
        </w:rPr>
        <w:t>сотрудничества</w:t>
      </w:r>
      <w:r>
        <w:t xml:space="preserve">, </w:t>
      </w:r>
      <w:r>
        <w:rPr>
          <w:i/>
        </w:rPr>
        <w:t>кооперации</w:t>
      </w:r>
      <w: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14:paraId="031B78AF" w14:textId="77777777" w:rsidR="003E690A" w:rsidRDefault="00F87737">
      <w:pPr>
        <w:pStyle w:val="17"/>
        <w:ind w:firstLine="567"/>
        <w:rPr>
          <w:sz w:val="24"/>
          <w:szCs w:val="24"/>
        </w:rPr>
      </w:pPr>
      <w:r>
        <w:rPr>
          <w:sz w:val="24"/>
          <w:szCs w:val="24"/>
        </w:rPr>
        <w:t xml:space="preserve">Целесообразно разделять разные типы ситуаций сотрудничества. </w:t>
      </w:r>
    </w:p>
    <w:p w14:paraId="4FF1777D" w14:textId="77777777" w:rsidR="003E690A" w:rsidRDefault="00F87737">
      <w:pPr>
        <w:pStyle w:val="17"/>
        <w:ind w:firstLine="567"/>
        <w:rPr>
          <w:sz w:val="24"/>
          <w:szCs w:val="24"/>
        </w:rPr>
      </w:pPr>
      <w:r>
        <w:rPr>
          <w:sz w:val="24"/>
          <w:szCs w:val="24"/>
        </w:rPr>
        <w:t xml:space="preserve">1. Ситуация </w:t>
      </w:r>
      <w:r>
        <w:rPr>
          <w:i/>
          <w:sz w:val="24"/>
          <w:szCs w:val="24"/>
        </w:rPr>
        <w:t>сотрудничества со сверстниками</w:t>
      </w:r>
      <w:r>
        <w:rPr>
          <w:sz w:val="24"/>
          <w:szCs w:val="24"/>
        </w:rPr>
        <w:t xml:space="preserve"> </w:t>
      </w:r>
      <w:r>
        <w:rPr>
          <w:i/>
          <w:sz w:val="24"/>
          <w:szCs w:val="24"/>
        </w:rPr>
        <w:t>с распределением функций</w:t>
      </w:r>
      <w:r>
        <w:rPr>
          <w:sz w:val="24"/>
          <w:szCs w:val="24"/>
        </w:rPr>
        <w:t xml:space="preserve">. Способность сформулировать вопрос, помогающий добыть информацию, недостающую </w:t>
      </w:r>
      <w:r>
        <w:rPr>
          <w:sz w:val="24"/>
          <w:szCs w:val="24"/>
        </w:rPr>
        <w:lastRenderedPageBreak/>
        <w:t>для успешного действия, является существенным показателем</w:t>
      </w:r>
      <w:r>
        <w:rPr>
          <w:b/>
          <w:sz w:val="24"/>
          <w:szCs w:val="24"/>
        </w:rPr>
        <w:t xml:space="preserve"> </w:t>
      </w:r>
      <w:r>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14:paraId="7D81CCCD" w14:textId="77777777" w:rsidR="003E690A" w:rsidRDefault="00F87737">
      <w:pPr>
        <w:pStyle w:val="17"/>
        <w:ind w:firstLine="567"/>
        <w:rPr>
          <w:sz w:val="24"/>
          <w:szCs w:val="24"/>
        </w:rPr>
      </w:pPr>
      <w:r>
        <w:rPr>
          <w:sz w:val="24"/>
          <w:szCs w:val="24"/>
        </w:rPr>
        <w:t>2.</w:t>
      </w:r>
      <w:r>
        <w:rPr>
          <w:b/>
          <w:sz w:val="24"/>
          <w:szCs w:val="24"/>
        </w:rPr>
        <w:t> </w:t>
      </w:r>
      <w:r>
        <w:rPr>
          <w:sz w:val="24"/>
          <w:szCs w:val="24"/>
        </w:rPr>
        <w:t xml:space="preserve">Ситуация </w:t>
      </w:r>
      <w:r>
        <w:rPr>
          <w:i/>
          <w:sz w:val="24"/>
          <w:szCs w:val="24"/>
        </w:rPr>
        <w:t>сотрудничества со взрослым</w:t>
      </w:r>
      <w:r>
        <w:rPr>
          <w:sz w:val="24"/>
          <w:szCs w:val="24"/>
        </w:rPr>
        <w:t xml:space="preserve"> </w:t>
      </w:r>
      <w:r>
        <w:rPr>
          <w:i/>
          <w:sz w:val="24"/>
          <w:szCs w:val="24"/>
        </w:rPr>
        <w:t>с распределением функций</w:t>
      </w:r>
      <w:r>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14:paraId="779AD5DF" w14:textId="77777777" w:rsidR="003E690A" w:rsidRDefault="00F87737">
      <w:pPr>
        <w:pStyle w:val="17"/>
        <w:ind w:firstLine="567"/>
        <w:rPr>
          <w:sz w:val="24"/>
          <w:szCs w:val="24"/>
        </w:rPr>
      </w:pPr>
      <w:r>
        <w:rPr>
          <w:sz w:val="24"/>
          <w:szCs w:val="24"/>
        </w:rPr>
        <w:t>3.</w:t>
      </w:r>
      <w:r>
        <w:rPr>
          <w:b/>
          <w:sz w:val="24"/>
          <w:szCs w:val="24"/>
        </w:rPr>
        <w:t> </w:t>
      </w:r>
      <w:r>
        <w:rPr>
          <w:sz w:val="24"/>
          <w:szCs w:val="24"/>
        </w:rPr>
        <w:t xml:space="preserve">Ситуация </w:t>
      </w:r>
      <w:r>
        <w:rPr>
          <w:i/>
          <w:sz w:val="24"/>
          <w:szCs w:val="24"/>
        </w:rPr>
        <w:t>взаимодействия со сверстниками без чёткого разделения функций</w:t>
      </w:r>
      <w:r>
        <w:rPr>
          <w:sz w:val="24"/>
          <w:szCs w:val="24"/>
        </w:rPr>
        <w:t>.</w:t>
      </w:r>
    </w:p>
    <w:p w14:paraId="0A0BC087" w14:textId="77777777" w:rsidR="003E690A" w:rsidRDefault="00F87737">
      <w:pPr>
        <w:pStyle w:val="17"/>
        <w:ind w:firstLine="567"/>
        <w:rPr>
          <w:sz w:val="24"/>
          <w:szCs w:val="24"/>
        </w:rPr>
      </w:pPr>
      <w:r>
        <w:rPr>
          <w:sz w:val="24"/>
          <w:szCs w:val="24"/>
        </w:rPr>
        <w:t xml:space="preserve">4. Ситуация </w:t>
      </w:r>
      <w:r>
        <w:rPr>
          <w:i/>
          <w:sz w:val="24"/>
          <w:szCs w:val="24"/>
        </w:rPr>
        <w:t>конфликтного взаимодействия со сверстниками</w:t>
      </w:r>
      <w:r>
        <w:rPr>
          <w:sz w:val="24"/>
          <w:szCs w:val="24"/>
        </w:rPr>
        <w:t xml:space="preserve">. </w:t>
      </w:r>
    </w:p>
    <w:p w14:paraId="7FE5BFE6" w14:textId="77777777" w:rsidR="003E690A" w:rsidRDefault="00F87737">
      <w:pPr>
        <w:pStyle w:val="17"/>
        <w:ind w:firstLine="567"/>
        <w:rPr>
          <w:sz w:val="24"/>
          <w:szCs w:val="24"/>
        </w:rPr>
      </w:pPr>
      <w:r>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14:paraId="2BFFD7FC" w14:textId="77777777" w:rsidR="003E690A" w:rsidRDefault="00F87737">
      <w:pPr>
        <w:pStyle w:val="afd"/>
        <w:spacing w:before="0" w:beforeAutospacing="0" w:after="0" w:afterAutospacing="0"/>
        <w:ind w:firstLine="567"/>
        <w:jc w:val="both"/>
      </w:pPr>
      <w: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110DBB16" w14:textId="77777777" w:rsidR="003E690A" w:rsidRDefault="00F87737">
      <w:pPr>
        <w:pStyle w:val="afd"/>
        <w:spacing w:before="0" w:beforeAutospacing="0" w:after="0" w:afterAutospacing="0"/>
        <w:ind w:firstLine="567"/>
        <w:jc w:val="both"/>
        <w:outlineLvl w:val="0"/>
        <w:rPr>
          <w:b/>
          <w:i/>
        </w:rPr>
      </w:pPr>
      <w:r>
        <w:rPr>
          <w:b/>
          <w:i/>
        </w:rPr>
        <w:t>Дискуссия</w:t>
      </w:r>
    </w:p>
    <w:p w14:paraId="56CEFAFB" w14:textId="77777777" w:rsidR="003E690A" w:rsidRDefault="00F87737">
      <w:pPr>
        <w:ind w:firstLine="567"/>
        <w:jc w:val="both"/>
        <w:rPr>
          <w:lang w:val="ru-RU"/>
        </w:rPr>
      </w:pPr>
      <w:r>
        <w:rPr>
          <w:iCs/>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i/>
          <w:iCs/>
          <w:lang w:val="ru-RU"/>
        </w:rPr>
        <w:t>письменная дискуссия</w:t>
      </w:r>
      <w:r>
        <w:rPr>
          <w:iCs/>
          <w:lang w:val="ru-RU"/>
        </w:rPr>
        <w:t xml:space="preserve">. В </w:t>
      </w:r>
      <w:r>
        <w:rPr>
          <w:lang w:val="ru-RU"/>
        </w:rPr>
        <w:t xml:space="preserve">начальной школе на протяжении более чем 3 лет совместные действия обучающихся строятся преимущественно через </w:t>
      </w:r>
      <w:r>
        <w:rPr>
          <w:i/>
          <w:lang w:val="ru-RU"/>
        </w:rPr>
        <w:t>устные формы учебных диалогов</w:t>
      </w:r>
      <w:r>
        <w:rPr>
          <w:lang w:val="ru-RU"/>
        </w:rPr>
        <w:t xml:space="preserve"> с одноклассниками и учителем. </w:t>
      </w:r>
    </w:p>
    <w:p w14:paraId="5D7F4DAB" w14:textId="77777777" w:rsidR="003E690A" w:rsidRDefault="00F87737">
      <w:pPr>
        <w:ind w:firstLine="567"/>
        <w:jc w:val="both"/>
        <w:rPr>
          <w:lang w:val="ru-RU"/>
        </w:rPr>
      </w:pPr>
      <w:r>
        <w:rPr>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14:paraId="77D374D5" w14:textId="77777777" w:rsidR="003E690A" w:rsidRDefault="00F87737">
      <w:pPr>
        <w:ind w:firstLine="567"/>
        <w:jc w:val="both"/>
        <w:rPr>
          <w:lang w:val="ru-RU"/>
        </w:rPr>
      </w:pPr>
      <w:r>
        <w:rPr>
          <w:lang w:val="ru-RU"/>
        </w:rPr>
        <w:t xml:space="preserve">Выделяются следующие </w:t>
      </w:r>
      <w:r>
        <w:rPr>
          <w:i/>
          <w:lang w:val="ru-RU"/>
        </w:rPr>
        <w:t>функции письменной дискуссии</w:t>
      </w:r>
      <w:r>
        <w:rPr>
          <w:lang w:val="ru-RU"/>
        </w:rPr>
        <w:t>:</w:t>
      </w:r>
    </w:p>
    <w:p w14:paraId="0635F5CF" w14:textId="77777777" w:rsidR="003E690A" w:rsidRDefault="00F87737">
      <w:pPr>
        <w:pStyle w:val="afffd"/>
        <w:spacing w:line="240" w:lineRule="auto"/>
        <w:ind w:firstLine="567"/>
        <w:rPr>
          <w:sz w:val="24"/>
          <w:szCs w:val="24"/>
        </w:rPr>
      </w:pPr>
      <w:r>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5F23C55D" w14:textId="77777777" w:rsidR="003E690A" w:rsidRDefault="00F87737">
      <w:pPr>
        <w:pStyle w:val="afffd"/>
        <w:spacing w:line="240" w:lineRule="auto"/>
        <w:ind w:firstLine="567"/>
        <w:rPr>
          <w:sz w:val="24"/>
          <w:szCs w:val="24"/>
        </w:rPr>
      </w:pPr>
      <w:r>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14:paraId="7A575F57" w14:textId="77777777" w:rsidR="003E690A" w:rsidRDefault="00F87737">
      <w:pPr>
        <w:pStyle w:val="afffd"/>
        <w:spacing w:line="240" w:lineRule="auto"/>
        <w:ind w:firstLine="567"/>
        <w:rPr>
          <w:sz w:val="24"/>
          <w:szCs w:val="24"/>
        </w:rPr>
      </w:pPr>
      <w:r>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04F195A7" w14:textId="77777777" w:rsidR="003E690A" w:rsidRDefault="00F87737">
      <w:pPr>
        <w:pStyle w:val="afffd"/>
        <w:spacing w:line="240" w:lineRule="auto"/>
        <w:ind w:firstLine="567"/>
        <w:rPr>
          <w:sz w:val="24"/>
          <w:szCs w:val="24"/>
        </w:rPr>
      </w:pPr>
      <w:r>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4306E3B0" w14:textId="77777777" w:rsidR="003E690A" w:rsidRDefault="00F87737">
      <w:pPr>
        <w:pStyle w:val="afd"/>
        <w:spacing w:before="0" w:beforeAutospacing="0" w:after="0" w:afterAutospacing="0"/>
        <w:ind w:firstLine="567"/>
        <w:jc w:val="both"/>
        <w:outlineLvl w:val="0"/>
        <w:rPr>
          <w:b/>
          <w:i/>
        </w:rPr>
      </w:pPr>
      <w:r>
        <w:rPr>
          <w:b/>
          <w:i/>
        </w:rPr>
        <w:t>Тренинги</w:t>
      </w:r>
    </w:p>
    <w:p w14:paraId="7A599D5E" w14:textId="77777777" w:rsidR="003E690A" w:rsidRDefault="00F87737">
      <w:pPr>
        <w:ind w:firstLine="567"/>
        <w:jc w:val="both"/>
        <w:rPr>
          <w:lang w:val="ru-RU"/>
        </w:rPr>
      </w:pPr>
      <w:r>
        <w:rPr>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lang w:val="ru-RU"/>
        </w:rPr>
        <w:t>тренингов</w:t>
      </w:r>
      <w:r>
        <w:rPr>
          <w:lang w:val="ru-RU"/>
        </w:rPr>
        <w:t xml:space="preserve"> для подростков. Программы тренингов позволяют ставить и достигать следующих конкретных целей: </w:t>
      </w:r>
    </w:p>
    <w:p w14:paraId="5AF71575" w14:textId="77777777" w:rsidR="003E690A" w:rsidRDefault="00F87737">
      <w:pPr>
        <w:pStyle w:val="afffd"/>
        <w:spacing w:line="240" w:lineRule="auto"/>
        <w:ind w:firstLine="567"/>
        <w:rPr>
          <w:sz w:val="24"/>
          <w:szCs w:val="24"/>
        </w:rPr>
      </w:pPr>
      <w:r>
        <w:rPr>
          <w:sz w:val="24"/>
          <w:szCs w:val="24"/>
        </w:rPr>
        <w:t>• вырабатывать положительное отношение друг к другу и умение общаться так, чтобы общение с тобой приносило радость окружающим;</w:t>
      </w:r>
    </w:p>
    <w:p w14:paraId="53FF2283" w14:textId="77777777" w:rsidR="003E690A" w:rsidRDefault="00F87737">
      <w:pPr>
        <w:pStyle w:val="afffd"/>
        <w:spacing w:line="240" w:lineRule="auto"/>
        <w:ind w:firstLine="567"/>
        <w:rPr>
          <w:sz w:val="24"/>
          <w:szCs w:val="24"/>
        </w:rPr>
      </w:pPr>
      <w:r>
        <w:rPr>
          <w:sz w:val="24"/>
          <w:szCs w:val="24"/>
        </w:rPr>
        <w:t>• развивать навыки взаимодействия в группе;</w:t>
      </w:r>
    </w:p>
    <w:p w14:paraId="7DDBE2D6" w14:textId="77777777" w:rsidR="003E690A" w:rsidRDefault="00F87737">
      <w:pPr>
        <w:pStyle w:val="afffd"/>
        <w:spacing w:line="240" w:lineRule="auto"/>
        <w:ind w:firstLine="567"/>
        <w:rPr>
          <w:sz w:val="24"/>
          <w:szCs w:val="24"/>
        </w:rPr>
      </w:pPr>
      <w:r>
        <w:rPr>
          <w:sz w:val="24"/>
          <w:szCs w:val="24"/>
        </w:rPr>
        <w:lastRenderedPageBreak/>
        <w:t>• создать положительное настроение на дальнейшее продолжительное взаимодействие в тренинговой группе;</w:t>
      </w:r>
    </w:p>
    <w:p w14:paraId="779A377B" w14:textId="77777777" w:rsidR="003E690A" w:rsidRDefault="00F87737">
      <w:pPr>
        <w:pStyle w:val="afffd"/>
        <w:spacing w:line="240" w:lineRule="auto"/>
        <w:ind w:firstLine="567"/>
        <w:rPr>
          <w:sz w:val="24"/>
          <w:szCs w:val="24"/>
        </w:rPr>
      </w:pPr>
      <w:r>
        <w:rPr>
          <w:sz w:val="24"/>
          <w:szCs w:val="24"/>
        </w:rPr>
        <w:t>• развивать невербальные навыки общения;</w:t>
      </w:r>
    </w:p>
    <w:p w14:paraId="724F60BE" w14:textId="77777777" w:rsidR="003E690A" w:rsidRDefault="00F87737">
      <w:pPr>
        <w:pStyle w:val="afffd"/>
        <w:spacing w:line="240" w:lineRule="auto"/>
        <w:ind w:firstLine="567"/>
        <w:rPr>
          <w:sz w:val="24"/>
          <w:szCs w:val="24"/>
        </w:rPr>
      </w:pPr>
      <w:r>
        <w:rPr>
          <w:sz w:val="24"/>
          <w:szCs w:val="24"/>
        </w:rPr>
        <w:t>• развивать навыки самопознания;</w:t>
      </w:r>
    </w:p>
    <w:p w14:paraId="6A3F4AFD" w14:textId="77777777" w:rsidR="003E690A" w:rsidRDefault="00F87737">
      <w:pPr>
        <w:pStyle w:val="afffd"/>
        <w:spacing w:line="240" w:lineRule="auto"/>
        <w:ind w:firstLine="567"/>
        <w:rPr>
          <w:sz w:val="24"/>
          <w:szCs w:val="24"/>
        </w:rPr>
      </w:pPr>
      <w:r>
        <w:rPr>
          <w:sz w:val="24"/>
          <w:szCs w:val="24"/>
        </w:rPr>
        <w:t>• развивать навыки восприятия и понимания других людей;</w:t>
      </w:r>
    </w:p>
    <w:p w14:paraId="192CB064" w14:textId="77777777" w:rsidR="003E690A" w:rsidRDefault="00F87737">
      <w:pPr>
        <w:pStyle w:val="afffd"/>
        <w:spacing w:line="240" w:lineRule="auto"/>
        <w:ind w:firstLine="567"/>
        <w:rPr>
          <w:sz w:val="24"/>
          <w:szCs w:val="24"/>
        </w:rPr>
      </w:pPr>
      <w:r>
        <w:rPr>
          <w:sz w:val="24"/>
          <w:szCs w:val="24"/>
        </w:rPr>
        <w:t>• учиться познавать себя через восприятие другого;</w:t>
      </w:r>
    </w:p>
    <w:p w14:paraId="6277B60E" w14:textId="77777777" w:rsidR="003E690A" w:rsidRDefault="00F87737">
      <w:pPr>
        <w:pStyle w:val="afffd"/>
        <w:spacing w:line="240" w:lineRule="auto"/>
        <w:ind w:firstLine="567"/>
        <w:rPr>
          <w:sz w:val="24"/>
          <w:szCs w:val="24"/>
        </w:rPr>
      </w:pPr>
      <w:r>
        <w:rPr>
          <w:sz w:val="24"/>
          <w:szCs w:val="24"/>
        </w:rPr>
        <w:t>• получить представление о «неверных средствах общения»;</w:t>
      </w:r>
    </w:p>
    <w:p w14:paraId="25902D1A" w14:textId="77777777" w:rsidR="003E690A" w:rsidRDefault="00F87737">
      <w:pPr>
        <w:pStyle w:val="afffd"/>
        <w:spacing w:line="240" w:lineRule="auto"/>
        <w:ind w:firstLine="567"/>
        <w:rPr>
          <w:sz w:val="24"/>
          <w:szCs w:val="24"/>
        </w:rPr>
      </w:pPr>
      <w:r>
        <w:rPr>
          <w:sz w:val="24"/>
          <w:szCs w:val="24"/>
        </w:rPr>
        <w:t>• развивать положительную самооценку;</w:t>
      </w:r>
    </w:p>
    <w:p w14:paraId="271EF525" w14:textId="77777777" w:rsidR="003E690A" w:rsidRDefault="00F87737">
      <w:pPr>
        <w:pStyle w:val="afffd"/>
        <w:spacing w:line="240" w:lineRule="auto"/>
        <w:ind w:firstLine="567"/>
        <w:rPr>
          <w:sz w:val="24"/>
          <w:szCs w:val="24"/>
        </w:rPr>
      </w:pPr>
      <w:r>
        <w:rPr>
          <w:sz w:val="24"/>
          <w:szCs w:val="24"/>
        </w:rPr>
        <w:t>• сформировать чувство уверенности в себе и осознание себя в новом качестве;</w:t>
      </w:r>
    </w:p>
    <w:p w14:paraId="69AF56D8" w14:textId="77777777" w:rsidR="003E690A" w:rsidRDefault="00F87737">
      <w:pPr>
        <w:pStyle w:val="afffd"/>
        <w:spacing w:line="240" w:lineRule="auto"/>
        <w:ind w:firstLine="567"/>
        <w:rPr>
          <w:sz w:val="24"/>
          <w:szCs w:val="24"/>
        </w:rPr>
      </w:pPr>
      <w:r>
        <w:rPr>
          <w:sz w:val="24"/>
          <w:szCs w:val="24"/>
        </w:rPr>
        <w:t>• познакомить с понятием «конфликт»;</w:t>
      </w:r>
    </w:p>
    <w:p w14:paraId="06A38479" w14:textId="77777777" w:rsidR="003E690A" w:rsidRDefault="00F87737">
      <w:pPr>
        <w:pStyle w:val="afffd"/>
        <w:spacing w:line="240" w:lineRule="auto"/>
        <w:ind w:firstLine="567"/>
        <w:rPr>
          <w:sz w:val="24"/>
          <w:szCs w:val="24"/>
        </w:rPr>
      </w:pPr>
      <w:r>
        <w:rPr>
          <w:sz w:val="24"/>
          <w:szCs w:val="24"/>
        </w:rPr>
        <w:t>• определить особенности поведения в конфликтной ситуации;</w:t>
      </w:r>
    </w:p>
    <w:p w14:paraId="4A1DCDEE" w14:textId="77777777" w:rsidR="003E690A" w:rsidRDefault="00F87737">
      <w:pPr>
        <w:pStyle w:val="afffd"/>
        <w:spacing w:line="240" w:lineRule="auto"/>
        <w:ind w:firstLine="567"/>
        <w:rPr>
          <w:sz w:val="24"/>
          <w:szCs w:val="24"/>
        </w:rPr>
      </w:pPr>
      <w:r>
        <w:rPr>
          <w:sz w:val="24"/>
          <w:szCs w:val="24"/>
        </w:rPr>
        <w:t>• обучить способам выхода из конфликтной ситуации;</w:t>
      </w:r>
    </w:p>
    <w:p w14:paraId="7471F13C" w14:textId="77777777" w:rsidR="003E690A" w:rsidRDefault="00F87737">
      <w:pPr>
        <w:pStyle w:val="afffd"/>
        <w:spacing w:line="240" w:lineRule="auto"/>
        <w:ind w:firstLine="567"/>
        <w:rPr>
          <w:sz w:val="24"/>
          <w:szCs w:val="24"/>
        </w:rPr>
      </w:pPr>
      <w:r>
        <w:rPr>
          <w:sz w:val="24"/>
          <w:szCs w:val="24"/>
        </w:rPr>
        <w:t>• отработать ситуации предотвращения конфликтов;</w:t>
      </w:r>
    </w:p>
    <w:p w14:paraId="52407977" w14:textId="77777777" w:rsidR="003E690A" w:rsidRDefault="00F87737">
      <w:pPr>
        <w:pStyle w:val="afffd"/>
        <w:spacing w:line="240" w:lineRule="auto"/>
        <w:ind w:firstLine="567"/>
        <w:rPr>
          <w:sz w:val="24"/>
          <w:szCs w:val="24"/>
        </w:rPr>
      </w:pPr>
      <w:r>
        <w:rPr>
          <w:sz w:val="24"/>
          <w:szCs w:val="24"/>
        </w:rPr>
        <w:t>• закрепить навыки поведения в конфликтной ситуации;</w:t>
      </w:r>
    </w:p>
    <w:p w14:paraId="0E80AF03" w14:textId="77777777" w:rsidR="003E690A" w:rsidRDefault="00F87737">
      <w:pPr>
        <w:pStyle w:val="afffd"/>
        <w:spacing w:line="240" w:lineRule="auto"/>
        <w:ind w:firstLine="567"/>
        <w:rPr>
          <w:sz w:val="24"/>
          <w:szCs w:val="24"/>
        </w:rPr>
      </w:pPr>
      <w:r>
        <w:rPr>
          <w:sz w:val="24"/>
          <w:szCs w:val="24"/>
        </w:rPr>
        <w:t>• снизить уровень конфликтности подростков.</w:t>
      </w:r>
    </w:p>
    <w:p w14:paraId="79C6C553" w14:textId="77777777" w:rsidR="003E690A" w:rsidRDefault="00F87737">
      <w:pPr>
        <w:ind w:firstLine="567"/>
        <w:jc w:val="both"/>
        <w:rPr>
          <w:iCs/>
          <w:lang w:val="ru-RU"/>
        </w:rPr>
      </w:pPr>
      <w:r>
        <w:rPr>
          <w:iCs/>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598D0D0B" w14:textId="77777777" w:rsidR="003E690A" w:rsidRDefault="00F87737">
      <w:pPr>
        <w:pStyle w:val="afd"/>
        <w:spacing w:before="0" w:beforeAutospacing="0" w:after="0" w:afterAutospacing="0"/>
        <w:ind w:firstLine="567"/>
        <w:jc w:val="both"/>
      </w:pPr>
      <w: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133A3DA2" w14:textId="77777777" w:rsidR="003E690A" w:rsidRDefault="00F87737">
      <w:pPr>
        <w:ind w:firstLine="567"/>
        <w:jc w:val="both"/>
        <w:outlineLvl w:val="0"/>
        <w:rPr>
          <w:b/>
          <w:i/>
          <w:lang w:val="ru-RU"/>
        </w:rPr>
      </w:pPr>
      <w:r>
        <w:rPr>
          <w:b/>
          <w:i/>
          <w:lang w:val="ru-RU"/>
        </w:rPr>
        <w:t>Общий приём доказательства</w:t>
      </w:r>
    </w:p>
    <w:p w14:paraId="3C5B3323" w14:textId="77777777" w:rsidR="003E690A" w:rsidRDefault="00F87737">
      <w:pPr>
        <w:ind w:firstLine="567"/>
        <w:jc w:val="both"/>
        <w:rPr>
          <w:lang w:val="ru-RU"/>
        </w:rPr>
      </w:pPr>
      <w:r>
        <w:rPr>
          <w:lang w:val="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14:paraId="11C5A3E7" w14:textId="77777777" w:rsidR="003E690A" w:rsidRDefault="00F87737">
      <w:pPr>
        <w:ind w:firstLine="567"/>
        <w:jc w:val="both"/>
        <w:rPr>
          <w:lang w:val="ru-RU"/>
        </w:rPr>
      </w:pPr>
      <w:r>
        <w:rPr>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662D94C1" w14:textId="77777777" w:rsidR="003E690A" w:rsidRDefault="00F87737">
      <w:pPr>
        <w:pStyle w:val="afffd"/>
        <w:spacing w:line="240" w:lineRule="auto"/>
        <w:ind w:firstLine="567"/>
        <w:rPr>
          <w:sz w:val="24"/>
          <w:szCs w:val="24"/>
        </w:rPr>
      </w:pPr>
      <w:r>
        <w:rPr>
          <w:sz w:val="24"/>
          <w:szCs w:val="24"/>
        </w:rPr>
        <w:t>• анализ и воспроизведение готовых доказательств;</w:t>
      </w:r>
    </w:p>
    <w:p w14:paraId="7DB0A705" w14:textId="77777777" w:rsidR="003E690A" w:rsidRDefault="00F87737">
      <w:pPr>
        <w:pStyle w:val="afffd"/>
        <w:spacing w:line="240" w:lineRule="auto"/>
        <w:ind w:firstLine="567"/>
        <w:rPr>
          <w:sz w:val="24"/>
          <w:szCs w:val="24"/>
        </w:rPr>
      </w:pPr>
      <w:r>
        <w:rPr>
          <w:sz w:val="24"/>
          <w:szCs w:val="24"/>
        </w:rPr>
        <w:t>• опровержение предложенных доказательств;</w:t>
      </w:r>
    </w:p>
    <w:p w14:paraId="7D047521" w14:textId="77777777" w:rsidR="003E690A" w:rsidRDefault="00F87737">
      <w:pPr>
        <w:pStyle w:val="afffd"/>
        <w:spacing w:line="240" w:lineRule="auto"/>
        <w:ind w:firstLine="567"/>
        <w:rPr>
          <w:sz w:val="24"/>
          <w:szCs w:val="24"/>
        </w:rPr>
      </w:pPr>
      <w:r>
        <w:rPr>
          <w:sz w:val="24"/>
          <w:szCs w:val="24"/>
        </w:rPr>
        <w:t>• самостоятельный поиск, конструирование и осуществление доказательства.</w:t>
      </w:r>
    </w:p>
    <w:p w14:paraId="2F0E7F2E" w14:textId="77777777" w:rsidR="003E690A" w:rsidRDefault="00F87737">
      <w:pPr>
        <w:widowControl/>
        <w:autoSpaceDE/>
        <w:autoSpaceDN/>
        <w:adjustRightInd/>
        <w:ind w:firstLine="567"/>
        <w:jc w:val="both"/>
        <w:rPr>
          <w:lang w:val="ru-RU"/>
        </w:rPr>
      </w:pPr>
      <w:r>
        <w:rPr>
          <w:lang w:val="ru-RU"/>
        </w:rPr>
        <w:t>Необходимость использования обучающимися доказательства возникает в ситуациях, когда:</w:t>
      </w:r>
    </w:p>
    <w:p w14:paraId="5A31DBDB" w14:textId="77777777" w:rsidR="003E690A" w:rsidRDefault="00F87737">
      <w:pPr>
        <w:pStyle w:val="afffd"/>
        <w:spacing w:line="240" w:lineRule="auto"/>
        <w:ind w:firstLine="567"/>
        <w:rPr>
          <w:sz w:val="24"/>
          <w:szCs w:val="24"/>
        </w:rPr>
      </w:pPr>
      <w:r>
        <w:rPr>
          <w:sz w:val="24"/>
          <w:szCs w:val="24"/>
        </w:rPr>
        <w:t>• учитель сам формулирует то или иное положение и предлагает обучающимся доказать его;</w:t>
      </w:r>
    </w:p>
    <w:p w14:paraId="45CC39B9" w14:textId="77777777" w:rsidR="003E690A" w:rsidRDefault="00F87737">
      <w:pPr>
        <w:pStyle w:val="afffd"/>
        <w:spacing w:line="240" w:lineRule="auto"/>
        <w:ind w:firstLine="567"/>
        <w:rPr>
          <w:sz w:val="24"/>
          <w:szCs w:val="24"/>
        </w:rPr>
      </w:pPr>
      <w:r>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14:paraId="46CF4DE4" w14:textId="77777777" w:rsidR="003E690A" w:rsidRDefault="00F87737">
      <w:pPr>
        <w:ind w:firstLine="567"/>
        <w:jc w:val="both"/>
        <w:rPr>
          <w:lang w:val="ru-RU"/>
        </w:rPr>
      </w:pPr>
      <w:r>
        <w:rPr>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14:paraId="19EBFBF2" w14:textId="77777777" w:rsidR="003E690A" w:rsidRDefault="00F87737">
      <w:pPr>
        <w:ind w:firstLine="567"/>
        <w:jc w:val="both"/>
        <w:rPr>
          <w:lang w:val="ru-RU"/>
        </w:rPr>
      </w:pPr>
      <w:r>
        <w:rPr>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0D2D3DC5" w14:textId="77777777" w:rsidR="003E690A" w:rsidRDefault="00F87737">
      <w:pPr>
        <w:ind w:firstLine="567"/>
        <w:jc w:val="both"/>
        <w:rPr>
          <w:lang w:val="ru-RU"/>
        </w:rPr>
      </w:pPr>
      <w:r>
        <w:rPr>
          <w:lang w:val="ru-RU"/>
        </w:rPr>
        <w:t>Любое доказательство включает:</w:t>
      </w:r>
    </w:p>
    <w:p w14:paraId="1BA773A7" w14:textId="77777777" w:rsidR="003E690A" w:rsidRDefault="00F87737">
      <w:pPr>
        <w:pStyle w:val="afffd"/>
        <w:spacing w:line="240" w:lineRule="auto"/>
        <w:ind w:firstLine="567"/>
        <w:rPr>
          <w:sz w:val="24"/>
          <w:szCs w:val="24"/>
        </w:rPr>
      </w:pPr>
      <w:r>
        <w:rPr>
          <w:sz w:val="24"/>
          <w:szCs w:val="24"/>
        </w:rPr>
        <w:lastRenderedPageBreak/>
        <w:t>• </w:t>
      </w:r>
      <w:r>
        <w:rPr>
          <w:i/>
          <w:sz w:val="24"/>
          <w:szCs w:val="24"/>
        </w:rPr>
        <w:t>тезис</w:t>
      </w:r>
      <w:r>
        <w:rPr>
          <w:sz w:val="24"/>
          <w:szCs w:val="24"/>
        </w:rPr>
        <w:t xml:space="preserve"> — суждение (утверждение), истинность которого доказывается;</w:t>
      </w:r>
    </w:p>
    <w:p w14:paraId="020C9348" w14:textId="77777777" w:rsidR="003E690A" w:rsidRDefault="00F87737">
      <w:pPr>
        <w:pStyle w:val="afffd"/>
        <w:spacing w:line="240" w:lineRule="auto"/>
        <w:ind w:firstLine="567"/>
        <w:rPr>
          <w:sz w:val="24"/>
          <w:szCs w:val="24"/>
        </w:rPr>
      </w:pPr>
      <w:r>
        <w:rPr>
          <w:sz w:val="24"/>
          <w:szCs w:val="24"/>
        </w:rPr>
        <w:t>• </w:t>
      </w:r>
      <w:r>
        <w:rPr>
          <w:i/>
          <w:sz w:val="24"/>
          <w:szCs w:val="24"/>
        </w:rPr>
        <w:t>аргументы</w:t>
      </w:r>
      <w:r>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377ADAD1" w14:textId="77777777" w:rsidR="003E690A" w:rsidRDefault="00F87737">
      <w:pPr>
        <w:pStyle w:val="afffd"/>
        <w:spacing w:line="240" w:lineRule="auto"/>
        <w:ind w:firstLine="567"/>
        <w:rPr>
          <w:sz w:val="24"/>
          <w:szCs w:val="24"/>
        </w:rPr>
      </w:pPr>
      <w:r>
        <w:rPr>
          <w:sz w:val="24"/>
          <w:szCs w:val="24"/>
        </w:rPr>
        <w:t>• </w:t>
      </w:r>
      <w:r>
        <w:rPr>
          <w:i/>
          <w:sz w:val="24"/>
          <w:szCs w:val="24"/>
        </w:rPr>
        <w:t>демонстрация</w:t>
      </w:r>
      <w:r>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14:paraId="7F295D77" w14:textId="77777777" w:rsidR="003E690A" w:rsidRDefault="00F87737">
      <w:pPr>
        <w:ind w:firstLine="567"/>
        <w:jc w:val="both"/>
        <w:rPr>
          <w:lang w:val="ru-RU"/>
        </w:rPr>
      </w:pPr>
      <w:r>
        <w:rPr>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70F39165" w14:textId="77777777" w:rsidR="003E690A" w:rsidRDefault="00F87737">
      <w:pPr>
        <w:pStyle w:val="af9"/>
        <w:spacing w:after="0"/>
        <w:ind w:left="0" w:firstLine="567"/>
        <w:jc w:val="both"/>
        <w:rPr>
          <w:b/>
          <w:i/>
        </w:rPr>
      </w:pPr>
      <w:r>
        <w:rPr>
          <w:b/>
          <w:i/>
        </w:rPr>
        <w:t>Рефлексия</w:t>
      </w:r>
    </w:p>
    <w:p w14:paraId="4B1DB093" w14:textId="77777777" w:rsidR="003E690A" w:rsidRDefault="00F87737">
      <w:pPr>
        <w:pStyle w:val="af9"/>
        <w:spacing w:after="0"/>
        <w:ind w:left="0" w:firstLine="567"/>
        <w:jc w:val="both"/>
      </w:pPr>
      <w:r>
        <w:t xml:space="preserve">В наиболее широком значении </w:t>
      </w:r>
      <w:r>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t xml:space="preserve"> Задача рефлексии — осознание внешнего и внутреннего опыта субъекта и его отражение в той или иной форме.</w:t>
      </w:r>
    </w:p>
    <w:p w14:paraId="4D0BCBFF" w14:textId="77777777" w:rsidR="003E690A" w:rsidRDefault="00F87737">
      <w:pPr>
        <w:ind w:firstLine="567"/>
        <w:jc w:val="both"/>
        <w:rPr>
          <w:lang w:val="ru-RU"/>
        </w:rPr>
      </w:pPr>
      <w:r>
        <w:rPr>
          <w:lang w:val="ru-RU"/>
        </w:rPr>
        <w:t xml:space="preserve">Выделяются </w:t>
      </w:r>
      <w:r>
        <w:rPr>
          <w:i/>
          <w:lang w:val="ru-RU"/>
        </w:rPr>
        <w:t>три основные сферы</w:t>
      </w:r>
      <w:r>
        <w:rPr>
          <w:lang w:val="ru-RU"/>
        </w:rPr>
        <w:t xml:space="preserve"> существования рефлексии. Во-первых, это </w:t>
      </w:r>
      <w:r>
        <w:rPr>
          <w:i/>
          <w:lang w:val="ru-RU"/>
        </w:rPr>
        <w:t>сфера коммуникации и кооперации</w:t>
      </w:r>
      <w:r>
        <w:rPr>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14:paraId="589DD23F" w14:textId="77777777" w:rsidR="003E690A" w:rsidRDefault="00F87737">
      <w:pPr>
        <w:ind w:firstLine="567"/>
        <w:jc w:val="both"/>
        <w:rPr>
          <w:lang w:val="ru-RU"/>
        </w:rPr>
      </w:pPr>
      <w:r>
        <w:rPr>
          <w:lang w:val="ru-RU"/>
        </w:rPr>
        <w:t xml:space="preserve">Во-вторых, это </w:t>
      </w:r>
      <w:r>
        <w:rPr>
          <w:i/>
          <w:lang w:val="ru-RU"/>
        </w:rPr>
        <w:t>сфера мыслительных процессов,</w:t>
      </w:r>
      <w:r>
        <w:rPr>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3997A835" w14:textId="77777777" w:rsidR="003E690A" w:rsidRDefault="00F87737">
      <w:pPr>
        <w:ind w:firstLine="567"/>
        <w:jc w:val="both"/>
        <w:rPr>
          <w:lang w:val="ru-RU"/>
        </w:rPr>
      </w:pPr>
      <w:r>
        <w:rPr>
          <w:lang w:val="ru-RU"/>
        </w:rPr>
        <w:t xml:space="preserve">В-третьих, это </w:t>
      </w:r>
      <w:r>
        <w:rPr>
          <w:i/>
          <w:lang w:val="ru-RU"/>
        </w:rPr>
        <w:t>сфера самосознания</w:t>
      </w:r>
      <w:r>
        <w:rPr>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0A1CD39F" w14:textId="77777777" w:rsidR="003E690A" w:rsidRDefault="00F87737">
      <w:pPr>
        <w:pStyle w:val="afffd"/>
        <w:spacing w:line="240" w:lineRule="auto"/>
        <w:ind w:firstLine="567"/>
        <w:rPr>
          <w:sz w:val="24"/>
          <w:szCs w:val="24"/>
        </w:rPr>
      </w:pPr>
      <w:r>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0EEF307D" w14:textId="77777777" w:rsidR="003E690A" w:rsidRDefault="00F87737">
      <w:pPr>
        <w:pStyle w:val="afffd"/>
        <w:spacing w:line="240" w:lineRule="auto"/>
        <w:ind w:firstLine="567"/>
        <w:rPr>
          <w:sz w:val="24"/>
          <w:szCs w:val="24"/>
        </w:rPr>
      </w:pPr>
      <w:r>
        <w:rPr>
          <w:sz w:val="24"/>
          <w:szCs w:val="24"/>
        </w:rPr>
        <w:t>• понимание цели учебной деятельности (чему я научился на уроке? каких целей добился? чему можно было научиться ещё?);</w:t>
      </w:r>
    </w:p>
    <w:p w14:paraId="0923E7F5" w14:textId="77777777" w:rsidR="003E690A" w:rsidRDefault="00F87737">
      <w:pPr>
        <w:pStyle w:val="afffd"/>
        <w:spacing w:line="240" w:lineRule="auto"/>
        <w:ind w:firstLine="567"/>
        <w:rPr>
          <w:sz w:val="24"/>
          <w:szCs w:val="24"/>
        </w:rPr>
      </w:pPr>
      <w:r>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41864C7D" w14:textId="77777777" w:rsidR="003E690A" w:rsidRDefault="00F87737">
      <w:pPr>
        <w:ind w:firstLine="567"/>
        <w:jc w:val="both"/>
        <w:rPr>
          <w:lang w:val="ru-RU"/>
        </w:rPr>
      </w:pPr>
      <w:r>
        <w:rPr>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14:paraId="583130E0" w14:textId="77777777" w:rsidR="003E690A" w:rsidRDefault="00F87737">
      <w:pPr>
        <w:pStyle w:val="afffd"/>
        <w:spacing w:line="240" w:lineRule="auto"/>
        <w:ind w:firstLine="567"/>
        <w:rPr>
          <w:sz w:val="24"/>
          <w:szCs w:val="24"/>
        </w:rPr>
      </w:pPr>
      <w:r>
        <w:rPr>
          <w:sz w:val="24"/>
          <w:szCs w:val="24"/>
        </w:rPr>
        <w:t xml:space="preserve">• постановка всякой новой задачи как задачи с недостающими данными; </w:t>
      </w:r>
    </w:p>
    <w:p w14:paraId="722CD691" w14:textId="77777777" w:rsidR="003E690A" w:rsidRDefault="00F87737">
      <w:pPr>
        <w:pStyle w:val="afffd"/>
        <w:spacing w:line="240" w:lineRule="auto"/>
        <w:ind w:firstLine="567"/>
        <w:rPr>
          <w:sz w:val="24"/>
          <w:szCs w:val="24"/>
        </w:rPr>
      </w:pPr>
      <w:r>
        <w:rPr>
          <w:sz w:val="24"/>
          <w:szCs w:val="24"/>
        </w:rPr>
        <w:t xml:space="preserve">• анализ наличия способов и средств выполнения задачи; </w:t>
      </w:r>
    </w:p>
    <w:p w14:paraId="3D3066AC" w14:textId="77777777" w:rsidR="003E690A" w:rsidRDefault="00F87737">
      <w:pPr>
        <w:pStyle w:val="afffd"/>
        <w:spacing w:line="240" w:lineRule="auto"/>
        <w:ind w:firstLine="567"/>
        <w:rPr>
          <w:sz w:val="24"/>
          <w:szCs w:val="24"/>
        </w:rPr>
      </w:pPr>
      <w:r>
        <w:rPr>
          <w:sz w:val="24"/>
          <w:szCs w:val="24"/>
        </w:rPr>
        <w:t xml:space="preserve">• оценка своей готовности к решению проблемы; </w:t>
      </w:r>
    </w:p>
    <w:p w14:paraId="04DFA0D7" w14:textId="77777777" w:rsidR="003E690A" w:rsidRDefault="00F87737">
      <w:pPr>
        <w:pStyle w:val="afffd"/>
        <w:spacing w:line="240" w:lineRule="auto"/>
        <w:ind w:firstLine="567"/>
        <w:rPr>
          <w:sz w:val="24"/>
          <w:szCs w:val="24"/>
        </w:rPr>
      </w:pPr>
      <w:r>
        <w:rPr>
          <w:sz w:val="24"/>
          <w:szCs w:val="24"/>
        </w:rPr>
        <w:t xml:space="preserve">• самостоятельный поиск недостающей информации в любом «хранилище» (учебнике, справочнике, книге, у учителя); </w:t>
      </w:r>
    </w:p>
    <w:p w14:paraId="122A0F1B" w14:textId="77777777" w:rsidR="003E690A" w:rsidRDefault="00F87737">
      <w:pPr>
        <w:pStyle w:val="afffd"/>
        <w:spacing w:line="240" w:lineRule="auto"/>
        <w:ind w:firstLine="567"/>
        <w:rPr>
          <w:sz w:val="24"/>
          <w:szCs w:val="24"/>
        </w:rPr>
      </w:pPr>
      <w:r>
        <w:rPr>
          <w:sz w:val="24"/>
          <w:szCs w:val="24"/>
        </w:rPr>
        <w:t>• самостоятельное изобретение недостающего способа действия (практически это перевод учебной задачи в творческую).</w:t>
      </w:r>
    </w:p>
    <w:p w14:paraId="72923EB8" w14:textId="77777777" w:rsidR="003E690A" w:rsidRDefault="00F87737">
      <w:pPr>
        <w:ind w:firstLine="567"/>
        <w:jc w:val="both"/>
        <w:rPr>
          <w:lang w:val="ru-RU"/>
        </w:rPr>
      </w:pPr>
      <w:r>
        <w:rPr>
          <w:lang w:val="ru-RU"/>
        </w:rPr>
        <w:t xml:space="preserve">Формирование у школьников привычки к </w:t>
      </w:r>
      <w:r>
        <w:rPr>
          <w:i/>
          <w:lang w:val="ru-RU"/>
        </w:rPr>
        <w:t>систематическому развёрнутому словесному разъяснению всех совершаемых действий</w:t>
      </w:r>
      <w:r>
        <w:rPr>
          <w:lang w:val="ru-RU"/>
        </w:rPr>
        <w:t xml:space="preserve"> (а это возможно только в условиях </w:t>
      </w:r>
      <w:r>
        <w:rPr>
          <w:lang w:val="ru-RU"/>
        </w:rPr>
        <w:lastRenderedPageBreak/>
        <w:t xml:space="preserve">совместной деятельности или учебного сотрудничества) способствует возникновению </w:t>
      </w:r>
      <w:r>
        <w:rPr>
          <w:i/>
          <w:lang w:val="ru-RU"/>
        </w:rPr>
        <w:t>рефлексии</w:t>
      </w:r>
      <w:r>
        <w:rPr>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i/>
          <w:lang w:val="ru-RU"/>
        </w:rPr>
        <w:t>рефлексия</w:t>
      </w:r>
      <w:r>
        <w:rPr>
          <w:lang w:val="ru-RU"/>
        </w:rPr>
        <w:t xml:space="preserve">. В конечном счёте рефлексия даёт возможность человеку определять подлинные </w:t>
      </w:r>
      <w:r>
        <w:rPr>
          <w:i/>
          <w:lang w:val="ru-RU"/>
        </w:rPr>
        <w:t>основания</w:t>
      </w:r>
      <w:r>
        <w:rPr>
          <w:lang w:val="ru-RU"/>
        </w:rPr>
        <w:t xml:space="preserve"> собственных действий при решении задач.</w:t>
      </w:r>
    </w:p>
    <w:p w14:paraId="6F7D16B9" w14:textId="77777777" w:rsidR="003E690A" w:rsidRDefault="00F87737">
      <w:pPr>
        <w:ind w:firstLine="567"/>
        <w:jc w:val="both"/>
        <w:rPr>
          <w:lang w:val="ru-RU"/>
        </w:rPr>
      </w:pPr>
      <w:r>
        <w:rPr>
          <w:lang w:val="ru-RU"/>
        </w:rPr>
        <w:t xml:space="preserve">В </w:t>
      </w:r>
      <w:r>
        <w:rPr>
          <w:i/>
          <w:lang w:val="ru-RU"/>
        </w:rPr>
        <w:t>процессе совместной коллективно-распределённой деятельности</w:t>
      </w:r>
      <w:r>
        <w:rPr>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2CDD970B" w14:textId="77777777" w:rsidR="003E690A" w:rsidRDefault="00F87737">
      <w:pPr>
        <w:ind w:firstLine="567"/>
        <w:jc w:val="both"/>
        <w:rPr>
          <w:lang w:val="ru-RU"/>
        </w:rPr>
      </w:pPr>
      <w:r>
        <w:rPr>
          <w:i/>
          <w:lang w:val="ru-RU"/>
        </w:rPr>
        <w:t>Кооперация со сверстниками</w:t>
      </w:r>
      <w:r>
        <w:rPr>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4BF840C2" w14:textId="77777777" w:rsidR="003E690A" w:rsidRDefault="00F87737">
      <w:pPr>
        <w:ind w:firstLine="567"/>
        <w:jc w:val="both"/>
        <w:rPr>
          <w:lang w:val="ru-RU"/>
        </w:rPr>
      </w:pPr>
      <w:r>
        <w:rPr>
          <w:i/>
          <w:lang w:val="ru-RU"/>
        </w:rPr>
        <w:t>Коммуникативная деятельность в рамках специально организованного учебного сотрудничества</w:t>
      </w:r>
      <w:r>
        <w:rPr>
          <w:lang w:val="ru-RU"/>
        </w:rPr>
        <w:t xml:space="preserve"> учеников с взрослыми и сверстниками сопровождается яркими </w:t>
      </w:r>
      <w:r>
        <w:rPr>
          <w:i/>
          <w:lang w:val="ru-RU"/>
        </w:rPr>
        <w:t>эмоциональными</w:t>
      </w:r>
      <w:r>
        <w:rPr>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Pr>
          <w:i/>
          <w:lang w:val="ru-RU"/>
        </w:rPr>
        <w:t>эмпатического</w:t>
      </w:r>
      <w:r>
        <w:rPr>
          <w:lang w:val="ru-RU"/>
        </w:rPr>
        <w:t xml:space="preserve"> отношения друг к другу. </w:t>
      </w:r>
    </w:p>
    <w:p w14:paraId="0DD9426C" w14:textId="77777777" w:rsidR="003E690A" w:rsidRDefault="00F87737">
      <w:pPr>
        <w:ind w:firstLine="567"/>
        <w:jc w:val="both"/>
        <w:outlineLvl w:val="0"/>
        <w:rPr>
          <w:b/>
          <w:i/>
          <w:lang w:val="ru-RU"/>
        </w:rPr>
      </w:pPr>
      <w:r>
        <w:rPr>
          <w:b/>
          <w:i/>
          <w:lang w:val="ru-RU"/>
        </w:rPr>
        <w:t>Педагогическое общение</w:t>
      </w:r>
    </w:p>
    <w:p w14:paraId="62D5EAF2" w14:textId="77777777" w:rsidR="003E690A" w:rsidRDefault="00F87737">
      <w:pPr>
        <w:ind w:firstLine="567"/>
        <w:jc w:val="both"/>
        <w:rPr>
          <w:lang w:val="ru-RU"/>
        </w:rPr>
      </w:pPr>
      <w:r>
        <w:rPr>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14:paraId="43A32B38" w14:textId="77777777" w:rsidR="003E690A" w:rsidRDefault="00F87737">
      <w:pPr>
        <w:ind w:firstLine="567"/>
        <w:jc w:val="both"/>
        <w:rPr>
          <w:lang w:val="ru-RU"/>
        </w:rPr>
      </w:pPr>
      <w:r>
        <w:rPr>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14:paraId="65BDCCFF" w14:textId="77777777" w:rsidR="003E690A" w:rsidRDefault="00F87737">
      <w:pPr>
        <w:pStyle w:val="afd"/>
        <w:spacing w:before="0" w:beforeAutospacing="0" w:after="0" w:afterAutospacing="0"/>
        <w:ind w:firstLine="567"/>
        <w:jc w:val="both"/>
      </w:pPr>
      <w: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3D6E41AE" w14:textId="77777777" w:rsidR="003E690A" w:rsidRDefault="00F87737">
      <w:pPr>
        <w:tabs>
          <w:tab w:val="left" w:pos="357"/>
        </w:tabs>
        <w:ind w:firstLine="567"/>
        <w:jc w:val="both"/>
        <w:rPr>
          <w:b/>
          <w:lang w:val="ru-RU"/>
        </w:rPr>
      </w:pPr>
      <w:r>
        <w:rPr>
          <w:b/>
          <w:lang w:val="ru-RU"/>
        </w:rPr>
        <w:t>2.2. Программы отдельных учебных предметов, курсов</w:t>
      </w:r>
    </w:p>
    <w:p w14:paraId="49DA9165" w14:textId="77777777" w:rsidR="003E690A" w:rsidRDefault="00F87737">
      <w:pPr>
        <w:pStyle w:val="Zag2"/>
        <w:tabs>
          <w:tab w:val="left" w:leader="dot" w:pos="624"/>
        </w:tabs>
        <w:spacing w:after="0" w:line="240" w:lineRule="auto"/>
        <w:ind w:firstLine="567"/>
        <w:jc w:val="both"/>
        <w:outlineLvl w:val="0"/>
        <w:rPr>
          <w:rStyle w:val="Zag11"/>
          <w:rFonts w:eastAsia="@Arial Unicode MS"/>
          <w:color w:val="auto"/>
          <w:lang w:val="ru-RU"/>
        </w:rPr>
      </w:pPr>
      <w:r>
        <w:rPr>
          <w:rStyle w:val="Zag11"/>
          <w:rFonts w:eastAsia="@Arial Unicode MS"/>
          <w:color w:val="auto"/>
          <w:lang w:val="ru-RU"/>
        </w:rPr>
        <w:t>2.2.1. Общие положения</w:t>
      </w:r>
    </w:p>
    <w:p w14:paraId="610899B8"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21FE135E"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14:paraId="2B39C9BA" w14:textId="77777777" w:rsidR="003E690A" w:rsidRDefault="00F87737">
      <w:pPr>
        <w:pStyle w:val="af9"/>
        <w:spacing w:after="0"/>
        <w:ind w:left="0" w:firstLine="567"/>
        <w:jc w:val="both"/>
      </w:pPr>
      <w:r>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Pr>
          <w:bCs/>
        </w:rPr>
        <w:t>.</w:t>
      </w:r>
      <w:r>
        <w:t xml:space="preserve"> </w:t>
      </w:r>
    </w:p>
    <w:p w14:paraId="62FCB079" w14:textId="77777777" w:rsidR="003E690A" w:rsidRDefault="00F87737">
      <w:pPr>
        <w:pStyle w:val="17"/>
        <w:ind w:firstLine="567"/>
        <w:rPr>
          <w:sz w:val="24"/>
          <w:szCs w:val="24"/>
        </w:rPr>
      </w:pPr>
      <w:r>
        <w:rPr>
          <w:sz w:val="24"/>
          <w:szCs w:val="24"/>
        </w:rPr>
        <w:t xml:space="preserve">В средних классах у обучающихся на основе усвоения научных понятий </w:t>
      </w:r>
      <w:r>
        <w:rPr>
          <w:sz w:val="24"/>
          <w:szCs w:val="24"/>
        </w:rPr>
        <w:lastRenderedPageBreak/>
        <w:t xml:space="preserve">закладываются основы </w:t>
      </w:r>
      <w:r>
        <w:rPr>
          <w:i/>
          <w:sz w:val="24"/>
          <w:szCs w:val="24"/>
        </w:rPr>
        <w:t xml:space="preserve">теоретического, формального </w:t>
      </w:r>
      <w:r>
        <w:rPr>
          <w:sz w:val="24"/>
          <w:szCs w:val="24"/>
        </w:rPr>
        <w:t>и</w:t>
      </w:r>
      <w:r>
        <w:rPr>
          <w:i/>
          <w:sz w:val="24"/>
          <w:szCs w:val="24"/>
        </w:rPr>
        <w:t xml:space="preserve"> рефлексивного мышления,</w:t>
      </w:r>
      <w:r>
        <w:rPr>
          <w:sz w:val="24"/>
          <w:szCs w:val="24"/>
        </w:rPr>
        <w:t xml:space="preserve"> появляются </w:t>
      </w:r>
      <w:r>
        <w:rPr>
          <w:i/>
          <w:sz w:val="24"/>
          <w:szCs w:val="24"/>
        </w:rPr>
        <w:t>способности</w:t>
      </w:r>
      <w:r>
        <w:rPr>
          <w:sz w:val="24"/>
          <w:szCs w:val="24"/>
        </w:rPr>
        <w:t xml:space="preserve"> </w:t>
      </w:r>
      <w:r>
        <w:rPr>
          <w:i/>
          <w:sz w:val="24"/>
          <w:szCs w:val="24"/>
        </w:rPr>
        <w:t>рассуждать</w:t>
      </w:r>
      <w:r>
        <w:rPr>
          <w:sz w:val="24"/>
          <w:szCs w:val="24"/>
        </w:rPr>
        <w:t xml:space="preserve"> на основе общих посылок, у</w:t>
      </w:r>
      <w:r>
        <w:rPr>
          <w:i/>
          <w:sz w:val="24"/>
          <w:szCs w:val="24"/>
        </w:rPr>
        <w:t xml:space="preserve">мение оперировать гипотезами как отличительный инструмент научного рассуждения. Контролируемой и управляемой </w:t>
      </w:r>
      <w:r>
        <w:rPr>
          <w:sz w:val="24"/>
          <w:szCs w:val="24"/>
        </w:rPr>
        <w:t>становится</w:t>
      </w:r>
      <w:r>
        <w:rPr>
          <w:i/>
          <w:sz w:val="24"/>
          <w:szCs w:val="24"/>
        </w:rPr>
        <w:t xml:space="preserve"> речь </w:t>
      </w:r>
      <w:r>
        <w:rPr>
          <w:sz w:val="24"/>
          <w:szCs w:val="24"/>
        </w:rPr>
        <w:t>(обучающийся способен осознанно и произвольно строить свой рассказ)</w:t>
      </w:r>
      <w:r>
        <w:rPr>
          <w:i/>
          <w:sz w:val="24"/>
          <w:szCs w:val="24"/>
        </w:rPr>
        <w:t xml:space="preserve">, </w:t>
      </w:r>
      <w:r>
        <w:rPr>
          <w:sz w:val="24"/>
          <w:szCs w:val="24"/>
        </w:rPr>
        <w:t>а также другие высшие психические функции — внимание и память.</w:t>
      </w:r>
      <w:r>
        <w:rPr>
          <w:i/>
          <w:sz w:val="24"/>
          <w:szCs w:val="24"/>
        </w:rPr>
        <w:t xml:space="preserve"> </w:t>
      </w:r>
      <w:r>
        <w:rPr>
          <w:sz w:val="24"/>
          <w:szCs w:val="24"/>
        </w:rPr>
        <w:t xml:space="preserve">У подростков впервые начинает наблюдаться </w:t>
      </w:r>
      <w:r>
        <w:rPr>
          <w:i/>
          <w:sz w:val="24"/>
          <w:szCs w:val="24"/>
        </w:rPr>
        <w:t>умение длительное время удерживать внимание на отвлечённом, логически организованном материале.</w:t>
      </w:r>
      <w:r>
        <w:rPr>
          <w:sz w:val="24"/>
          <w:szCs w:val="24"/>
        </w:rPr>
        <w:t xml:space="preserve"> </w:t>
      </w:r>
      <w:r>
        <w:rPr>
          <w:i/>
          <w:sz w:val="24"/>
          <w:szCs w:val="24"/>
        </w:rPr>
        <w:t>Интеллектуализируется</w:t>
      </w:r>
      <w:r>
        <w:rPr>
          <w:sz w:val="24"/>
          <w:szCs w:val="24"/>
        </w:rPr>
        <w:t xml:space="preserve"> процесс </w:t>
      </w:r>
      <w:r>
        <w:rPr>
          <w:i/>
          <w:sz w:val="24"/>
          <w:szCs w:val="24"/>
        </w:rPr>
        <w:t>восприятия</w:t>
      </w:r>
      <w:r>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i/>
          <w:sz w:val="24"/>
          <w:szCs w:val="24"/>
        </w:rPr>
        <w:t>осмысления</w:t>
      </w:r>
      <w:r>
        <w:rPr>
          <w:sz w:val="24"/>
          <w:szCs w:val="24"/>
        </w:rPr>
        <w:t xml:space="preserve"> первичных зрительных ощущений.</w:t>
      </w:r>
    </w:p>
    <w:p w14:paraId="130AEBE0"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14:paraId="2507A2A7"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30F7B5F0"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14:paraId="2A0B86CA" w14:textId="77777777" w:rsidR="003E690A" w:rsidRDefault="00F87737">
      <w:pPr>
        <w:tabs>
          <w:tab w:val="left" w:pos="1920"/>
        </w:tabs>
        <w:ind w:firstLine="567"/>
        <w:jc w:val="both"/>
        <w:rPr>
          <w:lang w:val="ru-RU"/>
        </w:rPr>
      </w:pPr>
      <w:r>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i/>
          <w:lang w:val="ru-RU"/>
        </w:rPr>
        <w:t xml:space="preserve">, </w:t>
      </w:r>
      <w:r>
        <w:rPr>
          <w:lang w:val="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14:paraId="173EBB9E"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lang w:val="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в полном объёме отражено в соответствующих разделах рабочих программ учебных предметов, курсов.</w:t>
      </w:r>
    </w:p>
    <w:p w14:paraId="5CB053C5" w14:textId="77777777" w:rsidR="003E690A" w:rsidRDefault="00F87737">
      <w:pPr>
        <w:ind w:firstLine="454"/>
        <w:jc w:val="both"/>
        <w:rPr>
          <w:lang w:val="ru-RU"/>
        </w:rPr>
      </w:pPr>
      <w:r>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738A8F52" w14:textId="77777777" w:rsidR="003E690A" w:rsidRDefault="00F87737">
      <w:pPr>
        <w:ind w:firstLine="454"/>
        <w:jc w:val="both"/>
        <w:rPr>
          <w:lang w:val="ru-RU"/>
        </w:rPr>
      </w:pPr>
      <w:r>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25A92611" w14:textId="77777777" w:rsidR="003E690A" w:rsidRDefault="00F87737">
      <w:pPr>
        <w:pStyle w:val="afd"/>
        <w:spacing w:before="0" w:beforeAutospacing="0" w:after="120" w:afterAutospacing="0"/>
        <w:ind w:firstLine="454"/>
        <w:jc w:val="both"/>
      </w:pPr>
      <w: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основного общего образования.</w:t>
      </w:r>
    </w:p>
    <w:p w14:paraId="65261598" w14:textId="77777777" w:rsidR="003E690A" w:rsidRDefault="00F87737">
      <w:pPr>
        <w:pStyle w:val="afd"/>
        <w:spacing w:before="0" w:beforeAutospacing="0" w:after="120" w:afterAutospacing="0"/>
        <w:ind w:firstLine="454"/>
        <w:jc w:val="both"/>
      </w:pPr>
      <w:r>
        <w:lastRenderedPageBreak/>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14:paraId="011743A3" w14:textId="77777777" w:rsidR="003E690A" w:rsidRDefault="00F87737">
      <w:pPr>
        <w:pStyle w:val="afd"/>
        <w:spacing w:before="0" w:beforeAutospacing="0" w:after="120" w:afterAutospacing="0"/>
        <w:jc w:val="both"/>
      </w:pPr>
      <w:r>
        <w:t>Рабочие программы учебных предметов, курсов должны содержать:</w:t>
      </w:r>
    </w:p>
    <w:p w14:paraId="748A6867" w14:textId="77777777" w:rsidR="003E690A" w:rsidRDefault="00F87737">
      <w:pPr>
        <w:pStyle w:val="afd"/>
        <w:spacing w:before="0" w:beforeAutospacing="0" w:after="120" w:afterAutospacing="0"/>
        <w:jc w:val="both"/>
      </w:pPr>
      <w:r>
        <w:t>1) планируемые результаты освоения учебного предмета, курса;</w:t>
      </w:r>
    </w:p>
    <w:p w14:paraId="7CD42D5A" w14:textId="77777777" w:rsidR="003E690A" w:rsidRDefault="00F87737">
      <w:pPr>
        <w:pStyle w:val="afd"/>
        <w:spacing w:before="0" w:beforeAutospacing="0" w:after="120" w:afterAutospacing="0"/>
        <w:jc w:val="both"/>
      </w:pPr>
      <w:r>
        <w:t>2) содержание учебного предмета, курса;</w:t>
      </w:r>
    </w:p>
    <w:p w14:paraId="72DCDDB0" w14:textId="77777777" w:rsidR="003E690A" w:rsidRDefault="00F87737">
      <w:pPr>
        <w:pStyle w:val="afd"/>
        <w:spacing w:before="0" w:beforeAutospacing="0" w:after="120" w:afterAutospacing="0"/>
        <w:jc w:val="both"/>
      </w:pPr>
      <w:r>
        <w:t>3) тематическое планирование с указанием количества часов, отводимых на освоение каждой темы.</w:t>
      </w:r>
    </w:p>
    <w:p w14:paraId="1E319CDB" w14:textId="77777777" w:rsidR="003E690A" w:rsidRDefault="00F87737">
      <w:pPr>
        <w:pStyle w:val="afd"/>
        <w:spacing w:before="0" w:beforeAutospacing="0" w:after="120" w:afterAutospacing="0"/>
        <w:jc w:val="both"/>
      </w:pPr>
      <w:r>
        <w:t>Рабочие программы курсов внеурочной деятельности должны содержать:</w:t>
      </w:r>
    </w:p>
    <w:p w14:paraId="705B3108" w14:textId="77777777" w:rsidR="003E690A" w:rsidRDefault="00F87737">
      <w:pPr>
        <w:pStyle w:val="afd"/>
        <w:spacing w:before="0" w:beforeAutospacing="0" w:after="120" w:afterAutospacing="0"/>
        <w:jc w:val="both"/>
      </w:pPr>
      <w:r>
        <w:t>1) результаты освоения курса внеурочной деятельности;</w:t>
      </w:r>
    </w:p>
    <w:p w14:paraId="7574F7F0" w14:textId="77777777" w:rsidR="003E690A" w:rsidRDefault="00F87737">
      <w:pPr>
        <w:pStyle w:val="afd"/>
        <w:spacing w:before="0" w:beforeAutospacing="0" w:after="120" w:afterAutospacing="0"/>
        <w:jc w:val="both"/>
      </w:pPr>
      <w:r>
        <w:t>2) содержание курса внеурочной деятельности с указанием форм организации и видов деятельности;</w:t>
      </w:r>
    </w:p>
    <w:p w14:paraId="2358B218" w14:textId="77777777" w:rsidR="003E690A" w:rsidRDefault="00F87737">
      <w:pPr>
        <w:jc w:val="both"/>
        <w:rPr>
          <w:b/>
          <w:lang w:val="ru-RU"/>
        </w:rPr>
      </w:pPr>
      <w:r>
        <w:rPr>
          <w:lang w:val="ru-RU"/>
        </w:rPr>
        <w:t>3) тематическое планирование.</w:t>
      </w:r>
    </w:p>
    <w:p w14:paraId="1CB4F898" w14:textId="77777777" w:rsidR="003E690A" w:rsidRDefault="00F87737">
      <w:pPr>
        <w:pStyle w:val="Osnova"/>
        <w:tabs>
          <w:tab w:val="left" w:leader="dot" w:pos="624"/>
        </w:tabs>
        <w:spacing w:line="240" w:lineRule="auto"/>
        <w:ind w:firstLine="567"/>
        <w:rPr>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 xml:space="preserve">Рабочие программы учебных предметов, курсов, предусмотренных к изучению на ступени основного общего образования, в соответствии со структурой, установленной в Стандарте, являются приложением к данной основной образовательной программе </w:t>
      </w:r>
      <w:r>
        <w:rPr>
          <w:sz w:val="24"/>
          <w:szCs w:val="24"/>
          <w:lang w:val="ru-RU"/>
        </w:rPr>
        <w:t xml:space="preserve"> школы (См. приложение Рабочие  программы  по предметам: «Русский язык», «Литература», «Английский  язык», «История», «География», «Математика», «Биология», «Изобразительное искусство», «Музыка», «Технология», «Физическая культура» и др.)</w:t>
      </w:r>
    </w:p>
    <w:p w14:paraId="65B1A9B2" w14:textId="77777777" w:rsidR="003E690A" w:rsidRDefault="003E690A">
      <w:pPr>
        <w:pStyle w:val="Osnova"/>
        <w:tabs>
          <w:tab w:val="left" w:leader="dot" w:pos="624"/>
        </w:tabs>
        <w:spacing w:line="240" w:lineRule="auto"/>
        <w:ind w:firstLine="567"/>
        <w:rPr>
          <w:rStyle w:val="Zag11"/>
          <w:rFonts w:ascii="Times New Roman" w:hAnsi="Times New Roman" w:cs="Times New Roman"/>
          <w:color w:val="auto"/>
          <w:sz w:val="24"/>
          <w:szCs w:val="24"/>
          <w:lang w:val="ru-RU"/>
        </w:rPr>
      </w:pPr>
    </w:p>
    <w:p w14:paraId="6BC800A1" w14:textId="77777777" w:rsidR="003E690A" w:rsidRDefault="00F87737">
      <w:pPr>
        <w:pStyle w:val="Zag2"/>
        <w:tabs>
          <w:tab w:val="left" w:leader="dot" w:pos="0"/>
        </w:tabs>
        <w:spacing w:after="0" w:line="240" w:lineRule="auto"/>
        <w:ind w:firstLine="567"/>
        <w:jc w:val="both"/>
        <w:outlineLvl w:val="0"/>
        <w:rPr>
          <w:rStyle w:val="Zag11"/>
          <w:rFonts w:eastAsia="@Arial Unicode MS"/>
          <w:i/>
          <w:color w:val="auto"/>
          <w:lang w:val="ru-RU"/>
        </w:rPr>
      </w:pPr>
      <w:r>
        <w:rPr>
          <w:rStyle w:val="Zag11"/>
          <w:rFonts w:eastAsia="@Arial Unicode MS"/>
          <w:i/>
          <w:color w:val="auto"/>
          <w:lang w:val="ru-RU"/>
        </w:rPr>
        <w:t>2.2.2. Основное содержание учебных предметов на ступени                           основного общего образования</w:t>
      </w:r>
    </w:p>
    <w:p w14:paraId="72CD2110" w14:textId="77777777" w:rsidR="003E690A" w:rsidRDefault="00F87737">
      <w:pPr>
        <w:jc w:val="both"/>
        <w:rPr>
          <w:b/>
          <w:bCs/>
          <w:lang w:val="ru-RU"/>
        </w:rPr>
      </w:pPr>
      <w:r>
        <w:rPr>
          <w:b/>
          <w:bCs/>
          <w:lang w:val="ru-RU"/>
        </w:rPr>
        <w:t>Русский язык</w:t>
      </w:r>
    </w:p>
    <w:p w14:paraId="427A5754" w14:textId="77777777" w:rsidR="003E690A" w:rsidRDefault="00F87737">
      <w:pPr>
        <w:jc w:val="both"/>
        <w:rPr>
          <w:lang w:val="ru-RU"/>
        </w:rPr>
      </w:pPr>
      <w:r>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6A74F65F" w14:textId="77777777" w:rsidR="003E690A" w:rsidRDefault="00F87737">
      <w:pPr>
        <w:jc w:val="both"/>
        <w:rPr>
          <w:lang w:val="ru-RU"/>
        </w:rPr>
      </w:pPr>
      <w:r>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241C97F2" w14:textId="77777777" w:rsidR="003E690A" w:rsidRDefault="00F87737">
      <w:pPr>
        <w:jc w:val="both"/>
        <w:rPr>
          <w:lang w:val="ru-RU"/>
        </w:rPr>
      </w:pPr>
      <w:r>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14:paraId="77FDD4EF" w14:textId="77777777" w:rsidR="003E690A" w:rsidRDefault="00F87737">
      <w:pPr>
        <w:jc w:val="both"/>
        <w:rPr>
          <w:lang w:val="ru-RU"/>
        </w:rPr>
      </w:pPr>
      <w:r>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5FDED39A" w14:textId="77777777" w:rsidR="003E690A" w:rsidRDefault="00F87737">
      <w:pPr>
        <w:jc w:val="both"/>
        <w:rPr>
          <w:lang w:val="ru-RU"/>
        </w:rPr>
      </w:pPr>
      <w:r>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0268A1AD" w14:textId="77777777" w:rsidR="003E690A" w:rsidRDefault="00F87737">
      <w:pPr>
        <w:jc w:val="both"/>
        <w:rPr>
          <w:lang w:val="ru-RU"/>
        </w:rPr>
      </w:pPr>
      <w:r>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030F1E74" w14:textId="77777777" w:rsidR="003E690A" w:rsidRDefault="00F87737">
      <w:pPr>
        <w:jc w:val="both"/>
        <w:rPr>
          <w:lang w:val="ru-RU"/>
        </w:rPr>
      </w:pPr>
      <w:r>
        <w:rPr>
          <w:lang w:val="ru-RU"/>
        </w:rPr>
        <w:t xml:space="preserve">Владение русским языком, умение общаться, добиваться успеха в процессе коммуникации </w:t>
      </w:r>
      <w:r>
        <w:rPr>
          <w:lang w:val="ru-RU"/>
        </w:rPr>
        <w:lastRenderedPageBreak/>
        <w:t>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760FE8E2" w14:textId="77777777" w:rsidR="003E690A" w:rsidRDefault="00F87737">
      <w:pPr>
        <w:jc w:val="both"/>
        <w:rPr>
          <w:lang w:val="ru-RU"/>
        </w:rPr>
      </w:pPr>
      <w:r>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5B662566" w14:textId="77777777" w:rsidR="003E690A" w:rsidRDefault="00F87737">
      <w:pPr>
        <w:jc w:val="both"/>
        <w:rPr>
          <w:lang w:val="ru-RU"/>
        </w:rPr>
      </w:pPr>
      <w:r>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78B5A3A0" w14:textId="77777777" w:rsidR="003E690A" w:rsidRDefault="00F87737">
      <w:pPr>
        <w:jc w:val="both"/>
        <w:rPr>
          <w:lang w:val="ru-RU"/>
        </w:rPr>
      </w:pPr>
      <w:r>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6B532EB4" w14:textId="77777777" w:rsidR="003E690A" w:rsidRDefault="00F87737">
      <w:pPr>
        <w:jc w:val="both"/>
        <w:rPr>
          <w:lang w:val="ru-RU"/>
        </w:rPr>
      </w:pPr>
      <w:r>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713399B6" w14:textId="77777777" w:rsidR="003E690A" w:rsidRDefault="00F87737">
      <w:pPr>
        <w:jc w:val="both"/>
        <w:rPr>
          <w:lang w:val="ru-RU"/>
        </w:rPr>
      </w:pPr>
      <w:r>
        <w:rPr>
          <w:lang w:val="ru-RU"/>
        </w:rPr>
        <w:t>Главными задачами реализации Программы являются:</w:t>
      </w:r>
    </w:p>
    <w:p w14:paraId="639CD1BA" w14:textId="77777777" w:rsidR="003E690A" w:rsidRDefault="00F87737">
      <w:pPr>
        <w:jc w:val="both"/>
        <w:rPr>
          <w:lang w:val="ru-RU"/>
        </w:rPr>
      </w:pPr>
      <w:r>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1226BB18" w14:textId="77777777" w:rsidR="003E690A" w:rsidRDefault="00F87737">
      <w:pPr>
        <w:jc w:val="both"/>
        <w:rPr>
          <w:lang w:val="ru-RU"/>
        </w:rPr>
      </w:pPr>
      <w:r>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72E4381F" w14:textId="77777777" w:rsidR="003E690A" w:rsidRDefault="00F87737">
      <w:pPr>
        <w:jc w:val="both"/>
        <w:rPr>
          <w:lang w:val="ru-RU"/>
        </w:rPr>
      </w:pPr>
      <w:r>
        <w:rPr>
          <w:lang w:val="ru-RU"/>
        </w:rPr>
        <w:t>овладение функциональной грамотностью и принципами нормативного использования языковых средств;</w:t>
      </w:r>
    </w:p>
    <w:p w14:paraId="3849E424" w14:textId="77777777" w:rsidR="003E690A" w:rsidRDefault="00F87737">
      <w:pPr>
        <w:jc w:val="both"/>
        <w:rPr>
          <w:lang w:val="ru-RU"/>
        </w:rPr>
      </w:pPr>
      <w:r>
        <w:rPr>
          <w:lang w:val="ru-RU"/>
        </w:rPr>
        <w:t>овладение основными видами речевой деятельности, использование возможностей языка как средства коммуникации и средства познания.</w:t>
      </w:r>
    </w:p>
    <w:p w14:paraId="05C1FBB1" w14:textId="77777777" w:rsidR="003E690A" w:rsidRDefault="00F87737">
      <w:pPr>
        <w:jc w:val="both"/>
        <w:rPr>
          <w:lang w:val="ru-RU"/>
        </w:rPr>
      </w:pPr>
      <w:r>
        <w:rPr>
          <w:lang w:val="ru-RU"/>
        </w:rPr>
        <w:t xml:space="preserve">В процессе изучения предмета «Русский язык» создаются условия </w:t>
      </w:r>
    </w:p>
    <w:p w14:paraId="7DE17B21" w14:textId="77777777" w:rsidR="003E690A" w:rsidRDefault="00F87737">
      <w:pPr>
        <w:jc w:val="both"/>
        <w:rPr>
          <w:lang w:val="ru-RU"/>
        </w:rPr>
      </w:pPr>
      <w:r>
        <w:rPr>
          <w:lang w:val="ru-RU"/>
        </w:rPr>
        <w:t>для развития личности, ее духовно-нравственного и эмоционального совершенствования;</w:t>
      </w:r>
    </w:p>
    <w:p w14:paraId="4E3DAC48" w14:textId="77777777" w:rsidR="003E690A" w:rsidRDefault="00F87737">
      <w:pPr>
        <w:jc w:val="both"/>
        <w:rPr>
          <w:lang w:val="ru-RU"/>
        </w:rPr>
      </w:pPr>
      <w:r>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2F071369" w14:textId="77777777" w:rsidR="003E690A" w:rsidRDefault="00F87737">
      <w:pPr>
        <w:jc w:val="both"/>
        <w:rPr>
          <w:lang w:val="ru-RU"/>
        </w:rPr>
      </w:pPr>
      <w:r>
        <w:rPr>
          <w:lang w:val="ru-RU"/>
        </w:rPr>
        <w:t>для формирования социальных ценностей обучающихся, основ их гражданской идентичности и социально-профессиональных ориентаций;</w:t>
      </w:r>
    </w:p>
    <w:p w14:paraId="3D806109" w14:textId="77777777" w:rsidR="003E690A" w:rsidRDefault="00F87737">
      <w:pPr>
        <w:jc w:val="both"/>
        <w:rPr>
          <w:lang w:val="ru-RU"/>
        </w:rPr>
      </w:pPr>
      <w:r>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01177176" w14:textId="77777777" w:rsidR="003E690A" w:rsidRDefault="00F87737">
      <w:pPr>
        <w:jc w:val="both"/>
        <w:rPr>
          <w:lang w:val="ru-RU"/>
        </w:rPr>
      </w:pPr>
      <w:r>
        <w:rPr>
          <w:lang w:val="ru-RU"/>
        </w:rPr>
        <w:t xml:space="preserve">для знакомства обучающихся с методами научного познания; </w:t>
      </w:r>
    </w:p>
    <w:p w14:paraId="7B687183" w14:textId="77777777" w:rsidR="003E690A" w:rsidRDefault="00F87737">
      <w:pPr>
        <w:jc w:val="both"/>
        <w:rPr>
          <w:lang w:val="ru-RU"/>
        </w:rPr>
      </w:pPr>
      <w:r>
        <w:rPr>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70D7B0E3" w14:textId="77777777" w:rsidR="003E690A" w:rsidRDefault="00F87737">
      <w:pPr>
        <w:jc w:val="both"/>
        <w:rPr>
          <w:lang w:val="ru-RU"/>
        </w:rPr>
      </w:pPr>
      <w:r>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1DA9FB6A" w14:textId="77777777" w:rsidR="003E690A" w:rsidRDefault="00F87737">
      <w:pPr>
        <w:jc w:val="both"/>
        <w:rPr>
          <w:lang w:val="ru-RU"/>
        </w:rPr>
      </w:pPr>
      <w:bookmarkStart w:id="22" w:name="_Toc414553182"/>
      <w:bookmarkStart w:id="23" w:name="_Toc287934280"/>
      <w:r>
        <w:rPr>
          <w:lang w:val="ru-RU"/>
        </w:rPr>
        <w:t>Речь. Речевая деятельность</w:t>
      </w:r>
      <w:bookmarkEnd w:id="22"/>
      <w:bookmarkEnd w:id="23"/>
    </w:p>
    <w:p w14:paraId="1D1ECA3B" w14:textId="77777777" w:rsidR="003E690A" w:rsidRDefault="00F87737">
      <w:pPr>
        <w:jc w:val="both"/>
        <w:rPr>
          <w:lang w:val="ru-RU"/>
        </w:rPr>
      </w:pPr>
      <w:r>
        <w:rPr>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14:paraId="4141002B" w14:textId="77777777" w:rsidR="003E690A" w:rsidRDefault="00F87737">
      <w:pPr>
        <w:jc w:val="both"/>
        <w:rPr>
          <w:lang w:val="ru-RU"/>
        </w:rPr>
      </w:pPr>
      <w:r>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14:paraId="75B03714" w14:textId="77777777" w:rsidR="003E690A" w:rsidRDefault="00F87737">
      <w:pPr>
        <w:jc w:val="both"/>
        <w:rPr>
          <w:lang w:val="ru-RU"/>
        </w:rPr>
      </w:pPr>
      <w:r>
        <w:rPr>
          <w:lang w:val="ru-RU"/>
        </w:rPr>
        <w:lastRenderedPageBreak/>
        <w:t>Специфика художественного текста.</w:t>
      </w:r>
    </w:p>
    <w:p w14:paraId="043DE2B8" w14:textId="77777777" w:rsidR="003E690A" w:rsidRDefault="00F87737">
      <w:pPr>
        <w:jc w:val="both"/>
        <w:rPr>
          <w:lang w:val="ru-RU"/>
        </w:rPr>
      </w:pPr>
      <w:r>
        <w:rPr>
          <w:lang w:val="ru-RU"/>
        </w:rPr>
        <w:t xml:space="preserve">Анализ текста. </w:t>
      </w:r>
    </w:p>
    <w:p w14:paraId="552F6869" w14:textId="77777777" w:rsidR="003E690A" w:rsidRDefault="00F87737">
      <w:pPr>
        <w:jc w:val="both"/>
        <w:rPr>
          <w:lang w:val="ru-RU"/>
        </w:rPr>
      </w:pPr>
      <w:r>
        <w:rPr>
          <w:lang w:val="ru-RU"/>
        </w:rPr>
        <w:t>Виды речевой деятельности (говорение, аудирование, письмо, чтение).</w:t>
      </w:r>
    </w:p>
    <w:p w14:paraId="16C56D7F" w14:textId="77777777" w:rsidR="003E690A" w:rsidRDefault="00F87737">
      <w:pPr>
        <w:jc w:val="both"/>
        <w:rPr>
          <w:lang w:val="ru-RU"/>
        </w:rPr>
      </w:pPr>
      <w:r>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t> </w:t>
      </w:r>
      <w:r>
        <w:rPr>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2F066373" w14:textId="77777777" w:rsidR="003E690A" w:rsidRDefault="00F87737">
      <w:pPr>
        <w:jc w:val="both"/>
        <w:rPr>
          <w:lang w:val="ru-RU"/>
        </w:rPr>
      </w:pPr>
      <w:r>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2322031A" w14:textId="77777777" w:rsidR="003E690A" w:rsidRDefault="00F87737">
      <w:pPr>
        <w:jc w:val="both"/>
        <w:rPr>
          <w:lang w:val="ru-RU"/>
        </w:rPr>
      </w:pPr>
      <w:r>
        <w:rPr>
          <w:lang w:val="ru-RU"/>
        </w:rPr>
        <w:t>Создание устных высказываний разной коммуникативной направленности  в зависимости от сферы и ситуации общения.</w:t>
      </w:r>
    </w:p>
    <w:p w14:paraId="6ADDCB7E" w14:textId="77777777" w:rsidR="003E690A" w:rsidRDefault="00F87737">
      <w:pPr>
        <w:jc w:val="both"/>
        <w:rPr>
          <w:lang w:val="ru-RU"/>
        </w:rPr>
      </w:pPr>
      <w:r>
        <w:rPr>
          <w:lang w:val="ru-RU"/>
        </w:rPr>
        <w:t>Информационная переработка текста (план, конспект, аннотация).</w:t>
      </w:r>
    </w:p>
    <w:p w14:paraId="59D492D0" w14:textId="77777777" w:rsidR="003E690A" w:rsidRDefault="00F87737">
      <w:pPr>
        <w:jc w:val="both"/>
        <w:rPr>
          <w:lang w:val="ru-RU"/>
        </w:rPr>
      </w:pPr>
      <w:r>
        <w:rPr>
          <w:lang w:val="ru-RU"/>
        </w:rPr>
        <w:t xml:space="preserve">Изложение содержания прослушанного или прочитанного текста (подробное, сжатое, выборочное). </w:t>
      </w:r>
    </w:p>
    <w:p w14:paraId="4B112116" w14:textId="77777777" w:rsidR="003E690A" w:rsidRDefault="00F87737">
      <w:pPr>
        <w:jc w:val="both"/>
        <w:rPr>
          <w:lang w:val="ru-RU"/>
        </w:rPr>
      </w:pPr>
      <w:r>
        <w:rPr>
          <w:lang w:val="ru-RU"/>
        </w:rPr>
        <w:t>Написание сочинений, писем, текстов иных жанров.</w:t>
      </w:r>
    </w:p>
    <w:p w14:paraId="6B2F1591" w14:textId="77777777" w:rsidR="003E690A" w:rsidRDefault="00F87737">
      <w:pPr>
        <w:jc w:val="both"/>
        <w:rPr>
          <w:lang w:val="ru-RU"/>
        </w:rPr>
      </w:pPr>
      <w:bookmarkStart w:id="24" w:name="_Toc414553183"/>
      <w:bookmarkStart w:id="25" w:name="_Toc287934281"/>
      <w:r>
        <w:rPr>
          <w:lang w:val="ru-RU"/>
        </w:rPr>
        <w:t>Культура речи</w:t>
      </w:r>
      <w:bookmarkEnd w:id="24"/>
      <w:bookmarkEnd w:id="25"/>
    </w:p>
    <w:p w14:paraId="085B4DF2" w14:textId="77777777" w:rsidR="003E690A" w:rsidRDefault="00F87737">
      <w:pPr>
        <w:jc w:val="both"/>
        <w:rPr>
          <w:lang w:val="ru-RU"/>
        </w:rPr>
      </w:pPr>
      <w:r>
        <w:rPr>
          <w:lang w:val="ru-RU"/>
        </w:rPr>
        <w:t>Культура речи и ее основные аспекты: нормативный, коммуникативный, этический. Основные критерии культуры речи.</w:t>
      </w:r>
    </w:p>
    <w:p w14:paraId="31C9F08A" w14:textId="77777777" w:rsidR="003E690A" w:rsidRDefault="00F87737">
      <w:pPr>
        <w:jc w:val="both"/>
        <w:rPr>
          <w:lang w:val="ru-RU"/>
        </w:rPr>
      </w:pPr>
      <w:r>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14:paraId="2B1DBDBE" w14:textId="77777777" w:rsidR="003E690A" w:rsidRDefault="00F87737">
      <w:pPr>
        <w:jc w:val="both"/>
        <w:rPr>
          <w:lang w:val="ru-RU"/>
        </w:rPr>
      </w:pPr>
      <w:r>
        <w:rPr>
          <w:lang w:val="ru-RU"/>
        </w:rPr>
        <w:t>Оценивание правильности, коммуникативных качеств и эффективности речи.</w:t>
      </w:r>
    </w:p>
    <w:p w14:paraId="2F04F32C" w14:textId="77777777" w:rsidR="003E690A" w:rsidRDefault="00F87737">
      <w:pPr>
        <w:jc w:val="both"/>
        <w:rPr>
          <w:lang w:val="ru-RU"/>
        </w:rPr>
      </w:pPr>
      <w:r>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14:paraId="6BF1ADF5" w14:textId="77777777" w:rsidR="003E690A" w:rsidRDefault="00F87737">
      <w:pPr>
        <w:jc w:val="both"/>
        <w:rPr>
          <w:lang w:val="ru-RU"/>
        </w:rPr>
      </w:pPr>
      <w:bookmarkStart w:id="26" w:name="_Toc414553184"/>
      <w:bookmarkStart w:id="27" w:name="_Toc287934282"/>
      <w:r>
        <w:rPr>
          <w:lang w:val="ru-RU"/>
        </w:rPr>
        <w:t>Общие сведения о языке. Основные разделы науки о языке</w:t>
      </w:r>
      <w:bookmarkEnd w:id="26"/>
      <w:bookmarkEnd w:id="27"/>
    </w:p>
    <w:p w14:paraId="31AB7B14" w14:textId="77777777" w:rsidR="003E690A" w:rsidRDefault="00F87737">
      <w:pPr>
        <w:jc w:val="both"/>
        <w:rPr>
          <w:lang w:val="ru-RU"/>
        </w:rPr>
      </w:pPr>
      <w:bookmarkStart w:id="28" w:name="_Toc414553185"/>
      <w:bookmarkStart w:id="29" w:name="_Toc287934283"/>
      <w:r>
        <w:rPr>
          <w:lang w:val="ru-RU"/>
        </w:rPr>
        <w:t>Общие сведения о языке</w:t>
      </w:r>
      <w:bookmarkEnd w:id="28"/>
      <w:bookmarkEnd w:id="29"/>
    </w:p>
    <w:p w14:paraId="1A9D7779" w14:textId="77777777" w:rsidR="003E690A" w:rsidRDefault="00F87737">
      <w:pPr>
        <w:jc w:val="both"/>
        <w:rPr>
          <w:lang w:val="ru-RU"/>
        </w:rPr>
      </w:pPr>
      <w:r>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25FD2231" w14:textId="77777777" w:rsidR="003E690A" w:rsidRDefault="00F87737">
      <w:pPr>
        <w:jc w:val="both"/>
        <w:rPr>
          <w:lang w:val="ru-RU"/>
        </w:rPr>
      </w:pPr>
      <w:r>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14:paraId="7B158558" w14:textId="77777777" w:rsidR="003E690A" w:rsidRDefault="00F87737">
      <w:pPr>
        <w:jc w:val="both"/>
        <w:rPr>
          <w:lang w:val="ru-RU"/>
        </w:rPr>
      </w:pPr>
      <w:r>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03A96F1E" w14:textId="77777777" w:rsidR="003E690A" w:rsidRDefault="00F87737">
      <w:pPr>
        <w:jc w:val="both"/>
        <w:rPr>
          <w:lang w:val="ru-RU"/>
        </w:rPr>
      </w:pPr>
      <w:r>
        <w:rPr>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161885FA" w14:textId="77777777" w:rsidR="003E690A" w:rsidRDefault="00F87737">
      <w:pPr>
        <w:jc w:val="both"/>
        <w:rPr>
          <w:lang w:val="ru-RU"/>
        </w:rPr>
      </w:pPr>
      <w:r>
        <w:rPr>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14:paraId="45D88483" w14:textId="77777777" w:rsidR="003E690A" w:rsidRDefault="00F87737">
      <w:pPr>
        <w:jc w:val="both"/>
        <w:rPr>
          <w:lang w:val="ru-RU"/>
        </w:rPr>
      </w:pPr>
      <w:r>
        <w:rPr>
          <w:lang w:val="ru-RU"/>
        </w:rPr>
        <w:t>Основные лингвистические словари. Работа со словарной статьей.</w:t>
      </w:r>
    </w:p>
    <w:p w14:paraId="1E607460" w14:textId="77777777" w:rsidR="003E690A" w:rsidRDefault="00F87737">
      <w:pPr>
        <w:jc w:val="both"/>
        <w:rPr>
          <w:lang w:val="ru-RU"/>
        </w:rPr>
      </w:pPr>
      <w:r>
        <w:rPr>
          <w:lang w:val="ru-RU"/>
        </w:rPr>
        <w:t>Выдающиеся отечественные лингвисты.</w:t>
      </w:r>
    </w:p>
    <w:p w14:paraId="755D5818" w14:textId="77777777" w:rsidR="003E690A" w:rsidRDefault="00F87737">
      <w:pPr>
        <w:jc w:val="both"/>
        <w:rPr>
          <w:lang w:val="ru-RU"/>
        </w:rPr>
      </w:pPr>
      <w:bookmarkStart w:id="30" w:name="_Toc287934284"/>
      <w:bookmarkStart w:id="31" w:name="_Toc414553186"/>
      <w:r>
        <w:rPr>
          <w:lang w:val="ru-RU"/>
        </w:rPr>
        <w:t>Фонетика, орфоэпия и графика</w:t>
      </w:r>
      <w:bookmarkEnd w:id="30"/>
      <w:bookmarkEnd w:id="31"/>
    </w:p>
    <w:p w14:paraId="19098D07" w14:textId="77777777" w:rsidR="003E690A" w:rsidRDefault="00F87737">
      <w:pPr>
        <w:jc w:val="both"/>
        <w:rPr>
          <w:lang w:val="ru-RU"/>
        </w:rPr>
      </w:pPr>
      <w:r>
        <w:rPr>
          <w:lang w:val="ru-RU"/>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w:t>
      </w:r>
      <w:r>
        <w:rPr>
          <w:lang w:val="ru-RU"/>
        </w:rPr>
        <w:lastRenderedPageBreak/>
        <w:t>Фонетический анализ слова.</w:t>
      </w:r>
    </w:p>
    <w:p w14:paraId="1E740635" w14:textId="77777777" w:rsidR="003E690A" w:rsidRDefault="00F87737">
      <w:pPr>
        <w:jc w:val="both"/>
        <w:rPr>
          <w:lang w:val="ru-RU"/>
        </w:rPr>
      </w:pPr>
      <w:r>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t>j</w:t>
      </w:r>
      <w:r>
        <w:rPr>
          <w:lang w:val="ru-RU"/>
        </w:rPr>
        <w:t>’] на письме.</w:t>
      </w:r>
    </w:p>
    <w:p w14:paraId="641EEFBA" w14:textId="77777777" w:rsidR="003E690A" w:rsidRDefault="00F87737">
      <w:pPr>
        <w:jc w:val="both"/>
        <w:rPr>
          <w:lang w:val="ru-RU"/>
        </w:rPr>
      </w:pPr>
      <w:r>
        <w:rPr>
          <w:lang w:val="ru-RU"/>
        </w:rPr>
        <w:t>Интонация, ее функции. Основные элементы интонации.</w:t>
      </w:r>
    </w:p>
    <w:p w14:paraId="11DF8F8F" w14:textId="77777777" w:rsidR="003E690A" w:rsidRDefault="00F87737">
      <w:pPr>
        <w:jc w:val="both"/>
        <w:rPr>
          <w:lang w:val="ru-RU"/>
        </w:rPr>
      </w:pPr>
      <w:r>
        <w:rPr>
          <w:lang w:val="ru-RU"/>
        </w:rPr>
        <w:t>Связь фонетики с графикой и орфографией.</w:t>
      </w:r>
    </w:p>
    <w:p w14:paraId="48932462" w14:textId="77777777" w:rsidR="003E690A" w:rsidRDefault="00F87737">
      <w:pPr>
        <w:jc w:val="both"/>
        <w:rPr>
          <w:lang w:val="ru-RU"/>
        </w:rPr>
      </w:pPr>
      <w:r>
        <w:rPr>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14:paraId="4FE7AFB9" w14:textId="77777777" w:rsidR="003E690A" w:rsidRDefault="00F87737">
      <w:pPr>
        <w:jc w:val="both"/>
        <w:rPr>
          <w:lang w:val="ru-RU"/>
        </w:rPr>
      </w:pPr>
      <w:r>
        <w:rPr>
          <w:lang w:val="ru-RU"/>
        </w:rPr>
        <w:t>Применение знаний по фонетике в практике правописания.</w:t>
      </w:r>
    </w:p>
    <w:p w14:paraId="064D2A2C" w14:textId="77777777" w:rsidR="003E690A" w:rsidRDefault="00F87737">
      <w:pPr>
        <w:jc w:val="both"/>
        <w:rPr>
          <w:lang w:val="ru-RU"/>
        </w:rPr>
      </w:pPr>
      <w:bookmarkStart w:id="32" w:name="_Toc414553187"/>
      <w:bookmarkStart w:id="33" w:name="_Toc287934285"/>
      <w:r>
        <w:rPr>
          <w:lang w:val="ru-RU"/>
        </w:rPr>
        <w:t>Морфемика и словообразование</w:t>
      </w:r>
      <w:bookmarkEnd w:id="32"/>
      <w:bookmarkEnd w:id="33"/>
    </w:p>
    <w:p w14:paraId="595784EB" w14:textId="77777777" w:rsidR="003E690A" w:rsidRDefault="00F87737">
      <w:pPr>
        <w:jc w:val="both"/>
        <w:rPr>
          <w:lang w:val="ru-RU"/>
        </w:rPr>
      </w:pPr>
      <w:r>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0D930849" w14:textId="77777777" w:rsidR="003E690A" w:rsidRDefault="00F87737">
      <w:pPr>
        <w:jc w:val="both"/>
        <w:rPr>
          <w:lang w:val="ru-RU"/>
        </w:rPr>
      </w:pPr>
      <w:r>
        <w:rPr>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14:paraId="5CB194FC" w14:textId="77777777" w:rsidR="003E690A" w:rsidRDefault="00F87737">
      <w:pPr>
        <w:jc w:val="both"/>
        <w:rPr>
          <w:lang w:val="ru-RU"/>
        </w:rPr>
      </w:pPr>
      <w:r>
        <w:rPr>
          <w:lang w:val="ru-RU"/>
        </w:rPr>
        <w:t>Словообразовательная цепочка. Словообразовательное гнездо.</w:t>
      </w:r>
    </w:p>
    <w:p w14:paraId="23AD77CB" w14:textId="77777777" w:rsidR="003E690A" w:rsidRDefault="00F87737">
      <w:pPr>
        <w:jc w:val="both"/>
        <w:rPr>
          <w:lang w:val="ru-RU"/>
        </w:rPr>
      </w:pPr>
      <w:r>
        <w:rPr>
          <w:lang w:val="ru-RU"/>
        </w:rPr>
        <w:t>Применение знаний по морфемике и словообразованию в практике правописания.</w:t>
      </w:r>
    </w:p>
    <w:p w14:paraId="50D95DF8" w14:textId="77777777" w:rsidR="003E690A" w:rsidRDefault="00F87737">
      <w:pPr>
        <w:jc w:val="both"/>
        <w:rPr>
          <w:lang w:val="ru-RU"/>
        </w:rPr>
      </w:pPr>
      <w:bookmarkStart w:id="34" w:name="_Toc414553188"/>
      <w:bookmarkStart w:id="35" w:name="_Toc287934286"/>
      <w:r>
        <w:rPr>
          <w:lang w:val="ru-RU"/>
        </w:rPr>
        <w:t>Лексикология и фразеология</w:t>
      </w:r>
      <w:bookmarkEnd w:id="34"/>
      <w:bookmarkEnd w:id="35"/>
    </w:p>
    <w:p w14:paraId="3DF6C7EA" w14:textId="77777777" w:rsidR="003E690A" w:rsidRDefault="00F87737">
      <w:pPr>
        <w:jc w:val="both"/>
        <w:rPr>
          <w:lang w:val="ru-RU"/>
        </w:rPr>
      </w:pPr>
      <w:r>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3F602729" w14:textId="77777777" w:rsidR="003E690A" w:rsidRDefault="00F87737">
      <w:pPr>
        <w:jc w:val="both"/>
        <w:rPr>
          <w:lang w:val="ru-RU"/>
        </w:rPr>
      </w:pPr>
      <w:r>
        <w:rPr>
          <w:lang w:val="ru-RU"/>
        </w:rPr>
        <w:t xml:space="preserve">Понятие об этимологии. </w:t>
      </w:r>
    </w:p>
    <w:p w14:paraId="66CB30DA" w14:textId="77777777" w:rsidR="003E690A" w:rsidRDefault="00F87737">
      <w:pPr>
        <w:jc w:val="both"/>
        <w:rPr>
          <w:lang w:val="ru-RU"/>
        </w:rPr>
      </w:pPr>
      <w:r>
        <w:rPr>
          <w:lang w:val="ru-RU"/>
        </w:rPr>
        <w:t>Оценка своей и чужой речи с точки зрения точного, уместного и выразительного словоупотребления.</w:t>
      </w:r>
    </w:p>
    <w:p w14:paraId="1C1DF6AF" w14:textId="77777777" w:rsidR="003E690A" w:rsidRDefault="00F87737">
      <w:pPr>
        <w:jc w:val="both"/>
        <w:rPr>
          <w:lang w:val="ru-RU"/>
        </w:rPr>
      </w:pPr>
      <w:bookmarkStart w:id="36" w:name="_Toc414553189"/>
      <w:bookmarkStart w:id="37" w:name="_Toc287934287"/>
      <w:r>
        <w:rPr>
          <w:lang w:val="ru-RU"/>
        </w:rPr>
        <w:t>Морфология</w:t>
      </w:r>
      <w:bookmarkEnd w:id="36"/>
      <w:bookmarkEnd w:id="37"/>
    </w:p>
    <w:p w14:paraId="448D6919" w14:textId="77777777" w:rsidR="003E690A" w:rsidRDefault="00F87737">
      <w:pPr>
        <w:jc w:val="both"/>
        <w:rPr>
          <w:lang w:val="ru-RU"/>
        </w:rPr>
      </w:pPr>
      <w:r>
        <w:rPr>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14:paraId="0005AF8A" w14:textId="77777777" w:rsidR="003E690A" w:rsidRDefault="00F87737">
      <w:pPr>
        <w:jc w:val="both"/>
        <w:rPr>
          <w:lang w:val="ru-RU"/>
        </w:rPr>
      </w:pPr>
      <w:r>
        <w:rPr>
          <w:lang w:val="ru-RU"/>
        </w:rPr>
        <w:t>Морфологический анализ слова.</w:t>
      </w:r>
    </w:p>
    <w:p w14:paraId="752BF13C" w14:textId="77777777" w:rsidR="003E690A" w:rsidRDefault="00F87737">
      <w:pPr>
        <w:jc w:val="both"/>
        <w:rPr>
          <w:lang w:val="ru-RU"/>
        </w:rPr>
      </w:pPr>
      <w:r>
        <w:rPr>
          <w:lang w:val="ru-RU"/>
        </w:rPr>
        <w:t>Омонимия слов разных частей речи.</w:t>
      </w:r>
    </w:p>
    <w:p w14:paraId="31D27C2A" w14:textId="77777777" w:rsidR="003E690A" w:rsidRDefault="00F87737">
      <w:pPr>
        <w:jc w:val="both"/>
        <w:rPr>
          <w:lang w:val="ru-RU"/>
        </w:rPr>
      </w:pPr>
      <w:r>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72F23823" w14:textId="77777777" w:rsidR="003E690A" w:rsidRDefault="00F87737">
      <w:pPr>
        <w:jc w:val="both"/>
        <w:rPr>
          <w:lang w:val="ru-RU"/>
        </w:rPr>
      </w:pPr>
      <w:r>
        <w:rPr>
          <w:lang w:val="ru-RU"/>
        </w:rPr>
        <w:t>Применение знаний по морфологии в практике правописания.</w:t>
      </w:r>
    </w:p>
    <w:p w14:paraId="51609199" w14:textId="77777777" w:rsidR="003E690A" w:rsidRDefault="00F87737">
      <w:pPr>
        <w:jc w:val="both"/>
        <w:rPr>
          <w:lang w:val="ru-RU"/>
        </w:rPr>
      </w:pPr>
      <w:bookmarkStart w:id="38" w:name="_Toc287934288"/>
      <w:bookmarkStart w:id="39" w:name="_Toc414553190"/>
      <w:r>
        <w:rPr>
          <w:lang w:val="ru-RU"/>
        </w:rPr>
        <w:t>Синтаксис</w:t>
      </w:r>
      <w:bookmarkEnd w:id="38"/>
      <w:bookmarkEnd w:id="39"/>
    </w:p>
    <w:p w14:paraId="00BE703B" w14:textId="77777777" w:rsidR="003E690A" w:rsidRDefault="00F87737">
      <w:pPr>
        <w:jc w:val="both"/>
        <w:rPr>
          <w:lang w:val="ru-RU"/>
        </w:rPr>
      </w:pPr>
      <w:r>
        <w:rPr>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w:t>
      </w:r>
      <w:r>
        <w:rPr>
          <w:lang w:val="ru-RU"/>
        </w:rPr>
        <w:lastRenderedPageBreak/>
        <w:t>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24E42C27" w14:textId="77777777" w:rsidR="003E690A" w:rsidRDefault="00F87737">
      <w:pPr>
        <w:jc w:val="both"/>
        <w:rPr>
          <w:lang w:val="ru-RU"/>
        </w:rPr>
      </w:pPr>
      <w:r>
        <w:rPr>
          <w:lang w:val="ru-RU"/>
        </w:rPr>
        <w:t>Способы передачи чужой речи.</w:t>
      </w:r>
    </w:p>
    <w:p w14:paraId="607E87CB" w14:textId="77777777" w:rsidR="003E690A" w:rsidRDefault="00F87737">
      <w:pPr>
        <w:jc w:val="both"/>
        <w:rPr>
          <w:lang w:val="ru-RU"/>
        </w:rPr>
      </w:pPr>
      <w:r>
        <w:rPr>
          <w:lang w:val="ru-RU"/>
        </w:rPr>
        <w:t>Синтаксический анализ простого и сложного предложения.</w:t>
      </w:r>
    </w:p>
    <w:p w14:paraId="712C61DA" w14:textId="77777777" w:rsidR="003E690A" w:rsidRDefault="00F87737">
      <w:pPr>
        <w:jc w:val="both"/>
        <w:rPr>
          <w:lang w:val="ru-RU"/>
        </w:rPr>
      </w:pPr>
      <w:r>
        <w:rPr>
          <w:lang w:val="ru-RU"/>
        </w:rPr>
        <w:t>Понятие текста, основные признаки текста (членимость, смысловая цельность, связность, завершенность). Внутритекстовые средства связи.</w:t>
      </w:r>
    </w:p>
    <w:p w14:paraId="4EB2EE51" w14:textId="77777777" w:rsidR="003E690A" w:rsidRDefault="00F87737">
      <w:pPr>
        <w:jc w:val="both"/>
        <w:rPr>
          <w:lang w:val="ru-RU"/>
        </w:rPr>
      </w:pPr>
      <w:r>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416D78A9" w14:textId="77777777" w:rsidR="003E690A" w:rsidRDefault="00F87737">
      <w:pPr>
        <w:jc w:val="both"/>
        <w:rPr>
          <w:lang w:val="ru-RU"/>
        </w:rPr>
      </w:pPr>
      <w:r>
        <w:rPr>
          <w:lang w:val="ru-RU"/>
        </w:rPr>
        <w:t>Применение знаний по синтаксису в практике правописания.</w:t>
      </w:r>
    </w:p>
    <w:p w14:paraId="1FBAC011" w14:textId="77777777" w:rsidR="003E690A" w:rsidRDefault="00F87737">
      <w:pPr>
        <w:jc w:val="both"/>
        <w:rPr>
          <w:lang w:val="ru-RU"/>
        </w:rPr>
      </w:pPr>
      <w:bookmarkStart w:id="40" w:name="_Toc287934289"/>
      <w:bookmarkStart w:id="41" w:name="_Toc414553191"/>
      <w:r>
        <w:rPr>
          <w:lang w:val="ru-RU"/>
        </w:rPr>
        <w:t>Правописание: орфография и пунктуация</w:t>
      </w:r>
      <w:bookmarkEnd w:id="40"/>
      <w:bookmarkEnd w:id="41"/>
    </w:p>
    <w:p w14:paraId="5A670964" w14:textId="77777777" w:rsidR="003E690A" w:rsidRDefault="00F87737">
      <w:pPr>
        <w:jc w:val="both"/>
        <w:rPr>
          <w:lang w:val="ru-RU"/>
        </w:rPr>
      </w:pPr>
      <w:r>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3DE02A87" w14:textId="77777777" w:rsidR="003E690A" w:rsidRDefault="00F87737">
      <w:pPr>
        <w:jc w:val="both"/>
        <w:rPr>
          <w:lang w:val="ru-RU"/>
        </w:rPr>
      </w:pPr>
      <w:r>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14:paraId="5BCC57C8" w14:textId="77777777" w:rsidR="003E690A" w:rsidRDefault="00F87737">
      <w:pPr>
        <w:jc w:val="both"/>
        <w:rPr>
          <w:lang w:val="ru-RU"/>
        </w:rPr>
      </w:pPr>
      <w:r>
        <w:rPr>
          <w:lang w:val="ru-RU"/>
        </w:rPr>
        <w:t>Орфографический анализ слова и пунктуационный анализ предложения.</w:t>
      </w:r>
    </w:p>
    <w:p w14:paraId="49506C39" w14:textId="77777777" w:rsidR="003E690A" w:rsidRDefault="003E690A">
      <w:pPr>
        <w:jc w:val="both"/>
        <w:rPr>
          <w:lang w:val="ru-RU"/>
        </w:rPr>
      </w:pPr>
    </w:p>
    <w:p w14:paraId="2D549502" w14:textId="77777777" w:rsidR="003E690A" w:rsidRDefault="00F87737">
      <w:pPr>
        <w:jc w:val="both"/>
        <w:rPr>
          <w:b/>
          <w:bCs/>
          <w:lang w:val="ru-RU"/>
        </w:rPr>
      </w:pPr>
      <w:bookmarkStart w:id="42" w:name="_Toc409691670"/>
      <w:bookmarkStart w:id="43" w:name="_Toc414553192"/>
      <w:bookmarkStart w:id="44" w:name="_Toc410653995"/>
      <w:r>
        <w:rPr>
          <w:b/>
          <w:bCs/>
          <w:lang w:val="ru-RU"/>
        </w:rPr>
        <w:t>Литература</w:t>
      </w:r>
      <w:bookmarkEnd w:id="42"/>
      <w:bookmarkEnd w:id="43"/>
      <w:bookmarkEnd w:id="44"/>
    </w:p>
    <w:p w14:paraId="20E54073" w14:textId="77777777" w:rsidR="003E690A" w:rsidRDefault="00F87737">
      <w:pPr>
        <w:jc w:val="both"/>
        <w:rPr>
          <w:lang w:val="ru-RU"/>
        </w:rPr>
      </w:pPr>
      <w:r>
        <w:rPr>
          <w:lang w:val="ru-RU"/>
        </w:rPr>
        <w:t>Цели и задачи литературного образования</w:t>
      </w:r>
    </w:p>
    <w:p w14:paraId="15E643A3" w14:textId="77777777" w:rsidR="003E690A" w:rsidRDefault="00F87737">
      <w:pPr>
        <w:jc w:val="both"/>
        <w:rPr>
          <w:lang w:val="ru-RU"/>
        </w:rPr>
      </w:pPr>
      <w:r>
        <w:rPr>
          <w:lang w:val="ru-RU"/>
        </w:rPr>
        <w:t>Литература – учебный предмет, освоение содержания которого направлено:</w:t>
      </w:r>
    </w:p>
    <w:p w14:paraId="3DBD7F1C" w14:textId="77777777" w:rsidR="003E690A" w:rsidRDefault="00F87737">
      <w:pPr>
        <w:jc w:val="both"/>
        <w:rPr>
          <w:lang w:val="ru-RU"/>
        </w:rPr>
      </w:pPr>
      <w:r>
        <w:rPr>
          <w:lang w:val="ru-RU"/>
        </w:rPr>
        <w:t xml:space="preserve">на последовательное формирование читательской культуры через приобщение к чтению художественной литературы; </w:t>
      </w:r>
    </w:p>
    <w:p w14:paraId="29C2262C" w14:textId="77777777" w:rsidR="003E690A" w:rsidRDefault="00F87737">
      <w:pPr>
        <w:jc w:val="both"/>
        <w:rPr>
          <w:lang w:val="ru-RU"/>
        </w:rPr>
      </w:pPr>
      <w:r>
        <w:rPr>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183F2706" w14:textId="77777777" w:rsidR="003E690A" w:rsidRDefault="00F87737">
      <w:pPr>
        <w:jc w:val="both"/>
        <w:rPr>
          <w:lang w:val="ru-RU"/>
        </w:rPr>
      </w:pPr>
      <w:r>
        <w:rPr>
          <w:lang w:val="ru-RU"/>
        </w:rPr>
        <w:t>на развитие эмоциональной сферы личности, образного, ассоциативного и логического мышления;</w:t>
      </w:r>
    </w:p>
    <w:p w14:paraId="49C8DE21" w14:textId="77777777" w:rsidR="003E690A" w:rsidRDefault="00F87737">
      <w:pPr>
        <w:jc w:val="both"/>
        <w:rPr>
          <w:lang w:val="ru-RU"/>
        </w:rPr>
      </w:pPr>
      <w:r>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39FE86BC" w14:textId="77777777" w:rsidR="003E690A" w:rsidRDefault="00F87737">
      <w:pPr>
        <w:jc w:val="both"/>
        <w:rPr>
          <w:lang w:val="ru-RU"/>
        </w:rPr>
      </w:pPr>
      <w:r>
        <w:rPr>
          <w:lang w:val="ru-RU"/>
        </w:rPr>
        <w:t>на формирование потребности и способности выражения себя в слове.</w:t>
      </w:r>
    </w:p>
    <w:p w14:paraId="74839F9A" w14:textId="77777777" w:rsidR="003E690A" w:rsidRDefault="00F87737">
      <w:pPr>
        <w:jc w:val="both"/>
        <w:rPr>
          <w:lang w:val="ru-RU"/>
        </w:rPr>
      </w:pPr>
      <w:r>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788ED7D2" w14:textId="77777777" w:rsidR="003E690A" w:rsidRDefault="00F87737">
      <w:pPr>
        <w:jc w:val="both"/>
        <w:rPr>
          <w:lang w:val="ru-RU"/>
        </w:rPr>
      </w:pPr>
      <w:r>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1AFA7D51" w14:textId="77777777" w:rsidR="003E690A" w:rsidRDefault="00F87737">
      <w:pPr>
        <w:jc w:val="both"/>
        <w:rPr>
          <w:lang w:val="ru-RU"/>
        </w:rPr>
      </w:pPr>
      <w:r>
        <w:rPr>
          <w:lang w:val="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w:t>
      </w:r>
      <w:r>
        <w:rPr>
          <w:lang w:val="ru-RU"/>
        </w:rPr>
        <w:lastRenderedPageBreak/>
        <w:t xml:space="preserve">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14:paraId="16A640CE" w14:textId="77777777" w:rsidR="003E690A" w:rsidRDefault="00F87737">
      <w:pPr>
        <w:jc w:val="both"/>
        <w:rPr>
          <w:lang w:val="ru-RU"/>
        </w:rPr>
      </w:pPr>
      <w:r>
        <w:rPr>
          <w:lang w:val="ru-RU"/>
        </w:rPr>
        <w:t xml:space="preserve">Изучение литературы в основной школе (5-9 классы) закладывает необходимый фундамент для достижения перечисленных целей. </w:t>
      </w:r>
    </w:p>
    <w:p w14:paraId="0310D10B" w14:textId="77777777" w:rsidR="003E690A" w:rsidRDefault="00F87737">
      <w:pPr>
        <w:jc w:val="both"/>
        <w:rPr>
          <w:lang w:val="ru-RU"/>
        </w:rPr>
      </w:pPr>
      <w:r>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37303AEF" w14:textId="77777777" w:rsidR="003E690A" w:rsidRDefault="00F87737">
      <w:pPr>
        <w:jc w:val="both"/>
        <w:rPr>
          <w:lang w:val="ru-RU"/>
        </w:rPr>
      </w:pPr>
      <w:r>
        <w:rPr>
          <w:lang w:val="ru-RU"/>
        </w:rPr>
        <w:t>Изучение литературы в школе решает следующие образовательные задачи:</w:t>
      </w:r>
    </w:p>
    <w:p w14:paraId="5051B58C" w14:textId="77777777" w:rsidR="003E690A" w:rsidRDefault="00F87737">
      <w:pPr>
        <w:jc w:val="both"/>
        <w:rPr>
          <w:lang w:val="ru-RU"/>
        </w:rPr>
      </w:pPr>
      <w:r>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69AE9AB7" w14:textId="77777777" w:rsidR="003E690A" w:rsidRDefault="00F87737">
      <w:pPr>
        <w:jc w:val="both"/>
        <w:rPr>
          <w:lang w:val="ru-RU"/>
        </w:rPr>
      </w:pPr>
      <w:r>
        <w:rPr>
          <w:lang w:val="ru-RU"/>
        </w:rPr>
        <w:t>формирование и развитие представлений о литературном произведении как о художественном мире, особым образом построенном автором;</w:t>
      </w:r>
    </w:p>
    <w:p w14:paraId="6A725D08" w14:textId="77777777" w:rsidR="003E690A" w:rsidRDefault="00F87737">
      <w:pPr>
        <w:jc w:val="both"/>
        <w:rPr>
          <w:lang w:val="ru-RU"/>
        </w:rPr>
      </w:pPr>
      <w:r>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4067F417" w14:textId="77777777" w:rsidR="003E690A" w:rsidRDefault="00F87737">
      <w:pPr>
        <w:jc w:val="both"/>
        <w:rPr>
          <w:lang w:val="ru-RU"/>
        </w:rPr>
      </w:pPr>
      <w:r>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6F0BFDAE" w14:textId="77777777" w:rsidR="003E690A" w:rsidRDefault="00F87737">
      <w:pPr>
        <w:jc w:val="both"/>
        <w:rPr>
          <w:lang w:val="ru-RU"/>
        </w:rPr>
      </w:pPr>
      <w:r>
        <w:rPr>
          <w:lang w:val="ru-RU"/>
        </w:rPr>
        <w:t>формирование отношения к литературе как к особому способу познания жизни;</w:t>
      </w:r>
    </w:p>
    <w:p w14:paraId="3A0FE88F" w14:textId="77777777" w:rsidR="003E690A" w:rsidRDefault="00F87737">
      <w:pPr>
        <w:jc w:val="both"/>
        <w:rPr>
          <w:lang w:val="ru-RU"/>
        </w:rPr>
      </w:pPr>
      <w:r>
        <w:rPr>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0F59829B" w14:textId="77777777" w:rsidR="003E690A" w:rsidRDefault="00F87737">
      <w:pPr>
        <w:jc w:val="both"/>
        <w:rPr>
          <w:lang w:val="ru-RU"/>
        </w:rPr>
      </w:pPr>
      <w:r>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14:paraId="77F420D0" w14:textId="77777777" w:rsidR="003E690A" w:rsidRDefault="00F87737">
      <w:pPr>
        <w:jc w:val="both"/>
        <w:rPr>
          <w:lang w:val="ru-RU"/>
        </w:rPr>
      </w:pPr>
      <w:r>
        <w:rPr>
          <w:lang w:val="ru-RU"/>
        </w:rPr>
        <w:t xml:space="preserve">воспитание квалифицированного читателя со сформированным эстетическим вкусом; </w:t>
      </w:r>
    </w:p>
    <w:p w14:paraId="6B9BC7B7" w14:textId="77777777" w:rsidR="003E690A" w:rsidRDefault="00F87737">
      <w:pPr>
        <w:jc w:val="both"/>
        <w:rPr>
          <w:lang w:val="ru-RU"/>
        </w:rPr>
      </w:pPr>
      <w:r>
        <w:rPr>
          <w:lang w:val="ru-RU"/>
        </w:rPr>
        <w:t>формирование отношения к литературе как к одной из основных культурных ценностей народа;</w:t>
      </w:r>
    </w:p>
    <w:p w14:paraId="5249B6EF" w14:textId="77777777" w:rsidR="003E690A" w:rsidRDefault="00F87737">
      <w:pPr>
        <w:jc w:val="both"/>
        <w:rPr>
          <w:lang w:val="ru-RU"/>
        </w:rPr>
      </w:pPr>
      <w:r>
        <w:rPr>
          <w:lang w:val="ru-RU"/>
        </w:rPr>
        <w:t xml:space="preserve">обеспечение через чтение и изучение классической и современной литературы культурной самоидентификации; </w:t>
      </w:r>
    </w:p>
    <w:p w14:paraId="70FBC79D" w14:textId="77777777" w:rsidR="003E690A" w:rsidRDefault="00F87737">
      <w:pPr>
        <w:jc w:val="both"/>
        <w:rPr>
          <w:lang w:val="ru-RU"/>
        </w:rPr>
      </w:pPr>
      <w:r>
        <w:rPr>
          <w:lang w:val="ru-RU"/>
        </w:rPr>
        <w:t>осознание значимости чтения и изучения литературы для своего дальнейшего развития;</w:t>
      </w:r>
    </w:p>
    <w:p w14:paraId="0625B53E" w14:textId="77777777" w:rsidR="003E690A" w:rsidRDefault="00F87737">
      <w:pPr>
        <w:jc w:val="both"/>
        <w:rPr>
          <w:lang w:val="ru-RU"/>
        </w:rPr>
      </w:pPr>
      <w:r>
        <w:rPr>
          <w:lang w:val="ru-RU"/>
        </w:rPr>
        <w:t xml:space="preserve">формирование у школьника стремления сознательно планировать свое досуговое чтение. </w:t>
      </w:r>
    </w:p>
    <w:p w14:paraId="6FA6D1E1" w14:textId="77777777" w:rsidR="003E690A" w:rsidRDefault="00F87737">
      <w:pPr>
        <w:jc w:val="both"/>
        <w:rPr>
          <w:lang w:val="ru-RU"/>
        </w:rPr>
      </w:pPr>
      <w:r>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lang w:val="ru-RU"/>
        </w:rPr>
        <w:tab/>
      </w:r>
    </w:p>
    <w:p w14:paraId="6DCE9414" w14:textId="77777777" w:rsidR="003E690A" w:rsidRDefault="00F87737">
      <w:pPr>
        <w:jc w:val="both"/>
        <w:rPr>
          <w:lang w:val="ru-RU"/>
        </w:rPr>
      </w:pPr>
      <w:r>
        <w:rPr>
          <w:lang w:val="ru-RU"/>
        </w:rPr>
        <w:t>Примерная программа по литературе строится с учетом:</w:t>
      </w:r>
    </w:p>
    <w:p w14:paraId="2913C079" w14:textId="77777777" w:rsidR="003E690A" w:rsidRDefault="00F87737">
      <w:pPr>
        <w:jc w:val="both"/>
        <w:rPr>
          <w:lang w:val="ru-RU"/>
        </w:rPr>
      </w:pPr>
      <w:r>
        <w:rPr>
          <w:lang w:val="ru-RU"/>
        </w:rPr>
        <w:t xml:space="preserve">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w:t>
      </w:r>
      <w:r>
        <w:rPr>
          <w:lang w:val="ru-RU"/>
        </w:rPr>
        <w:lastRenderedPageBreak/>
        <w:t>Новлянской и др.;</w:t>
      </w:r>
    </w:p>
    <w:p w14:paraId="75CBA983" w14:textId="77777777" w:rsidR="003E690A" w:rsidRDefault="00F87737">
      <w:pPr>
        <w:jc w:val="both"/>
        <w:rPr>
          <w:lang w:val="ru-RU"/>
        </w:rPr>
      </w:pPr>
      <w:r>
        <w:rPr>
          <w:lang w:val="ru-RU"/>
        </w:rPr>
        <w:t>традиций изучения конкретных произведений (прежде всего русской и зарубежной классики), сложившихся в школьной практике;</w:t>
      </w:r>
    </w:p>
    <w:p w14:paraId="2132F257" w14:textId="77777777" w:rsidR="003E690A" w:rsidRDefault="00F87737">
      <w:pPr>
        <w:jc w:val="both"/>
        <w:rPr>
          <w:lang w:val="ru-RU"/>
        </w:rPr>
      </w:pPr>
      <w:r>
        <w:rPr>
          <w:lang w:val="ru-RU"/>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14:paraId="3A87AEE0" w14:textId="77777777" w:rsidR="003E690A" w:rsidRDefault="00F87737">
      <w:pPr>
        <w:jc w:val="both"/>
        <w:rPr>
          <w:lang w:val="ru-RU"/>
        </w:rPr>
      </w:pPr>
      <w:r>
        <w:rPr>
          <w:lang w:val="ru-RU"/>
        </w:rPr>
        <w:t>необходимой вариативности авторской / рабочей программы по литературе при сохранении обязательных базовых элементов содержания предмета;</w:t>
      </w:r>
    </w:p>
    <w:p w14:paraId="024C94DB" w14:textId="77777777" w:rsidR="003E690A" w:rsidRDefault="00F87737">
      <w:pPr>
        <w:jc w:val="both"/>
        <w:rPr>
          <w:lang w:val="ru-RU"/>
        </w:rPr>
      </w:pPr>
      <w:r>
        <w:rPr>
          <w:lang w:val="ru-RU"/>
        </w:rPr>
        <w:t>соответствия рекомендуемых к изучению литературных произведений возрастным и психологическим особенностям обучающихся;</w:t>
      </w:r>
    </w:p>
    <w:p w14:paraId="4EF741FE" w14:textId="77777777" w:rsidR="003E690A" w:rsidRDefault="00F87737">
      <w:pPr>
        <w:jc w:val="both"/>
        <w:rPr>
          <w:lang w:val="ru-RU"/>
        </w:rPr>
      </w:pPr>
      <w:r>
        <w:rPr>
          <w:lang w:val="ru-RU"/>
        </w:rPr>
        <w:t>требований современного культурно-исторического контекста к изучению классической литературы;</w:t>
      </w:r>
    </w:p>
    <w:p w14:paraId="7EAB7C19" w14:textId="77777777" w:rsidR="003E690A" w:rsidRDefault="00F87737">
      <w:pPr>
        <w:jc w:val="both"/>
        <w:rPr>
          <w:lang w:val="ru-RU"/>
        </w:rPr>
      </w:pPr>
      <w:r>
        <w:rPr>
          <w:lang w:val="ru-RU"/>
        </w:rPr>
        <w:t>минимального количества учебного времени, отведенного на изучение литературы согласно действующему ФГОС и Базисному учебному плану.</w:t>
      </w:r>
    </w:p>
    <w:p w14:paraId="13C4BF39" w14:textId="77777777" w:rsidR="003E690A" w:rsidRDefault="00F87737">
      <w:pPr>
        <w:jc w:val="both"/>
        <w:rPr>
          <w:lang w:val="ru-RU"/>
        </w:rPr>
      </w:pPr>
      <w:r>
        <w:rPr>
          <w:lang w:val="ru-RU"/>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14:paraId="7DE8B629" w14:textId="77777777" w:rsidR="003E690A" w:rsidRDefault="00F87737">
      <w:pPr>
        <w:jc w:val="both"/>
        <w:rPr>
          <w:lang w:val="ru-RU"/>
        </w:rPr>
      </w:pPr>
      <w:r>
        <w:rPr>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14:paraId="63A13588" w14:textId="77777777" w:rsidR="003E690A" w:rsidRDefault="00F87737">
      <w:pPr>
        <w:jc w:val="both"/>
        <w:rPr>
          <w:lang w:val="ru-RU"/>
        </w:rPr>
      </w:pPr>
      <w:r>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3A8F9F50" w14:textId="77777777" w:rsidR="003E690A" w:rsidRDefault="00F87737">
      <w:pPr>
        <w:jc w:val="both"/>
        <w:rPr>
          <w:lang w:val="ru-RU"/>
        </w:rPr>
      </w:pPr>
      <w:r>
        <w:rPr>
          <w:lang w:val="ru-RU"/>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14:paraId="32DF9209" w14:textId="77777777" w:rsidR="003E690A" w:rsidRDefault="00F87737">
      <w:pPr>
        <w:jc w:val="both"/>
        <w:rPr>
          <w:lang w:val="ru-RU"/>
        </w:rPr>
      </w:pPr>
      <w:r>
        <w:rPr>
          <w:lang w:val="ru-RU"/>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14:paraId="45F2322B" w14:textId="77777777" w:rsidR="003E690A" w:rsidRDefault="00F87737">
      <w:pPr>
        <w:jc w:val="both"/>
        <w:rPr>
          <w:lang w:val="ru-RU"/>
        </w:rPr>
      </w:pPr>
      <w:r>
        <w:rPr>
          <w:lang w:val="ru-RU"/>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w:t>
      </w:r>
      <w:r>
        <w:rPr>
          <w:lang w:val="ru-RU"/>
        </w:rPr>
        <w:lastRenderedPageBreak/>
        <w:t xml:space="preserve">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14:paraId="777B7FB9" w14:textId="77777777" w:rsidR="003E690A" w:rsidRDefault="00F87737">
      <w:pPr>
        <w:jc w:val="both"/>
        <w:rPr>
          <w:lang w:val="ru-RU"/>
        </w:rPr>
      </w:pPr>
      <w:r>
        <w:rPr>
          <w:lang w:val="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57DFCFD2" w14:textId="77777777" w:rsidR="003E690A" w:rsidRDefault="00F87737">
      <w:pPr>
        <w:jc w:val="both"/>
        <w:rPr>
          <w:lang w:val="ru-RU"/>
        </w:rPr>
      </w:pPr>
      <w:r>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40348F9E" w14:textId="77777777" w:rsidR="003E690A" w:rsidRDefault="00F87737">
      <w:pPr>
        <w:jc w:val="both"/>
        <w:rPr>
          <w:lang w:val="ru-RU"/>
        </w:rPr>
      </w:pPr>
      <w:r>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14:paraId="3B76828E" w14:textId="77777777" w:rsidR="003E690A" w:rsidRDefault="00F87737">
      <w:pPr>
        <w:jc w:val="both"/>
        <w:rPr>
          <w:lang w:val="ru-RU"/>
        </w:rPr>
      </w:pPr>
      <w:r>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14:paraId="4C7B597A" w14:textId="77777777" w:rsidR="003E690A" w:rsidRDefault="00F87737">
      <w:pPr>
        <w:jc w:val="both"/>
        <w:rPr>
          <w:lang w:val="ru-RU"/>
        </w:rPr>
      </w:pPr>
      <w:r>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332479A2" w14:textId="77777777" w:rsidR="003E690A" w:rsidRDefault="00F87737">
      <w:pPr>
        <w:jc w:val="both"/>
        <w:rPr>
          <w:lang w:val="ru-RU"/>
        </w:rPr>
      </w:pPr>
      <w:r>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195B0D4D" w14:textId="77777777" w:rsidR="003E690A" w:rsidRDefault="00F87737">
      <w:pPr>
        <w:jc w:val="both"/>
        <w:rPr>
          <w:lang w:val="ru-RU"/>
        </w:rPr>
      </w:pPr>
      <w:r>
        <w:rPr>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14:paraId="551A0775" w14:textId="77777777" w:rsidR="003E690A" w:rsidRDefault="00F87737">
      <w:pPr>
        <w:jc w:val="both"/>
        <w:rPr>
          <w:lang w:val="ru-RU"/>
        </w:rPr>
      </w:pPr>
      <w:r>
        <w:rPr>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14:paraId="629CEE17" w14:textId="77777777" w:rsidR="003E690A" w:rsidRDefault="00F87737">
      <w:pPr>
        <w:jc w:val="both"/>
        <w:rPr>
          <w:lang w:val="ru-RU"/>
        </w:rPr>
      </w:pPr>
      <w:r>
        <w:rPr>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3114"/>
        <w:gridCol w:w="3225"/>
      </w:tblGrid>
      <w:tr w:rsidR="003E690A" w14:paraId="1F38E53C" w14:textId="77777777">
        <w:tc>
          <w:tcPr>
            <w:tcW w:w="3373" w:type="dxa"/>
          </w:tcPr>
          <w:p w14:paraId="3966D959" w14:textId="77777777" w:rsidR="003E690A" w:rsidRPr="00B6498A" w:rsidRDefault="00F87737">
            <w:pPr>
              <w:jc w:val="both"/>
              <w:rPr>
                <w:sz w:val="20"/>
                <w:szCs w:val="20"/>
              </w:rPr>
            </w:pPr>
            <w:r w:rsidRPr="00B6498A">
              <w:rPr>
                <w:sz w:val="20"/>
                <w:szCs w:val="20"/>
              </w:rPr>
              <w:t>А</w:t>
            </w:r>
          </w:p>
        </w:tc>
        <w:tc>
          <w:tcPr>
            <w:tcW w:w="3114" w:type="dxa"/>
          </w:tcPr>
          <w:p w14:paraId="39AD01E0" w14:textId="77777777" w:rsidR="003E690A" w:rsidRPr="00B6498A" w:rsidRDefault="00F87737">
            <w:pPr>
              <w:jc w:val="both"/>
              <w:rPr>
                <w:sz w:val="20"/>
                <w:szCs w:val="20"/>
              </w:rPr>
            </w:pPr>
            <w:r w:rsidRPr="00B6498A">
              <w:rPr>
                <w:sz w:val="20"/>
                <w:szCs w:val="20"/>
              </w:rPr>
              <w:t>В</w:t>
            </w:r>
          </w:p>
        </w:tc>
        <w:tc>
          <w:tcPr>
            <w:tcW w:w="3225" w:type="dxa"/>
          </w:tcPr>
          <w:p w14:paraId="3D2DC059" w14:textId="77777777" w:rsidR="003E690A" w:rsidRPr="00B6498A" w:rsidRDefault="00F87737">
            <w:pPr>
              <w:jc w:val="both"/>
              <w:rPr>
                <w:sz w:val="20"/>
                <w:szCs w:val="20"/>
              </w:rPr>
            </w:pPr>
            <w:r w:rsidRPr="00B6498A">
              <w:rPr>
                <w:sz w:val="20"/>
                <w:szCs w:val="20"/>
              </w:rPr>
              <w:t>С</w:t>
            </w:r>
          </w:p>
        </w:tc>
      </w:tr>
      <w:tr w:rsidR="003E690A" w14:paraId="0B853763" w14:textId="77777777">
        <w:tc>
          <w:tcPr>
            <w:tcW w:w="9712" w:type="dxa"/>
            <w:gridSpan w:val="3"/>
          </w:tcPr>
          <w:p w14:paraId="64BEEC89" w14:textId="77777777" w:rsidR="003E690A" w:rsidRPr="00B6498A" w:rsidRDefault="00F87737">
            <w:pPr>
              <w:jc w:val="both"/>
              <w:rPr>
                <w:sz w:val="20"/>
                <w:szCs w:val="20"/>
              </w:rPr>
            </w:pPr>
            <w:r w:rsidRPr="00B6498A">
              <w:rPr>
                <w:sz w:val="20"/>
                <w:szCs w:val="20"/>
              </w:rPr>
              <w:t>РУССКАЯ ЛИТЕРАТУРА</w:t>
            </w:r>
          </w:p>
        </w:tc>
      </w:tr>
      <w:tr w:rsidR="003E690A" w14:paraId="36F71DEF" w14:textId="77777777">
        <w:tc>
          <w:tcPr>
            <w:tcW w:w="3373" w:type="dxa"/>
          </w:tcPr>
          <w:p w14:paraId="10AA8EDC" w14:textId="77777777" w:rsidR="003E690A" w:rsidRPr="00B6498A" w:rsidRDefault="00F87737">
            <w:pPr>
              <w:jc w:val="both"/>
              <w:rPr>
                <w:sz w:val="20"/>
                <w:szCs w:val="20"/>
              </w:rPr>
            </w:pPr>
            <w:r w:rsidRPr="00B6498A">
              <w:rPr>
                <w:sz w:val="20"/>
                <w:szCs w:val="20"/>
                <w:lang w:val="ru-RU"/>
              </w:rPr>
              <w:t xml:space="preserve">«Слово о полку Игореве» (к. </w:t>
            </w:r>
            <w:r w:rsidRPr="00B6498A">
              <w:rPr>
                <w:sz w:val="20"/>
                <w:szCs w:val="20"/>
              </w:rPr>
              <w:t>XII</w:t>
            </w:r>
            <w:r w:rsidRPr="00B6498A">
              <w:rPr>
                <w:sz w:val="20"/>
                <w:szCs w:val="20"/>
                <w:lang w:val="ru-RU"/>
              </w:rPr>
              <w:t xml:space="preserve"> в.) </w:t>
            </w:r>
            <w:r w:rsidRPr="00B6498A">
              <w:rPr>
                <w:sz w:val="20"/>
                <w:szCs w:val="20"/>
              </w:rPr>
              <w:t>(8-9 кл.)</w:t>
            </w:r>
            <w:r w:rsidRPr="00B6498A">
              <w:rPr>
                <w:sz w:val="20"/>
                <w:szCs w:val="20"/>
              </w:rPr>
              <w:footnoteReference w:id="7"/>
            </w:r>
          </w:p>
          <w:p w14:paraId="7A3742BE" w14:textId="77777777" w:rsidR="003E690A" w:rsidRPr="00B6498A" w:rsidRDefault="003E690A">
            <w:pPr>
              <w:jc w:val="both"/>
              <w:rPr>
                <w:sz w:val="20"/>
                <w:szCs w:val="20"/>
              </w:rPr>
            </w:pPr>
          </w:p>
          <w:p w14:paraId="35087566" w14:textId="77777777" w:rsidR="003E690A" w:rsidRPr="00B6498A" w:rsidRDefault="003E690A">
            <w:pPr>
              <w:jc w:val="both"/>
              <w:rPr>
                <w:sz w:val="20"/>
                <w:szCs w:val="20"/>
              </w:rPr>
            </w:pPr>
          </w:p>
        </w:tc>
        <w:tc>
          <w:tcPr>
            <w:tcW w:w="3114" w:type="dxa"/>
          </w:tcPr>
          <w:p w14:paraId="208CA5FE" w14:textId="77777777" w:rsidR="003E690A" w:rsidRPr="00B6498A" w:rsidRDefault="00F87737">
            <w:pPr>
              <w:jc w:val="both"/>
              <w:rPr>
                <w:sz w:val="20"/>
                <w:szCs w:val="20"/>
                <w:lang w:val="ru-RU"/>
              </w:rPr>
            </w:pPr>
            <w:r w:rsidRPr="00B6498A">
              <w:rPr>
                <w:sz w:val="20"/>
                <w:szCs w:val="20"/>
                <w:lang w:val="ru-RU"/>
              </w:rPr>
              <w:t xml:space="preserve">Древнерусская литература –  1-2 произведения на выбор, например: </w:t>
            </w:r>
            <w:proofErr w:type="gramStart"/>
            <w:r w:rsidRPr="00B6498A">
              <w:rPr>
                <w:sz w:val="20"/>
                <w:szCs w:val="20"/>
                <w:lang w:val="ru-RU"/>
              </w:rPr>
              <w:t xml:space="preserve">«Поучение» Владимира Мономаха,  «Повесть о разорении Рязани Батыем», «Житие Сергия Радонежского», «Домострой», «Повесть о Петре </w:t>
            </w:r>
            <w:r w:rsidRPr="00B6498A">
              <w:rPr>
                <w:sz w:val="20"/>
                <w:szCs w:val="20"/>
                <w:lang w:val="ru-RU"/>
              </w:rPr>
              <w:lastRenderedPageBreak/>
              <w:t>и Февронии Муромских», «Повесть о Ерше Ершовиче, сыне Щетинникове», «Житие протопопа Аввакума, им самим написанное» и др.)</w:t>
            </w:r>
            <w:proofErr w:type="gramEnd"/>
          </w:p>
          <w:p w14:paraId="4EC8D63E" w14:textId="77777777" w:rsidR="003E690A" w:rsidRPr="00B6498A" w:rsidRDefault="00F87737">
            <w:pPr>
              <w:jc w:val="both"/>
              <w:rPr>
                <w:sz w:val="20"/>
                <w:szCs w:val="20"/>
              </w:rPr>
            </w:pPr>
            <w:r w:rsidRPr="00B6498A">
              <w:rPr>
                <w:sz w:val="20"/>
                <w:szCs w:val="20"/>
              </w:rPr>
              <w:t>(6-8 кл.)</w:t>
            </w:r>
          </w:p>
        </w:tc>
        <w:tc>
          <w:tcPr>
            <w:tcW w:w="3225" w:type="dxa"/>
          </w:tcPr>
          <w:p w14:paraId="09CFE19E" w14:textId="77777777" w:rsidR="003E690A" w:rsidRPr="00B6498A" w:rsidRDefault="00F87737">
            <w:pPr>
              <w:jc w:val="both"/>
              <w:rPr>
                <w:sz w:val="20"/>
                <w:szCs w:val="20"/>
                <w:lang w:val="ru-RU"/>
              </w:rPr>
            </w:pPr>
            <w:r w:rsidRPr="00B6498A">
              <w:rPr>
                <w:sz w:val="20"/>
                <w:szCs w:val="20"/>
                <w:lang w:val="ru-RU"/>
              </w:rPr>
              <w:lastRenderedPageBreak/>
              <w:t>Русский фольклор:</w:t>
            </w:r>
          </w:p>
          <w:p w14:paraId="070F1CC1" w14:textId="77777777" w:rsidR="003E690A" w:rsidRPr="00B6498A" w:rsidRDefault="00F87737">
            <w:pPr>
              <w:jc w:val="both"/>
              <w:rPr>
                <w:sz w:val="20"/>
                <w:szCs w:val="20"/>
              </w:rPr>
            </w:pPr>
            <w:r w:rsidRPr="00B6498A">
              <w:rPr>
                <w:sz w:val="20"/>
                <w:szCs w:val="20"/>
                <w:lang w:val="ru-RU"/>
              </w:rPr>
              <w:t xml:space="preserve">сказки, былины, загадки, пословицы, поговорки, песня и др. </w:t>
            </w:r>
            <w:r w:rsidRPr="00B6498A">
              <w:rPr>
                <w:sz w:val="20"/>
                <w:szCs w:val="20"/>
              </w:rPr>
              <w:t>(10 произведений разных жанров, 5-7 кл.)</w:t>
            </w:r>
          </w:p>
          <w:p w14:paraId="69CECDFC" w14:textId="77777777" w:rsidR="003E690A" w:rsidRPr="00B6498A" w:rsidRDefault="003E690A">
            <w:pPr>
              <w:jc w:val="both"/>
              <w:rPr>
                <w:sz w:val="20"/>
                <w:szCs w:val="20"/>
              </w:rPr>
            </w:pPr>
          </w:p>
          <w:p w14:paraId="3DC12D64" w14:textId="77777777" w:rsidR="003E690A" w:rsidRPr="00B6498A" w:rsidRDefault="003E690A">
            <w:pPr>
              <w:jc w:val="both"/>
              <w:rPr>
                <w:sz w:val="20"/>
                <w:szCs w:val="20"/>
              </w:rPr>
            </w:pPr>
          </w:p>
        </w:tc>
      </w:tr>
      <w:tr w:rsidR="003E690A" w14:paraId="2A1DC247" w14:textId="77777777">
        <w:tc>
          <w:tcPr>
            <w:tcW w:w="3373" w:type="dxa"/>
          </w:tcPr>
          <w:p w14:paraId="4144340A" w14:textId="77777777" w:rsidR="003E690A" w:rsidRPr="00B6498A" w:rsidRDefault="003E690A">
            <w:pPr>
              <w:jc w:val="both"/>
              <w:rPr>
                <w:sz w:val="20"/>
                <w:szCs w:val="20"/>
                <w:lang w:val="ru-RU"/>
              </w:rPr>
            </w:pPr>
          </w:p>
          <w:p w14:paraId="708D31C8" w14:textId="77777777" w:rsidR="003E690A" w:rsidRPr="00B6498A" w:rsidRDefault="003E690A">
            <w:pPr>
              <w:jc w:val="both"/>
              <w:rPr>
                <w:sz w:val="20"/>
                <w:szCs w:val="20"/>
                <w:lang w:val="ru-RU"/>
              </w:rPr>
            </w:pPr>
          </w:p>
          <w:p w14:paraId="73BBB0CD" w14:textId="77777777" w:rsidR="003E690A" w:rsidRPr="00B6498A" w:rsidRDefault="003E690A">
            <w:pPr>
              <w:jc w:val="both"/>
              <w:rPr>
                <w:sz w:val="20"/>
                <w:szCs w:val="20"/>
                <w:lang w:val="ru-RU"/>
              </w:rPr>
            </w:pPr>
          </w:p>
          <w:p w14:paraId="027A9F17" w14:textId="77777777" w:rsidR="003E690A" w:rsidRPr="00B6498A" w:rsidRDefault="003E690A">
            <w:pPr>
              <w:jc w:val="both"/>
              <w:rPr>
                <w:sz w:val="20"/>
                <w:szCs w:val="20"/>
                <w:lang w:val="ru-RU"/>
              </w:rPr>
            </w:pPr>
          </w:p>
          <w:p w14:paraId="3535D726" w14:textId="77777777" w:rsidR="003E690A" w:rsidRPr="00B6498A" w:rsidRDefault="003E690A">
            <w:pPr>
              <w:jc w:val="both"/>
              <w:rPr>
                <w:sz w:val="20"/>
                <w:szCs w:val="20"/>
                <w:lang w:val="ru-RU"/>
              </w:rPr>
            </w:pPr>
          </w:p>
          <w:p w14:paraId="6D8BA392" w14:textId="77777777" w:rsidR="003E690A" w:rsidRPr="00B6498A" w:rsidRDefault="003E690A">
            <w:pPr>
              <w:jc w:val="both"/>
              <w:rPr>
                <w:sz w:val="20"/>
                <w:szCs w:val="20"/>
                <w:lang w:val="ru-RU"/>
              </w:rPr>
            </w:pPr>
          </w:p>
          <w:p w14:paraId="210F15EC" w14:textId="77777777" w:rsidR="003E690A" w:rsidRPr="00B6498A" w:rsidRDefault="003E690A">
            <w:pPr>
              <w:jc w:val="both"/>
              <w:rPr>
                <w:sz w:val="20"/>
                <w:szCs w:val="20"/>
                <w:lang w:val="ru-RU"/>
              </w:rPr>
            </w:pPr>
          </w:p>
          <w:p w14:paraId="5AC8B834" w14:textId="77777777" w:rsidR="003E690A" w:rsidRPr="00B6498A" w:rsidRDefault="003E690A">
            <w:pPr>
              <w:jc w:val="both"/>
              <w:rPr>
                <w:sz w:val="20"/>
                <w:szCs w:val="20"/>
                <w:lang w:val="ru-RU"/>
              </w:rPr>
            </w:pPr>
          </w:p>
          <w:p w14:paraId="614F88F1" w14:textId="77777777" w:rsidR="003E690A" w:rsidRPr="00B6498A" w:rsidRDefault="00F87737">
            <w:pPr>
              <w:jc w:val="both"/>
              <w:rPr>
                <w:sz w:val="20"/>
                <w:szCs w:val="20"/>
                <w:lang w:val="ru-RU"/>
              </w:rPr>
            </w:pPr>
            <w:r w:rsidRPr="00B6498A">
              <w:rPr>
                <w:sz w:val="20"/>
                <w:szCs w:val="20"/>
                <w:lang w:val="ru-RU"/>
              </w:rPr>
              <w:t xml:space="preserve">Д.И. Фонвизин «Недоросль» (1778 – 1782) </w:t>
            </w:r>
          </w:p>
          <w:p w14:paraId="43456E87" w14:textId="77777777" w:rsidR="003E690A" w:rsidRPr="00B6498A" w:rsidRDefault="00F87737">
            <w:pPr>
              <w:jc w:val="both"/>
              <w:rPr>
                <w:sz w:val="20"/>
                <w:szCs w:val="20"/>
                <w:lang w:val="ru-RU"/>
              </w:rPr>
            </w:pPr>
            <w:r w:rsidRPr="00B6498A">
              <w:rPr>
                <w:sz w:val="20"/>
                <w:szCs w:val="20"/>
                <w:lang w:val="ru-RU"/>
              </w:rPr>
              <w:t>(8-9 кл.)</w:t>
            </w:r>
          </w:p>
          <w:p w14:paraId="59ADF6E0" w14:textId="77777777" w:rsidR="003E690A" w:rsidRPr="00B6498A" w:rsidRDefault="003E690A">
            <w:pPr>
              <w:jc w:val="both"/>
              <w:rPr>
                <w:sz w:val="20"/>
                <w:szCs w:val="20"/>
                <w:lang w:val="ru-RU"/>
              </w:rPr>
            </w:pPr>
          </w:p>
          <w:p w14:paraId="01E4D44F" w14:textId="77777777" w:rsidR="003E690A" w:rsidRPr="00B6498A" w:rsidRDefault="003E690A">
            <w:pPr>
              <w:jc w:val="both"/>
              <w:rPr>
                <w:sz w:val="20"/>
                <w:szCs w:val="20"/>
                <w:lang w:val="ru-RU"/>
              </w:rPr>
            </w:pPr>
          </w:p>
          <w:p w14:paraId="42B18183" w14:textId="77777777" w:rsidR="003E690A" w:rsidRPr="00B6498A" w:rsidRDefault="003E690A">
            <w:pPr>
              <w:jc w:val="both"/>
              <w:rPr>
                <w:sz w:val="20"/>
                <w:szCs w:val="20"/>
                <w:lang w:val="ru-RU"/>
              </w:rPr>
            </w:pPr>
          </w:p>
          <w:p w14:paraId="2EC25BE1" w14:textId="77777777" w:rsidR="003E690A" w:rsidRPr="00B6498A" w:rsidRDefault="003E690A">
            <w:pPr>
              <w:jc w:val="both"/>
              <w:rPr>
                <w:sz w:val="20"/>
                <w:szCs w:val="20"/>
                <w:lang w:val="ru-RU"/>
              </w:rPr>
            </w:pPr>
          </w:p>
          <w:p w14:paraId="714B96AF" w14:textId="77777777" w:rsidR="003E690A" w:rsidRPr="00B6498A" w:rsidRDefault="003E690A">
            <w:pPr>
              <w:jc w:val="both"/>
              <w:rPr>
                <w:sz w:val="20"/>
                <w:szCs w:val="20"/>
                <w:lang w:val="ru-RU"/>
              </w:rPr>
            </w:pPr>
          </w:p>
          <w:p w14:paraId="7BE0B081" w14:textId="77777777" w:rsidR="003E690A" w:rsidRPr="00B6498A" w:rsidRDefault="003E690A">
            <w:pPr>
              <w:jc w:val="both"/>
              <w:rPr>
                <w:sz w:val="20"/>
                <w:szCs w:val="20"/>
                <w:lang w:val="ru-RU"/>
              </w:rPr>
            </w:pPr>
          </w:p>
          <w:p w14:paraId="75E04BA8" w14:textId="77777777" w:rsidR="003E690A" w:rsidRPr="00B6498A" w:rsidRDefault="003E690A">
            <w:pPr>
              <w:jc w:val="both"/>
              <w:rPr>
                <w:sz w:val="20"/>
                <w:szCs w:val="20"/>
                <w:lang w:val="ru-RU"/>
              </w:rPr>
            </w:pPr>
          </w:p>
          <w:p w14:paraId="38C3638B" w14:textId="77777777" w:rsidR="003E690A" w:rsidRPr="00B6498A" w:rsidRDefault="00F87737">
            <w:pPr>
              <w:jc w:val="both"/>
              <w:rPr>
                <w:sz w:val="20"/>
                <w:szCs w:val="20"/>
                <w:lang w:val="ru-RU"/>
              </w:rPr>
            </w:pPr>
            <w:r w:rsidRPr="00B6498A">
              <w:rPr>
                <w:sz w:val="20"/>
                <w:szCs w:val="20"/>
                <w:lang w:val="ru-RU"/>
              </w:rPr>
              <w:t>Н.М. Карамзин  «Бедная Лиза» (1792) (8-9 кл.)</w:t>
            </w:r>
          </w:p>
        </w:tc>
        <w:tc>
          <w:tcPr>
            <w:tcW w:w="3114" w:type="dxa"/>
          </w:tcPr>
          <w:p w14:paraId="3ACE9A8C" w14:textId="77777777" w:rsidR="003E690A" w:rsidRPr="00B6498A" w:rsidRDefault="00F87737">
            <w:pPr>
              <w:jc w:val="both"/>
              <w:rPr>
                <w:sz w:val="20"/>
                <w:szCs w:val="20"/>
                <w:lang w:val="ru-RU"/>
              </w:rPr>
            </w:pPr>
            <w:r w:rsidRPr="00B6498A">
              <w:rPr>
                <w:sz w:val="20"/>
                <w:szCs w:val="20"/>
                <w:lang w:val="ru-RU"/>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14:paraId="230BB88A" w14:textId="77777777" w:rsidR="003E690A" w:rsidRPr="00B6498A" w:rsidRDefault="00F87737">
            <w:pPr>
              <w:jc w:val="both"/>
              <w:rPr>
                <w:sz w:val="20"/>
                <w:szCs w:val="20"/>
                <w:lang w:val="ru-RU"/>
              </w:rPr>
            </w:pPr>
            <w:r w:rsidRPr="00B6498A">
              <w:rPr>
                <w:sz w:val="20"/>
                <w:szCs w:val="20"/>
                <w:lang w:val="ru-RU"/>
              </w:rPr>
              <w:t>Елисаветы Петровны 1747 года» и др. (8-9 кл.)</w:t>
            </w:r>
          </w:p>
          <w:p w14:paraId="13B34B25" w14:textId="77777777" w:rsidR="003E690A" w:rsidRPr="00B6498A" w:rsidRDefault="00F87737">
            <w:pPr>
              <w:jc w:val="both"/>
              <w:rPr>
                <w:sz w:val="20"/>
                <w:szCs w:val="20"/>
                <w:lang w:val="ru-RU"/>
              </w:rPr>
            </w:pPr>
            <w:r w:rsidRPr="00B6498A">
              <w:rPr>
                <w:sz w:val="20"/>
                <w:szCs w:val="20"/>
                <w:lang w:val="ru-RU"/>
              </w:rPr>
              <w:t>Г.Р. Державин – 1-2 стихотворения по выбору, например: «Фелица» (1782), «Осень во время осады Очакова» (1788), «Снигирь» 1800, «Водопад» (1791-1794), «Памятник» (1795) и др. (8-9 кл.)</w:t>
            </w:r>
          </w:p>
          <w:p w14:paraId="60568914" w14:textId="77777777" w:rsidR="003E690A" w:rsidRPr="00B6498A" w:rsidRDefault="00F87737">
            <w:pPr>
              <w:jc w:val="both"/>
              <w:rPr>
                <w:sz w:val="20"/>
                <w:szCs w:val="20"/>
                <w:lang w:val="ru-RU"/>
              </w:rPr>
            </w:pPr>
            <w:r w:rsidRPr="00B6498A">
              <w:rPr>
                <w:sz w:val="20"/>
                <w:szCs w:val="20"/>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14:paraId="72D5BEC5" w14:textId="77777777" w:rsidR="003E690A" w:rsidRPr="00B6498A" w:rsidRDefault="00F87737">
            <w:pPr>
              <w:jc w:val="both"/>
              <w:rPr>
                <w:sz w:val="20"/>
                <w:szCs w:val="20"/>
              </w:rPr>
            </w:pPr>
            <w:r w:rsidRPr="00B6498A">
              <w:rPr>
                <w:sz w:val="20"/>
                <w:szCs w:val="20"/>
              </w:rPr>
              <w:t>(5-6 кл.)</w:t>
            </w:r>
          </w:p>
          <w:p w14:paraId="0D048B19" w14:textId="77777777" w:rsidR="003E690A" w:rsidRPr="00B6498A" w:rsidRDefault="003E690A">
            <w:pPr>
              <w:jc w:val="both"/>
              <w:rPr>
                <w:sz w:val="20"/>
                <w:szCs w:val="20"/>
              </w:rPr>
            </w:pPr>
          </w:p>
        </w:tc>
        <w:tc>
          <w:tcPr>
            <w:tcW w:w="3225" w:type="dxa"/>
          </w:tcPr>
          <w:p w14:paraId="0258F78E" w14:textId="77777777" w:rsidR="003E690A" w:rsidRPr="00B6498A" w:rsidRDefault="003E690A">
            <w:pPr>
              <w:jc w:val="both"/>
              <w:rPr>
                <w:sz w:val="20"/>
                <w:szCs w:val="20"/>
              </w:rPr>
            </w:pPr>
          </w:p>
        </w:tc>
      </w:tr>
      <w:tr w:rsidR="003E690A" w14:paraId="140F6F45" w14:textId="77777777">
        <w:tc>
          <w:tcPr>
            <w:tcW w:w="3373" w:type="dxa"/>
          </w:tcPr>
          <w:p w14:paraId="52B2E068" w14:textId="77777777" w:rsidR="003E690A" w:rsidRPr="00B6498A" w:rsidRDefault="00F87737">
            <w:pPr>
              <w:jc w:val="both"/>
              <w:rPr>
                <w:sz w:val="20"/>
                <w:szCs w:val="20"/>
                <w:lang w:val="ru-RU"/>
              </w:rPr>
            </w:pPr>
            <w:r w:rsidRPr="00B6498A">
              <w:rPr>
                <w:sz w:val="20"/>
                <w:szCs w:val="20"/>
                <w:lang w:val="ru-RU"/>
              </w:rPr>
              <w:t>А.С. Грибоедов «Горе от ума» (1821 – 1824) (9 кл.)</w:t>
            </w:r>
          </w:p>
          <w:p w14:paraId="3357D29E" w14:textId="77777777" w:rsidR="003E690A" w:rsidRPr="00B6498A" w:rsidRDefault="003E690A">
            <w:pPr>
              <w:jc w:val="both"/>
              <w:rPr>
                <w:sz w:val="20"/>
                <w:szCs w:val="20"/>
                <w:lang w:val="ru-RU"/>
              </w:rPr>
            </w:pPr>
          </w:p>
        </w:tc>
        <w:tc>
          <w:tcPr>
            <w:tcW w:w="3114" w:type="dxa"/>
          </w:tcPr>
          <w:p w14:paraId="4B37D343" w14:textId="77777777" w:rsidR="003E690A" w:rsidRPr="00B6498A" w:rsidRDefault="00F87737">
            <w:pPr>
              <w:jc w:val="both"/>
              <w:rPr>
                <w:sz w:val="20"/>
                <w:szCs w:val="20"/>
                <w:lang w:val="ru-RU"/>
              </w:rPr>
            </w:pPr>
            <w:r w:rsidRPr="00B6498A">
              <w:rPr>
                <w:sz w:val="20"/>
                <w:szCs w:val="20"/>
                <w:lang w:val="ru-RU"/>
              </w:rPr>
              <w:t>В.А. Жуковский - 1-2 баллады по выбору, например: «Светлана» (1812), «Лесной царь» (1818); 1-2 элегии по выбору, например: «Невыразимое» (1819), «Море» (1822) и др.</w:t>
            </w:r>
          </w:p>
          <w:p w14:paraId="37B07F57" w14:textId="77777777" w:rsidR="003E690A" w:rsidRPr="00B6498A" w:rsidRDefault="00F87737">
            <w:pPr>
              <w:jc w:val="both"/>
              <w:rPr>
                <w:sz w:val="20"/>
                <w:szCs w:val="20"/>
              </w:rPr>
            </w:pPr>
            <w:r w:rsidRPr="00B6498A">
              <w:rPr>
                <w:sz w:val="20"/>
                <w:szCs w:val="20"/>
              </w:rPr>
              <w:t>(7-9 кл.)</w:t>
            </w:r>
          </w:p>
        </w:tc>
        <w:tc>
          <w:tcPr>
            <w:tcW w:w="3225" w:type="dxa"/>
          </w:tcPr>
          <w:p w14:paraId="091209D2" w14:textId="77777777" w:rsidR="003E690A" w:rsidRPr="00B6498A" w:rsidRDefault="003E690A">
            <w:pPr>
              <w:jc w:val="both"/>
              <w:rPr>
                <w:sz w:val="20"/>
                <w:szCs w:val="20"/>
              </w:rPr>
            </w:pPr>
          </w:p>
        </w:tc>
      </w:tr>
      <w:tr w:rsidR="003E690A" w:rsidRPr="004D4FD2" w14:paraId="30E17060" w14:textId="77777777">
        <w:tc>
          <w:tcPr>
            <w:tcW w:w="3373" w:type="dxa"/>
          </w:tcPr>
          <w:p w14:paraId="2F2C6376" w14:textId="77777777" w:rsidR="003E690A" w:rsidRPr="00B6498A" w:rsidRDefault="00F87737">
            <w:pPr>
              <w:jc w:val="both"/>
              <w:rPr>
                <w:sz w:val="20"/>
                <w:szCs w:val="20"/>
                <w:lang w:val="ru-RU"/>
              </w:rPr>
            </w:pPr>
            <w:r w:rsidRPr="00B6498A">
              <w:rPr>
                <w:sz w:val="20"/>
                <w:szCs w:val="20"/>
                <w:lang w:val="ru-RU"/>
              </w:rPr>
              <w:t xml:space="preserve">А.С. Пушкин «Евгений Онегин» (1823 —1831) (9 кл.), «Дубровский» (1832 — 1833) (6-7 кл), «Капитанская дочка» (1832 —1836) </w:t>
            </w:r>
          </w:p>
          <w:p w14:paraId="54F084F3" w14:textId="77777777" w:rsidR="003E690A" w:rsidRPr="00B6498A" w:rsidRDefault="00F87737">
            <w:pPr>
              <w:jc w:val="both"/>
              <w:rPr>
                <w:sz w:val="20"/>
                <w:szCs w:val="20"/>
                <w:lang w:val="ru-RU"/>
              </w:rPr>
            </w:pPr>
            <w:r w:rsidRPr="00B6498A">
              <w:rPr>
                <w:sz w:val="20"/>
                <w:szCs w:val="20"/>
                <w:lang w:val="ru-RU"/>
              </w:rPr>
              <w:t>(7-8 кл.).</w:t>
            </w:r>
          </w:p>
          <w:p w14:paraId="2A294B60" w14:textId="77777777" w:rsidR="003E690A" w:rsidRPr="00B6498A" w:rsidRDefault="00F87737">
            <w:pPr>
              <w:jc w:val="both"/>
              <w:rPr>
                <w:sz w:val="20"/>
                <w:szCs w:val="20"/>
              </w:rPr>
            </w:pPr>
            <w:r w:rsidRPr="00B6498A">
              <w:rPr>
                <w:sz w:val="20"/>
                <w:szCs w:val="20"/>
                <w:lang w:val="ru-RU"/>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B6498A">
              <w:rPr>
                <w:sz w:val="20"/>
                <w:szCs w:val="20"/>
              </w:rPr>
              <w:t>(1829), «Зимнее утро» (1829), «Я памятник себе воздвиг нерукотворный…» (1836)</w:t>
            </w:r>
          </w:p>
          <w:p w14:paraId="0D3D6756" w14:textId="77777777" w:rsidR="003E690A" w:rsidRPr="00B6498A" w:rsidRDefault="00F87737">
            <w:pPr>
              <w:jc w:val="both"/>
              <w:rPr>
                <w:sz w:val="20"/>
                <w:szCs w:val="20"/>
              </w:rPr>
            </w:pPr>
            <w:r w:rsidRPr="00B6498A">
              <w:rPr>
                <w:sz w:val="20"/>
                <w:szCs w:val="20"/>
              </w:rPr>
              <w:t>(5-9 кл.)</w:t>
            </w:r>
          </w:p>
          <w:p w14:paraId="07B21055" w14:textId="77777777" w:rsidR="003E690A" w:rsidRPr="00B6498A" w:rsidRDefault="003E690A">
            <w:pPr>
              <w:jc w:val="both"/>
              <w:rPr>
                <w:sz w:val="20"/>
                <w:szCs w:val="20"/>
              </w:rPr>
            </w:pPr>
          </w:p>
        </w:tc>
        <w:tc>
          <w:tcPr>
            <w:tcW w:w="3114" w:type="dxa"/>
          </w:tcPr>
          <w:p w14:paraId="5529484C" w14:textId="77777777" w:rsidR="003E690A" w:rsidRPr="00B6498A" w:rsidRDefault="00F87737">
            <w:pPr>
              <w:jc w:val="both"/>
              <w:rPr>
                <w:sz w:val="20"/>
                <w:szCs w:val="20"/>
                <w:lang w:val="ru-RU"/>
              </w:rPr>
            </w:pPr>
            <w:r w:rsidRPr="00B6498A">
              <w:rPr>
                <w:sz w:val="20"/>
                <w:szCs w:val="20"/>
                <w:lang w:val="ru-RU"/>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14:paraId="2BC76706" w14:textId="77777777" w:rsidR="003E690A" w:rsidRPr="00B6498A" w:rsidRDefault="00F87737">
            <w:pPr>
              <w:jc w:val="both"/>
              <w:rPr>
                <w:sz w:val="20"/>
                <w:szCs w:val="20"/>
                <w:lang w:val="ru-RU"/>
              </w:rPr>
            </w:pPr>
            <w:r w:rsidRPr="00B6498A">
              <w:rPr>
                <w:sz w:val="20"/>
                <w:szCs w:val="20"/>
                <w:lang w:val="ru-RU"/>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w:t>
            </w:r>
            <w:r w:rsidRPr="00B6498A">
              <w:rPr>
                <w:sz w:val="20"/>
                <w:szCs w:val="20"/>
                <w:lang w:val="ru-RU"/>
              </w:rPr>
              <w:lastRenderedPageBreak/>
              <w:t>мгла…» (1829), «Брожу ли я вдоль улиц шумных…» (1829),</w:t>
            </w:r>
          </w:p>
          <w:p w14:paraId="1BC81BBC" w14:textId="77777777" w:rsidR="003E690A" w:rsidRPr="00B6498A" w:rsidRDefault="00F87737">
            <w:pPr>
              <w:jc w:val="both"/>
              <w:rPr>
                <w:sz w:val="20"/>
                <w:szCs w:val="20"/>
                <w:lang w:val="ru-RU"/>
              </w:rPr>
            </w:pPr>
            <w:r w:rsidRPr="00B6498A">
              <w:rPr>
                <w:sz w:val="20"/>
                <w:szCs w:val="20"/>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14:paraId="66DCCADE" w14:textId="77777777" w:rsidR="003E690A" w:rsidRPr="00B6498A" w:rsidRDefault="00F87737">
            <w:pPr>
              <w:jc w:val="both"/>
              <w:rPr>
                <w:sz w:val="20"/>
                <w:szCs w:val="20"/>
                <w:lang w:val="ru-RU"/>
              </w:rPr>
            </w:pPr>
            <w:r w:rsidRPr="00B6498A">
              <w:rPr>
                <w:sz w:val="20"/>
                <w:szCs w:val="20"/>
                <w:lang w:val="ru-RU"/>
              </w:rPr>
              <w:t>«Маленькие трагедии» (1830) 1-2 по выбору, например: «Моцарт и Сальери», «Каменный гость». (8-9 кл.)</w:t>
            </w:r>
          </w:p>
          <w:p w14:paraId="3F5FA31B" w14:textId="77777777" w:rsidR="003E690A" w:rsidRPr="00B6498A" w:rsidRDefault="00F87737">
            <w:pPr>
              <w:jc w:val="both"/>
              <w:rPr>
                <w:sz w:val="20"/>
                <w:szCs w:val="20"/>
                <w:lang w:val="ru-RU"/>
              </w:rPr>
            </w:pPr>
            <w:r w:rsidRPr="00B6498A">
              <w:rPr>
                <w:sz w:val="20"/>
                <w:szCs w:val="20"/>
                <w:lang w:val="ru-RU"/>
              </w:rPr>
              <w:t>«Повести Белкина» (1830) - 2-3 по выбору, например: «Станционный смотритель», «Метель», «Выстрел» и др. (7-8 кл.)</w:t>
            </w:r>
          </w:p>
          <w:p w14:paraId="53011155" w14:textId="77777777" w:rsidR="003E690A" w:rsidRPr="00B6498A" w:rsidRDefault="00F87737">
            <w:pPr>
              <w:jc w:val="both"/>
              <w:rPr>
                <w:sz w:val="20"/>
                <w:szCs w:val="20"/>
                <w:lang w:val="ru-RU"/>
              </w:rPr>
            </w:pPr>
            <w:r w:rsidRPr="00B6498A">
              <w:rPr>
                <w:sz w:val="20"/>
                <w:szCs w:val="20"/>
                <w:lang w:val="ru-RU"/>
              </w:rPr>
              <w:t xml:space="preserve">Поэмы –1 по выбору, например: «Руслан и Людмила» (1818—1820), «Кавказский пленник» (1820 – 1821), «Цыганы» (1824), «Полтава» (1828), «Медный всадник» (1833) (Вступление) и др. </w:t>
            </w:r>
          </w:p>
          <w:p w14:paraId="6B02D181" w14:textId="77777777" w:rsidR="003E690A" w:rsidRPr="00B6498A" w:rsidRDefault="00F87737">
            <w:pPr>
              <w:jc w:val="both"/>
              <w:rPr>
                <w:sz w:val="20"/>
                <w:szCs w:val="20"/>
                <w:lang w:val="ru-RU"/>
              </w:rPr>
            </w:pPr>
            <w:r w:rsidRPr="00B6498A">
              <w:rPr>
                <w:sz w:val="20"/>
                <w:szCs w:val="20"/>
                <w:lang w:val="ru-RU"/>
              </w:rPr>
              <w:t>(7-9 кл.)</w:t>
            </w:r>
          </w:p>
          <w:p w14:paraId="662C23B8" w14:textId="77777777" w:rsidR="003E690A" w:rsidRPr="00B6498A" w:rsidRDefault="00F87737">
            <w:pPr>
              <w:jc w:val="both"/>
              <w:rPr>
                <w:sz w:val="20"/>
                <w:szCs w:val="20"/>
                <w:lang w:val="ru-RU"/>
              </w:rPr>
            </w:pPr>
            <w:r w:rsidRPr="00B6498A">
              <w:rPr>
                <w:sz w:val="20"/>
                <w:szCs w:val="20"/>
                <w:lang w:val="ru-RU"/>
              </w:rPr>
              <w:t xml:space="preserve">Сказки – 1 по выбору, например: «Сказка о мертвой царевне и о семи богатырях» и др. </w:t>
            </w:r>
          </w:p>
          <w:p w14:paraId="46632C60" w14:textId="77777777" w:rsidR="003E690A" w:rsidRPr="00B6498A" w:rsidRDefault="00F87737">
            <w:pPr>
              <w:jc w:val="both"/>
              <w:rPr>
                <w:sz w:val="20"/>
                <w:szCs w:val="20"/>
              </w:rPr>
            </w:pPr>
            <w:r w:rsidRPr="00B6498A">
              <w:rPr>
                <w:sz w:val="20"/>
                <w:szCs w:val="20"/>
              </w:rPr>
              <w:t>(5 кл.)</w:t>
            </w:r>
          </w:p>
        </w:tc>
        <w:tc>
          <w:tcPr>
            <w:tcW w:w="3225" w:type="dxa"/>
          </w:tcPr>
          <w:p w14:paraId="65AA333E" w14:textId="77777777" w:rsidR="003E690A" w:rsidRPr="00B6498A" w:rsidRDefault="00F87737">
            <w:pPr>
              <w:jc w:val="both"/>
              <w:rPr>
                <w:sz w:val="20"/>
                <w:szCs w:val="20"/>
                <w:lang w:val="ru-RU"/>
              </w:rPr>
            </w:pPr>
            <w:r w:rsidRPr="00B6498A">
              <w:rPr>
                <w:sz w:val="20"/>
                <w:szCs w:val="20"/>
                <w:lang w:val="ru-RU"/>
              </w:rPr>
              <w:lastRenderedPageBreak/>
              <w:t xml:space="preserve">Поэзия пушкинской эпохи, например: </w:t>
            </w:r>
          </w:p>
          <w:p w14:paraId="4D7CBF98" w14:textId="77777777" w:rsidR="003E690A" w:rsidRPr="00B6498A" w:rsidRDefault="00F87737">
            <w:pPr>
              <w:jc w:val="both"/>
              <w:rPr>
                <w:sz w:val="20"/>
                <w:szCs w:val="20"/>
                <w:lang w:val="ru-RU"/>
              </w:rPr>
            </w:pPr>
            <w:r w:rsidRPr="00B6498A">
              <w:rPr>
                <w:sz w:val="20"/>
                <w:szCs w:val="20"/>
                <w:lang w:val="ru-RU"/>
              </w:rPr>
              <w:t>К.Н. Батюшков, А.А. Дельвиг, Н.М. Языков, Е.А. Баратынский(2-3 стихотворения по выбору, 5-9 кл.)</w:t>
            </w:r>
          </w:p>
          <w:p w14:paraId="45CEFD8A" w14:textId="77777777" w:rsidR="003E690A" w:rsidRPr="00B6498A" w:rsidRDefault="003E690A">
            <w:pPr>
              <w:jc w:val="both"/>
              <w:rPr>
                <w:sz w:val="20"/>
                <w:szCs w:val="20"/>
                <w:lang w:val="ru-RU"/>
              </w:rPr>
            </w:pPr>
          </w:p>
        </w:tc>
      </w:tr>
      <w:tr w:rsidR="003E690A" w14:paraId="16E1C695" w14:textId="77777777">
        <w:tc>
          <w:tcPr>
            <w:tcW w:w="3373" w:type="dxa"/>
          </w:tcPr>
          <w:p w14:paraId="53A0D32A" w14:textId="77777777" w:rsidR="003E690A" w:rsidRPr="00B6498A" w:rsidRDefault="00F87737">
            <w:pPr>
              <w:jc w:val="both"/>
              <w:rPr>
                <w:sz w:val="20"/>
                <w:szCs w:val="20"/>
                <w:lang w:val="ru-RU"/>
              </w:rPr>
            </w:pPr>
            <w:r w:rsidRPr="00B6498A">
              <w:rPr>
                <w:sz w:val="20"/>
                <w:szCs w:val="20"/>
                <w:lang w:val="ru-RU"/>
              </w:rPr>
              <w:lastRenderedPageBreak/>
              <w:t>М.Ю. Лермонтов «Герой нашего времени» (1838 — 1840). (9 кл.)</w:t>
            </w:r>
          </w:p>
          <w:p w14:paraId="5BD1C640" w14:textId="77777777" w:rsidR="003E690A" w:rsidRPr="00B6498A" w:rsidRDefault="00F87737">
            <w:pPr>
              <w:jc w:val="both"/>
              <w:rPr>
                <w:sz w:val="20"/>
                <w:szCs w:val="20"/>
              </w:rPr>
            </w:pPr>
            <w:r w:rsidRPr="00B6498A">
              <w:rPr>
                <w:sz w:val="20"/>
                <w:szCs w:val="20"/>
                <w:lang w:val="ru-RU"/>
              </w:rPr>
              <w:t xml:space="preserve">Стихотворения:  «Парус» (1832), «Смерть Поэта» (1837), «Бородино» (1837), «Узник» (1837), «Тучи» (1840), «Утес» (1841), «Выхожу один я на дорогу...» </w:t>
            </w:r>
            <w:r w:rsidRPr="00B6498A">
              <w:rPr>
                <w:sz w:val="20"/>
                <w:szCs w:val="20"/>
              </w:rPr>
              <w:t xml:space="preserve">(1841). </w:t>
            </w:r>
          </w:p>
          <w:p w14:paraId="19AF76D8" w14:textId="77777777" w:rsidR="003E690A" w:rsidRPr="00B6498A" w:rsidRDefault="00F87737">
            <w:pPr>
              <w:jc w:val="both"/>
              <w:rPr>
                <w:sz w:val="20"/>
                <w:szCs w:val="20"/>
              </w:rPr>
            </w:pPr>
            <w:r w:rsidRPr="00B6498A">
              <w:rPr>
                <w:sz w:val="20"/>
                <w:szCs w:val="20"/>
              </w:rPr>
              <w:t>(5-9 кл.)</w:t>
            </w:r>
          </w:p>
          <w:p w14:paraId="7B6EFE07" w14:textId="77777777" w:rsidR="003E690A" w:rsidRPr="00B6498A" w:rsidRDefault="003E690A">
            <w:pPr>
              <w:jc w:val="both"/>
              <w:rPr>
                <w:sz w:val="20"/>
                <w:szCs w:val="20"/>
              </w:rPr>
            </w:pPr>
          </w:p>
        </w:tc>
        <w:tc>
          <w:tcPr>
            <w:tcW w:w="3114" w:type="dxa"/>
          </w:tcPr>
          <w:p w14:paraId="6C145045" w14:textId="77777777" w:rsidR="003E690A" w:rsidRPr="00B6498A" w:rsidRDefault="00F87737">
            <w:pPr>
              <w:jc w:val="both"/>
              <w:rPr>
                <w:sz w:val="20"/>
                <w:szCs w:val="20"/>
                <w:lang w:val="ru-RU"/>
              </w:rPr>
            </w:pPr>
            <w:r w:rsidRPr="00B6498A">
              <w:rPr>
                <w:sz w:val="20"/>
                <w:szCs w:val="20"/>
                <w:lang w:val="ru-RU"/>
              </w:rPr>
              <w:t xml:space="preserve">М.Ю. Лермонтов - 10 стихотворений по выбору, входят в программу каждого класса, например: </w:t>
            </w:r>
          </w:p>
          <w:p w14:paraId="62585F79" w14:textId="77777777" w:rsidR="003E690A" w:rsidRPr="00B6498A" w:rsidRDefault="00F87737">
            <w:pPr>
              <w:jc w:val="both"/>
              <w:rPr>
                <w:sz w:val="20"/>
                <w:szCs w:val="20"/>
                <w:lang w:val="ru-RU"/>
              </w:rPr>
            </w:pPr>
            <w:r w:rsidRPr="00B6498A">
              <w:rPr>
                <w:sz w:val="20"/>
                <w:szCs w:val="20"/>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14:paraId="7353A143" w14:textId="77777777" w:rsidR="003E690A" w:rsidRPr="00B6498A" w:rsidRDefault="00F87737">
            <w:pPr>
              <w:jc w:val="both"/>
              <w:rPr>
                <w:sz w:val="20"/>
                <w:szCs w:val="20"/>
                <w:lang w:val="ru-RU"/>
              </w:rPr>
            </w:pPr>
            <w:r w:rsidRPr="00B6498A">
              <w:rPr>
                <w:sz w:val="20"/>
                <w:szCs w:val="20"/>
                <w:lang w:val="ru-RU"/>
              </w:rPr>
              <w:t>Поэмы</w:t>
            </w:r>
          </w:p>
          <w:p w14:paraId="6A5E6E4A" w14:textId="77777777" w:rsidR="003E690A" w:rsidRPr="00B6498A" w:rsidRDefault="00F87737">
            <w:pPr>
              <w:jc w:val="both"/>
              <w:rPr>
                <w:sz w:val="20"/>
                <w:szCs w:val="20"/>
                <w:lang w:val="ru-RU"/>
              </w:rPr>
            </w:pPr>
            <w:r w:rsidRPr="00B6498A">
              <w:rPr>
                <w:sz w:val="20"/>
                <w:szCs w:val="20"/>
                <w:lang w:val="ru-RU"/>
              </w:rPr>
              <w:t xml:space="preserve"> 1-2 по выбору, например: «Песня про царя Ивана Васильевича, молодого опричника и удалого купца Калашникова» (1837), «Мцыри» (1839) и др.</w:t>
            </w:r>
          </w:p>
          <w:p w14:paraId="43B9FCE7" w14:textId="77777777" w:rsidR="003E690A" w:rsidRPr="00B6498A" w:rsidRDefault="00F87737">
            <w:pPr>
              <w:jc w:val="both"/>
              <w:rPr>
                <w:sz w:val="20"/>
                <w:szCs w:val="20"/>
              </w:rPr>
            </w:pPr>
            <w:r w:rsidRPr="00B6498A">
              <w:rPr>
                <w:sz w:val="20"/>
                <w:szCs w:val="20"/>
              </w:rPr>
              <w:t>(8-9 кл.)</w:t>
            </w:r>
          </w:p>
        </w:tc>
        <w:tc>
          <w:tcPr>
            <w:tcW w:w="3225" w:type="dxa"/>
          </w:tcPr>
          <w:p w14:paraId="5127F299" w14:textId="77777777" w:rsidR="003E690A" w:rsidRPr="00B6498A" w:rsidRDefault="00F87737">
            <w:pPr>
              <w:jc w:val="both"/>
              <w:rPr>
                <w:sz w:val="20"/>
                <w:szCs w:val="20"/>
                <w:lang w:val="ru-RU"/>
              </w:rPr>
            </w:pPr>
            <w:r w:rsidRPr="00B6498A">
              <w:rPr>
                <w:sz w:val="20"/>
                <w:szCs w:val="20"/>
                <w:lang w:val="ru-RU"/>
              </w:rPr>
              <w:t xml:space="preserve">Литературные сказки </w:t>
            </w:r>
            <w:r w:rsidRPr="00B6498A">
              <w:rPr>
                <w:sz w:val="20"/>
                <w:szCs w:val="20"/>
              </w:rPr>
              <w:t>XIX</w:t>
            </w:r>
            <w:r w:rsidRPr="00B6498A">
              <w:rPr>
                <w:sz w:val="20"/>
                <w:szCs w:val="20"/>
                <w:lang w:val="ru-RU"/>
              </w:rPr>
              <w:t>-ХХ века, например:</w:t>
            </w:r>
          </w:p>
          <w:p w14:paraId="0492B8C5" w14:textId="77777777" w:rsidR="003E690A" w:rsidRPr="00B6498A" w:rsidRDefault="00F87737">
            <w:pPr>
              <w:jc w:val="both"/>
              <w:rPr>
                <w:sz w:val="20"/>
                <w:szCs w:val="20"/>
                <w:lang w:val="ru-RU"/>
              </w:rPr>
            </w:pPr>
            <w:r w:rsidRPr="00B6498A">
              <w:rPr>
                <w:sz w:val="20"/>
                <w:szCs w:val="20"/>
                <w:lang w:val="ru-RU"/>
              </w:rPr>
              <w:t>А. Погорельский, В.Ф. Одоевский, С.Г. Писахов, Б.В. Шергин, А.М. Ремизов, Ю.К. Олеша, Е.В. Клюев и др.</w:t>
            </w:r>
          </w:p>
          <w:p w14:paraId="0BC7013C" w14:textId="77777777" w:rsidR="003E690A" w:rsidRPr="00B6498A" w:rsidRDefault="00F87737">
            <w:pPr>
              <w:jc w:val="both"/>
              <w:rPr>
                <w:sz w:val="20"/>
                <w:szCs w:val="20"/>
              </w:rPr>
            </w:pPr>
            <w:r w:rsidRPr="00B6498A">
              <w:rPr>
                <w:sz w:val="20"/>
                <w:szCs w:val="20"/>
              </w:rPr>
              <w:t>(1 сказка на выбор, 5 кл.)</w:t>
            </w:r>
          </w:p>
          <w:p w14:paraId="6C871FF4" w14:textId="77777777" w:rsidR="003E690A" w:rsidRPr="00B6498A" w:rsidRDefault="003E690A">
            <w:pPr>
              <w:jc w:val="both"/>
              <w:rPr>
                <w:sz w:val="20"/>
                <w:szCs w:val="20"/>
              </w:rPr>
            </w:pPr>
          </w:p>
        </w:tc>
      </w:tr>
      <w:tr w:rsidR="003E690A" w14:paraId="79983CB5" w14:textId="77777777">
        <w:tc>
          <w:tcPr>
            <w:tcW w:w="3373" w:type="dxa"/>
          </w:tcPr>
          <w:p w14:paraId="6E8C0E2E" w14:textId="77777777" w:rsidR="003E690A" w:rsidRPr="00B6498A" w:rsidRDefault="00F87737">
            <w:pPr>
              <w:jc w:val="both"/>
              <w:rPr>
                <w:sz w:val="20"/>
                <w:szCs w:val="20"/>
                <w:lang w:val="ru-RU"/>
              </w:rPr>
            </w:pPr>
            <w:r w:rsidRPr="00B6498A">
              <w:rPr>
                <w:sz w:val="20"/>
                <w:szCs w:val="20"/>
                <w:lang w:val="ru-RU"/>
              </w:rPr>
              <w:t>Н.В. Гоголь</w:t>
            </w:r>
          </w:p>
          <w:p w14:paraId="0E08E291" w14:textId="77777777" w:rsidR="003E690A" w:rsidRPr="00B6498A" w:rsidRDefault="00F87737">
            <w:pPr>
              <w:jc w:val="both"/>
              <w:rPr>
                <w:sz w:val="20"/>
                <w:szCs w:val="20"/>
                <w:lang w:val="ru-RU"/>
              </w:rPr>
            </w:pPr>
            <w:r w:rsidRPr="00B6498A">
              <w:rPr>
                <w:sz w:val="20"/>
                <w:szCs w:val="20"/>
                <w:lang w:val="ru-RU"/>
              </w:rPr>
              <w:t>«Ревизор» (1835) (7-8 кл.), «Мертвые души» (1835 – 1841) (9-10 кл.)</w:t>
            </w:r>
          </w:p>
          <w:p w14:paraId="05E87EDD" w14:textId="77777777" w:rsidR="003E690A" w:rsidRPr="00B6498A" w:rsidRDefault="003E690A">
            <w:pPr>
              <w:jc w:val="both"/>
              <w:rPr>
                <w:sz w:val="20"/>
                <w:szCs w:val="20"/>
                <w:lang w:val="ru-RU"/>
              </w:rPr>
            </w:pPr>
          </w:p>
          <w:p w14:paraId="4357A1E0" w14:textId="77777777" w:rsidR="003E690A" w:rsidRPr="00B6498A" w:rsidRDefault="003E690A">
            <w:pPr>
              <w:jc w:val="both"/>
              <w:rPr>
                <w:sz w:val="20"/>
                <w:szCs w:val="20"/>
                <w:lang w:val="ru-RU"/>
              </w:rPr>
            </w:pPr>
          </w:p>
        </w:tc>
        <w:tc>
          <w:tcPr>
            <w:tcW w:w="3114" w:type="dxa"/>
          </w:tcPr>
          <w:p w14:paraId="13E9F40E" w14:textId="77777777" w:rsidR="003E690A" w:rsidRPr="00B6498A" w:rsidRDefault="00F87737">
            <w:pPr>
              <w:jc w:val="both"/>
              <w:rPr>
                <w:sz w:val="20"/>
                <w:szCs w:val="20"/>
                <w:lang w:val="ru-RU"/>
              </w:rPr>
            </w:pPr>
            <w:r w:rsidRPr="00B6498A">
              <w:rPr>
                <w:sz w:val="20"/>
                <w:szCs w:val="20"/>
                <w:lang w:val="ru-RU"/>
              </w:rPr>
              <w:lastRenderedPageBreak/>
              <w:t xml:space="preserve">Н.В. Гоголь Повести – 5 из разных циклов, на выбор, входят в программу каждого класса, например: «Ночь перед Рождеством» (1830 – 1831), </w:t>
            </w:r>
            <w:r w:rsidRPr="00B6498A">
              <w:rPr>
                <w:sz w:val="20"/>
                <w:szCs w:val="20"/>
                <w:lang w:val="ru-RU"/>
              </w:rPr>
              <w:lastRenderedPageBreak/>
              <w:t xml:space="preserve">«Повесть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14:paraId="11448339" w14:textId="77777777" w:rsidR="003E690A" w:rsidRPr="00B6498A" w:rsidRDefault="00F87737">
            <w:pPr>
              <w:jc w:val="both"/>
              <w:rPr>
                <w:sz w:val="20"/>
                <w:szCs w:val="20"/>
              </w:rPr>
            </w:pPr>
            <w:r w:rsidRPr="00B6498A">
              <w:rPr>
                <w:sz w:val="20"/>
                <w:szCs w:val="20"/>
              </w:rPr>
              <w:t>(5-9 кл.)</w:t>
            </w:r>
          </w:p>
        </w:tc>
        <w:tc>
          <w:tcPr>
            <w:tcW w:w="3225" w:type="dxa"/>
          </w:tcPr>
          <w:p w14:paraId="0C6AD5C9" w14:textId="77777777" w:rsidR="003E690A" w:rsidRPr="00B6498A" w:rsidRDefault="003E690A">
            <w:pPr>
              <w:jc w:val="both"/>
              <w:rPr>
                <w:sz w:val="20"/>
                <w:szCs w:val="20"/>
              </w:rPr>
            </w:pPr>
          </w:p>
        </w:tc>
      </w:tr>
      <w:tr w:rsidR="003E690A" w14:paraId="09F150AE" w14:textId="77777777">
        <w:tc>
          <w:tcPr>
            <w:tcW w:w="3373" w:type="dxa"/>
          </w:tcPr>
          <w:p w14:paraId="605DF0E6" w14:textId="77777777" w:rsidR="003E690A" w:rsidRPr="00B6498A" w:rsidRDefault="00F87737">
            <w:pPr>
              <w:jc w:val="both"/>
              <w:rPr>
                <w:sz w:val="20"/>
                <w:szCs w:val="20"/>
                <w:lang w:val="ru-RU"/>
              </w:rPr>
            </w:pPr>
            <w:r w:rsidRPr="00B6498A">
              <w:rPr>
                <w:sz w:val="20"/>
                <w:szCs w:val="20"/>
                <w:lang w:val="ru-RU"/>
              </w:rPr>
              <w:lastRenderedPageBreak/>
              <w:t>Ф.И. Тютчев – Стихотворения:</w:t>
            </w:r>
          </w:p>
          <w:p w14:paraId="0EEF9F38" w14:textId="77777777" w:rsidR="003E690A" w:rsidRPr="00B6498A" w:rsidRDefault="00F87737">
            <w:pPr>
              <w:jc w:val="both"/>
              <w:rPr>
                <w:sz w:val="20"/>
                <w:szCs w:val="20"/>
                <w:lang w:val="ru-RU"/>
              </w:rPr>
            </w:pPr>
            <w:r w:rsidRPr="00B6498A">
              <w:rPr>
                <w:sz w:val="20"/>
                <w:szCs w:val="20"/>
                <w:lang w:val="ru-RU"/>
              </w:rPr>
              <w:t xml:space="preserve"> «Весенняя гроза» («Люблю грозу в начале мая…») (1828, нач. 1850-х), «</w:t>
            </w:r>
            <w:r w:rsidRPr="00B6498A">
              <w:rPr>
                <w:sz w:val="20"/>
                <w:szCs w:val="20"/>
              </w:rPr>
              <w:t>Silentium</w:t>
            </w:r>
            <w:r w:rsidRPr="00B6498A">
              <w:rPr>
                <w:sz w:val="20"/>
                <w:szCs w:val="20"/>
                <w:lang w:val="ru-RU"/>
              </w:rPr>
              <w:t xml:space="preserve">!» (Молчи, скрывайся и таи…) (1829, нач. 1830-х), «Умом Россию не понять…» (1866). </w:t>
            </w:r>
          </w:p>
          <w:p w14:paraId="19BBDDE5" w14:textId="77777777" w:rsidR="003E690A" w:rsidRPr="00B6498A" w:rsidRDefault="00F87737">
            <w:pPr>
              <w:jc w:val="both"/>
              <w:rPr>
                <w:sz w:val="20"/>
                <w:szCs w:val="20"/>
                <w:lang w:val="ru-RU"/>
              </w:rPr>
            </w:pPr>
            <w:r w:rsidRPr="00B6498A">
              <w:rPr>
                <w:sz w:val="20"/>
                <w:szCs w:val="20"/>
                <w:lang w:val="ru-RU"/>
              </w:rPr>
              <w:t>(5-8 кл.)</w:t>
            </w:r>
          </w:p>
          <w:p w14:paraId="573C56A8" w14:textId="77777777" w:rsidR="003E690A" w:rsidRPr="00B6498A" w:rsidRDefault="003E690A">
            <w:pPr>
              <w:jc w:val="both"/>
              <w:rPr>
                <w:sz w:val="20"/>
                <w:szCs w:val="20"/>
                <w:lang w:val="ru-RU"/>
              </w:rPr>
            </w:pPr>
          </w:p>
          <w:p w14:paraId="40D55B46" w14:textId="77777777" w:rsidR="003E690A" w:rsidRPr="00B6498A" w:rsidRDefault="00F87737">
            <w:pPr>
              <w:jc w:val="both"/>
              <w:rPr>
                <w:sz w:val="20"/>
                <w:szCs w:val="20"/>
                <w:lang w:val="ru-RU"/>
              </w:rPr>
            </w:pPr>
            <w:r w:rsidRPr="00B6498A">
              <w:rPr>
                <w:sz w:val="20"/>
                <w:szCs w:val="20"/>
                <w:lang w:val="ru-RU"/>
              </w:rPr>
              <w:t>А.А. Фет</w:t>
            </w:r>
          </w:p>
          <w:p w14:paraId="541B6A04" w14:textId="77777777" w:rsidR="003E690A" w:rsidRPr="00B6498A" w:rsidRDefault="00F87737">
            <w:pPr>
              <w:jc w:val="both"/>
              <w:rPr>
                <w:sz w:val="20"/>
                <w:szCs w:val="20"/>
                <w:lang w:val="ru-RU"/>
              </w:rPr>
            </w:pPr>
            <w:r w:rsidRPr="00B6498A">
              <w:rPr>
                <w:sz w:val="20"/>
                <w:szCs w:val="20"/>
                <w:lang w:val="ru-RU"/>
              </w:rPr>
              <w:t xml:space="preserve">Стихотворения: «Шепот, робкое дыханье…» (1850), «Как беден наш язык! Хочу и не могу…» (1887). </w:t>
            </w:r>
          </w:p>
          <w:p w14:paraId="3ABEF046" w14:textId="77777777" w:rsidR="003E690A" w:rsidRPr="00B6498A" w:rsidRDefault="00F87737">
            <w:pPr>
              <w:jc w:val="both"/>
              <w:rPr>
                <w:sz w:val="20"/>
                <w:szCs w:val="20"/>
                <w:lang w:val="ru-RU"/>
              </w:rPr>
            </w:pPr>
            <w:r w:rsidRPr="00B6498A">
              <w:rPr>
                <w:sz w:val="20"/>
                <w:szCs w:val="20"/>
                <w:lang w:val="ru-RU"/>
              </w:rPr>
              <w:t>(5-8 кл.)</w:t>
            </w:r>
          </w:p>
          <w:p w14:paraId="4A147895" w14:textId="77777777" w:rsidR="003E690A" w:rsidRPr="00B6498A" w:rsidRDefault="003E690A">
            <w:pPr>
              <w:jc w:val="both"/>
              <w:rPr>
                <w:sz w:val="20"/>
                <w:szCs w:val="20"/>
                <w:lang w:val="ru-RU"/>
              </w:rPr>
            </w:pPr>
          </w:p>
          <w:p w14:paraId="0E62CD17" w14:textId="77777777" w:rsidR="003E690A" w:rsidRPr="00B6498A" w:rsidRDefault="00F87737">
            <w:pPr>
              <w:jc w:val="both"/>
              <w:rPr>
                <w:sz w:val="20"/>
                <w:szCs w:val="20"/>
                <w:lang w:val="ru-RU"/>
              </w:rPr>
            </w:pPr>
            <w:r w:rsidRPr="00B6498A">
              <w:rPr>
                <w:sz w:val="20"/>
                <w:szCs w:val="20"/>
                <w:lang w:val="ru-RU"/>
              </w:rPr>
              <w:t xml:space="preserve">Н.А. Некрасов. </w:t>
            </w:r>
          </w:p>
          <w:p w14:paraId="7F62A07A" w14:textId="77777777" w:rsidR="003E690A" w:rsidRPr="00B6498A" w:rsidRDefault="00F87737">
            <w:pPr>
              <w:jc w:val="both"/>
              <w:rPr>
                <w:sz w:val="20"/>
                <w:szCs w:val="20"/>
              </w:rPr>
            </w:pPr>
            <w:r w:rsidRPr="00B6498A">
              <w:rPr>
                <w:sz w:val="20"/>
                <w:szCs w:val="20"/>
                <w:lang w:val="ru-RU"/>
              </w:rPr>
              <w:t>Стихотворения</w:t>
            </w:r>
            <w:proofErr w:type="gramStart"/>
            <w:r w:rsidRPr="00B6498A">
              <w:rPr>
                <w:sz w:val="20"/>
                <w:szCs w:val="20"/>
                <w:lang w:val="ru-RU"/>
              </w:rPr>
              <w:t>:«</w:t>
            </w:r>
            <w:proofErr w:type="gramEnd"/>
            <w:r w:rsidRPr="00B6498A">
              <w:rPr>
                <w:sz w:val="20"/>
                <w:szCs w:val="20"/>
                <w:lang w:val="ru-RU"/>
              </w:rPr>
              <w:t xml:space="preserve">Крестьянские дети» (1861), «Вчерашний день, часу в шестом…» </w:t>
            </w:r>
            <w:r w:rsidRPr="00B6498A">
              <w:rPr>
                <w:sz w:val="20"/>
                <w:szCs w:val="20"/>
              </w:rPr>
              <w:t xml:space="preserve">(1848),  «Несжатая полоса» (1854). </w:t>
            </w:r>
          </w:p>
          <w:p w14:paraId="05B36036" w14:textId="77777777" w:rsidR="003E690A" w:rsidRPr="00B6498A" w:rsidRDefault="00F87737">
            <w:pPr>
              <w:jc w:val="both"/>
              <w:rPr>
                <w:sz w:val="20"/>
                <w:szCs w:val="20"/>
              </w:rPr>
            </w:pPr>
            <w:r w:rsidRPr="00B6498A">
              <w:rPr>
                <w:sz w:val="20"/>
                <w:szCs w:val="20"/>
              </w:rPr>
              <w:t>(5-8 кл.)</w:t>
            </w:r>
          </w:p>
        </w:tc>
        <w:tc>
          <w:tcPr>
            <w:tcW w:w="3114" w:type="dxa"/>
          </w:tcPr>
          <w:p w14:paraId="4D7E9CB5" w14:textId="77777777" w:rsidR="003E690A" w:rsidRPr="00B6498A" w:rsidRDefault="00F87737">
            <w:pPr>
              <w:jc w:val="both"/>
              <w:rPr>
                <w:sz w:val="20"/>
                <w:szCs w:val="20"/>
                <w:lang w:val="ru-RU"/>
              </w:rPr>
            </w:pPr>
            <w:r w:rsidRPr="00B6498A">
              <w:rPr>
                <w:sz w:val="20"/>
                <w:szCs w:val="20"/>
                <w:lang w:val="ru-RU"/>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14:paraId="0D4EA239" w14:textId="77777777" w:rsidR="003E690A" w:rsidRPr="00B6498A" w:rsidRDefault="00F87737">
            <w:pPr>
              <w:jc w:val="both"/>
              <w:rPr>
                <w:sz w:val="20"/>
                <w:szCs w:val="20"/>
                <w:lang w:val="ru-RU"/>
              </w:rPr>
            </w:pPr>
            <w:r w:rsidRPr="00B6498A">
              <w:rPr>
                <w:sz w:val="20"/>
                <w:szCs w:val="20"/>
                <w:lang w:val="ru-RU"/>
              </w:rPr>
              <w:t>(5-8 кл.)</w:t>
            </w:r>
          </w:p>
          <w:p w14:paraId="1CB22FB6" w14:textId="77777777" w:rsidR="003E690A" w:rsidRPr="00B6498A" w:rsidRDefault="003E690A">
            <w:pPr>
              <w:jc w:val="both"/>
              <w:rPr>
                <w:sz w:val="20"/>
                <w:szCs w:val="20"/>
                <w:lang w:val="ru-RU"/>
              </w:rPr>
            </w:pPr>
          </w:p>
          <w:p w14:paraId="7ADD2C22" w14:textId="77777777" w:rsidR="003E690A" w:rsidRPr="00B6498A" w:rsidRDefault="00F87737">
            <w:pPr>
              <w:jc w:val="both"/>
              <w:rPr>
                <w:sz w:val="20"/>
                <w:szCs w:val="20"/>
                <w:lang w:val="ru-RU"/>
              </w:rPr>
            </w:pPr>
            <w:r w:rsidRPr="00B6498A">
              <w:rPr>
                <w:sz w:val="20"/>
                <w:szCs w:val="20"/>
                <w:lang w:val="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14:paraId="11F31E73" w14:textId="77777777" w:rsidR="003E690A" w:rsidRPr="00B6498A" w:rsidRDefault="00F87737">
            <w:pPr>
              <w:jc w:val="both"/>
              <w:rPr>
                <w:sz w:val="20"/>
                <w:szCs w:val="20"/>
                <w:lang w:val="ru-RU"/>
              </w:rPr>
            </w:pPr>
            <w:r w:rsidRPr="00B6498A">
              <w:rPr>
                <w:sz w:val="20"/>
                <w:szCs w:val="20"/>
                <w:lang w:val="ru-RU"/>
              </w:rPr>
              <w:t>(5-8 кл.)</w:t>
            </w:r>
          </w:p>
          <w:p w14:paraId="36E3CC43" w14:textId="77777777" w:rsidR="003E690A" w:rsidRPr="00B6498A" w:rsidRDefault="003E690A">
            <w:pPr>
              <w:jc w:val="both"/>
              <w:rPr>
                <w:sz w:val="20"/>
                <w:szCs w:val="20"/>
                <w:lang w:val="ru-RU"/>
              </w:rPr>
            </w:pPr>
          </w:p>
          <w:p w14:paraId="5C1FFFCE" w14:textId="77777777" w:rsidR="003E690A" w:rsidRPr="00B6498A" w:rsidRDefault="00F87737">
            <w:pPr>
              <w:jc w:val="both"/>
              <w:rPr>
                <w:sz w:val="20"/>
                <w:szCs w:val="20"/>
                <w:lang w:val="ru-RU"/>
              </w:rPr>
            </w:pPr>
            <w:r w:rsidRPr="00B6498A">
              <w:rPr>
                <w:sz w:val="20"/>
                <w:szCs w:val="20"/>
                <w:lang w:val="ru-RU"/>
              </w:rPr>
              <w:t>Н.А. Некрасов</w:t>
            </w:r>
          </w:p>
          <w:p w14:paraId="52A55707" w14:textId="77777777" w:rsidR="003E690A" w:rsidRPr="00B6498A" w:rsidRDefault="00F87737">
            <w:pPr>
              <w:jc w:val="both"/>
              <w:rPr>
                <w:sz w:val="20"/>
                <w:szCs w:val="20"/>
              </w:rPr>
            </w:pPr>
            <w:r w:rsidRPr="00B6498A">
              <w:rPr>
                <w:sz w:val="20"/>
                <w:szCs w:val="20"/>
                <w:lang w:val="ru-RU"/>
              </w:rPr>
              <w:t>- 1–2 стихотворения по выбору</w:t>
            </w:r>
            <w:proofErr w:type="gramStart"/>
            <w:r w:rsidRPr="00B6498A">
              <w:rPr>
                <w:sz w:val="20"/>
                <w:szCs w:val="20"/>
                <w:lang w:val="ru-RU"/>
              </w:rPr>
              <w:t>,н</w:t>
            </w:r>
            <w:proofErr w:type="gramEnd"/>
            <w:r w:rsidRPr="00B6498A">
              <w:rPr>
                <w:sz w:val="20"/>
                <w:szCs w:val="20"/>
                <w:lang w:val="ru-RU"/>
              </w:rPr>
              <w:t xml:space="preserve">апример: «Тройка» (1846), «Размышления у парадного подъезда» (1858), «Зеленый Шум» (1862-1863) и др. </w:t>
            </w:r>
            <w:r w:rsidRPr="00B6498A">
              <w:rPr>
                <w:sz w:val="20"/>
                <w:szCs w:val="20"/>
              </w:rPr>
              <w:t>(5-8 кл.)</w:t>
            </w:r>
          </w:p>
        </w:tc>
        <w:tc>
          <w:tcPr>
            <w:tcW w:w="3225" w:type="dxa"/>
          </w:tcPr>
          <w:p w14:paraId="2C08958A" w14:textId="77777777" w:rsidR="003E690A" w:rsidRPr="00B6498A" w:rsidRDefault="00F87737">
            <w:pPr>
              <w:jc w:val="both"/>
              <w:rPr>
                <w:sz w:val="20"/>
                <w:szCs w:val="20"/>
                <w:lang w:val="ru-RU"/>
              </w:rPr>
            </w:pPr>
            <w:r w:rsidRPr="00B6498A">
              <w:rPr>
                <w:sz w:val="20"/>
                <w:szCs w:val="20"/>
                <w:lang w:val="ru-RU"/>
              </w:rPr>
              <w:t xml:space="preserve">Поэзия 2-й половины </w:t>
            </w:r>
            <w:r w:rsidRPr="00B6498A">
              <w:rPr>
                <w:sz w:val="20"/>
                <w:szCs w:val="20"/>
              </w:rPr>
              <w:t>XIX</w:t>
            </w:r>
            <w:r w:rsidRPr="00B6498A">
              <w:rPr>
                <w:sz w:val="20"/>
                <w:szCs w:val="20"/>
                <w:lang w:val="ru-RU"/>
              </w:rPr>
              <w:t xml:space="preserve"> в., например:</w:t>
            </w:r>
          </w:p>
          <w:p w14:paraId="605D9B7C" w14:textId="77777777" w:rsidR="003E690A" w:rsidRPr="00B6498A" w:rsidRDefault="00F87737">
            <w:pPr>
              <w:jc w:val="both"/>
              <w:rPr>
                <w:sz w:val="20"/>
                <w:szCs w:val="20"/>
                <w:lang w:val="ru-RU"/>
              </w:rPr>
            </w:pPr>
            <w:r w:rsidRPr="00B6498A">
              <w:rPr>
                <w:sz w:val="20"/>
                <w:szCs w:val="20"/>
                <w:lang w:val="ru-RU"/>
              </w:rPr>
              <w:t>А.Н. Майков, А.К. Толстой,</w:t>
            </w:r>
          </w:p>
          <w:p w14:paraId="0222C169" w14:textId="77777777" w:rsidR="003E690A" w:rsidRPr="00B6498A" w:rsidRDefault="00F87737">
            <w:pPr>
              <w:jc w:val="both"/>
              <w:rPr>
                <w:sz w:val="20"/>
                <w:szCs w:val="20"/>
                <w:lang w:val="ru-RU"/>
              </w:rPr>
            </w:pPr>
            <w:r w:rsidRPr="00B6498A">
              <w:rPr>
                <w:sz w:val="20"/>
                <w:szCs w:val="20"/>
                <w:lang w:val="ru-RU"/>
              </w:rPr>
              <w:t>Я.П. Полонский и др.</w:t>
            </w:r>
          </w:p>
          <w:p w14:paraId="0A629910" w14:textId="77777777" w:rsidR="003E690A" w:rsidRPr="00B6498A" w:rsidRDefault="00F87737">
            <w:pPr>
              <w:jc w:val="both"/>
              <w:rPr>
                <w:sz w:val="20"/>
                <w:szCs w:val="20"/>
              </w:rPr>
            </w:pPr>
            <w:r w:rsidRPr="00B6498A">
              <w:rPr>
                <w:sz w:val="20"/>
                <w:szCs w:val="20"/>
              </w:rPr>
              <w:t>(1-2 стихотворения по выбору, 5-9 кл.)</w:t>
            </w:r>
          </w:p>
          <w:p w14:paraId="0396ABF9" w14:textId="77777777" w:rsidR="003E690A" w:rsidRPr="00B6498A" w:rsidRDefault="003E690A">
            <w:pPr>
              <w:jc w:val="both"/>
              <w:rPr>
                <w:sz w:val="20"/>
                <w:szCs w:val="20"/>
              </w:rPr>
            </w:pPr>
          </w:p>
          <w:p w14:paraId="4650198F" w14:textId="77777777" w:rsidR="003E690A" w:rsidRPr="00B6498A" w:rsidRDefault="003E690A">
            <w:pPr>
              <w:jc w:val="both"/>
              <w:rPr>
                <w:sz w:val="20"/>
                <w:szCs w:val="20"/>
              </w:rPr>
            </w:pPr>
          </w:p>
        </w:tc>
      </w:tr>
      <w:tr w:rsidR="003E690A" w14:paraId="2D4B1778" w14:textId="77777777">
        <w:tc>
          <w:tcPr>
            <w:tcW w:w="3373" w:type="dxa"/>
          </w:tcPr>
          <w:p w14:paraId="09B0EBF8" w14:textId="77777777" w:rsidR="003E690A" w:rsidRPr="00B6498A" w:rsidRDefault="003E690A">
            <w:pPr>
              <w:jc w:val="both"/>
              <w:rPr>
                <w:sz w:val="20"/>
                <w:szCs w:val="20"/>
              </w:rPr>
            </w:pPr>
          </w:p>
        </w:tc>
        <w:tc>
          <w:tcPr>
            <w:tcW w:w="3114" w:type="dxa"/>
          </w:tcPr>
          <w:p w14:paraId="63594AE1" w14:textId="77777777" w:rsidR="003E690A" w:rsidRPr="00B6498A" w:rsidRDefault="00F87737">
            <w:pPr>
              <w:jc w:val="both"/>
              <w:rPr>
                <w:sz w:val="20"/>
                <w:szCs w:val="20"/>
                <w:lang w:val="ru-RU"/>
              </w:rPr>
            </w:pPr>
            <w:r w:rsidRPr="00B6498A">
              <w:rPr>
                <w:sz w:val="20"/>
                <w:szCs w:val="20"/>
                <w:lang w:val="ru-RU"/>
              </w:rPr>
              <w:t xml:space="preserve">И.С. Тургенев </w:t>
            </w:r>
          </w:p>
          <w:p w14:paraId="739A8602" w14:textId="77777777" w:rsidR="003E690A" w:rsidRPr="00B6498A" w:rsidRDefault="00F87737">
            <w:pPr>
              <w:jc w:val="both"/>
              <w:rPr>
                <w:sz w:val="20"/>
                <w:szCs w:val="20"/>
                <w:lang w:val="ru-RU"/>
              </w:rPr>
            </w:pPr>
            <w:r w:rsidRPr="00B6498A">
              <w:rPr>
                <w:sz w:val="20"/>
                <w:szCs w:val="20"/>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14:paraId="0A13E6A0" w14:textId="77777777" w:rsidR="003E690A" w:rsidRPr="00B6498A" w:rsidRDefault="00F87737">
            <w:pPr>
              <w:jc w:val="both"/>
              <w:rPr>
                <w:sz w:val="20"/>
                <w:szCs w:val="20"/>
                <w:lang w:val="ru-RU"/>
              </w:rPr>
            </w:pPr>
            <w:r w:rsidRPr="00B6498A">
              <w:rPr>
                <w:sz w:val="20"/>
                <w:szCs w:val="20"/>
                <w:lang w:val="ru-RU"/>
              </w:rPr>
              <w:t>(6-8 кл.)</w:t>
            </w:r>
          </w:p>
          <w:p w14:paraId="3883512E" w14:textId="77777777" w:rsidR="003E690A" w:rsidRPr="00B6498A" w:rsidRDefault="003E690A">
            <w:pPr>
              <w:jc w:val="both"/>
              <w:rPr>
                <w:sz w:val="20"/>
                <w:szCs w:val="20"/>
                <w:lang w:val="ru-RU"/>
              </w:rPr>
            </w:pPr>
          </w:p>
          <w:p w14:paraId="20CE2F60" w14:textId="77777777" w:rsidR="003E690A" w:rsidRPr="00B6498A" w:rsidRDefault="00F87737">
            <w:pPr>
              <w:jc w:val="both"/>
              <w:rPr>
                <w:sz w:val="20"/>
                <w:szCs w:val="20"/>
                <w:lang w:val="ru-RU"/>
              </w:rPr>
            </w:pPr>
            <w:r w:rsidRPr="00B6498A">
              <w:rPr>
                <w:sz w:val="20"/>
                <w:szCs w:val="20"/>
                <w:lang w:val="ru-RU"/>
              </w:rPr>
              <w:t xml:space="preserve">Н.С. Лесков </w:t>
            </w:r>
          </w:p>
          <w:p w14:paraId="20FC2B4D" w14:textId="77777777" w:rsidR="003E690A" w:rsidRPr="00B6498A" w:rsidRDefault="00F87737">
            <w:pPr>
              <w:jc w:val="both"/>
              <w:rPr>
                <w:sz w:val="20"/>
                <w:szCs w:val="20"/>
                <w:lang w:val="ru-RU"/>
              </w:rPr>
            </w:pPr>
            <w:r w:rsidRPr="00B6498A">
              <w:rPr>
                <w:sz w:val="20"/>
                <w:szCs w:val="20"/>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14:paraId="0515F002" w14:textId="77777777" w:rsidR="003E690A" w:rsidRPr="00B6498A" w:rsidRDefault="00F87737">
            <w:pPr>
              <w:jc w:val="both"/>
              <w:rPr>
                <w:sz w:val="20"/>
                <w:szCs w:val="20"/>
                <w:lang w:val="ru-RU"/>
              </w:rPr>
            </w:pPr>
            <w:r w:rsidRPr="00B6498A">
              <w:rPr>
                <w:sz w:val="20"/>
                <w:szCs w:val="20"/>
                <w:lang w:val="ru-RU"/>
              </w:rPr>
              <w:t>(6-8 кл.)</w:t>
            </w:r>
          </w:p>
          <w:p w14:paraId="35A537B2" w14:textId="77777777" w:rsidR="003E690A" w:rsidRPr="00B6498A" w:rsidRDefault="00F87737">
            <w:pPr>
              <w:jc w:val="both"/>
              <w:rPr>
                <w:sz w:val="20"/>
                <w:szCs w:val="20"/>
                <w:lang w:val="ru-RU"/>
              </w:rPr>
            </w:pPr>
            <w:r w:rsidRPr="00B6498A">
              <w:rPr>
                <w:sz w:val="20"/>
                <w:szCs w:val="20"/>
                <w:lang w:val="ru-RU"/>
              </w:rPr>
              <w:t xml:space="preserve">М.Е. Салтыков-Щедрин </w:t>
            </w:r>
          </w:p>
          <w:p w14:paraId="1E567FA2" w14:textId="77777777" w:rsidR="003E690A" w:rsidRPr="00B6498A" w:rsidRDefault="00F87737">
            <w:pPr>
              <w:jc w:val="both"/>
              <w:rPr>
                <w:sz w:val="20"/>
                <w:szCs w:val="20"/>
                <w:lang w:val="ru-RU"/>
              </w:rPr>
            </w:pPr>
            <w:r w:rsidRPr="00B6498A">
              <w:rPr>
                <w:sz w:val="20"/>
                <w:szCs w:val="20"/>
                <w:lang w:val="ru-RU"/>
              </w:rPr>
              <w:t xml:space="preserve">- 2 сказки по выбору, например: </w:t>
            </w:r>
            <w:r w:rsidRPr="00B6498A">
              <w:rPr>
                <w:sz w:val="20"/>
                <w:szCs w:val="20"/>
                <w:lang w:val="ru-RU"/>
              </w:rPr>
              <w:lastRenderedPageBreak/>
              <w:t xml:space="preserve">«Повесть о том, как один мужик двух генералов прокормил» (1869), «Премудрый пискарь» (1883), «Медведь на воеводстве» (1884) и др. </w:t>
            </w:r>
          </w:p>
          <w:p w14:paraId="776B26C4" w14:textId="77777777" w:rsidR="003E690A" w:rsidRPr="00B6498A" w:rsidRDefault="00F87737">
            <w:pPr>
              <w:jc w:val="both"/>
              <w:rPr>
                <w:sz w:val="20"/>
                <w:szCs w:val="20"/>
                <w:lang w:val="ru-RU"/>
              </w:rPr>
            </w:pPr>
            <w:r w:rsidRPr="00B6498A">
              <w:rPr>
                <w:sz w:val="20"/>
                <w:szCs w:val="20"/>
                <w:lang w:val="ru-RU"/>
              </w:rPr>
              <w:t>(7-8 кл.)</w:t>
            </w:r>
          </w:p>
          <w:p w14:paraId="64BB20E4" w14:textId="77777777" w:rsidR="003E690A" w:rsidRPr="00B6498A" w:rsidRDefault="003E690A">
            <w:pPr>
              <w:jc w:val="both"/>
              <w:rPr>
                <w:sz w:val="20"/>
                <w:szCs w:val="20"/>
                <w:lang w:val="ru-RU"/>
              </w:rPr>
            </w:pPr>
          </w:p>
          <w:p w14:paraId="79E9B60C" w14:textId="77777777" w:rsidR="003E690A" w:rsidRPr="00B6498A" w:rsidRDefault="00F87737">
            <w:pPr>
              <w:jc w:val="both"/>
              <w:rPr>
                <w:sz w:val="20"/>
                <w:szCs w:val="20"/>
                <w:lang w:val="ru-RU"/>
              </w:rPr>
            </w:pPr>
            <w:r w:rsidRPr="00B6498A">
              <w:rPr>
                <w:sz w:val="20"/>
                <w:szCs w:val="20"/>
                <w:lang w:val="ru-RU"/>
              </w:rPr>
              <w:t xml:space="preserve">Л.Н. Толстой </w:t>
            </w:r>
          </w:p>
          <w:p w14:paraId="15F9E7CB" w14:textId="77777777" w:rsidR="003E690A" w:rsidRPr="00B6498A" w:rsidRDefault="00F87737">
            <w:pPr>
              <w:jc w:val="both"/>
              <w:rPr>
                <w:sz w:val="20"/>
                <w:szCs w:val="20"/>
                <w:lang w:val="ru-RU"/>
              </w:rPr>
            </w:pPr>
            <w:r w:rsidRPr="00B6498A">
              <w:rPr>
                <w:sz w:val="20"/>
                <w:szCs w:val="20"/>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14:paraId="2F3E0CEC" w14:textId="77777777" w:rsidR="003E690A" w:rsidRPr="00B6498A" w:rsidRDefault="00F87737">
            <w:pPr>
              <w:jc w:val="both"/>
              <w:rPr>
                <w:sz w:val="20"/>
                <w:szCs w:val="20"/>
                <w:lang w:val="ru-RU"/>
              </w:rPr>
            </w:pPr>
            <w:r w:rsidRPr="00B6498A">
              <w:rPr>
                <w:sz w:val="20"/>
                <w:szCs w:val="20"/>
                <w:lang w:val="ru-RU"/>
              </w:rPr>
              <w:t>(5-8 кл.)</w:t>
            </w:r>
          </w:p>
          <w:p w14:paraId="7A8279B8" w14:textId="77777777" w:rsidR="003E690A" w:rsidRPr="00B6498A" w:rsidRDefault="003E690A">
            <w:pPr>
              <w:jc w:val="both"/>
              <w:rPr>
                <w:sz w:val="20"/>
                <w:szCs w:val="20"/>
                <w:lang w:val="ru-RU"/>
              </w:rPr>
            </w:pPr>
          </w:p>
          <w:p w14:paraId="7A848CB0" w14:textId="77777777" w:rsidR="003E690A" w:rsidRPr="00B6498A" w:rsidRDefault="00F87737">
            <w:pPr>
              <w:jc w:val="both"/>
              <w:rPr>
                <w:sz w:val="20"/>
                <w:szCs w:val="20"/>
                <w:lang w:val="ru-RU"/>
              </w:rPr>
            </w:pPr>
            <w:r w:rsidRPr="00B6498A">
              <w:rPr>
                <w:sz w:val="20"/>
                <w:szCs w:val="20"/>
                <w:lang w:val="ru-RU"/>
              </w:rPr>
              <w:t xml:space="preserve">А.П. Чехов </w:t>
            </w:r>
          </w:p>
          <w:p w14:paraId="4A163E16" w14:textId="77777777" w:rsidR="003E690A" w:rsidRPr="00B6498A" w:rsidRDefault="00F87737">
            <w:pPr>
              <w:jc w:val="both"/>
              <w:rPr>
                <w:sz w:val="20"/>
                <w:szCs w:val="20"/>
                <w:lang w:val="ru-RU"/>
              </w:rPr>
            </w:pPr>
            <w:r w:rsidRPr="00B6498A">
              <w:rPr>
                <w:sz w:val="20"/>
                <w:szCs w:val="20"/>
                <w:lang w:val="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14:paraId="5258BF76" w14:textId="77777777" w:rsidR="003E690A" w:rsidRPr="00B6498A" w:rsidRDefault="00F87737">
            <w:pPr>
              <w:jc w:val="both"/>
              <w:rPr>
                <w:sz w:val="20"/>
                <w:szCs w:val="20"/>
              </w:rPr>
            </w:pPr>
            <w:r w:rsidRPr="00B6498A">
              <w:rPr>
                <w:sz w:val="20"/>
                <w:szCs w:val="20"/>
              </w:rPr>
              <w:t>(6-8 кл.)</w:t>
            </w:r>
          </w:p>
        </w:tc>
        <w:tc>
          <w:tcPr>
            <w:tcW w:w="3225" w:type="dxa"/>
          </w:tcPr>
          <w:p w14:paraId="31B5FA2B" w14:textId="77777777" w:rsidR="003E690A" w:rsidRPr="00B6498A" w:rsidRDefault="003E690A">
            <w:pPr>
              <w:jc w:val="both"/>
              <w:rPr>
                <w:sz w:val="20"/>
                <w:szCs w:val="20"/>
              </w:rPr>
            </w:pPr>
          </w:p>
        </w:tc>
      </w:tr>
      <w:tr w:rsidR="003E690A" w14:paraId="2C52E880" w14:textId="77777777">
        <w:tc>
          <w:tcPr>
            <w:tcW w:w="3373" w:type="dxa"/>
          </w:tcPr>
          <w:p w14:paraId="34D013E3" w14:textId="77777777" w:rsidR="003E690A" w:rsidRPr="00B6498A" w:rsidRDefault="003E690A">
            <w:pPr>
              <w:jc w:val="both"/>
              <w:rPr>
                <w:sz w:val="20"/>
                <w:szCs w:val="20"/>
              </w:rPr>
            </w:pPr>
          </w:p>
        </w:tc>
        <w:tc>
          <w:tcPr>
            <w:tcW w:w="3114" w:type="dxa"/>
          </w:tcPr>
          <w:p w14:paraId="2D97B545" w14:textId="77777777" w:rsidR="003E690A" w:rsidRPr="00B6498A" w:rsidRDefault="00F87737">
            <w:pPr>
              <w:jc w:val="both"/>
              <w:rPr>
                <w:sz w:val="20"/>
                <w:szCs w:val="20"/>
                <w:lang w:val="ru-RU"/>
              </w:rPr>
            </w:pPr>
            <w:r w:rsidRPr="00B6498A">
              <w:rPr>
                <w:sz w:val="20"/>
                <w:szCs w:val="20"/>
                <w:lang w:val="ru-RU"/>
              </w:rPr>
              <w:t>А.А. Блок</w:t>
            </w:r>
          </w:p>
          <w:p w14:paraId="3011EEAF" w14:textId="77777777" w:rsidR="003E690A" w:rsidRPr="00B6498A" w:rsidRDefault="00F87737">
            <w:pPr>
              <w:jc w:val="both"/>
              <w:rPr>
                <w:sz w:val="20"/>
                <w:szCs w:val="20"/>
                <w:lang w:val="ru-RU"/>
              </w:rPr>
            </w:pPr>
            <w:r w:rsidRPr="00B6498A">
              <w:rPr>
                <w:sz w:val="20"/>
                <w:szCs w:val="20"/>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14:paraId="3AFE8884" w14:textId="77777777" w:rsidR="003E690A" w:rsidRPr="00B6498A" w:rsidRDefault="00F87737">
            <w:pPr>
              <w:jc w:val="both"/>
              <w:rPr>
                <w:sz w:val="20"/>
                <w:szCs w:val="20"/>
                <w:lang w:val="ru-RU"/>
              </w:rPr>
            </w:pPr>
            <w:r w:rsidRPr="00B6498A">
              <w:rPr>
                <w:sz w:val="20"/>
                <w:szCs w:val="20"/>
                <w:lang w:val="ru-RU"/>
              </w:rPr>
              <w:t>(7-9 кл.)</w:t>
            </w:r>
          </w:p>
          <w:p w14:paraId="51C7FABB" w14:textId="77777777" w:rsidR="003E690A" w:rsidRPr="00B6498A" w:rsidRDefault="003E690A">
            <w:pPr>
              <w:jc w:val="both"/>
              <w:rPr>
                <w:sz w:val="20"/>
                <w:szCs w:val="20"/>
                <w:lang w:val="ru-RU"/>
              </w:rPr>
            </w:pPr>
          </w:p>
          <w:p w14:paraId="7FEABC69" w14:textId="77777777" w:rsidR="003E690A" w:rsidRPr="00B6498A" w:rsidRDefault="003E690A">
            <w:pPr>
              <w:jc w:val="both"/>
              <w:rPr>
                <w:sz w:val="20"/>
                <w:szCs w:val="20"/>
                <w:lang w:val="ru-RU"/>
              </w:rPr>
            </w:pPr>
          </w:p>
          <w:p w14:paraId="6B4AF83C" w14:textId="77777777" w:rsidR="003E690A" w:rsidRPr="00B6498A" w:rsidRDefault="00F87737">
            <w:pPr>
              <w:jc w:val="both"/>
              <w:rPr>
                <w:sz w:val="20"/>
                <w:szCs w:val="20"/>
                <w:lang w:val="ru-RU"/>
              </w:rPr>
            </w:pPr>
            <w:r w:rsidRPr="00B6498A">
              <w:rPr>
                <w:sz w:val="20"/>
                <w:szCs w:val="20"/>
                <w:lang w:val="ru-RU"/>
              </w:rPr>
              <w:t>А.А. Ахматова</w:t>
            </w:r>
          </w:p>
          <w:p w14:paraId="36220BCF" w14:textId="77777777" w:rsidR="003E690A" w:rsidRPr="00B6498A" w:rsidRDefault="00F87737">
            <w:pPr>
              <w:jc w:val="both"/>
              <w:rPr>
                <w:sz w:val="20"/>
                <w:szCs w:val="20"/>
                <w:lang w:val="ru-RU"/>
              </w:rPr>
            </w:pPr>
            <w:r w:rsidRPr="00B6498A">
              <w:rPr>
                <w:sz w:val="20"/>
                <w:szCs w:val="20"/>
                <w:lang w:val="ru-RU"/>
              </w:rPr>
              <w:t>- 1 стихотворение по выбору, например: «Смуглый отрок бродил по аллеям…» (1911), «Перед весной бывают дни такие…» (1915), «Родная земля» (1961) и др.</w:t>
            </w:r>
          </w:p>
          <w:p w14:paraId="532BE156" w14:textId="77777777" w:rsidR="003E690A" w:rsidRPr="00B6498A" w:rsidRDefault="00F87737">
            <w:pPr>
              <w:jc w:val="both"/>
              <w:rPr>
                <w:sz w:val="20"/>
                <w:szCs w:val="20"/>
                <w:lang w:val="ru-RU"/>
              </w:rPr>
            </w:pPr>
            <w:r w:rsidRPr="00B6498A">
              <w:rPr>
                <w:sz w:val="20"/>
                <w:szCs w:val="20"/>
                <w:lang w:val="ru-RU"/>
              </w:rPr>
              <w:t>(7-9 кл.)</w:t>
            </w:r>
          </w:p>
          <w:p w14:paraId="5570719D" w14:textId="77777777" w:rsidR="003E690A" w:rsidRPr="00B6498A" w:rsidRDefault="003E690A">
            <w:pPr>
              <w:jc w:val="both"/>
              <w:rPr>
                <w:sz w:val="20"/>
                <w:szCs w:val="20"/>
                <w:lang w:val="ru-RU"/>
              </w:rPr>
            </w:pPr>
          </w:p>
          <w:p w14:paraId="55C377EA" w14:textId="77777777" w:rsidR="003E690A" w:rsidRPr="00B6498A" w:rsidRDefault="00F87737">
            <w:pPr>
              <w:jc w:val="both"/>
              <w:rPr>
                <w:sz w:val="20"/>
                <w:szCs w:val="20"/>
                <w:lang w:val="ru-RU"/>
              </w:rPr>
            </w:pPr>
            <w:r w:rsidRPr="00B6498A">
              <w:rPr>
                <w:sz w:val="20"/>
                <w:szCs w:val="20"/>
                <w:lang w:val="ru-RU"/>
              </w:rPr>
              <w:t>Н.С. Гумилев</w:t>
            </w:r>
          </w:p>
          <w:p w14:paraId="46DC2AB8" w14:textId="77777777" w:rsidR="003E690A" w:rsidRPr="00B6498A" w:rsidRDefault="00F87737">
            <w:pPr>
              <w:jc w:val="both"/>
              <w:rPr>
                <w:sz w:val="20"/>
                <w:szCs w:val="20"/>
                <w:lang w:val="ru-RU"/>
              </w:rPr>
            </w:pPr>
            <w:r w:rsidRPr="00B6498A">
              <w:rPr>
                <w:sz w:val="20"/>
                <w:szCs w:val="20"/>
                <w:lang w:val="ru-RU"/>
              </w:rPr>
              <w:t>- 1 стихотворение по выбору, например: «Капитаны» (1912), «Слово» (1921).</w:t>
            </w:r>
          </w:p>
          <w:p w14:paraId="075F9F1A" w14:textId="77777777" w:rsidR="003E690A" w:rsidRPr="00B6498A" w:rsidRDefault="00F87737">
            <w:pPr>
              <w:jc w:val="both"/>
              <w:rPr>
                <w:sz w:val="20"/>
                <w:szCs w:val="20"/>
                <w:lang w:val="ru-RU"/>
              </w:rPr>
            </w:pPr>
            <w:r w:rsidRPr="00B6498A">
              <w:rPr>
                <w:sz w:val="20"/>
                <w:szCs w:val="20"/>
                <w:lang w:val="ru-RU"/>
              </w:rPr>
              <w:t>(6-8 кл.)</w:t>
            </w:r>
          </w:p>
          <w:p w14:paraId="7A675C25" w14:textId="77777777" w:rsidR="003E690A" w:rsidRPr="00B6498A" w:rsidRDefault="003E690A">
            <w:pPr>
              <w:jc w:val="both"/>
              <w:rPr>
                <w:sz w:val="20"/>
                <w:szCs w:val="20"/>
                <w:lang w:val="ru-RU"/>
              </w:rPr>
            </w:pPr>
          </w:p>
          <w:p w14:paraId="6A46DE04" w14:textId="77777777" w:rsidR="003E690A" w:rsidRPr="00B6498A" w:rsidRDefault="00F87737">
            <w:pPr>
              <w:jc w:val="both"/>
              <w:rPr>
                <w:sz w:val="20"/>
                <w:szCs w:val="20"/>
                <w:lang w:val="ru-RU"/>
              </w:rPr>
            </w:pPr>
            <w:r w:rsidRPr="00B6498A">
              <w:rPr>
                <w:sz w:val="20"/>
                <w:szCs w:val="20"/>
                <w:lang w:val="ru-RU"/>
              </w:rPr>
              <w:t>М.И. Цветаева</w:t>
            </w:r>
          </w:p>
          <w:p w14:paraId="3BC032EB" w14:textId="77777777" w:rsidR="003E690A" w:rsidRPr="00B6498A" w:rsidRDefault="00F87737">
            <w:pPr>
              <w:jc w:val="both"/>
              <w:rPr>
                <w:sz w:val="20"/>
                <w:szCs w:val="20"/>
                <w:lang w:val="ru-RU"/>
              </w:rPr>
            </w:pPr>
            <w:r w:rsidRPr="00B6498A">
              <w:rPr>
                <w:sz w:val="20"/>
                <w:szCs w:val="20"/>
                <w:lang w:val="ru-RU"/>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w:t>
            </w:r>
            <w:r w:rsidRPr="00B6498A">
              <w:rPr>
                <w:sz w:val="20"/>
                <w:szCs w:val="20"/>
                <w:lang w:val="ru-RU"/>
              </w:rPr>
              <w:lastRenderedPageBreak/>
              <w:t>«Тоска по родине! Давно…» (1934) и др.</w:t>
            </w:r>
          </w:p>
          <w:p w14:paraId="576E37B0" w14:textId="77777777" w:rsidR="003E690A" w:rsidRPr="00B6498A" w:rsidRDefault="00F87737">
            <w:pPr>
              <w:jc w:val="both"/>
              <w:rPr>
                <w:sz w:val="20"/>
                <w:szCs w:val="20"/>
                <w:lang w:val="ru-RU"/>
              </w:rPr>
            </w:pPr>
            <w:r w:rsidRPr="00B6498A">
              <w:rPr>
                <w:sz w:val="20"/>
                <w:szCs w:val="20"/>
                <w:lang w:val="ru-RU"/>
              </w:rPr>
              <w:t>(6-8 кл.)</w:t>
            </w:r>
          </w:p>
          <w:p w14:paraId="3A5B3E5E" w14:textId="77777777" w:rsidR="003E690A" w:rsidRPr="00B6498A" w:rsidRDefault="003E690A">
            <w:pPr>
              <w:jc w:val="both"/>
              <w:rPr>
                <w:sz w:val="20"/>
                <w:szCs w:val="20"/>
                <w:lang w:val="ru-RU"/>
              </w:rPr>
            </w:pPr>
          </w:p>
          <w:p w14:paraId="59747769" w14:textId="77777777" w:rsidR="003E690A" w:rsidRPr="00B6498A" w:rsidRDefault="00F87737">
            <w:pPr>
              <w:jc w:val="both"/>
              <w:rPr>
                <w:sz w:val="20"/>
                <w:szCs w:val="20"/>
                <w:lang w:val="ru-RU"/>
              </w:rPr>
            </w:pPr>
            <w:r w:rsidRPr="00B6498A">
              <w:rPr>
                <w:sz w:val="20"/>
                <w:szCs w:val="20"/>
                <w:lang w:val="ru-RU"/>
              </w:rPr>
              <w:t>О.Э. Мандельштам</w:t>
            </w:r>
          </w:p>
          <w:p w14:paraId="6415DA1F" w14:textId="77777777" w:rsidR="003E690A" w:rsidRPr="00B6498A" w:rsidRDefault="00F87737">
            <w:pPr>
              <w:jc w:val="both"/>
              <w:rPr>
                <w:sz w:val="20"/>
                <w:szCs w:val="20"/>
                <w:lang w:val="ru-RU"/>
              </w:rPr>
            </w:pPr>
            <w:r w:rsidRPr="00B6498A">
              <w:rPr>
                <w:sz w:val="20"/>
                <w:szCs w:val="20"/>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14:paraId="355DD571" w14:textId="77777777" w:rsidR="003E690A" w:rsidRPr="00B6498A" w:rsidRDefault="00F87737">
            <w:pPr>
              <w:jc w:val="both"/>
              <w:rPr>
                <w:sz w:val="20"/>
                <w:szCs w:val="20"/>
                <w:lang w:val="ru-RU"/>
              </w:rPr>
            </w:pPr>
            <w:r w:rsidRPr="00B6498A">
              <w:rPr>
                <w:sz w:val="20"/>
                <w:szCs w:val="20"/>
                <w:lang w:val="ru-RU"/>
              </w:rPr>
              <w:t>(6-9 кл.)</w:t>
            </w:r>
          </w:p>
          <w:p w14:paraId="6BD22564" w14:textId="77777777" w:rsidR="003E690A" w:rsidRPr="00B6498A" w:rsidRDefault="003E690A">
            <w:pPr>
              <w:jc w:val="both"/>
              <w:rPr>
                <w:sz w:val="20"/>
                <w:szCs w:val="20"/>
                <w:lang w:val="ru-RU"/>
              </w:rPr>
            </w:pPr>
          </w:p>
          <w:p w14:paraId="77F16942" w14:textId="77777777" w:rsidR="003E690A" w:rsidRPr="00B6498A" w:rsidRDefault="00F87737">
            <w:pPr>
              <w:jc w:val="both"/>
              <w:rPr>
                <w:sz w:val="20"/>
                <w:szCs w:val="20"/>
                <w:lang w:val="ru-RU"/>
              </w:rPr>
            </w:pPr>
            <w:r w:rsidRPr="00B6498A">
              <w:rPr>
                <w:sz w:val="20"/>
                <w:szCs w:val="20"/>
                <w:lang w:val="ru-RU"/>
              </w:rPr>
              <w:t>В.В. Маяковский</w:t>
            </w:r>
          </w:p>
          <w:p w14:paraId="035FF39B" w14:textId="77777777" w:rsidR="003E690A" w:rsidRPr="00B6498A" w:rsidRDefault="00F87737">
            <w:pPr>
              <w:jc w:val="both"/>
              <w:rPr>
                <w:sz w:val="20"/>
                <w:szCs w:val="20"/>
                <w:lang w:val="ru-RU"/>
              </w:rPr>
            </w:pPr>
            <w:r w:rsidRPr="00B6498A">
              <w:rPr>
                <w:sz w:val="20"/>
                <w:szCs w:val="20"/>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14:paraId="131120B5" w14:textId="77777777" w:rsidR="003E690A" w:rsidRPr="00B6498A" w:rsidRDefault="00F87737">
            <w:pPr>
              <w:jc w:val="both"/>
              <w:rPr>
                <w:sz w:val="20"/>
                <w:szCs w:val="20"/>
                <w:lang w:val="ru-RU"/>
              </w:rPr>
            </w:pPr>
            <w:r w:rsidRPr="00B6498A">
              <w:rPr>
                <w:sz w:val="20"/>
                <w:szCs w:val="20"/>
                <w:lang w:val="ru-RU"/>
              </w:rPr>
              <w:t>(7-8 кл.)</w:t>
            </w:r>
          </w:p>
          <w:p w14:paraId="1320775B" w14:textId="77777777" w:rsidR="003E690A" w:rsidRPr="00B6498A" w:rsidRDefault="003E690A">
            <w:pPr>
              <w:jc w:val="both"/>
              <w:rPr>
                <w:sz w:val="20"/>
                <w:szCs w:val="20"/>
                <w:lang w:val="ru-RU"/>
              </w:rPr>
            </w:pPr>
          </w:p>
          <w:p w14:paraId="5F8F88FE" w14:textId="77777777" w:rsidR="003E690A" w:rsidRPr="00B6498A" w:rsidRDefault="00F87737">
            <w:pPr>
              <w:jc w:val="both"/>
              <w:rPr>
                <w:sz w:val="20"/>
                <w:szCs w:val="20"/>
                <w:lang w:val="ru-RU"/>
              </w:rPr>
            </w:pPr>
            <w:r w:rsidRPr="00B6498A">
              <w:rPr>
                <w:sz w:val="20"/>
                <w:szCs w:val="20"/>
                <w:lang w:val="ru-RU"/>
              </w:rPr>
              <w:t>С.А. Есенин</w:t>
            </w:r>
          </w:p>
          <w:p w14:paraId="20875530" w14:textId="77777777" w:rsidR="003E690A" w:rsidRPr="00B6498A" w:rsidRDefault="00F87737">
            <w:pPr>
              <w:jc w:val="both"/>
              <w:rPr>
                <w:sz w:val="20"/>
                <w:szCs w:val="20"/>
                <w:lang w:val="ru-RU"/>
              </w:rPr>
            </w:pPr>
            <w:r w:rsidRPr="00B6498A">
              <w:rPr>
                <w:sz w:val="20"/>
                <w:szCs w:val="20"/>
                <w:lang w:val="ru-RU"/>
              </w:rPr>
              <w:t>- 1 стихотворение по выбору, например:</w:t>
            </w:r>
          </w:p>
          <w:p w14:paraId="02DBCEE9" w14:textId="77777777" w:rsidR="003E690A" w:rsidRPr="00B6498A" w:rsidRDefault="00F87737">
            <w:pPr>
              <w:jc w:val="both"/>
              <w:rPr>
                <w:sz w:val="20"/>
                <w:szCs w:val="20"/>
                <w:lang w:val="ru-RU"/>
              </w:rPr>
            </w:pPr>
            <w:r w:rsidRPr="00B6498A">
              <w:rPr>
                <w:sz w:val="20"/>
                <w:szCs w:val="20"/>
                <w:lang w:val="ru-RU"/>
              </w:rPr>
              <w:t>«Гой ты, Русь, моя родная…» (1914), «Песнь о собаке» (1915),  «Нивы сжаты, рощи голы…» (1917 – 1918), «Письмо к матери» (1924) «Собаке Качалова» (1925) и др.</w:t>
            </w:r>
          </w:p>
          <w:p w14:paraId="459D6429" w14:textId="77777777" w:rsidR="003E690A" w:rsidRPr="00B6498A" w:rsidRDefault="00F87737">
            <w:pPr>
              <w:jc w:val="both"/>
              <w:rPr>
                <w:sz w:val="20"/>
                <w:szCs w:val="20"/>
                <w:lang w:val="ru-RU"/>
              </w:rPr>
            </w:pPr>
            <w:r w:rsidRPr="00B6498A">
              <w:rPr>
                <w:sz w:val="20"/>
                <w:szCs w:val="20"/>
                <w:lang w:val="ru-RU"/>
              </w:rPr>
              <w:t>(5-6 кл.)</w:t>
            </w:r>
          </w:p>
          <w:p w14:paraId="4218567C" w14:textId="77777777" w:rsidR="003E690A" w:rsidRPr="00B6498A" w:rsidRDefault="003E690A">
            <w:pPr>
              <w:jc w:val="both"/>
              <w:rPr>
                <w:sz w:val="20"/>
                <w:szCs w:val="20"/>
                <w:lang w:val="ru-RU"/>
              </w:rPr>
            </w:pPr>
          </w:p>
          <w:p w14:paraId="3ABA9882" w14:textId="77777777" w:rsidR="003E690A" w:rsidRPr="00B6498A" w:rsidRDefault="00F87737">
            <w:pPr>
              <w:jc w:val="both"/>
              <w:rPr>
                <w:sz w:val="20"/>
                <w:szCs w:val="20"/>
                <w:lang w:val="ru-RU"/>
              </w:rPr>
            </w:pPr>
            <w:r w:rsidRPr="00B6498A">
              <w:rPr>
                <w:sz w:val="20"/>
                <w:szCs w:val="20"/>
                <w:lang w:val="ru-RU"/>
              </w:rPr>
              <w:t>М.А. Булгаков</w:t>
            </w:r>
          </w:p>
          <w:p w14:paraId="23797551" w14:textId="77777777" w:rsidR="003E690A" w:rsidRPr="00B6498A" w:rsidRDefault="00F87737">
            <w:pPr>
              <w:jc w:val="both"/>
              <w:rPr>
                <w:sz w:val="20"/>
                <w:szCs w:val="20"/>
                <w:lang w:val="ru-RU"/>
              </w:rPr>
            </w:pPr>
            <w:r w:rsidRPr="00B6498A">
              <w:rPr>
                <w:sz w:val="20"/>
                <w:szCs w:val="20"/>
                <w:lang w:val="ru-RU"/>
              </w:rPr>
              <w:t xml:space="preserve">1 повесть по выбору, например: «Роковые яйца» (1924), «Собачье сердце» (1925) и др. </w:t>
            </w:r>
          </w:p>
          <w:p w14:paraId="05965FD9" w14:textId="77777777" w:rsidR="003E690A" w:rsidRPr="00B6498A" w:rsidRDefault="00F87737">
            <w:pPr>
              <w:jc w:val="both"/>
              <w:rPr>
                <w:sz w:val="20"/>
                <w:szCs w:val="20"/>
                <w:lang w:val="ru-RU"/>
              </w:rPr>
            </w:pPr>
            <w:r w:rsidRPr="00B6498A">
              <w:rPr>
                <w:sz w:val="20"/>
                <w:szCs w:val="20"/>
                <w:lang w:val="ru-RU"/>
              </w:rPr>
              <w:t>(7-8 кл.)</w:t>
            </w:r>
          </w:p>
          <w:p w14:paraId="74E7BCE1" w14:textId="77777777" w:rsidR="003E690A" w:rsidRPr="00B6498A" w:rsidRDefault="003E690A">
            <w:pPr>
              <w:jc w:val="both"/>
              <w:rPr>
                <w:sz w:val="20"/>
                <w:szCs w:val="20"/>
                <w:lang w:val="ru-RU"/>
              </w:rPr>
            </w:pPr>
          </w:p>
          <w:p w14:paraId="7945F4A7" w14:textId="77777777" w:rsidR="003E690A" w:rsidRPr="00B6498A" w:rsidRDefault="00F87737">
            <w:pPr>
              <w:jc w:val="both"/>
              <w:rPr>
                <w:sz w:val="20"/>
                <w:szCs w:val="20"/>
                <w:lang w:val="ru-RU"/>
              </w:rPr>
            </w:pPr>
            <w:r w:rsidRPr="00B6498A">
              <w:rPr>
                <w:sz w:val="20"/>
                <w:szCs w:val="20"/>
                <w:lang w:val="ru-RU"/>
              </w:rPr>
              <w:t>А.П. Платонов</w:t>
            </w:r>
          </w:p>
          <w:p w14:paraId="0BC7A0AF" w14:textId="77777777" w:rsidR="003E690A" w:rsidRPr="00B6498A" w:rsidRDefault="00F87737">
            <w:pPr>
              <w:jc w:val="both"/>
              <w:rPr>
                <w:sz w:val="20"/>
                <w:szCs w:val="20"/>
                <w:lang w:val="ru-RU"/>
              </w:rPr>
            </w:pPr>
            <w:r w:rsidRPr="00B6498A">
              <w:rPr>
                <w:sz w:val="20"/>
                <w:szCs w:val="20"/>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14:paraId="046C105A" w14:textId="77777777" w:rsidR="003E690A" w:rsidRPr="00B6498A" w:rsidRDefault="00F87737">
            <w:pPr>
              <w:jc w:val="both"/>
              <w:rPr>
                <w:sz w:val="20"/>
                <w:szCs w:val="20"/>
                <w:lang w:val="ru-RU"/>
              </w:rPr>
            </w:pPr>
            <w:r w:rsidRPr="00B6498A">
              <w:rPr>
                <w:sz w:val="20"/>
                <w:szCs w:val="20"/>
                <w:lang w:val="ru-RU"/>
              </w:rPr>
              <w:t>(6-8 кл.)</w:t>
            </w:r>
          </w:p>
          <w:p w14:paraId="40BBF7B4" w14:textId="77777777" w:rsidR="003E690A" w:rsidRPr="00B6498A" w:rsidRDefault="003E690A">
            <w:pPr>
              <w:jc w:val="both"/>
              <w:rPr>
                <w:sz w:val="20"/>
                <w:szCs w:val="20"/>
                <w:lang w:val="ru-RU"/>
              </w:rPr>
            </w:pPr>
          </w:p>
          <w:p w14:paraId="061A9846" w14:textId="77777777" w:rsidR="003E690A" w:rsidRPr="00B6498A" w:rsidRDefault="00F87737">
            <w:pPr>
              <w:jc w:val="both"/>
              <w:rPr>
                <w:sz w:val="20"/>
                <w:szCs w:val="20"/>
                <w:lang w:val="ru-RU"/>
              </w:rPr>
            </w:pPr>
            <w:r w:rsidRPr="00B6498A">
              <w:rPr>
                <w:sz w:val="20"/>
                <w:szCs w:val="20"/>
                <w:lang w:val="ru-RU"/>
              </w:rPr>
              <w:t xml:space="preserve">М.М. Зощенко </w:t>
            </w:r>
          </w:p>
          <w:p w14:paraId="45506DC7" w14:textId="77777777" w:rsidR="003E690A" w:rsidRPr="00B6498A" w:rsidRDefault="00F87737">
            <w:pPr>
              <w:jc w:val="both"/>
              <w:rPr>
                <w:sz w:val="20"/>
                <w:szCs w:val="20"/>
                <w:lang w:val="ru-RU"/>
              </w:rPr>
            </w:pPr>
            <w:r w:rsidRPr="00B6498A">
              <w:rPr>
                <w:sz w:val="20"/>
                <w:szCs w:val="20"/>
                <w:lang w:val="ru-RU"/>
              </w:rPr>
              <w:t>2 рассказа по выбору, например: «Аристократка» (1923), «Баня» (1924) и др.</w:t>
            </w:r>
          </w:p>
          <w:p w14:paraId="3990358C" w14:textId="77777777" w:rsidR="003E690A" w:rsidRPr="00B6498A" w:rsidRDefault="00F87737">
            <w:pPr>
              <w:jc w:val="both"/>
              <w:rPr>
                <w:sz w:val="20"/>
                <w:szCs w:val="20"/>
                <w:lang w:val="ru-RU"/>
              </w:rPr>
            </w:pPr>
            <w:r w:rsidRPr="00B6498A">
              <w:rPr>
                <w:sz w:val="20"/>
                <w:szCs w:val="20"/>
                <w:lang w:val="ru-RU"/>
              </w:rPr>
              <w:t>(5-7 кл.)</w:t>
            </w:r>
          </w:p>
          <w:p w14:paraId="6C6315EC" w14:textId="77777777" w:rsidR="003E690A" w:rsidRPr="00B6498A" w:rsidRDefault="003E690A">
            <w:pPr>
              <w:jc w:val="both"/>
              <w:rPr>
                <w:sz w:val="20"/>
                <w:szCs w:val="20"/>
                <w:lang w:val="ru-RU"/>
              </w:rPr>
            </w:pPr>
          </w:p>
          <w:p w14:paraId="304CE550" w14:textId="77777777" w:rsidR="003E690A" w:rsidRPr="00B6498A" w:rsidRDefault="00F87737">
            <w:pPr>
              <w:jc w:val="both"/>
              <w:rPr>
                <w:sz w:val="20"/>
                <w:szCs w:val="20"/>
                <w:lang w:val="ru-RU"/>
              </w:rPr>
            </w:pPr>
            <w:r w:rsidRPr="00B6498A">
              <w:rPr>
                <w:sz w:val="20"/>
                <w:szCs w:val="20"/>
                <w:lang w:val="ru-RU"/>
              </w:rPr>
              <w:t>А.Т. Твардовский</w:t>
            </w:r>
          </w:p>
          <w:p w14:paraId="1105FB2B" w14:textId="77777777" w:rsidR="003E690A" w:rsidRPr="00B6498A" w:rsidRDefault="00F87737">
            <w:pPr>
              <w:jc w:val="both"/>
              <w:rPr>
                <w:sz w:val="20"/>
                <w:szCs w:val="20"/>
                <w:lang w:val="ru-RU"/>
              </w:rPr>
            </w:pPr>
            <w:r w:rsidRPr="00B6498A">
              <w:rPr>
                <w:sz w:val="20"/>
                <w:szCs w:val="20"/>
                <w:lang w:val="ru-RU"/>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w:t>
            </w:r>
            <w:r w:rsidRPr="00B6498A">
              <w:rPr>
                <w:sz w:val="20"/>
                <w:szCs w:val="20"/>
                <w:lang w:val="ru-RU"/>
              </w:rPr>
              <w:lastRenderedPageBreak/>
              <w:t>(1942-1945) – главы по выбору.</w:t>
            </w:r>
          </w:p>
          <w:p w14:paraId="2D815094" w14:textId="77777777" w:rsidR="003E690A" w:rsidRPr="00B6498A" w:rsidRDefault="00F87737">
            <w:pPr>
              <w:jc w:val="both"/>
              <w:rPr>
                <w:sz w:val="20"/>
                <w:szCs w:val="20"/>
                <w:lang w:val="ru-RU"/>
              </w:rPr>
            </w:pPr>
            <w:r w:rsidRPr="00B6498A">
              <w:rPr>
                <w:sz w:val="20"/>
                <w:szCs w:val="20"/>
                <w:lang w:val="ru-RU"/>
              </w:rPr>
              <w:t>(7-8 кл.)</w:t>
            </w:r>
          </w:p>
          <w:p w14:paraId="54FCFAD5" w14:textId="77777777" w:rsidR="003E690A" w:rsidRPr="00B6498A" w:rsidRDefault="003E690A">
            <w:pPr>
              <w:jc w:val="both"/>
              <w:rPr>
                <w:sz w:val="20"/>
                <w:szCs w:val="20"/>
                <w:lang w:val="ru-RU"/>
              </w:rPr>
            </w:pPr>
          </w:p>
          <w:p w14:paraId="082F98A5" w14:textId="77777777" w:rsidR="003E690A" w:rsidRPr="00B6498A" w:rsidRDefault="00F87737">
            <w:pPr>
              <w:jc w:val="both"/>
              <w:rPr>
                <w:sz w:val="20"/>
                <w:szCs w:val="20"/>
                <w:lang w:val="ru-RU"/>
              </w:rPr>
            </w:pPr>
            <w:r w:rsidRPr="00B6498A">
              <w:rPr>
                <w:sz w:val="20"/>
                <w:szCs w:val="20"/>
                <w:lang w:val="ru-RU"/>
              </w:rPr>
              <w:t>А.И. Солженицын</w:t>
            </w:r>
          </w:p>
          <w:p w14:paraId="24FFAE8F" w14:textId="77777777" w:rsidR="003E690A" w:rsidRPr="00B6498A" w:rsidRDefault="00F87737">
            <w:pPr>
              <w:jc w:val="both"/>
              <w:rPr>
                <w:sz w:val="20"/>
                <w:szCs w:val="20"/>
                <w:lang w:val="ru-RU"/>
              </w:rPr>
            </w:pPr>
            <w:r w:rsidRPr="00B6498A">
              <w:rPr>
                <w:sz w:val="20"/>
                <w:szCs w:val="20"/>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14:paraId="7FD87BC3" w14:textId="77777777" w:rsidR="003E690A" w:rsidRPr="00B6498A" w:rsidRDefault="00F87737">
            <w:pPr>
              <w:jc w:val="both"/>
              <w:rPr>
                <w:sz w:val="20"/>
                <w:szCs w:val="20"/>
                <w:lang w:val="ru-RU"/>
              </w:rPr>
            </w:pPr>
            <w:r w:rsidRPr="00B6498A">
              <w:rPr>
                <w:sz w:val="20"/>
                <w:szCs w:val="20"/>
                <w:lang w:val="ru-RU"/>
              </w:rPr>
              <w:t>(7-9 кл.)</w:t>
            </w:r>
          </w:p>
          <w:p w14:paraId="2F10E38C" w14:textId="77777777" w:rsidR="003E690A" w:rsidRPr="00B6498A" w:rsidRDefault="003E690A">
            <w:pPr>
              <w:jc w:val="both"/>
              <w:rPr>
                <w:sz w:val="20"/>
                <w:szCs w:val="20"/>
                <w:lang w:val="ru-RU"/>
              </w:rPr>
            </w:pPr>
          </w:p>
          <w:p w14:paraId="35F64781" w14:textId="77777777" w:rsidR="003E690A" w:rsidRPr="00B6498A" w:rsidRDefault="00F87737">
            <w:pPr>
              <w:jc w:val="both"/>
              <w:rPr>
                <w:sz w:val="20"/>
                <w:szCs w:val="20"/>
                <w:lang w:val="ru-RU"/>
              </w:rPr>
            </w:pPr>
            <w:r w:rsidRPr="00B6498A">
              <w:rPr>
                <w:sz w:val="20"/>
                <w:szCs w:val="20"/>
                <w:lang w:val="ru-RU"/>
              </w:rPr>
              <w:t>В.М. Шукшин</w:t>
            </w:r>
          </w:p>
          <w:p w14:paraId="4421EAF1" w14:textId="77777777" w:rsidR="003E690A" w:rsidRPr="00B6498A" w:rsidRDefault="00F87737">
            <w:pPr>
              <w:jc w:val="both"/>
              <w:rPr>
                <w:sz w:val="20"/>
                <w:szCs w:val="20"/>
                <w:lang w:val="ru-RU"/>
              </w:rPr>
            </w:pPr>
            <w:r w:rsidRPr="00B6498A">
              <w:rPr>
                <w:sz w:val="20"/>
                <w:szCs w:val="20"/>
                <w:lang w:val="ru-RU"/>
              </w:rPr>
              <w:t>1 рассказ по выбору, например: «Чудик» (1967), «Срезал» (1970), «Мастер» (1971) и др.</w:t>
            </w:r>
          </w:p>
          <w:p w14:paraId="643EF98A" w14:textId="77777777" w:rsidR="003E690A" w:rsidRPr="00B6498A" w:rsidRDefault="00F87737">
            <w:pPr>
              <w:jc w:val="both"/>
              <w:rPr>
                <w:sz w:val="20"/>
                <w:szCs w:val="20"/>
              </w:rPr>
            </w:pPr>
            <w:r w:rsidRPr="00B6498A">
              <w:rPr>
                <w:sz w:val="20"/>
                <w:szCs w:val="20"/>
              </w:rPr>
              <w:t>(7-9 кл.)</w:t>
            </w:r>
          </w:p>
        </w:tc>
        <w:tc>
          <w:tcPr>
            <w:tcW w:w="3225" w:type="dxa"/>
          </w:tcPr>
          <w:p w14:paraId="5EF802BD" w14:textId="77777777" w:rsidR="003E690A" w:rsidRPr="00B6498A" w:rsidRDefault="00F87737">
            <w:pPr>
              <w:jc w:val="both"/>
              <w:rPr>
                <w:sz w:val="20"/>
                <w:szCs w:val="20"/>
                <w:lang w:val="ru-RU"/>
              </w:rPr>
            </w:pPr>
            <w:r w:rsidRPr="00B6498A">
              <w:rPr>
                <w:sz w:val="20"/>
                <w:szCs w:val="20"/>
                <w:lang w:val="ru-RU"/>
              </w:rPr>
              <w:lastRenderedPageBreak/>
              <w:t xml:space="preserve">Проза конца </w:t>
            </w:r>
            <w:r w:rsidRPr="00B6498A">
              <w:rPr>
                <w:sz w:val="20"/>
                <w:szCs w:val="20"/>
              </w:rPr>
              <w:t>XIX</w:t>
            </w:r>
            <w:r w:rsidRPr="00B6498A">
              <w:rPr>
                <w:sz w:val="20"/>
                <w:szCs w:val="20"/>
                <w:lang w:val="ru-RU"/>
              </w:rPr>
              <w:t xml:space="preserve"> – начала </w:t>
            </w:r>
            <w:r w:rsidRPr="00B6498A">
              <w:rPr>
                <w:sz w:val="20"/>
                <w:szCs w:val="20"/>
              </w:rPr>
              <w:t>XX</w:t>
            </w:r>
            <w:r w:rsidRPr="00B6498A">
              <w:rPr>
                <w:sz w:val="20"/>
                <w:szCs w:val="20"/>
                <w:lang w:val="ru-RU"/>
              </w:rPr>
              <w:t xml:space="preserve"> вв.,  например:</w:t>
            </w:r>
          </w:p>
          <w:p w14:paraId="6B8E042B" w14:textId="77777777" w:rsidR="003E690A" w:rsidRPr="00B6498A" w:rsidRDefault="00F87737">
            <w:pPr>
              <w:jc w:val="both"/>
              <w:rPr>
                <w:sz w:val="20"/>
                <w:szCs w:val="20"/>
                <w:lang w:val="ru-RU"/>
              </w:rPr>
            </w:pPr>
            <w:r w:rsidRPr="00B6498A">
              <w:rPr>
                <w:sz w:val="20"/>
                <w:szCs w:val="20"/>
                <w:lang w:val="ru-RU"/>
              </w:rPr>
              <w:t>М. Горький, А.И. Куприн,</w:t>
            </w:r>
          </w:p>
          <w:p w14:paraId="4242DAF6" w14:textId="77777777" w:rsidR="003E690A" w:rsidRPr="00B6498A" w:rsidRDefault="00F87737">
            <w:pPr>
              <w:jc w:val="both"/>
              <w:rPr>
                <w:sz w:val="20"/>
                <w:szCs w:val="20"/>
                <w:lang w:val="ru-RU"/>
              </w:rPr>
            </w:pPr>
            <w:r w:rsidRPr="00B6498A">
              <w:rPr>
                <w:sz w:val="20"/>
                <w:szCs w:val="20"/>
                <w:lang w:val="ru-RU"/>
              </w:rPr>
              <w:t xml:space="preserve">Л.Н. Андреев, И.А. Бунин, </w:t>
            </w:r>
          </w:p>
          <w:p w14:paraId="19D6D43B" w14:textId="77777777" w:rsidR="003E690A" w:rsidRPr="00B6498A" w:rsidRDefault="00F87737">
            <w:pPr>
              <w:jc w:val="both"/>
              <w:rPr>
                <w:sz w:val="20"/>
                <w:szCs w:val="20"/>
                <w:lang w:val="ru-RU"/>
              </w:rPr>
            </w:pPr>
            <w:r w:rsidRPr="00B6498A">
              <w:rPr>
                <w:sz w:val="20"/>
                <w:szCs w:val="20"/>
                <w:lang w:val="ru-RU"/>
              </w:rPr>
              <w:t>И.С. Шмелев, А.С. Грин</w:t>
            </w:r>
          </w:p>
          <w:p w14:paraId="61988C23" w14:textId="77777777" w:rsidR="003E690A" w:rsidRPr="00B6498A" w:rsidRDefault="00F87737">
            <w:pPr>
              <w:jc w:val="both"/>
              <w:rPr>
                <w:sz w:val="20"/>
                <w:szCs w:val="20"/>
                <w:lang w:val="ru-RU"/>
              </w:rPr>
            </w:pPr>
            <w:r w:rsidRPr="00B6498A">
              <w:rPr>
                <w:sz w:val="20"/>
                <w:szCs w:val="20"/>
                <w:lang w:val="ru-RU"/>
              </w:rPr>
              <w:t>(2-3 рассказа или повести по выбору, 5-8 кл.)</w:t>
            </w:r>
          </w:p>
          <w:p w14:paraId="3444F71A" w14:textId="77777777" w:rsidR="003E690A" w:rsidRPr="00B6498A" w:rsidRDefault="003E690A">
            <w:pPr>
              <w:jc w:val="both"/>
              <w:rPr>
                <w:sz w:val="20"/>
                <w:szCs w:val="20"/>
                <w:lang w:val="ru-RU"/>
              </w:rPr>
            </w:pPr>
          </w:p>
          <w:p w14:paraId="54C878DC" w14:textId="77777777" w:rsidR="003E690A" w:rsidRPr="00B6498A" w:rsidRDefault="00F87737">
            <w:pPr>
              <w:jc w:val="both"/>
              <w:rPr>
                <w:sz w:val="20"/>
                <w:szCs w:val="20"/>
                <w:lang w:val="ru-RU"/>
              </w:rPr>
            </w:pPr>
            <w:r w:rsidRPr="00B6498A">
              <w:rPr>
                <w:sz w:val="20"/>
                <w:szCs w:val="20"/>
                <w:lang w:val="ru-RU"/>
              </w:rPr>
              <w:t xml:space="preserve">Поэзия конца </w:t>
            </w:r>
            <w:r w:rsidRPr="00B6498A">
              <w:rPr>
                <w:sz w:val="20"/>
                <w:szCs w:val="20"/>
              </w:rPr>
              <w:t>XIX</w:t>
            </w:r>
            <w:r w:rsidRPr="00B6498A">
              <w:rPr>
                <w:sz w:val="20"/>
                <w:szCs w:val="20"/>
                <w:lang w:val="ru-RU"/>
              </w:rPr>
              <w:t xml:space="preserve"> – начала </w:t>
            </w:r>
            <w:r w:rsidRPr="00B6498A">
              <w:rPr>
                <w:sz w:val="20"/>
                <w:szCs w:val="20"/>
              </w:rPr>
              <w:t>XX</w:t>
            </w:r>
            <w:r w:rsidRPr="00B6498A">
              <w:rPr>
                <w:sz w:val="20"/>
                <w:szCs w:val="20"/>
                <w:lang w:val="ru-RU"/>
              </w:rPr>
              <w:t xml:space="preserve"> вв., например:</w:t>
            </w:r>
          </w:p>
          <w:p w14:paraId="29D176A6" w14:textId="77777777" w:rsidR="003E690A" w:rsidRPr="00B6498A" w:rsidRDefault="00F87737">
            <w:pPr>
              <w:jc w:val="both"/>
              <w:rPr>
                <w:sz w:val="20"/>
                <w:szCs w:val="20"/>
                <w:lang w:val="ru-RU"/>
              </w:rPr>
            </w:pPr>
            <w:r w:rsidRPr="00B6498A">
              <w:rPr>
                <w:sz w:val="20"/>
                <w:szCs w:val="20"/>
                <w:lang w:val="ru-RU"/>
              </w:rPr>
              <w:t>К.Д. Бальмонт, И.А. Бунин,</w:t>
            </w:r>
          </w:p>
          <w:p w14:paraId="63C19944" w14:textId="77777777" w:rsidR="003E690A" w:rsidRPr="00B6498A" w:rsidRDefault="00F87737">
            <w:pPr>
              <w:jc w:val="both"/>
              <w:rPr>
                <w:sz w:val="20"/>
                <w:szCs w:val="20"/>
                <w:lang w:val="ru-RU"/>
              </w:rPr>
            </w:pPr>
            <w:r w:rsidRPr="00B6498A">
              <w:rPr>
                <w:sz w:val="20"/>
                <w:szCs w:val="20"/>
                <w:lang w:val="ru-RU"/>
              </w:rPr>
              <w:t>М.А. Волошин, В. Хлебников и др.</w:t>
            </w:r>
          </w:p>
          <w:p w14:paraId="1521B32D" w14:textId="77777777" w:rsidR="003E690A" w:rsidRPr="00B6498A" w:rsidRDefault="00F87737">
            <w:pPr>
              <w:jc w:val="both"/>
              <w:rPr>
                <w:sz w:val="20"/>
                <w:szCs w:val="20"/>
                <w:lang w:val="ru-RU"/>
              </w:rPr>
            </w:pPr>
            <w:r w:rsidRPr="00B6498A">
              <w:rPr>
                <w:sz w:val="20"/>
                <w:szCs w:val="20"/>
                <w:lang w:val="ru-RU"/>
              </w:rPr>
              <w:t>(2-3 стихотворения по выбору, 5-8 кл.)</w:t>
            </w:r>
          </w:p>
          <w:p w14:paraId="48E38749" w14:textId="77777777" w:rsidR="003E690A" w:rsidRPr="00B6498A" w:rsidRDefault="003E690A">
            <w:pPr>
              <w:jc w:val="both"/>
              <w:rPr>
                <w:sz w:val="20"/>
                <w:szCs w:val="20"/>
                <w:lang w:val="ru-RU"/>
              </w:rPr>
            </w:pPr>
          </w:p>
          <w:p w14:paraId="5BC9CF5D" w14:textId="77777777" w:rsidR="003E690A" w:rsidRPr="00B6498A" w:rsidRDefault="003E690A">
            <w:pPr>
              <w:jc w:val="both"/>
              <w:rPr>
                <w:sz w:val="20"/>
                <w:szCs w:val="20"/>
                <w:lang w:val="ru-RU"/>
              </w:rPr>
            </w:pPr>
          </w:p>
          <w:p w14:paraId="68250670" w14:textId="77777777" w:rsidR="003E690A" w:rsidRPr="00B6498A" w:rsidRDefault="003E690A">
            <w:pPr>
              <w:jc w:val="both"/>
              <w:rPr>
                <w:sz w:val="20"/>
                <w:szCs w:val="20"/>
                <w:lang w:val="ru-RU"/>
              </w:rPr>
            </w:pPr>
          </w:p>
          <w:p w14:paraId="6F74E6DA" w14:textId="77777777" w:rsidR="003E690A" w:rsidRPr="00B6498A" w:rsidRDefault="003E690A">
            <w:pPr>
              <w:jc w:val="both"/>
              <w:rPr>
                <w:sz w:val="20"/>
                <w:szCs w:val="20"/>
                <w:lang w:val="ru-RU"/>
              </w:rPr>
            </w:pPr>
          </w:p>
          <w:p w14:paraId="72C9362C" w14:textId="77777777" w:rsidR="003E690A" w:rsidRPr="00B6498A" w:rsidRDefault="003E690A">
            <w:pPr>
              <w:jc w:val="both"/>
              <w:rPr>
                <w:sz w:val="20"/>
                <w:szCs w:val="20"/>
                <w:lang w:val="ru-RU"/>
              </w:rPr>
            </w:pPr>
          </w:p>
          <w:p w14:paraId="2C30354A" w14:textId="77777777" w:rsidR="003E690A" w:rsidRPr="00B6498A" w:rsidRDefault="003E690A">
            <w:pPr>
              <w:jc w:val="both"/>
              <w:rPr>
                <w:sz w:val="20"/>
                <w:szCs w:val="20"/>
                <w:lang w:val="ru-RU"/>
              </w:rPr>
            </w:pPr>
          </w:p>
          <w:p w14:paraId="507922BC" w14:textId="77777777" w:rsidR="003E690A" w:rsidRPr="00B6498A" w:rsidRDefault="003E690A">
            <w:pPr>
              <w:jc w:val="both"/>
              <w:rPr>
                <w:sz w:val="20"/>
                <w:szCs w:val="20"/>
                <w:lang w:val="ru-RU"/>
              </w:rPr>
            </w:pPr>
          </w:p>
          <w:p w14:paraId="523671BE" w14:textId="77777777" w:rsidR="003E690A" w:rsidRPr="00B6498A" w:rsidRDefault="003E690A">
            <w:pPr>
              <w:jc w:val="both"/>
              <w:rPr>
                <w:sz w:val="20"/>
                <w:szCs w:val="20"/>
                <w:lang w:val="ru-RU"/>
              </w:rPr>
            </w:pPr>
          </w:p>
          <w:p w14:paraId="0DB67200" w14:textId="77777777" w:rsidR="003E690A" w:rsidRPr="00B6498A" w:rsidRDefault="003E690A">
            <w:pPr>
              <w:jc w:val="both"/>
              <w:rPr>
                <w:sz w:val="20"/>
                <w:szCs w:val="20"/>
                <w:lang w:val="ru-RU"/>
              </w:rPr>
            </w:pPr>
          </w:p>
          <w:p w14:paraId="2B4013A9" w14:textId="77777777" w:rsidR="003E690A" w:rsidRPr="00B6498A" w:rsidRDefault="003E690A">
            <w:pPr>
              <w:jc w:val="both"/>
              <w:rPr>
                <w:sz w:val="20"/>
                <w:szCs w:val="20"/>
                <w:lang w:val="ru-RU"/>
              </w:rPr>
            </w:pPr>
          </w:p>
          <w:p w14:paraId="543F13EF" w14:textId="77777777" w:rsidR="003E690A" w:rsidRPr="00B6498A" w:rsidRDefault="003E690A">
            <w:pPr>
              <w:jc w:val="both"/>
              <w:rPr>
                <w:sz w:val="20"/>
                <w:szCs w:val="20"/>
                <w:lang w:val="ru-RU"/>
              </w:rPr>
            </w:pPr>
          </w:p>
          <w:p w14:paraId="12EC93FD" w14:textId="77777777" w:rsidR="003E690A" w:rsidRPr="00B6498A" w:rsidRDefault="003E690A">
            <w:pPr>
              <w:jc w:val="both"/>
              <w:rPr>
                <w:sz w:val="20"/>
                <w:szCs w:val="20"/>
                <w:lang w:val="ru-RU"/>
              </w:rPr>
            </w:pPr>
          </w:p>
          <w:p w14:paraId="18F6146C" w14:textId="77777777" w:rsidR="003E690A" w:rsidRPr="00B6498A" w:rsidRDefault="003E690A">
            <w:pPr>
              <w:jc w:val="both"/>
              <w:rPr>
                <w:sz w:val="20"/>
                <w:szCs w:val="20"/>
                <w:lang w:val="ru-RU"/>
              </w:rPr>
            </w:pPr>
          </w:p>
          <w:p w14:paraId="337A3FF6" w14:textId="77777777" w:rsidR="003E690A" w:rsidRPr="00B6498A" w:rsidRDefault="003E690A">
            <w:pPr>
              <w:jc w:val="both"/>
              <w:rPr>
                <w:sz w:val="20"/>
                <w:szCs w:val="20"/>
                <w:lang w:val="ru-RU"/>
              </w:rPr>
            </w:pPr>
          </w:p>
          <w:p w14:paraId="73F49A34" w14:textId="77777777" w:rsidR="003E690A" w:rsidRPr="00B6498A" w:rsidRDefault="003E690A">
            <w:pPr>
              <w:jc w:val="both"/>
              <w:rPr>
                <w:sz w:val="20"/>
                <w:szCs w:val="20"/>
                <w:lang w:val="ru-RU"/>
              </w:rPr>
            </w:pPr>
          </w:p>
          <w:p w14:paraId="09CCB4EE" w14:textId="77777777" w:rsidR="003E690A" w:rsidRPr="00B6498A" w:rsidRDefault="003E690A">
            <w:pPr>
              <w:jc w:val="both"/>
              <w:rPr>
                <w:sz w:val="20"/>
                <w:szCs w:val="20"/>
                <w:lang w:val="ru-RU"/>
              </w:rPr>
            </w:pPr>
          </w:p>
          <w:p w14:paraId="0D45C1A4" w14:textId="77777777" w:rsidR="003E690A" w:rsidRPr="00B6498A" w:rsidRDefault="003E690A">
            <w:pPr>
              <w:jc w:val="both"/>
              <w:rPr>
                <w:sz w:val="20"/>
                <w:szCs w:val="20"/>
                <w:lang w:val="ru-RU"/>
              </w:rPr>
            </w:pPr>
          </w:p>
          <w:p w14:paraId="48226660" w14:textId="77777777" w:rsidR="003E690A" w:rsidRPr="00B6498A" w:rsidRDefault="003E690A">
            <w:pPr>
              <w:jc w:val="both"/>
              <w:rPr>
                <w:sz w:val="20"/>
                <w:szCs w:val="20"/>
                <w:lang w:val="ru-RU"/>
              </w:rPr>
            </w:pPr>
          </w:p>
          <w:p w14:paraId="6ABE5ABF" w14:textId="77777777" w:rsidR="003E690A" w:rsidRPr="00B6498A" w:rsidRDefault="00F87737">
            <w:pPr>
              <w:jc w:val="both"/>
              <w:rPr>
                <w:sz w:val="20"/>
                <w:szCs w:val="20"/>
                <w:lang w:val="ru-RU"/>
              </w:rPr>
            </w:pPr>
            <w:r w:rsidRPr="00B6498A">
              <w:rPr>
                <w:sz w:val="20"/>
                <w:szCs w:val="20"/>
                <w:lang w:val="ru-RU"/>
              </w:rPr>
              <w:t>Поэзия 20-50-х годов ХХ в., например:</w:t>
            </w:r>
          </w:p>
          <w:p w14:paraId="23AC447B" w14:textId="77777777" w:rsidR="003E690A" w:rsidRPr="00B6498A" w:rsidRDefault="00F87737">
            <w:pPr>
              <w:jc w:val="both"/>
              <w:rPr>
                <w:sz w:val="20"/>
                <w:szCs w:val="20"/>
                <w:lang w:val="ru-RU"/>
              </w:rPr>
            </w:pPr>
            <w:r w:rsidRPr="00B6498A">
              <w:rPr>
                <w:sz w:val="20"/>
                <w:szCs w:val="20"/>
                <w:lang w:val="ru-RU"/>
              </w:rPr>
              <w:t xml:space="preserve">Б.Л. Пастернак, Н.А. Заболоцкий, Д. Хармс, </w:t>
            </w:r>
          </w:p>
          <w:p w14:paraId="22CBD629" w14:textId="77777777" w:rsidR="003E690A" w:rsidRPr="00B6498A" w:rsidRDefault="00F87737">
            <w:pPr>
              <w:jc w:val="both"/>
              <w:rPr>
                <w:sz w:val="20"/>
                <w:szCs w:val="20"/>
                <w:lang w:val="ru-RU"/>
              </w:rPr>
            </w:pPr>
            <w:r w:rsidRPr="00B6498A">
              <w:rPr>
                <w:sz w:val="20"/>
                <w:szCs w:val="20"/>
                <w:lang w:val="ru-RU"/>
              </w:rPr>
              <w:t>Н.М. Олейников и др.</w:t>
            </w:r>
          </w:p>
          <w:p w14:paraId="00E3B492" w14:textId="77777777" w:rsidR="003E690A" w:rsidRPr="00B6498A" w:rsidRDefault="00F87737">
            <w:pPr>
              <w:jc w:val="both"/>
              <w:rPr>
                <w:sz w:val="20"/>
                <w:szCs w:val="20"/>
                <w:lang w:val="ru-RU"/>
              </w:rPr>
            </w:pPr>
            <w:r w:rsidRPr="00B6498A">
              <w:rPr>
                <w:sz w:val="20"/>
                <w:szCs w:val="20"/>
                <w:lang w:val="ru-RU"/>
              </w:rPr>
              <w:lastRenderedPageBreak/>
              <w:t>(3-4 стихотворения по выбору, 5-9 кл.)</w:t>
            </w:r>
          </w:p>
          <w:p w14:paraId="3A92F811" w14:textId="77777777" w:rsidR="003E690A" w:rsidRPr="00B6498A" w:rsidRDefault="003E690A">
            <w:pPr>
              <w:jc w:val="both"/>
              <w:rPr>
                <w:sz w:val="20"/>
                <w:szCs w:val="20"/>
                <w:lang w:val="ru-RU"/>
              </w:rPr>
            </w:pPr>
          </w:p>
          <w:p w14:paraId="33437267" w14:textId="77777777" w:rsidR="003E690A" w:rsidRPr="00B6498A" w:rsidRDefault="003E690A">
            <w:pPr>
              <w:jc w:val="both"/>
              <w:rPr>
                <w:sz w:val="20"/>
                <w:szCs w:val="20"/>
                <w:lang w:val="ru-RU"/>
              </w:rPr>
            </w:pPr>
          </w:p>
          <w:p w14:paraId="3D88B0A3" w14:textId="77777777" w:rsidR="003E690A" w:rsidRPr="00B6498A" w:rsidRDefault="003E690A">
            <w:pPr>
              <w:jc w:val="both"/>
              <w:rPr>
                <w:sz w:val="20"/>
                <w:szCs w:val="20"/>
                <w:lang w:val="ru-RU"/>
              </w:rPr>
            </w:pPr>
          </w:p>
          <w:p w14:paraId="3FED212D" w14:textId="77777777" w:rsidR="003E690A" w:rsidRPr="00B6498A" w:rsidRDefault="003E690A">
            <w:pPr>
              <w:jc w:val="both"/>
              <w:rPr>
                <w:sz w:val="20"/>
                <w:szCs w:val="20"/>
                <w:lang w:val="ru-RU"/>
              </w:rPr>
            </w:pPr>
          </w:p>
          <w:p w14:paraId="071E8B86" w14:textId="77777777" w:rsidR="003E690A" w:rsidRPr="00B6498A" w:rsidRDefault="003E690A">
            <w:pPr>
              <w:jc w:val="both"/>
              <w:rPr>
                <w:sz w:val="20"/>
                <w:szCs w:val="20"/>
                <w:lang w:val="ru-RU"/>
              </w:rPr>
            </w:pPr>
          </w:p>
          <w:p w14:paraId="39DB54CB" w14:textId="77777777" w:rsidR="003E690A" w:rsidRPr="00B6498A" w:rsidRDefault="003E690A">
            <w:pPr>
              <w:jc w:val="both"/>
              <w:rPr>
                <w:sz w:val="20"/>
                <w:szCs w:val="20"/>
                <w:lang w:val="ru-RU"/>
              </w:rPr>
            </w:pPr>
          </w:p>
          <w:p w14:paraId="2E50C3AB" w14:textId="77777777" w:rsidR="003E690A" w:rsidRPr="00B6498A" w:rsidRDefault="003E690A">
            <w:pPr>
              <w:jc w:val="both"/>
              <w:rPr>
                <w:sz w:val="20"/>
                <w:szCs w:val="20"/>
                <w:lang w:val="ru-RU"/>
              </w:rPr>
            </w:pPr>
          </w:p>
          <w:p w14:paraId="6B6F3B61" w14:textId="77777777" w:rsidR="003E690A" w:rsidRPr="00B6498A" w:rsidRDefault="003E690A">
            <w:pPr>
              <w:jc w:val="both"/>
              <w:rPr>
                <w:sz w:val="20"/>
                <w:szCs w:val="20"/>
                <w:lang w:val="ru-RU"/>
              </w:rPr>
            </w:pPr>
          </w:p>
          <w:p w14:paraId="2545E449" w14:textId="77777777" w:rsidR="003E690A" w:rsidRPr="00B6498A" w:rsidRDefault="00F87737">
            <w:pPr>
              <w:jc w:val="both"/>
              <w:rPr>
                <w:sz w:val="20"/>
                <w:szCs w:val="20"/>
                <w:lang w:val="ru-RU"/>
              </w:rPr>
            </w:pPr>
            <w:r w:rsidRPr="00B6498A">
              <w:rPr>
                <w:sz w:val="20"/>
                <w:szCs w:val="20"/>
                <w:lang w:val="ru-RU"/>
              </w:rPr>
              <w:t>Проза о Великой Отечественной войне, например:</w:t>
            </w:r>
          </w:p>
          <w:p w14:paraId="05539BAA" w14:textId="77777777" w:rsidR="003E690A" w:rsidRPr="00B6498A" w:rsidRDefault="00F87737">
            <w:pPr>
              <w:jc w:val="both"/>
              <w:rPr>
                <w:sz w:val="20"/>
                <w:szCs w:val="20"/>
                <w:lang w:val="ru-RU"/>
              </w:rPr>
            </w:pPr>
            <w:r w:rsidRPr="00B6498A">
              <w:rPr>
                <w:sz w:val="20"/>
                <w:szCs w:val="20"/>
                <w:lang w:val="ru-RU"/>
              </w:rPr>
              <w:t>М.А. Шолохов, В.Л. Кондратьев, В.О. Богомолов, Б.Л. Васильев,  В.В. Быков, В.П. Астафьев и др.</w:t>
            </w:r>
          </w:p>
          <w:p w14:paraId="738785BF" w14:textId="77777777" w:rsidR="003E690A" w:rsidRPr="00B6498A" w:rsidRDefault="00F87737">
            <w:pPr>
              <w:jc w:val="both"/>
              <w:rPr>
                <w:sz w:val="20"/>
                <w:szCs w:val="20"/>
                <w:lang w:val="ru-RU"/>
              </w:rPr>
            </w:pPr>
            <w:r w:rsidRPr="00B6498A">
              <w:rPr>
                <w:sz w:val="20"/>
                <w:szCs w:val="20"/>
                <w:lang w:val="ru-RU"/>
              </w:rPr>
              <w:t>(1-2 повести или рассказа – по выбору, 6-9 кл.)</w:t>
            </w:r>
          </w:p>
          <w:p w14:paraId="3122EB0C" w14:textId="77777777" w:rsidR="003E690A" w:rsidRPr="00B6498A" w:rsidRDefault="003E690A">
            <w:pPr>
              <w:jc w:val="both"/>
              <w:rPr>
                <w:sz w:val="20"/>
                <w:szCs w:val="20"/>
                <w:lang w:val="ru-RU"/>
              </w:rPr>
            </w:pPr>
          </w:p>
          <w:p w14:paraId="239FEC2D" w14:textId="77777777" w:rsidR="003E690A" w:rsidRPr="00B6498A" w:rsidRDefault="00F87737">
            <w:pPr>
              <w:jc w:val="both"/>
              <w:rPr>
                <w:sz w:val="20"/>
                <w:szCs w:val="20"/>
                <w:lang w:val="ru-RU"/>
              </w:rPr>
            </w:pPr>
            <w:r w:rsidRPr="00B6498A">
              <w:rPr>
                <w:sz w:val="20"/>
                <w:szCs w:val="20"/>
                <w:lang w:val="ru-RU"/>
              </w:rPr>
              <w:t>Художественная проза о человеке и природе, их взаимоотношениях, например:</w:t>
            </w:r>
          </w:p>
          <w:p w14:paraId="49343265" w14:textId="77777777" w:rsidR="003E690A" w:rsidRPr="00B6498A" w:rsidRDefault="00F87737">
            <w:pPr>
              <w:jc w:val="both"/>
              <w:rPr>
                <w:sz w:val="20"/>
                <w:szCs w:val="20"/>
                <w:lang w:val="ru-RU"/>
              </w:rPr>
            </w:pPr>
            <w:r w:rsidRPr="00B6498A">
              <w:rPr>
                <w:sz w:val="20"/>
                <w:szCs w:val="20"/>
                <w:lang w:val="ru-RU"/>
              </w:rPr>
              <w:t>М.М. Пришвин,</w:t>
            </w:r>
          </w:p>
          <w:p w14:paraId="727E216F" w14:textId="77777777" w:rsidR="003E690A" w:rsidRPr="00B6498A" w:rsidRDefault="00F87737">
            <w:pPr>
              <w:jc w:val="both"/>
              <w:rPr>
                <w:sz w:val="20"/>
                <w:szCs w:val="20"/>
                <w:lang w:val="ru-RU"/>
              </w:rPr>
            </w:pPr>
            <w:r w:rsidRPr="00B6498A">
              <w:rPr>
                <w:sz w:val="20"/>
                <w:szCs w:val="20"/>
                <w:lang w:val="ru-RU"/>
              </w:rPr>
              <w:t>К.Г. Паустовский и др.</w:t>
            </w:r>
          </w:p>
          <w:p w14:paraId="6BD589DF" w14:textId="77777777" w:rsidR="003E690A" w:rsidRPr="00B6498A" w:rsidRDefault="00F87737">
            <w:pPr>
              <w:jc w:val="both"/>
              <w:rPr>
                <w:sz w:val="20"/>
                <w:szCs w:val="20"/>
                <w:lang w:val="ru-RU"/>
              </w:rPr>
            </w:pPr>
            <w:r w:rsidRPr="00B6498A">
              <w:rPr>
                <w:sz w:val="20"/>
                <w:szCs w:val="20"/>
                <w:lang w:val="ru-RU"/>
              </w:rPr>
              <w:t>(1-2 произведения – по выбору, 5-6 кл.)</w:t>
            </w:r>
          </w:p>
          <w:p w14:paraId="7A17153D" w14:textId="77777777" w:rsidR="003E690A" w:rsidRPr="00B6498A" w:rsidRDefault="003E690A">
            <w:pPr>
              <w:jc w:val="both"/>
              <w:rPr>
                <w:sz w:val="20"/>
                <w:szCs w:val="20"/>
                <w:lang w:val="ru-RU"/>
              </w:rPr>
            </w:pPr>
          </w:p>
          <w:p w14:paraId="6296AE48" w14:textId="77777777" w:rsidR="003E690A" w:rsidRPr="00B6498A" w:rsidRDefault="00F87737">
            <w:pPr>
              <w:jc w:val="both"/>
              <w:rPr>
                <w:sz w:val="20"/>
                <w:szCs w:val="20"/>
                <w:lang w:val="ru-RU"/>
              </w:rPr>
            </w:pPr>
            <w:r w:rsidRPr="00B6498A">
              <w:rPr>
                <w:sz w:val="20"/>
                <w:szCs w:val="20"/>
                <w:lang w:val="ru-RU"/>
              </w:rPr>
              <w:t>Проза о детях, например:</w:t>
            </w:r>
          </w:p>
          <w:p w14:paraId="49A8FA5D" w14:textId="77777777" w:rsidR="003E690A" w:rsidRPr="00B6498A" w:rsidRDefault="00F87737">
            <w:pPr>
              <w:jc w:val="both"/>
              <w:rPr>
                <w:sz w:val="20"/>
                <w:szCs w:val="20"/>
                <w:lang w:val="ru-RU"/>
              </w:rPr>
            </w:pPr>
            <w:r w:rsidRPr="00B6498A">
              <w:rPr>
                <w:sz w:val="20"/>
                <w:szCs w:val="20"/>
                <w:lang w:val="ru-RU"/>
              </w:rPr>
              <w:t>В.Г. Распутин, В.П. Астафьев, Ф.А. Искандер, Ю.И. Коваль,</w:t>
            </w:r>
          </w:p>
          <w:p w14:paraId="7299A570" w14:textId="77777777" w:rsidR="003E690A" w:rsidRPr="00B6498A" w:rsidRDefault="00F87737">
            <w:pPr>
              <w:jc w:val="both"/>
              <w:rPr>
                <w:sz w:val="20"/>
                <w:szCs w:val="20"/>
                <w:lang w:val="ru-RU"/>
              </w:rPr>
            </w:pPr>
            <w:r w:rsidRPr="00B6498A">
              <w:rPr>
                <w:sz w:val="20"/>
                <w:szCs w:val="20"/>
                <w:lang w:val="ru-RU"/>
              </w:rPr>
              <w:t>Ю.П. Казаков, В.В. Голявкин и др.</w:t>
            </w:r>
          </w:p>
          <w:p w14:paraId="0B6CA9DC" w14:textId="77777777" w:rsidR="003E690A" w:rsidRPr="00B6498A" w:rsidRDefault="00F87737">
            <w:pPr>
              <w:jc w:val="both"/>
              <w:rPr>
                <w:sz w:val="20"/>
                <w:szCs w:val="20"/>
                <w:lang w:val="ru-RU"/>
              </w:rPr>
            </w:pPr>
            <w:r w:rsidRPr="00B6498A">
              <w:rPr>
                <w:sz w:val="20"/>
                <w:szCs w:val="20"/>
                <w:lang w:val="ru-RU"/>
              </w:rPr>
              <w:t>(3-4 произведения по выбору, 5-8 кл.)</w:t>
            </w:r>
          </w:p>
          <w:p w14:paraId="62BD0D40" w14:textId="77777777" w:rsidR="003E690A" w:rsidRPr="00B6498A" w:rsidRDefault="003E690A">
            <w:pPr>
              <w:jc w:val="both"/>
              <w:rPr>
                <w:sz w:val="20"/>
                <w:szCs w:val="20"/>
                <w:lang w:val="ru-RU"/>
              </w:rPr>
            </w:pPr>
          </w:p>
          <w:p w14:paraId="09B23029" w14:textId="77777777" w:rsidR="003E690A" w:rsidRPr="00B6498A" w:rsidRDefault="00F87737">
            <w:pPr>
              <w:jc w:val="both"/>
              <w:rPr>
                <w:sz w:val="20"/>
                <w:szCs w:val="20"/>
                <w:lang w:val="ru-RU"/>
              </w:rPr>
            </w:pPr>
            <w:r w:rsidRPr="00B6498A">
              <w:rPr>
                <w:sz w:val="20"/>
                <w:szCs w:val="20"/>
                <w:lang w:val="ru-RU"/>
              </w:rPr>
              <w:t>Поэзия 2-й половины ХХ в., например:</w:t>
            </w:r>
          </w:p>
          <w:p w14:paraId="13EE5B8E" w14:textId="77777777" w:rsidR="003E690A" w:rsidRPr="00B6498A" w:rsidRDefault="00F87737">
            <w:pPr>
              <w:jc w:val="both"/>
              <w:rPr>
                <w:sz w:val="20"/>
                <w:szCs w:val="20"/>
                <w:lang w:val="ru-RU"/>
              </w:rPr>
            </w:pPr>
            <w:r w:rsidRPr="00B6498A">
              <w:rPr>
                <w:sz w:val="20"/>
                <w:szCs w:val="20"/>
                <w:lang w:val="ru-RU"/>
              </w:rPr>
              <w:t>Н.И. Глазков, Е.А. Евтушенко, А.А. Вознесенский, Н.М. Рубцов, Д.С. Самойлов</w:t>
            </w:r>
            <w:proofErr w:type="gramStart"/>
            <w:r w:rsidRPr="00B6498A">
              <w:rPr>
                <w:sz w:val="20"/>
                <w:szCs w:val="20"/>
                <w:lang w:val="ru-RU"/>
              </w:rPr>
              <w:t>,А</w:t>
            </w:r>
            <w:proofErr w:type="gramEnd"/>
            <w:r w:rsidRPr="00B6498A">
              <w:rPr>
                <w:sz w:val="20"/>
                <w:szCs w:val="20"/>
                <w:lang w:val="ru-RU"/>
              </w:rPr>
              <w:t>.А. Тарковский, Б.Ш. Окуджава,  В.С. Высоцкий, Ю.П. Мориц, И.А. Бродский, А.С. Кушнер, О.Е. Григорьев и др.</w:t>
            </w:r>
          </w:p>
          <w:p w14:paraId="3A3B1514" w14:textId="77777777" w:rsidR="003E690A" w:rsidRPr="00B6498A" w:rsidRDefault="00F87737">
            <w:pPr>
              <w:jc w:val="both"/>
              <w:rPr>
                <w:sz w:val="20"/>
                <w:szCs w:val="20"/>
                <w:lang w:val="ru-RU"/>
              </w:rPr>
            </w:pPr>
            <w:r w:rsidRPr="00B6498A">
              <w:rPr>
                <w:sz w:val="20"/>
                <w:szCs w:val="20"/>
                <w:lang w:val="ru-RU"/>
              </w:rPr>
              <w:t xml:space="preserve"> (3-4 стихотворения по выбору, 5-9 кл.)</w:t>
            </w:r>
          </w:p>
          <w:p w14:paraId="07A4667A" w14:textId="77777777" w:rsidR="003E690A" w:rsidRPr="00B6498A" w:rsidRDefault="003E690A">
            <w:pPr>
              <w:jc w:val="both"/>
              <w:rPr>
                <w:sz w:val="20"/>
                <w:szCs w:val="20"/>
                <w:lang w:val="ru-RU"/>
              </w:rPr>
            </w:pPr>
          </w:p>
          <w:p w14:paraId="48FC115D" w14:textId="77777777" w:rsidR="003E690A" w:rsidRPr="00B6498A" w:rsidRDefault="00F87737">
            <w:pPr>
              <w:jc w:val="both"/>
              <w:rPr>
                <w:sz w:val="20"/>
                <w:szCs w:val="20"/>
                <w:lang w:val="ru-RU"/>
              </w:rPr>
            </w:pPr>
            <w:r w:rsidRPr="00B6498A">
              <w:rPr>
                <w:sz w:val="20"/>
                <w:szCs w:val="20"/>
                <w:lang w:val="ru-RU"/>
              </w:rPr>
              <w:t>Проза русской эмиграции, например:</w:t>
            </w:r>
          </w:p>
          <w:p w14:paraId="0932FBB9" w14:textId="77777777" w:rsidR="003E690A" w:rsidRPr="00B6498A" w:rsidRDefault="00F87737">
            <w:pPr>
              <w:jc w:val="both"/>
              <w:rPr>
                <w:sz w:val="20"/>
                <w:szCs w:val="20"/>
                <w:lang w:val="ru-RU"/>
              </w:rPr>
            </w:pPr>
            <w:r w:rsidRPr="00B6498A">
              <w:rPr>
                <w:sz w:val="20"/>
                <w:szCs w:val="20"/>
                <w:lang w:val="ru-RU"/>
              </w:rPr>
              <w:t>И.С. Шмелев, В.В. Набоков,</w:t>
            </w:r>
          </w:p>
          <w:p w14:paraId="03EFA102" w14:textId="77777777" w:rsidR="003E690A" w:rsidRPr="00B6498A" w:rsidRDefault="00F87737">
            <w:pPr>
              <w:jc w:val="both"/>
              <w:rPr>
                <w:sz w:val="20"/>
                <w:szCs w:val="20"/>
                <w:lang w:val="ru-RU"/>
              </w:rPr>
            </w:pPr>
            <w:r w:rsidRPr="00B6498A">
              <w:rPr>
                <w:sz w:val="20"/>
                <w:szCs w:val="20"/>
                <w:lang w:val="ru-RU"/>
              </w:rPr>
              <w:t>С.Д. Довлатов и др.</w:t>
            </w:r>
          </w:p>
          <w:p w14:paraId="1B007111" w14:textId="77777777" w:rsidR="003E690A" w:rsidRPr="00B6498A" w:rsidRDefault="00F87737">
            <w:pPr>
              <w:jc w:val="both"/>
              <w:rPr>
                <w:sz w:val="20"/>
                <w:szCs w:val="20"/>
                <w:lang w:val="ru-RU"/>
              </w:rPr>
            </w:pPr>
            <w:r w:rsidRPr="00B6498A">
              <w:rPr>
                <w:sz w:val="20"/>
                <w:szCs w:val="20"/>
                <w:lang w:val="ru-RU"/>
              </w:rPr>
              <w:t>(1 произведение – по выбору, 5-9 кл.)</w:t>
            </w:r>
          </w:p>
          <w:p w14:paraId="7AFE5A83" w14:textId="77777777" w:rsidR="003E690A" w:rsidRPr="00B6498A" w:rsidRDefault="003E690A">
            <w:pPr>
              <w:jc w:val="both"/>
              <w:rPr>
                <w:sz w:val="20"/>
                <w:szCs w:val="20"/>
                <w:lang w:val="ru-RU"/>
              </w:rPr>
            </w:pPr>
          </w:p>
          <w:p w14:paraId="0AE33C6B" w14:textId="77777777" w:rsidR="003E690A" w:rsidRPr="00B6498A" w:rsidRDefault="00F87737">
            <w:pPr>
              <w:jc w:val="both"/>
              <w:rPr>
                <w:sz w:val="20"/>
                <w:szCs w:val="20"/>
                <w:lang w:val="ru-RU"/>
              </w:rPr>
            </w:pPr>
            <w:r w:rsidRPr="00B6498A">
              <w:rPr>
                <w:sz w:val="20"/>
                <w:szCs w:val="20"/>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14:paraId="4A918CD8" w14:textId="77777777" w:rsidR="003E690A" w:rsidRPr="00B6498A" w:rsidRDefault="00F87737">
            <w:pPr>
              <w:jc w:val="both"/>
              <w:rPr>
                <w:sz w:val="20"/>
                <w:szCs w:val="20"/>
                <w:lang w:val="ru-RU"/>
              </w:rPr>
            </w:pPr>
            <w:r w:rsidRPr="00B6498A">
              <w:rPr>
                <w:sz w:val="20"/>
                <w:szCs w:val="20"/>
                <w:lang w:val="ru-RU"/>
              </w:rPr>
              <w:t>Н. Назаркин, А. Гиваргизов, Ю.Кузнецова, Д.Сабитова, Е.Мурашова, А.Петрова, С. Седов, С. Востоков</w:t>
            </w:r>
            <w:proofErr w:type="gramStart"/>
            <w:r w:rsidRPr="00B6498A">
              <w:rPr>
                <w:sz w:val="20"/>
                <w:szCs w:val="20"/>
                <w:lang w:val="ru-RU"/>
              </w:rPr>
              <w:t xml:space="preserve"> ,</w:t>
            </w:r>
            <w:proofErr w:type="gramEnd"/>
            <w:r w:rsidRPr="00B6498A">
              <w:rPr>
                <w:sz w:val="20"/>
                <w:szCs w:val="20"/>
                <w:lang w:val="ru-RU"/>
              </w:rPr>
              <w:t xml:space="preserve"> Э. Веркин, М. Аромштам, Н. Евдокимова, Н. </w:t>
            </w:r>
            <w:r w:rsidRPr="00B6498A">
              <w:rPr>
                <w:sz w:val="20"/>
                <w:szCs w:val="20"/>
                <w:lang w:val="ru-RU"/>
              </w:rPr>
              <w:lastRenderedPageBreak/>
              <w:t>Абгарян, М. Петросян, А. Жвалевский и Е. Пастернак, Ая Эн, Д. Вильке и др.</w:t>
            </w:r>
          </w:p>
          <w:p w14:paraId="4CD5083E" w14:textId="77777777" w:rsidR="003E690A" w:rsidRPr="00B6498A" w:rsidRDefault="00F87737">
            <w:pPr>
              <w:jc w:val="both"/>
              <w:rPr>
                <w:sz w:val="20"/>
                <w:szCs w:val="20"/>
              </w:rPr>
            </w:pPr>
            <w:r w:rsidRPr="00B6498A">
              <w:rPr>
                <w:sz w:val="20"/>
                <w:szCs w:val="20"/>
              </w:rPr>
              <w:t>(1-2 произведения по выбору, 5-8 кл.)</w:t>
            </w:r>
          </w:p>
          <w:p w14:paraId="23AA2132" w14:textId="77777777" w:rsidR="003E690A" w:rsidRPr="00B6498A" w:rsidRDefault="003E690A">
            <w:pPr>
              <w:jc w:val="both"/>
              <w:rPr>
                <w:sz w:val="20"/>
                <w:szCs w:val="20"/>
              </w:rPr>
            </w:pPr>
          </w:p>
          <w:p w14:paraId="50C83981" w14:textId="77777777" w:rsidR="003E690A" w:rsidRPr="00B6498A" w:rsidRDefault="003E690A">
            <w:pPr>
              <w:jc w:val="both"/>
              <w:rPr>
                <w:sz w:val="20"/>
                <w:szCs w:val="20"/>
              </w:rPr>
            </w:pPr>
          </w:p>
        </w:tc>
      </w:tr>
      <w:tr w:rsidR="003E690A" w14:paraId="4DEBB234" w14:textId="77777777">
        <w:tc>
          <w:tcPr>
            <w:tcW w:w="9712" w:type="dxa"/>
            <w:gridSpan w:val="3"/>
          </w:tcPr>
          <w:p w14:paraId="03AE39CA" w14:textId="77777777" w:rsidR="003E690A" w:rsidRPr="00B6498A" w:rsidRDefault="00F87737">
            <w:pPr>
              <w:jc w:val="both"/>
              <w:rPr>
                <w:sz w:val="20"/>
                <w:szCs w:val="20"/>
              </w:rPr>
            </w:pPr>
            <w:r w:rsidRPr="00B6498A">
              <w:rPr>
                <w:sz w:val="20"/>
                <w:szCs w:val="20"/>
              </w:rPr>
              <w:lastRenderedPageBreak/>
              <w:t xml:space="preserve">Литература народов России </w:t>
            </w:r>
          </w:p>
        </w:tc>
      </w:tr>
      <w:tr w:rsidR="003E690A" w14:paraId="5901114F" w14:textId="77777777">
        <w:tc>
          <w:tcPr>
            <w:tcW w:w="3373" w:type="dxa"/>
          </w:tcPr>
          <w:p w14:paraId="66205B17" w14:textId="77777777" w:rsidR="003E690A" w:rsidRPr="00B6498A" w:rsidRDefault="003E690A">
            <w:pPr>
              <w:jc w:val="both"/>
              <w:rPr>
                <w:sz w:val="20"/>
                <w:szCs w:val="20"/>
              </w:rPr>
            </w:pPr>
          </w:p>
        </w:tc>
        <w:tc>
          <w:tcPr>
            <w:tcW w:w="3114" w:type="dxa"/>
          </w:tcPr>
          <w:p w14:paraId="02537845" w14:textId="77777777" w:rsidR="003E690A" w:rsidRPr="00B6498A" w:rsidRDefault="003E690A">
            <w:pPr>
              <w:jc w:val="both"/>
              <w:rPr>
                <w:sz w:val="20"/>
                <w:szCs w:val="20"/>
              </w:rPr>
            </w:pPr>
          </w:p>
        </w:tc>
        <w:tc>
          <w:tcPr>
            <w:tcW w:w="3225" w:type="dxa"/>
          </w:tcPr>
          <w:p w14:paraId="5739ACA8" w14:textId="77777777" w:rsidR="003E690A" w:rsidRPr="00B6498A" w:rsidRDefault="00F87737">
            <w:pPr>
              <w:jc w:val="both"/>
              <w:rPr>
                <w:sz w:val="20"/>
                <w:szCs w:val="20"/>
                <w:lang w:val="ru-RU"/>
              </w:rPr>
            </w:pPr>
            <w:r w:rsidRPr="00B6498A">
              <w:rPr>
                <w:sz w:val="20"/>
                <w:szCs w:val="20"/>
                <w:lang w:val="ru-RU"/>
              </w:rPr>
              <w:t>Г. Тукай, М. Карим,</w:t>
            </w:r>
          </w:p>
          <w:p w14:paraId="5AA18EB6" w14:textId="77777777" w:rsidR="003E690A" w:rsidRPr="00B6498A" w:rsidRDefault="00F87737">
            <w:pPr>
              <w:jc w:val="both"/>
              <w:rPr>
                <w:sz w:val="20"/>
                <w:szCs w:val="20"/>
                <w:lang w:val="ru-RU"/>
              </w:rPr>
            </w:pPr>
            <w:r w:rsidRPr="00B6498A">
              <w:rPr>
                <w:sz w:val="20"/>
                <w:szCs w:val="20"/>
                <w:lang w:val="ru-RU"/>
              </w:rPr>
              <w:t>К. Кулиев, Р. Гамзатов и др.</w:t>
            </w:r>
          </w:p>
          <w:p w14:paraId="02ECB942" w14:textId="77777777" w:rsidR="003E690A" w:rsidRPr="00B6498A" w:rsidRDefault="00F87737">
            <w:pPr>
              <w:jc w:val="both"/>
              <w:rPr>
                <w:sz w:val="20"/>
                <w:szCs w:val="20"/>
              </w:rPr>
            </w:pPr>
            <w:r w:rsidRPr="00B6498A">
              <w:rPr>
                <w:sz w:val="20"/>
                <w:szCs w:val="20"/>
              </w:rPr>
              <w:t>(1 произведение по выбору,</w:t>
            </w:r>
          </w:p>
          <w:p w14:paraId="4E8BC3FC" w14:textId="77777777" w:rsidR="003E690A" w:rsidRPr="00B6498A" w:rsidRDefault="00F87737">
            <w:pPr>
              <w:jc w:val="both"/>
              <w:rPr>
                <w:sz w:val="20"/>
                <w:szCs w:val="20"/>
              </w:rPr>
            </w:pPr>
            <w:r w:rsidRPr="00B6498A">
              <w:rPr>
                <w:sz w:val="20"/>
                <w:szCs w:val="20"/>
              </w:rPr>
              <w:t>5-9 кл.)</w:t>
            </w:r>
          </w:p>
          <w:p w14:paraId="62EA7E6D" w14:textId="77777777" w:rsidR="003E690A" w:rsidRPr="00B6498A" w:rsidRDefault="003E690A">
            <w:pPr>
              <w:jc w:val="both"/>
              <w:rPr>
                <w:sz w:val="20"/>
                <w:szCs w:val="20"/>
              </w:rPr>
            </w:pPr>
          </w:p>
        </w:tc>
      </w:tr>
      <w:tr w:rsidR="003E690A" w14:paraId="79AAD123" w14:textId="77777777">
        <w:tc>
          <w:tcPr>
            <w:tcW w:w="9712" w:type="dxa"/>
            <w:gridSpan w:val="3"/>
          </w:tcPr>
          <w:p w14:paraId="1901EB41" w14:textId="77777777" w:rsidR="003E690A" w:rsidRPr="00B6498A" w:rsidRDefault="00F87737">
            <w:pPr>
              <w:jc w:val="both"/>
              <w:rPr>
                <w:sz w:val="20"/>
                <w:szCs w:val="20"/>
              </w:rPr>
            </w:pPr>
            <w:r w:rsidRPr="00B6498A">
              <w:rPr>
                <w:sz w:val="20"/>
                <w:szCs w:val="20"/>
              </w:rPr>
              <w:t>Зарубежная литература</w:t>
            </w:r>
          </w:p>
        </w:tc>
      </w:tr>
      <w:tr w:rsidR="003E690A" w14:paraId="763A6CAC" w14:textId="77777777">
        <w:tc>
          <w:tcPr>
            <w:tcW w:w="3373" w:type="dxa"/>
          </w:tcPr>
          <w:p w14:paraId="29261238" w14:textId="77777777" w:rsidR="003E690A" w:rsidRPr="00B6498A" w:rsidRDefault="003E690A">
            <w:pPr>
              <w:jc w:val="both"/>
              <w:rPr>
                <w:sz w:val="20"/>
                <w:szCs w:val="20"/>
              </w:rPr>
            </w:pPr>
          </w:p>
        </w:tc>
        <w:tc>
          <w:tcPr>
            <w:tcW w:w="3114" w:type="dxa"/>
          </w:tcPr>
          <w:p w14:paraId="3495B467" w14:textId="77777777" w:rsidR="003E690A" w:rsidRPr="00B6498A" w:rsidRDefault="00F87737">
            <w:pPr>
              <w:jc w:val="both"/>
              <w:rPr>
                <w:sz w:val="20"/>
                <w:szCs w:val="20"/>
                <w:lang w:val="ru-RU"/>
              </w:rPr>
            </w:pPr>
            <w:r w:rsidRPr="00B6498A">
              <w:rPr>
                <w:sz w:val="20"/>
                <w:szCs w:val="20"/>
                <w:lang w:val="ru-RU"/>
              </w:rPr>
              <w:t>Гомер «Илиада» (или «Одиссея») (фрагменты по выбору)</w:t>
            </w:r>
          </w:p>
          <w:p w14:paraId="6E36A6E3" w14:textId="77777777" w:rsidR="003E690A" w:rsidRPr="00B6498A" w:rsidRDefault="00F87737">
            <w:pPr>
              <w:jc w:val="both"/>
              <w:rPr>
                <w:sz w:val="20"/>
                <w:szCs w:val="20"/>
                <w:lang w:val="ru-RU"/>
              </w:rPr>
            </w:pPr>
            <w:r w:rsidRPr="00B6498A">
              <w:rPr>
                <w:sz w:val="20"/>
                <w:szCs w:val="20"/>
                <w:lang w:val="ru-RU"/>
              </w:rPr>
              <w:t>(6-8 кл.)</w:t>
            </w:r>
          </w:p>
          <w:p w14:paraId="41AD39A4" w14:textId="77777777" w:rsidR="003E690A" w:rsidRPr="00B6498A" w:rsidRDefault="003E690A">
            <w:pPr>
              <w:jc w:val="both"/>
              <w:rPr>
                <w:sz w:val="20"/>
                <w:szCs w:val="20"/>
                <w:lang w:val="ru-RU"/>
              </w:rPr>
            </w:pPr>
          </w:p>
          <w:p w14:paraId="2D892710" w14:textId="77777777" w:rsidR="003E690A" w:rsidRPr="00B6498A" w:rsidRDefault="00F87737">
            <w:pPr>
              <w:jc w:val="both"/>
              <w:rPr>
                <w:sz w:val="20"/>
                <w:szCs w:val="20"/>
                <w:lang w:val="ru-RU"/>
              </w:rPr>
            </w:pPr>
            <w:r w:rsidRPr="00B6498A">
              <w:rPr>
                <w:sz w:val="20"/>
                <w:szCs w:val="20"/>
                <w:lang w:val="ru-RU"/>
              </w:rPr>
              <w:t>Данте. «Божественная комедия» (фрагменты по выбору)</w:t>
            </w:r>
          </w:p>
          <w:p w14:paraId="01AC6C87" w14:textId="77777777" w:rsidR="003E690A" w:rsidRPr="00B6498A" w:rsidRDefault="00F87737">
            <w:pPr>
              <w:jc w:val="both"/>
              <w:rPr>
                <w:sz w:val="20"/>
                <w:szCs w:val="20"/>
                <w:lang w:val="ru-RU"/>
              </w:rPr>
            </w:pPr>
            <w:r w:rsidRPr="00B6498A">
              <w:rPr>
                <w:sz w:val="20"/>
                <w:szCs w:val="20"/>
                <w:lang w:val="ru-RU"/>
              </w:rPr>
              <w:t>(9 кл.)</w:t>
            </w:r>
          </w:p>
          <w:p w14:paraId="4ECC371B" w14:textId="77777777" w:rsidR="003E690A" w:rsidRPr="00B6498A" w:rsidRDefault="003E690A">
            <w:pPr>
              <w:jc w:val="both"/>
              <w:rPr>
                <w:sz w:val="20"/>
                <w:szCs w:val="20"/>
                <w:lang w:val="ru-RU"/>
              </w:rPr>
            </w:pPr>
          </w:p>
          <w:p w14:paraId="0B6AEC44" w14:textId="77777777" w:rsidR="003E690A" w:rsidRPr="00B6498A" w:rsidRDefault="00F87737">
            <w:pPr>
              <w:jc w:val="both"/>
              <w:rPr>
                <w:sz w:val="20"/>
                <w:szCs w:val="20"/>
                <w:lang w:val="ru-RU"/>
              </w:rPr>
            </w:pPr>
            <w:r w:rsidRPr="00B6498A">
              <w:rPr>
                <w:sz w:val="20"/>
                <w:szCs w:val="20"/>
                <w:lang w:val="ru-RU"/>
              </w:rPr>
              <w:t>М. де Сервантес «Дон Кихот» (главы по выбору)</w:t>
            </w:r>
          </w:p>
          <w:p w14:paraId="1FF6B4F0" w14:textId="77777777" w:rsidR="003E690A" w:rsidRPr="00B6498A" w:rsidRDefault="00F87737">
            <w:pPr>
              <w:jc w:val="both"/>
              <w:rPr>
                <w:sz w:val="20"/>
                <w:szCs w:val="20"/>
              </w:rPr>
            </w:pPr>
            <w:r w:rsidRPr="00B6498A">
              <w:rPr>
                <w:sz w:val="20"/>
                <w:szCs w:val="20"/>
              </w:rPr>
              <w:t>(7-8 кл.)</w:t>
            </w:r>
          </w:p>
        </w:tc>
        <w:tc>
          <w:tcPr>
            <w:tcW w:w="3225" w:type="dxa"/>
          </w:tcPr>
          <w:p w14:paraId="5688128F" w14:textId="77777777" w:rsidR="003E690A" w:rsidRPr="00B6498A" w:rsidRDefault="00F87737">
            <w:pPr>
              <w:jc w:val="both"/>
              <w:rPr>
                <w:sz w:val="20"/>
                <w:szCs w:val="20"/>
                <w:lang w:val="ru-RU"/>
              </w:rPr>
            </w:pPr>
            <w:r w:rsidRPr="00B6498A">
              <w:rPr>
                <w:sz w:val="20"/>
                <w:szCs w:val="20"/>
                <w:lang w:val="ru-RU"/>
              </w:rPr>
              <w:t>Зарубежный фольклор, легенды, баллады, саги, песни</w:t>
            </w:r>
          </w:p>
          <w:p w14:paraId="3D3CDAB5" w14:textId="77777777" w:rsidR="003E690A" w:rsidRPr="00B6498A" w:rsidRDefault="00F87737">
            <w:pPr>
              <w:jc w:val="both"/>
              <w:rPr>
                <w:sz w:val="20"/>
                <w:szCs w:val="20"/>
              </w:rPr>
            </w:pPr>
            <w:r w:rsidRPr="00B6498A">
              <w:rPr>
                <w:sz w:val="20"/>
                <w:szCs w:val="20"/>
              </w:rPr>
              <w:t>(2-3 произведения по выбору, 5-7 кл.)</w:t>
            </w:r>
          </w:p>
          <w:p w14:paraId="629F14AA" w14:textId="77777777" w:rsidR="003E690A" w:rsidRPr="00B6498A" w:rsidRDefault="003E690A">
            <w:pPr>
              <w:jc w:val="both"/>
              <w:rPr>
                <w:sz w:val="20"/>
                <w:szCs w:val="20"/>
              </w:rPr>
            </w:pPr>
          </w:p>
          <w:p w14:paraId="0BE89F78" w14:textId="77777777" w:rsidR="003E690A" w:rsidRPr="00B6498A" w:rsidRDefault="003E690A">
            <w:pPr>
              <w:jc w:val="both"/>
              <w:rPr>
                <w:sz w:val="20"/>
                <w:szCs w:val="20"/>
              </w:rPr>
            </w:pPr>
          </w:p>
        </w:tc>
      </w:tr>
      <w:tr w:rsidR="003E690A" w14:paraId="0B569C14" w14:textId="77777777">
        <w:tc>
          <w:tcPr>
            <w:tcW w:w="3373" w:type="dxa"/>
          </w:tcPr>
          <w:p w14:paraId="3A67F786" w14:textId="77777777" w:rsidR="003E690A" w:rsidRPr="00B6498A" w:rsidRDefault="00F87737">
            <w:pPr>
              <w:jc w:val="both"/>
              <w:rPr>
                <w:sz w:val="20"/>
                <w:szCs w:val="20"/>
                <w:lang w:val="ru-RU"/>
              </w:rPr>
            </w:pPr>
            <w:r w:rsidRPr="00B6498A">
              <w:rPr>
                <w:sz w:val="20"/>
                <w:szCs w:val="20"/>
                <w:lang w:val="ru-RU"/>
              </w:rPr>
              <w:t xml:space="preserve">В. Шекспир «Ромео и Джульетта» (1594 – 1595). </w:t>
            </w:r>
          </w:p>
          <w:p w14:paraId="418F9F07" w14:textId="77777777" w:rsidR="003E690A" w:rsidRPr="00B6498A" w:rsidRDefault="00F87737">
            <w:pPr>
              <w:jc w:val="both"/>
              <w:rPr>
                <w:sz w:val="20"/>
                <w:szCs w:val="20"/>
              </w:rPr>
            </w:pPr>
            <w:r w:rsidRPr="00B6498A">
              <w:rPr>
                <w:sz w:val="20"/>
                <w:szCs w:val="20"/>
              </w:rPr>
              <w:t>(8-9 кл.)</w:t>
            </w:r>
          </w:p>
          <w:p w14:paraId="3DD4B718" w14:textId="77777777" w:rsidR="003E690A" w:rsidRPr="00B6498A" w:rsidRDefault="003E690A">
            <w:pPr>
              <w:jc w:val="both"/>
              <w:rPr>
                <w:sz w:val="20"/>
                <w:szCs w:val="20"/>
              </w:rPr>
            </w:pPr>
          </w:p>
        </w:tc>
        <w:tc>
          <w:tcPr>
            <w:tcW w:w="3114" w:type="dxa"/>
          </w:tcPr>
          <w:p w14:paraId="2480EE9C" w14:textId="77777777" w:rsidR="003E690A" w:rsidRPr="00B6498A" w:rsidRDefault="00F87737">
            <w:pPr>
              <w:jc w:val="both"/>
              <w:rPr>
                <w:sz w:val="20"/>
                <w:szCs w:val="20"/>
                <w:lang w:val="ru-RU"/>
              </w:rPr>
            </w:pPr>
            <w:r w:rsidRPr="00B6498A">
              <w:rPr>
                <w:sz w:val="20"/>
                <w:szCs w:val="20"/>
                <w:lang w:val="ru-RU"/>
              </w:rPr>
              <w:t xml:space="preserve">1–2 сонета по выбору,  например: </w:t>
            </w:r>
          </w:p>
          <w:p w14:paraId="014E96D1" w14:textId="77777777" w:rsidR="003E690A" w:rsidRPr="00B6498A" w:rsidRDefault="00F87737">
            <w:pPr>
              <w:jc w:val="both"/>
              <w:rPr>
                <w:sz w:val="20"/>
                <w:szCs w:val="20"/>
              </w:rPr>
            </w:pPr>
            <w:r w:rsidRPr="00B6498A">
              <w:rPr>
                <w:sz w:val="20"/>
                <w:szCs w:val="20"/>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B6498A">
              <w:rPr>
                <w:sz w:val="20"/>
                <w:szCs w:val="20"/>
              </w:rPr>
              <w:t>(пер. С. Маршака).</w:t>
            </w:r>
          </w:p>
          <w:p w14:paraId="3EFC6F9F" w14:textId="77777777" w:rsidR="003E690A" w:rsidRPr="00B6498A" w:rsidRDefault="00F87737">
            <w:pPr>
              <w:jc w:val="both"/>
              <w:rPr>
                <w:sz w:val="20"/>
                <w:szCs w:val="20"/>
              </w:rPr>
            </w:pPr>
            <w:r w:rsidRPr="00B6498A">
              <w:rPr>
                <w:sz w:val="20"/>
                <w:szCs w:val="20"/>
              </w:rPr>
              <w:t>(7-8 кл.)</w:t>
            </w:r>
          </w:p>
        </w:tc>
        <w:tc>
          <w:tcPr>
            <w:tcW w:w="3225" w:type="dxa"/>
          </w:tcPr>
          <w:p w14:paraId="7552FA3B" w14:textId="77777777" w:rsidR="003E690A" w:rsidRPr="00B6498A" w:rsidRDefault="003E690A">
            <w:pPr>
              <w:jc w:val="both"/>
              <w:rPr>
                <w:sz w:val="20"/>
                <w:szCs w:val="20"/>
              </w:rPr>
            </w:pPr>
          </w:p>
        </w:tc>
      </w:tr>
      <w:tr w:rsidR="003E690A" w14:paraId="70C9A953" w14:textId="77777777">
        <w:tc>
          <w:tcPr>
            <w:tcW w:w="3373" w:type="dxa"/>
          </w:tcPr>
          <w:p w14:paraId="14AE5B73" w14:textId="77777777" w:rsidR="003E690A" w:rsidRPr="00B6498A" w:rsidRDefault="003E690A">
            <w:pPr>
              <w:jc w:val="both"/>
              <w:rPr>
                <w:sz w:val="20"/>
                <w:szCs w:val="20"/>
                <w:lang w:val="ru-RU"/>
              </w:rPr>
            </w:pPr>
          </w:p>
          <w:p w14:paraId="7FF6F662" w14:textId="77777777" w:rsidR="003E690A" w:rsidRPr="00B6498A" w:rsidRDefault="003E690A">
            <w:pPr>
              <w:jc w:val="both"/>
              <w:rPr>
                <w:sz w:val="20"/>
                <w:szCs w:val="20"/>
                <w:lang w:val="ru-RU"/>
              </w:rPr>
            </w:pPr>
          </w:p>
          <w:p w14:paraId="405702DD" w14:textId="77777777" w:rsidR="003E690A" w:rsidRPr="00B6498A" w:rsidRDefault="003E690A">
            <w:pPr>
              <w:jc w:val="both"/>
              <w:rPr>
                <w:sz w:val="20"/>
                <w:szCs w:val="20"/>
                <w:lang w:val="ru-RU"/>
              </w:rPr>
            </w:pPr>
          </w:p>
          <w:p w14:paraId="6515BC76" w14:textId="77777777" w:rsidR="003E690A" w:rsidRPr="00B6498A" w:rsidRDefault="003E690A">
            <w:pPr>
              <w:jc w:val="both"/>
              <w:rPr>
                <w:sz w:val="20"/>
                <w:szCs w:val="20"/>
                <w:lang w:val="ru-RU"/>
              </w:rPr>
            </w:pPr>
          </w:p>
          <w:p w14:paraId="0DEBF574" w14:textId="77777777" w:rsidR="003E690A" w:rsidRPr="00B6498A" w:rsidRDefault="003E690A">
            <w:pPr>
              <w:jc w:val="both"/>
              <w:rPr>
                <w:sz w:val="20"/>
                <w:szCs w:val="20"/>
                <w:lang w:val="ru-RU"/>
              </w:rPr>
            </w:pPr>
          </w:p>
          <w:p w14:paraId="30341CE9" w14:textId="77777777" w:rsidR="003E690A" w:rsidRPr="00B6498A" w:rsidRDefault="003E690A">
            <w:pPr>
              <w:jc w:val="both"/>
              <w:rPr>
                <w:sz w:val="20"/>
                <w:szCs w:val="20"/>
                <w:lang w:val="ru-RU"/>
              </w:rPr>
            </w:pPr>
          </w:p>
          <w:p w14:paraId="5A45F235" w14:textId="77777777" w:rsidR="003E690A" w:rsidRPr="00B6498A" w:rsidRDefault="003E690A">
            <w:pPr>
              <w:jc w:val="both"/>
              <w:rPr>
                <w:sz w:val="20"/>
                <w:szCs w:val="20"/>
                <w:lang w:val="ru-RU"/>
              </w:rPr>
            </w:pPr>
          </w:p>
          <w:p w14:paraId="4869B3BE" w14:textId="77777777" w:rsidR="003E690A" w:rsidRPr="00B6498A" w:rsidRDefault="003E690A">
            <w:pPr>
              <w:jc w:val="both"/>
              <w:rPr>
                <w:sz w:val="20"/>
                <w:szCs w:val="20"/>
                <w:lang w:val="ru-RU"/>
              </w:rPr>
            </w:pPr>
          </w:p>
          <w:p w14:paraId="1A216DB9" w14:textId="77777777" w:rsidR="003E690A" w:rsidRPr="00B6498A" w:rsidRDefault="003E690A">
            <w:pPr>
              <w:jc w:val="both"/>
              <w:rPr>
                <w:sz w:val="20"/>
                <w:szCs w:val="20"/>
                <w:lang w:val="ru-RU"/>
              </w:rPr>
            </w:pPr>
          </w:p>
          <w:p w14:paraId="0F7B02B0" w14:textId="77777777" w:rsidR="003E690A" w:rsidRPr="00B6498A" w:rsidRDefault="003E690A">
            <w:pPr>
              <w:jc w:val="both"/>
              <w:rPr>
                <w:sz w:val="20"/>
                <w:szCs w:val="20"/>
                <w:lang w:val="ru-RU"/>
              </w:rPr>
            </w:pPr>
          </w:p>
          <w:p w14:paraId="7D22E16A" w14:textId="77777777" w:rsidR="003E690A" w:rsidRPr="00B6498A" w:rsidRDefault="003E690A">
            <w:pPr>
              <w:jc w:val="both"/>
              <w:rPr>
                <w:sz w:val="20"/>
                <w:szCs w:val="20"/>
                <w:lang w:val="ru-RU"/>
              </w:rPr>
            </w:pPr>
          </w:p>
          <w:p w14:paraId="3E2EAAA6" w14:textId="77777777" w:rsidR="003E690A" w:rsidRPr="00B6498A" w:rsidRDefault="003E690A">
            <w:pPr>
              <w:jc w:val="both"/>
              <w:rPr>
                <w:sz w:val="20"/>
                <w:szCs w:val="20"/>
                <w:lang w:val="ru-RU"/>
              </w:rPr>
            </w:pPr>
          </w:p>
          <w:p w14:paraId="1F5587FC" w14:textId="77777777" w:rsidR="003E690A" w:rsidRPr="00B6498A" w:rsidRDefault="003E690A">
            <w:pPr>
              <w:jc w:val="both"/>
              <w:rPr>
                <w:sz w:val="20"/>
                <w:szCs w:val="20"/>
                <w:lang w:val="ru-RU"/>
              </w:rPr>
            </w:pPr>
          </w:p>
          <w:p w14:paraId="2F4E94AE" w14:textId="77777777" w:rsidR="003E690A" w:rsidRPr="00B6498A" w:rsidRDefault="003E690A">
            <w:pPr>
              <w:jc w:val="both"/>
              <w:rPr>
                <w:sz w:val="20"/>
                <w:szCs w:val="20"/>
                <w:lang w:val="ru-RU"/>
              </w:rPr>
            </w:pPr>
          </w:p>
          <w:p w14:paraId="74AAB1A6" w14:textId="77777777" w:rsidR="003E690A" w:rsidRPr="00B6498A" w:rsidRDefault="003E690A">
            <w:pPr>
              <w:jc w:val="both"/>
              <w:rPr>
                <w:sz w:val="20"/>
                <w:szCs w:val="20"/>
                <w:lang w:val="ru-RU"/>
              </w:rPr>
            </w:pPr>
          </w:p>
          <w:p w14:paraId="536E105C" w14:textId="77777777" w:rsidR="003E690A" w:rsidRPr="00B6498A" w:rsidRDefault="003E690A">
            <w:pPr>
              <w:jc w:val="both"/>
              <w:rPr>
                <w:sz w:val="20"/>
                <w:szCs w:val="20"/>
                <w:lang w:val="ru-RU"/>
              </w:rPr>
            </w:pPr>
          </w:p>
          <w:p w14:paraId="4076785B" w14:textId="77777777" w:rsidR="003E690A" w:rsidRPr="00B6498A" w:rsidRDefault="003E690A">
            <w:pPr>
              <w:jc w:val="both"/>
              <w:rPr>
                <w:sz w:val="20"/>
                <w:szCs w:val="20"/>
                <w:lang w:val="ru-RU"/>
              </w:rPr>
            </w:pPr>
          </w:p>
          <w:p w14:paraId="1BF41A38" w14:textId="77777777" w:rsidR="003E690A" w:rsidRPr="00B6498A" w:rsidRDefault="003E690A">
            <w:pPr>
              <w:jc w:val="both"/>
              <w:rPr>
                <w:sz w:val="20"/>
                <w:szCs w:val="20"/>
                <w:lang w:val="ru-RU"/>
              </w:rPr>
            </w:pPr>
          </w:p>
          <w:p w14:paraId="7E9EA40A" w14:textId="77777777" w:rsidR="003E690A" w:rsidRPr="00B6498A" w:rsidRDefault="003E690A">
            <w:pPr>
              <w:jc w:val="both"/>
              <w:rPr>
                <w:sz w:val="20"/>
                <w:szCs w:val="20"/>
                <w:lang w:val="ru-RU"/>
              </w:rPr>
            </w:pPr>
          </w:p>
          <w:p w14:paraId="270821B3" w14:textId="77777777" w:rsidR="003E690A" w:rsidRPr="00B6498A" w:rsidRDefault="003E690A">
            <w:pPr>
              <w:jc w:val="both"/>
              <w:rPr>
                <w:sz w:val="20"/>
                <w:szCs w:val="20"/>
                <w:lang w:val="ru-RU"/>
              </w:rPr>
            </w:pPr>
          </w:p>
          <w:p w14:paraId="7E01927C" w14:textId="77777777" w:rsidR="003E690A" w:rsidRPr="00B6498A" w:rsidRDefault="003E690A">
            <w:pPr>
              <w:jc w:val="both"/>
              <w:rPr>
                <w:sz w:val="20"/>
                <w:szCs w:val="20"/>
                <w:lang w:val="ru-RU"/>
              </w:rPr>
            </w:pPr>
          </w:p>
          <w:p w14:paraId="1D5DA3AC" w14:textId="77777777" w:rsidR="003E690A" w:rsidRPr="00B6498A" w:rsidRDefault="003E690A">
            <w:pPr>
              <w:jc w:val="both"/>
              <w:rPr>
                <w:sz w:val="20"/>
                <w:szCs w:val="20"/>
                <w:lang w:val="ru-RU"/>
              </w:rPr>
            </w:pPr>
          </w:p>
          <w:p w14:paraId="2C5CC471" w14:textId="77777777" w:rsidR="003E690A" w:rsidRPr="00B6498A" w:rsidRDefault="003E690A">
            <w:pPr>
              <w:jc w:val="both"/>
              <w:rPr>
                <w:sz w:val="20"/>
                <w:szCs w:val="20"/>
                <w:lang w:val="ru-RU"/>
              </w:rPr>
            </w:pPr>
          </w:p>
          <w:p w14:paraId="7DE8FD69" w14:textId="77777777" w:rsidR="003E690A" w:rsidRPr="00B6498A" w:rsidRDefault="003E690A">
            <w:pPr>
              <w:jc w:val="both"/>
              <w:rPr>
                <w:sz w:val="20"/>
                <w:szCs w:val="20"/>
                <w:lang w:val="ru-RU"/>
              </w:rPr>
            </w:pPr>
          </w:p>
          <w:p w14:paraId="6E4EA798" w14:textId="77777777" w:rsidR="003E690A" w:rsidRPr="00B6498A" w:rsidRDefault="003E690A">
            <w:pPr>
              <w:jc w:val="both"/>
              <w:rPr>
                <w:sz w:val="20"/>
                <w:szCs w:val="20"/>
                <w:lang w:val="ru-RU"/>
              </w:rPr>
            </w:pPr>
          </w:p>
          <w:p w14:paraId="5A805533" w14:textId="77777777" w:rsidR="003E690A" w:rsidRPr="00B6498A" w:rsidRDefault="003E690A">
            <w:pPr>
              <w:jc w:val="both"/>
              <w:rPr>
                <w:sz w:val="20"/>
                <w:szCs w:val="20"/>
                <w:lang w:val="ru-RU"/>
              </w:rPr>
            </w:pPr>
          </w:p>
          <w:p w14:paraId="08515D6C" w14:textId="77777777" w:rsidR="003E690A" w:rsidRPr="00B6498A" w:rsidRDefault="003E690A">
            <w:pPr>
              <w:jc w:val="both"/>
              <w:rPr>
                <w:sz w:val="20"/>
                <w:szCs w:val="20"/>
                <w:lang w:val="ru-RU"/>
              </w:rPr>
            </w:pPr>
          </w:p>
          <w:p w14:paraId="3479AE2F" w14:textId="77777777" w:rsidR="003E690A" w:rsidRPr="00B6498A" w:rsidRDefault="003E690A">
            <w:pPr>
              <w:jc w:val="both"/>
              <w:rPr>
                <w:sz w:val="20"/>
                <w:szCs w:val="20"/>
                <w:lang w:val="ru-RU"/>
              </w:rPr>
            </w:pPr>
          </w:p>
          <w:p w14:paraId="3B1C1286" w14:textId="77777777" w:rsidR="003E690A" w:rsidRPr="00B6498A" w:rsidRDefault="003E690A">
            <w:pPr>
              <w:jc w:val="both"/>
              <w:rPr>
                <w:sz w:val="20"/>
                <w:szCs w:val="20"/>
                <w:lang w:val="ru-RU"/>
              </w:rPr>
            </w:pPr>
          </w:p>
          <w:p w14:paraId="3EFF632A" w14:textId="77777777" w:rsidR="003E690A" w:rsidRPr="00B6498A" w:rsidRDefault="003E690A">
            <w:pPr>
              <w:jc w:val="both"/>
              <w:rPr>
                <w:sz w:val="20"/>
                <w:szCs w:val="20"/>
                <w:lang w:val="ru-RU"/>
              </w:rPr>
            </w:pPr>
          </w:p>
          <w:p w14:paraId="668C1CD8" w14:textId="77777777" w:rsidR="003E690A" w:rsidRPr="00B6498A" w:rsidRDefault="003E690A">
            <w:pPr>
              <w:jc w:val="both"/>
              <w:rPr>
                <w:sz w:val="20"/>
                <w:szCs w:val="20"/>
                <w:lang w:val="ru-RU"/>
              </w:rPr>
            </w:pPr>
          </w:p>
          <w:p w14:paraId="283B7B76" w14:textId="77777777" w:rsidR="003E690A" w:rsidRPr="00B6498A" w:rsidRDefault="003E690A">
            <w:pPr>
              <w:jc w:val="both"/>
              <w:rPr>
                <w:sz w:val="20"/>
                <w:szCs w:val="20"/>
                <w:lang w:val="ru-RU"/>
              </w:rPr>
            </w:pPr>
          </w:p>
          <w:p w14:paraId="0CFC346A" w14:textId="77777777" w:rsidR="003E690A" w:rsidRPr="00B6498A" w:rsidRDefault="003E690A">
            <w:pPr>
              <w:jc w:val="both"/>
              <w:rPr>
                <w:sz w:val="20"/>
                <w:szCs w:val="20"/>
                <w:lang w:val="ru-RU"/>
              </w:rPr>
            </w:pPr>
          </w:p>
          <w:p w14:paraId="4273721E" w14:textId="77777777" w:rsidR="003E690A" w:rsidRPr="00B6498A" w:rsidRDefault="003E690A">
            <w:pPr>
              <w:jc w:val="both"/>
              <w:rPr>
                <w:sz w:val="20"/>
                <w:szCs w:val="20"/>
                <w:lang w:val="ru-RU"/>
              </w:rPr>
            </w:pPr>
          </w:p>
          <w:p w14:paraId="61EDB7CC" w14:textId="77777777" w:rsidR="003E690A" w:rsidRPr="00B6498A" w:rsidRDefault="003E690A">
            <w:pPr>
              <w:jc w:val="both"/>
              <w:rPr>
                <w:sz w:val="20"/>
                <w:szCs w:val="20"/>
                <w:lang w:val="ru-RU"/>
              </w:rPr>
            </w:pPr>
          </w:p>
          <w:p w14:paraId="77B0F136" w14:textId="77777777" w:rsidR="003E690A" w:rsidRPr="00B6498A" w:rsidRDefault="00F87737">
            <w:pPr>
              <w:jc w:val="both"/>
              <w:rPr>
                <w:sz w:val="20"/>
                <w:szCs w:val="20"/>
                <w:lang w:val="ru-RU"/>
              </w:rPr>
            </w:pPr>
            <w:r w:rsidRPr="00B6498A">
              <w:rPr>
                <w:sz w:val="20"/>
                <w:szCs w:val="20"/>
                <w:lang w:val="ru-RU"/>
              </w:rPr>
              <w:t>А. де Сент-Экзюпери «Маленький принц» (1943)</w:t>
            </w:r>
          </w:p>
          <w:p w14:paraId="5A22983B" w14:textId="77777777" w:rsidR="003E690A" w:rsidRPr="00B6498A" w:rsidRDefault="00F87737">
            <w:pPr>
              <w:jc w:val="both"/>
              <w:rPr>
                <w:sz w:val="20"/>
                <w:szCs w:val="20"/>
              </w:rPr>
            </w:pPr>
            <w:r w:rsidRPr="00B6498A">
              <w:rPr>
                <w:sz w:val="20"/>
                <w:szCs w:val="20"/>
              </w:rPr>
              <w:t>(6-7 кл.)</w:t>
            </w:r>
          </w:p>
        </w:tc>
        <w:tc>
          <w:tcPr>
            <w:tcW w:w="3114" w:type="dxa"/>
          </w:tcPr>
          <w:p w14:paraId="7C36F3C2" w14:textId="77777777" w:rsidR="003E690A" w:rsidRPr="00B6498A" w:rsidRDefault="00F87737">
            <w:pPr>
              <w:jc w:val="both"/>
              <w:rPr>
                <w:sz w:val="20"/>
                <w:szCs w:val="20"/>
                <w:lang w:val="ru-RU"/>
              </w:rPr>
            </w:pPr>
            <w:r w:rsidRPr="00B6498A">
              <w:rPr>
                <w:sz w:val="20"/>
                <w:szCs w:val="20"/>
                <w:lang w:val="ru-RU"/>
              </w:rPr>
              <w:lastRenderedPageBreak/>
              <w:t>Д. Дефо «Робинзон Крузо» (главы по выбору)</w:t>
            </w:r>
          </w:p>
          <w:p w14:paraId="633261FE" w14:textId="77777777" w:rsidR="003E690A" w:rsidRPr="00B6498A" w:rsidRDefault="00F87737">
            <w:pPr>
              <w:jc w:val="both"/>
              <w:rPr>
                <w:sz w:val="20"/>
                <w:szCs w:val="20"/>
                <w:lang w:val="ru-RU"/>
              </w:rPr>
            </w:pPr>
            <w:r w:rsidRPr="00B6498A">
              <w:rPr>
                <w:sz w:val="20"/>
                <w:szCs w:val="20"/>
                <w:lang w:val="ru-RU"/>
              </w:rPr>
              <w:t>( 6-7 кл.)</w:t>
            </w:r>
          </w:p>
          <w:p w14:paraId="1EE64BAE" w14:textId="77777777" w:rsidR="003E690A" w:rsidRPr="00B6498A" w:rsidRDefault="003E690A">
            <w:pPr>
              <w:jc w:val="both"/>
              <w:rPr>
                <w:sz w:val="20"/>
                <w:szCs w:val="20"/>
                <w:lang w:val="ru-RU"/>
              </w:rPr>
            </w:pPr>
          </w:p>
          <w:p w14:paraId="03F2161A" w14:textId="77777777" w:rsidR="003E690A" w:rsidRPr="00B6498A" w:rsidRDefault="00F87737">
            <w:pPr>
              <w:jc w:val="both"/>
              <w:rPr>
                <w:sz w:val="20"/>
                <w:szCs w:val="20"/>
                <w:lang w:val="ru-RU"/>
              </w:rPr>
            </w:pPr>
            <w:r w:rsidRPr="00B6498A">
              <w:rPr>
                <w:sz w:val="20"/>
                <w:szCs w:val="20"/>
                <w:lang w:val="ru-RU"/>
              </w:rPr>
              <w:t>Дж. Свифт «Путешествия Гулливера» (фрагменты по выбору)</w:t>
            </w:r>
          </w:p>
          <w:p w14:paraId="79468649" w14:textId="77777777" w:rsidR="003E690A" w:rsidRPr="00B6498A" w:rsidRDefault="00F87737">
            <w:pPr>
              <w:jc w:val="both"/>
              <w:rPr>
                <w:sz w:val="20"/>
                <w:szCs w:val="20"/>
                <w:lang w:val="ru-RU"/>
              </w:rPr>
            </w:pPr>
            <w:r w:rsidRPr="00B6498A">
              <w:rPr>
                <w:sz w:val="20"/>
                <w:szCs w:val="20"/>
                <w:lang w:val="ru-RU"/>
              </w:rPr>
              <w:t>(6-7 кл.)</w:t>
            </w:r>
          </w:p>
          <w:p w14:paraId="219A8A1E" w14:textId="77777777" w:rsidR="003E690A" w:rsidRPr="00B6498A" w:rsidRDefault="003E690A">
            <w:pPr>
              <w:jc w:val="both"/>
              <w:rPr>
                <w:sz w:val="20"/>
                <w:szCs w:val="20"/>
                <w:lang w:val="ru-RU"/>
              </w:rPr>
            </w:pPr>
          </w:p>
          <w:p w14:paraId="40B17472" w14:textId="77777777" w:rsidR="003E690A" w:rsidRPr="00B6498A" w:rsidRDefault="00F87737">
            <w:pPr>
              <w:jc w:val="both"/>
              <w:rPr>
                <w:sz w:val="20"/>
                <w:szCs w:val="20"/>
                <w:lang w:val="ru-RU"/>
              </w:rPr>
            </w:pPr>
            <w:r w:rsidRPr="00B6498A">
              <w:rPr>
                <w:sz w:val="20"/>
                <w:szCs w:val="20"/>
                <w:lang w:val="ru-RU"/>
              </w:rPr>
              <w:t>Ж-Б. Мольер Комедии</w:t>
            </w:r>
          </w:p>
          <w:p w14:paraId="72CD0131" w14:textId="77777777" w:rsidR="003E690A" w:rsidRPr="00B6498A" w:rsidRDefault="00F87737">
            <w:pPr>
              <w:jc w:val="both"/>
              <w:rPr>
                <w:sz w:val="20"/>
                <w:szCs w:val="20"/>
                <w:lang w:val="ru-RU"/>
              </w:rPr>
            </w:pPr>
            <w:r w:rsidRPr="00B6498A">
              <w:rPr>
                <w:sz w:val="20"/>
                <w:szCs w:val="20"/>
                <w:lang w:val="ru-RU"/>
              </w:rPr>
              <w:t>- 1 по выбору, например: «Тартюф, или Обманщик» (1664), «Мещанин во дворянстве» (1670).</w:t>
            </w:r>
          </w:p>
          <w:p w14:paraId="3DB3B574" w14:textId="77777777" w:rsidR="003E690A" w:rsidRPr="00B6498A" w:rsidRDefault="00F87737">
            <w:pPr>
              <w:jc w:val="both"/>
              <w:rPr>
                <w:sz w:val="20"/>
                <w:szCs w:val="20"/>
                <w:lang w:val="ru-RU"/>
              </w:rPr>
            </w:pPr>
            <w:r w:rsidRPr="00B6498A">
              <w:rPr>
                <w:sz w:val="20"/>
                <w:szCs w:val="20"/>
                <w:lang w:val="ru-RU"/>
              </w:rPr>
              <w:t>(8-9 кл.)</w:t>
            </w:r>
          </w:p>
          <w:p w14:paraId="3244F856" w14:textId="77777777" w:rsidR="003E690A" w:rsidRPr="00B6498A" w:rsidRDefault="003E690A">
            <w:pPr>
              <w:jc w:val="both"/>
              <w:rPr>
                <w:sz w:val="20"/>
                <w:szCs w:val="20"/>
                <w:lang w:val="ru-RU"/>
              </w:rPr>
            </w:pPr>
          </w:p>
          <w:p w14:paraId="1AF7C2E0" w14:textId="77777777" w:rsidR="003E690A" w:rsidRPr="00B6498A" w:rsidRDefault="00F87737">
            <w:pPr>
              <w:jc w:val="both"/>
              <w:rPr>
                <w:sz w:val="20"/>
                <w:szCs w:val="20"/>
                <w:lang w:val="ru-RU"/>
              </w:rPr>
            </w:pPr>
            <w:r w:rsidRPr="00B6498A">
              <w:rPr>
                <w:sz w:val="20"/>
                <w:szCs w:val="20"/>
                <w:lang w:val="ru-RU"/>
              </w:rPr>
              <w:t xml:space="preserve">И.-В. Гете «Фауст» (1774 – 1832) (фрагменты по выбору) </w:t>
            </w:r>
          </w:p>
          <w:p w14:paraId="2DFBD7BA" w14:textId="77777777" w:rsidR="003E690A" w:rsidRPr="00B6498A" w:rsidRDefault="00F87737">
            <w:pPr>
              <w:jc w:val="both"/>
              <w:rPr>
                <w:sz w:val="20"/>
                <w:szCs w:val="20"/>
                <w:lang w:val="ru-RU"/>
              </w:rPr>
            </w:pPr>
            <w:r w:rsidRPr="00B6498A">
              <w:rPr>
                <w:sz w:val="20"/>
                <w:szCs w:val="20"/>
                <w:lang w:val="ru-RU"/>
              </w:rPr>
              <w:lastRenderedPageBreak/>
              <w:t>( 9-10 кл.)</w:t>
            </w:r>
          </w:p>
          <w:p w14:paraId="318FD7EF" w14:textId="77777777" w:rsidR="003E690A" w:rsidRPr="00B6498A" w:rsidRDefault="003E690A">
            <w:pPr>
              <w:jc w:val="both"/>
              <w:rPr>
                <w:sz w:val="20"/>
                <w:szCs w:val="20"/>
                <w:lang w:val="ru-RU"/>
              </w:rPr>
            </w:pPr>
          </w:p>
          <w:p w14:paraId="765BABBC" w14:textId="77777777" w:rsidR="003E690A" w:rsidRPr="00B6498A" w:rsidRDefault="00F87737">
            <w:pPr>
              <w:jc w:val="both"/>
              <w:rPr>
                <w:sz w:val="20"/>
                <w:szCs w:val="20"/>
                <w:lang w:val="ru-RU"/>
              </w:rPr>
            </w:pPr>
            <w:r w:rsidRPr="00B6498A">
              <w:rPr>
                <w:sz w:val="20"/>
                <w:szCs w:val="20"/>
                <w:lang w:val="ru-RU"/>
              </w:rPr>
              <w:t>Г.Х.Андерсен Сказки</w:t>
            </w:r>
          </w:p>
          <w:p w14:paraId="35D8492D" w14:textId="77777777" w:rsidR="003E690A" w:rsidRPr="00B6498A" w:rsidRDefault="00F87737">
            <w:pPr>
              <w:jc w:val="both"/>
              <w:rPr>
                <w:sz w:val="20"/>
                <w:szCs w:val="20"/>
                <w:lang w:val="ru-RU"/>
              </w:rPr>
            </w:pPr>
            <w:r w:rsidRPr="00B6498A">
              <w:rPr>
                <w:sz w:val="20"/>
                <w:szCs w:val="20"/>
                <w:lang w:val="ru-RU"/>
              </w:rPr>
              <w:t>- 1 по выбору, например: «Стойкий оловянный солдатик» (1838), «Гадкий утенок» (1843).</w:t>
            </w:r>
          </w:p>
          <w:p w14:paraId="457C232E" w14:textId="77777777" w:rsidR="003E690A" w:rsidRPr="00B6498A" w:rsidRDefault="00F87737">
            <w:pPr>
              <w:jc w:val="both"/>
              <w:rPr>
                <w:sz w:val="20"/>
                <w:szCs w:val="20"/>
                <w:lang w:val="ru-RU"/>
              </w:rPr>
            </w:pPr>
            <w:r w:rsidRPr="00B6498A">
              <w:rPr>
                <w:sz w:val="20"/>
                <w:szCs w:val="20"/>
                <w:lang w:val="ru-RU"/>
              </w:rPr>
              <w:t xml:space="preserve">(5 кл.) </w:t>
            </w:r>
          </w:p>
          <w:p w14:paraId="465E81C3" w14:textId="77777777" w:rsidR="003E690A" w:rsidRPr="00B6498A" w:rsidRDefault="003E690A">
            <w:pPr>
              <w:jc w:val="both"/>
              <w:rPr>
                <w:sz w:val="20"/>
                <w:szCs w:val="20"/>
                <w:lang w:val="ru-RU"/>
              </w:rPr>
            </w:pPr>
          </w:p>
          <w:p w14:paraId="32A4FED1" w14:textId="77777777" w:rsidR="003E690A" w:rsidRPr="00B6498A" w:rsidRDefault="00F87737">
            <w:pPr>
              <w:jc w:val="both"/>
              <w:rPr>
                <w:sz w:val="20"/>
                <w:szCs w:val="20"/>
                <w:lang w:val="ru-RU"/>
              </w:rPr>
            </w:pPr>
            <w:r w:rsidRPr="00B6498A">
              <w:rPr>
                <w:sz w:val="20"/>
                <w:szCs w:val="20"/>
                <w:lang w:val="ru-RU"/>
              </w:rPr>
              <w:t xml:space="preserve">Дж. Г. Байрон </w:t>
            </w:r>
          </w:p>
          <w:p w14:paraId="7ED05DC1" w14:textId="77777777" w:rsidR="003E690A" w:rsidRPr="00B6498A" w:rsidRDefault="00F87737">
            <w:pPr>
              <w:jc w:val="both"/>
              <w:rPr>
                <w:sz w:val="20"/>
                <w:szCs w:val="20"/>
                <w:lang w:val="ru-RU"/>
              </w:rPr>
            </w:pPr>
            <w:r w:rsidRPr="00B6498A">
              <w:rPr>
                <w:sz w:val="20"/>
                <w:szCs w:val="20"/>
                <w:lang w:val="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6498A">
              <w:rPr>
                <w:sz w:val="20"/>
                <w:szCs w:val="20"/>
                <w:lang w:val="ru-RU"/>
              </w:rPr>
              <w:t>.И</w:t>
            </w:r>
            <w:proofErr w:type="gramEnd"/>
            <w:r w:rsidRPr="00B6498A">
              <w:rPr>
                <w:sz w:val="20"/>
                <w:szCs w:val="20"/>
                <w:lang w:val="ru-RU"/>
              </w:rPr>
              <w:t>ванова),  «Стансы к Августе» (1816)(пер. А. Плещеева) и др.</w:t>
            </w:r>
          </w:p>
          <w:p w14:paraId="1AA9C068" w14:textId="77777777" w:rsidR="003E690A" w:rsidRPr="00B6498A" w:rsidRDefault="00F87737">
            <w:pPr>
              <w:jc w:val="both"/>
              <w:rPr>
                <w:sz w:val="20"/>
                <w:szCs w:val="20"/>
              </w:rPr>
            </w:pPr>
            <w:r w:rsidRPr="00B6498A">
              <w:rPr>
                <w:sz w:val="20"/>
                <w:szCs w:val="20"/>
                <w:lang w:val="ru-RU"/>
              </w:rPr>
              <w:t xml:space="preserve">- фрагменты одной из поэм по выбору, например: «Паломничество Чайльд Гарольда» (1809 – 1811) (пер. </w:t>
            </w:r>
            <w:r w:rsidRPr="00B6498A">
              <w:rPr>
                <w:sz w:val="20"/>
                <w:szCs w:val="20"/>
              </w:rPr>
              <w:t xml:space="preserve">В. Левика). </w:t>
            </w:r>
          </w:p>
          <w:p w14:paraId="7D472307" w14:textId="77777777" w:rsidR="003E690A" w:rsidRPr="00B6498A" w:rsidRDefault="00F87737">
            <w:pPr>
              <w:jc w:val="both"/>
              <w:rPr>
                <w:sz w:val="20"/>
                <w:szCs w:val="20"/>
              </w:rPr>
            </w:pPr>
            <w:r w:rsidRPr="00B6498A">
              <w:rPr>
                <w:sz w:val="20"/>
                <w:szCs w:val="20"/>
              </w:rPr>
              <w:t>(9 кл.)</w:t>
            </w:r>
          </w:p>
          <w:p w14:paraId="2D17CE29" w14:textId="77777777" w:rsidR="003E690A" w:rsidRPr="00B6498A" w:rsidRDefault="003E690A">
            <w:pPr>
              <w:jc w:val="both"/>
              <w:rPr>
                <w:sz w:val="20"/>
                <w:szCs w:val="20"/>
              </w:rPr>
            </w:pPr>
          </w:p>
          <w:p w14:paraId="054CD63C" w14:textId="77777777" w:rsidR="003E690A" w:rsidRPr="00B6498A" w:rsidRDefault="003E690A">
            <w:pPr>
              <w:jc w:val="both"/>
              <w:rPr>
                <w:sz w:val="20"/>
                <w:szCs w:val="20"/>
              </w:rPr>
            </w:pPr>
          </w:p>
        </w:tc>
        <w:tc>
          <w:tcPr>
            <w:tcW w:w="3225" w:type="dxa"/>
          </w:tcPr>
          <w:p w14:paraId="6FC37F61" w14:textId="77777777" w:rsidR="003E690A" w:rsidRPr="00B6498A" w:rsidRDefault="00F87737">
            <w:pPr>
              <w:jc w:val="both"/>
              <w:rPr>
                <w:sz w:val="20"/>
                <w:szCs w:val="20"/>
                <w:lang w:val="ru-RU"/>
              </w:rPr>
            </w:pPr>
            <w:r w:rsidRPr="00B6498A">
              <w:rPr>
                <w:sz w:val="20"/>
                <w:szCs w:val="20"/>
                <w:lang w:val="ru-RU"/>
              </w:rPr>
              <w:lastRenderedPageBreak/>
              <w:t>Зарубежная сказочная и фантастическая проза, например:</w:t>
            </w:r>
          </w:p>
          <w:p w14:paraId="39FAA64C" w14:textId="77777777" w:rsidR="003E690A" w:rsidRPr="00B6498A" w:rsidRDefault="00F87737">
            <w:pPr>
              <w:jc w:val="both"/>
              <w:rPr>
                <w:sz w:val="20"/>
                <w:szCs w:val="20"/>
                <w:lang w:val="ru-RU"/>
              </w:rPr>
            </w:pPr>
            <w:r w:rsidRPr="00B6498A">
              <w:rPr>
                <w:sz w:val="20"/>
                <w:szCs w:val="20"/>
                <w:lang w:val="ru-RU"/>
              </w:rPr>
              <w:t>Ш. Перро, В. Гауф, Э.Т.А. Гофман, бр. Гримм,</w:t>
            </w:r>
          </w:p>
          <w:p w14:paraId="5FCA8767" w14:textId="77777777" w:rsidR="003E690A" w:rsidRPr="00B6498A" w:rsidRDefault="00F87737">
            <w:pPr>
              <w:jc w:val="both"/>
              <w:rPr>
                <w:sz w:val="20"/>
                <w:szCs w:val="20"/>
                <w:lang w:val="ru-RU"/>
              </w:rPr>
            </w:pPr>
            <w:r w:rsidRPr="00B6498A">
              <w:rPr>
                <w:sz w:val="20"/>
                <w:szCs w:val="20"/>
                <w:lang w:val="ru-RU"/>
              </w:rPr>
              <w:t>Л. Кэрролл, Л.Ф.Баум, Д.М. Барри, Дж.Родари, М.Энде, Дж.Р.Р.Толкиен, К.Льюис и др.</w:t>
            </w:r>
          </w:p>
          <w:p w14:paraId="77B9536E" w14:textId="77777777" w:rsidR="003E690A" w:rsidRPr="00B6498A" w:rsidRDefault="00F87737">
            <w:pPr>
              <w:jc w:val="both"/>
              <w:rPr>
                <w:sz w:val="20"/>
                <w:szCs w:val="20"/>
                <w:lang w:val="ru-RU"/>
              </w:rPr>
            </w:pPr>
            <w:r w:rsidRPr="00B6498A">
              <w:rPr>
                <w:sz w:val="20"/>
                <w:szCs w:val="20"/>
                <w:lang w:val="ru-RU"/>
              </w:rPr>
              <w:t>(2-3 произведения по выбору, 5-6 кл.)</w:t>
            </w:r>
          </w:p>
          <w:p w14:paraId="1BC29B13" w14:textId="77777777" w:rsidR="003E690A" w:rsidRPr="00B6498A" w:rsidRDefault="003E690A">
            <w:pPr>
              <w:jc w:val="both"/>
              <w:rPr>
                <w:sz w:val="20"/>
                <w:szCs w:val="20"/>
                <w:lang w:val="ru-RU"/>
              </w:rPr>
            </w:pPr>
          </w:p>
          <w:p w14:paraId="13C3E1FA" w14:textId="77777777" w:rsidR="003E690A" w:rsidRPr="00B6498A" w:rsidRDefault="003E690A">
            <w:pPr>
              <w:jc w:val="both"/>
              <w:rPr>
                <w:sz w:val="20"/>
                <w:szCs w:val="20"/>
                <w:lang w:val="ru-RU"/>
              </w:rPr>
            </w:pPr>
          </w:p>
          <w:p w14:paraId="5CC0DE87" w14:textId="77777777" w:rsidR="003E690A" w:rsidRPr="00B6498A" w:rsidRDefault="00F87737">
            <w:pPr>
              <w:jc w:val="both"/>
              <w:rPr>
                <w:sz w:val="20"/>
                <w:szCs w:val="20"/>
                <w:lang w:val="ru-RU"/>
              </w:rPr>
            </w:pPr>
            <w:r w:rsidRPr="00B6498A">
              <w:rPr>
                <w:sz w:val="20"/>
                <w:szCs w:val="20"/>
                <w:lang w:val="ru-RU"/>
              </w:rPr>
              <w:t xml:space="preserve">Зарубежная новеллистика, например: </w:t>
            </w:r>
          </w:p>
          <w:p w14:paraId="6E25CF69" w14:textId="77777777" w:rsidR="003E690A" w:rsidRPr="00B6498A" w:rsidRDefault="00F87737">
            <w:pPr>
              <w:jc w:val="both"/>
              <w:rPr>
                <w:sz w:val="20"/>
                <w:szCs w:val="20"/>
                <w:lang w:val="ru-RU"/>
              </w:rPr>
            </w:pPr>
            <w:r w:rsidRPr="00B6498A">
              <w:rPr>
                <w:sz w:val="20"/>
                <w:szCs w:val="20"/>
                <w:lang w:val="ru-RU"/>
              </w:rPr>
              <w:t>П. Мериме, Э. По, О`Генри, О. Уайльд, А.К. Дойл, Джером К. Джером, У. Сароян, и др.</w:t>
            </w:r>
          </w:p>
          <w:p w14:paraId="3B92DE57" w14:textId="77777777" w:rsidR="003E690A" w:rsidRPr="00B6498A" w:rsidRDefault="00F87737">
            <w:pPr>
              <w:jc w:val="both"/>
              <w:rPr>
                <w:sz w:val="20"/>
                <w:szCs w:val="20"/>
                <w:lang w:val="ru-RU"/>
              </w:rPr>
            </w:pPr>
            <w:r w:rsidRPr="00B6498A">
              <w:rPr>
                <w:sz w:val="20"/>
                <w:szCs w:val="20"/>
                <w:lang w:val="ru-RU"/>
              </w:rPr>
              <w:t>(2-3 произведения по выбору, 7-9 кл.)</w:t>
            </w:r>
          </w:p>
          <w:p w14:paraId="0C68785D" w14:textId="77777777" w:rsidR="003E690A" w:rsidRPr="00B6498A" w:rsidRDefault="003E690A">
            <w:pPr>
              <w:jc w:val="both"/>
              <w:rPr>
                <w:sz w:val="20"/>
                <w:szCs w:val="20"/>
                <w:lang w:val="ru-RU"/>
              </w:rPr>
            </w:pPr>
          </w:p>
          <w:p w14:paraId="1EDE4993" w14:textId="77777777" w:rsidR="003E690A" w:rsidRPr="00B6498A" w:rsidRDefault="00F87737">
            <w:pPr>
              <w:jc w:val="both"/>
              <w:rPr>
                <w:sz w:val="20"/>
                <w:szCs w:val="20"/>
                <w:lang w:val="ru-RU"/>
              </w:rPr>
            </w:pPr>
            <w:r w:rsidRPr="00B6498A">
              <w:rPr>
                <w:sz w:val="20"/>
                <w:szCs w:val="20"/>
                <w:lang w:val="ru-RU"/>
              </w:rPr>
              <w:t xml:space="preserve">Зарубежная романистика </w:t>
            </w:r>
            <w:r w:rsidRPr="00B6498A">
              <w:rPr>
                <w:sz w:val="20"/>
                <w:szCs w:val="20"/>
              </w:rPr>
              <w:t>XIX</w:t>
            </w:r>
            <w:r w:rsidRPr="00B6498A">
              <w:rPr>
                <w:sz w:val="20"/>
                <w:szCs w:val="20"/>
                <w:lang w:val="ru-RU"/>
              </w:rPr>
              <w:t>– ХХ века, например:</w:t>
            </w:r>
          </w:p>
          <w:p w14:paraId="50B9524F" w14:textId="77777777" w:rsidR="003E690A" w:rsidRPr="00B6498A" w:rsidRDefault="00F87737">
            <w:pPr>
              <w:jc w:val="both"/>
              <w:rPr>
                <w:sz w:val="20"/>
                <w:szCs w:val="20"/>
                <w:lang w:val="ru-RU"/>
              </w:rPr>
            </w:pPr>
            <w:r w:rsidRPr="00B6498A">
              <w:rPr>
                <w:sz w:val="20"/>
                <w:szCs w:val="20"/>
                <w:lang w:val="ru-RU"/>
              </w:rPr>
              <w:t>А. Дюма, В. Скотт, В. Гюго, Ч. Диккенс, М. Рид, Ж. Верн, Г</w:t>
            </w:r>
            <w:proofErr w:type="gramStart"/>
            <w:r w:rsidRPr="00B6498A">
              <w:rPr>
                <w:sz w:val="20"/>
                <w:szCs w:val="20"/>
                <w:lang w:val="ru-RU"/>
              </w:rPr>
              <w:t xml:space="preserve"> .</w:t>
            </w:r>
            <w:proofErr w:type="gramEnd"/>
            <w:r w:rsidRPr="00B6498A">
              <w:rPr>
                <w:sz w:val="20"/>
                <w:szCs w:val="20"/>
                <w:lang w:val="ru-RU"/>
              </w:rPr>
              <w:t>Уэллс, Э.М. Ремарк  и др.</w:t>
            </w:r>
          </w:p>
          <w:p w14:paraId="00F992A4" w14:textId="316DCA4D" w:rsidR="003E690A" w:rsidRPr="00B6498A" w:rsidRDefault="00F87737">
            <w:pPr>
              <w:jc w:val="both"/>
              <w:rPr>
                <w:sz w:val="20"/>
                <w:szCs w:val="20"/>
                <w:lang w:val="ru-RU"/>
              </w:rPr>
            </w:pPr>
            <w:r w:rsidRPr="00B6498A">
              <w:rPr>
                <w:sz w:val="20"/>
                <w:szCs w:val="20"/>
                <w:lang w:val="ru-RU"/>
              </w:rPr>
              <w:t>(1-2 романа по выбору, 7-9 кл)</w:t>
            </w:r>
          </w:p>
          <w:p w14:paraId="017B54F4" w14:textId="77777777" w:rsidR="003E690A" w:rsidRPr="00B6498A" w:rsidRDefault="00F87737">
            <w:pPr>
              <w:jc w:val="both"/>
              <w:rPr>
                <w:sz w:val="20"/>
                <w:szCs w:val="20"/>
                <w:lang w:val="ru-RU"/>
              </w:rPr>
            </w:pPr>
            <w:r w:rsidRPr="00B6498A">
              <w:rPr>
                <w:sz w:val="20"/>
                <w:szCs w:val="20"/>
                <w:lang w:val="ru-RU"/>
              </w:rPr>
              <w:t>Зарубежная проза о детях и подростках, например:</w:t>
            </w:r>
          </w:p>
          <w:p w14:paraId="7376D108" w14:textId="77777777" w:rsidR="003E690A" w:rsidRPr="00B6498A" w:rsidRDefault="00F87737">
            <w:pPr>
              <w:jc w:val="both"/>
              <w:rPr>
                <w:sz w:val="20"/>
                <w:szCs w:val="20"/>
                <w:lang w:val="ru-RU"/>
              </w:rPr>
            </w:pPr>
            <w:r w:rsidRPr="00B6498A">
              <w:rPr>
                <w:sz w:val="20"/>
                <w:szCs w:val="20"/>
                <w:lang w:val="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14:paraId="303E14AE" w14:textId="77777777" w:rsidR="003E690A" w:rsidRPr="00B6498A" w:rsidRDefault="00F87737">
            <w:pPr>
              <w:jc w:val="both"/>
              <w:rPr>
                <w:sz w:val="20"/>
                <w:szCs w:val="20"/>
                <w:lang w:val="ru-RU"/>
              </w:rPr>
            </w:pPr>
            <w:r w:rsidRPr="00B6498A">
              <w:rPr>
                <w:sz w:val="20"/>
                <w:szCs w:val="20"/>
                <w:lang w:val="ru-RU"/>
              </w:rPr>
              <w:t xml:space="preserve">(2 произведения по выбору, </w:t>
            </w:r>
          </w:p>
          <w:p w14:paraId="60D1522B" w14:textId="28ADDFC1" w:rsidR="003E690A" w:rsidRPr="00B6498A" w:rsidRDefault="00F87737">
            <w:pPr>
              <w:jc w:val="both"/>
              <w:rPr>
                <w:sz w:val="20"/>
                <w:szCs w:val="20"/>
                <w:lang w:val="ru-RU"/>
              </w:rPr>
            </w:pPr>
            <w:r w:rsidRPr="00B6498A">
              <w:rPr>
                <w:sz w:val="20"/>
                <w:szCs w:val="20"/>
                <w:lang w:val="ru-RU"/>
              </w:rPr>
              <w:t>5-9 кл.)</w:t>
            </w:r>
          </w:p>
          <w:p w14:paraId="594A2DBC" w14:textId="77777777" w:rsidR="003E690A" w:rsidRPr="00B6498A" w:rsidRDefault="00F87737">
            <w:pPr>
              <w:jc w:val="both"/>
              <w:rPr>
                <w:sz w:val="20"/>
                <w:szCs w:val="20"/>
                <w:lang w:val="ru-RU"/>
              </w:rPr>
            </w:pPr>
            <w:r w:rsidRPr="00B6498A">
              <w:rPr>
                <w:sz w:val="20"/>
                <w:szCs w:val="20"/>
                <w:lang w:val="ru-RU"/>
              </w:rPr>
              <w:t>Зарубежная проза о животных и взаимоотношениях человека и природы, например:</w:t>
            </w:r>
          </w:p>
          <w:p w14:paraId="0DC977A4" w14:textId="77777777" w:rsidR="003E690A" w:rsidRPr="00B6498A" w:rsidRDefault="00F87737">
            <w:pPr>
              <w:jc w:val="both"/>
              <w:rPr>
                <w:sz w:val="20"/>
                <w:szCs w:val="20"/>
                <w:lang w:val="ru-RU"/>
              </w:rPr>
            </w:pPr>
            <w:r w:rsidRPr="00B6498A">
              <w:rPr>
                <w:sz w:val="20"/>
                <w:szCs w:val="20"/>
                <w:lang w:val="ru-RU"/>
              </w:rPr>
              <w:t>Р. Киплинг, Дж. Лондон,</w:t>
            </w:r>
          </w:p>
          <w:p w14:paraId="04FF891A" w14:textId="77777777" w:rsidR="003E690A" w:rsidRPr="00B6498A" w:rsidRDefault="00F87737">
            <w:pPr>
              <w:jc w:val="both"/>
              <w:rPr>
                <w:sz w:val="20"/>
                <w:szCs w:val="20"/>
                <w:lang w:val="ru-RU"/>
              </w:rPr>
            </w:pPr>
            <w:r w:rsidRPr="00B6498A">
              <w:rPr>
                <w:sz w:val="20"/>
                <w:szCs w:val="20"/>
                <w:lang w:val="ru-RU"/>
              </w:rPr>
              <w:t>Э. Сетон-Томпсон, Дж.Дарелл и др.</w:t>
            </w:r>
          </w:p>
          <w:p w14:paraId="31C2E197" w14:textId="0FAE3181" w:rsidR="003E690A" w:rsidRPr="00B6498A" w:rsidRDefault="00F87737">
            <w:pPr>
              <w:jc w:val="both"/>
              <w:rPr>
                <w:sz w:val="20"/>
                <w:szCs w:val="20"/>
                <w:lang w:val="ru-RU"/>
              </w:rPr>
            </w:pPr>
            <w:r w:rsidRPr="00B6498A">
              <w:rPr>
                <w:sz w:val="20"/>
                <w:szCs w:val="20"/>
                <w:lang w:val="ru-RU"/>
              </w:rPr>
              <w:t>(1-2 произведения по выбору, 5-7 кл.)</w:t>
            </w:r>
          </w:p>
          <w:p w14:paraId="1C5528F0" w14:textId="4E403140" w:rsidR="003E690A" w:rsidRPr="00B6498A" w:rsidRDefault="00F87737">
            <w:pPr>
              <w:jc w:val="both"/>
              <w:rPr>
                <w:sz w:val="20"/>
                <w:szCs w:val="20"/>
                <w:lang w:val="ru-RU"/>
              </w:rPr>
            </w:pPr>
            <w:r w:rsidRPr="00B6498A">
              <w:rPr>
                <w:sz w:val="20"/>
                <w:szCs w:val="20"/>
                <w:lang w:val="ru-RU"/>
              </w:rPr>
              <w:t>Современная зарубежная проза, например:</w:t>
            </w:r>
          </w:p>
          <w:p w14:paraId="0A1032D1" w14:textId="77777777" w:rsidR="003E690A" w:rsidRPr="00B6498A" w:rsidRDefault="00F87737">
            <w:pPr>
              <w:jc w:val="both"/>
              <w:rPr>
                <w:sz w:val="20"/>
                <w:szCs w:val="20"/>
                <w:lang w:val="ru-RU"/>
              </w:rPr>
            </w:pPr>
            <w:r w:rsidRPr="00B6498A">
              <w:rPr>
                <w:sz w:val="20"/>
                <w:szCs w:val="20"/>
                <w:lang w:val="ru-RU"/>
              </w:rPr>
              <w:t>А. Тор, Д. Пеннак, У. Старк, К. ДиКамилло, М. Парр, Г. Шмидт, Д. Гроссман, С. Каста, Э. Файн, Е. Ельчин и др.</w:t>
            </w:r>
          </w:p>
          <w:p w14:paraId="2A7A352C" w14:textId="77777777" w:rsidR="003E690A" w:rsidRPr="00B6498A" w:rsidRDefault="00F87737">
            <w:pPr>
              <w:jc w:val="both"/>
              <w:rPr>
                <w:sz w:val="20"/>
                <w:szCs w:val="20"/>
              </w:rPr>
            </w:pPr>
            <w:r w:rsidRPr="00B6498A">
              <w:rPr>
                <w:sz w:val="20"/>
                <w:szCs w:val="20"/>
              </w:rPr>
              <w:t xml:space="preserve">(1 произведение по выбору, </w:t>
            </w:r>
          </w:p>
          <w:p w14:paraId="2D56AA22" w14:textId="77777777" w:rsidR="003E690A" w:rsidRPr="00B6498A" w:rsidRDefault="00F87737">
            <w:pPr>
              <w:jc w:val="both"/>
              <w:rPr>
                <w:sz w:val="20"/>
                <w:szCs w:val="20"/>
              </w:rPr>
            </w:pPr>
            <w:r w:rsidRPr="00B6498A">
              <w:rPr>
                <w:sz w:val="20"/>
                <w:szCs w:val="20"/>
              </w:rPr>
              <w:t>5-8 кл.)</w:t>
            </w:r>
          </w:p>
        </w:tc>
      </w:tr>
    </w:tbl>
    <w:p w14:paraId="0371C03B" w14:textId="77777777" w:rsidR="003E690A" w:rsidRDefault="003E690A">
      <w:pPr>
        <w:jc w:val="both"/>
      </w:pPr>
    </w:p>
    <w:p w14:paraId="3DE83A47" w14:textId="77777777" w:rsidR="003E690A" w:rsidRDefault="00F87737">
      <w:pPr>
        <w:jc w:val="both"/>
        <w:rPr>
          <w:lang w:val="ru-RU"/>
        </w:rPr>
      </w:pPr>
      <w:r>
        <w:rPr>
          <w:lang w:val="ru-RU"/>
        </w:rPr>
        <w:t>При составлении рабочих программ следует учесть:</w:t>
      </w:r>
    </w:p>
    <w:p w14:paraId="11107B08" w14:textId="77777777" w:rsidR="003E690A" w:rsidRDefault="00F87737">
      <w:pPr>
        <w:jc w:val="both"/>
        <w:rPr>
          <w:lang w:val="ru-RU"/>
        </w:rPr>
      </w:pPr>
      <w:r>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404C8F17" w14:textId="77777777" w:rsidR="003E690A" w:rsidRDefault="00F87737">
      <w:pPr>
        <w:jc w:val="both"/>
        <w:rPr>
          <w:lang w:val="ru-RU"/>
        </w:rPr>
      </w:pPr>
      <w:r>
        <w:rPr>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14:paraId="541A2D23" w14:textId="77777777" w:rsidR="003E690A" w:rsidRDefault="00F87737">
      <w:pPr>
        <w:jc w:val="both"/>
        <w:rPr>
          <w:lang w:val="ru-RU"/>
        </w:rPr>
      </w:pPr>
      <w:r>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0B427202" w14:textId="77777777" w:rsidR="003E690A" w:rsidRDefault="00F87737">
      <w:pPr>
        <w:jc w:val="both"/>
        <w:rPr>
          <w:lang w:val="ru-RU"/>
        </w:rPr>
      </w:pPr>
      <w:r>
        <w:rPr>
          <w:lang w:val="ru-RU"/>
        </w:rPr>
        <w:t xml:space="preserve">При составлении программ возможно использовать жанрово-тематические блоки, хорошо зарекомендовавшие себя на практике. </w:t>
      </w:r>
    </w:p>
    <w:p w14:paraId="0F1C657C" w14:textId="77777777" w:rsidR="003E690A" w:rsidRDefault="003E690A">
      <w:pPr>
        <w:jc w:val="both"/>
        <w:rPr>
          <w:lang w:val="ru-RU"/>
        </w:rPr>
      </w:pPr>
    </w:p>
    <w:p w14:paraId="4F6E06B6" w14:textId="77777777" w:rsidR="003E690A" w:rsidRDefault="00F87737">
      <w:pPr>
        <w:jc w:val="both"/>
        <w:rPr>
          <w:lang w:val="ru-RU"/>
        </w:rPr>
      </w:pPr>
      <w:r>
        <w:rPr>
          <w:lang w:val="ru-RU"/>
        </w:rPr>
        <w:t>Основные теоретико-литературные понятия, требующие освоения в основной школе</w:t>
      </w:r>
    </w:p>
    <w:p w14:paraId="4B044497" w14:textId="77777777" w:rsidR="003E690A" w:rsidRDefault="00F87737">
      <w:pPr>
        <w:jc w:val="both"/>
        <w:rPr>
          <w:lang w:val="ru-RU"/>
        </w:rPr>
      </w:pPr>
      <w:r>
        <w:rPr>
          <w:lang w:val="ru-RU"/>
        </w:rPr>
        <w:t xml:space="preserve">Художественная литература как искусство слова. Художественный образ. </w:t>
      </w:r>
    </w:p>
    <w:p w14:paraId="7DC831D7" w14:textId="77777777" w:rsidR="003E690A" w:rsidRDefault="00F87737">
      <w:pPr>
        <w:jc w:val="both"/>
        <w:rPr>
          <w:lang w:val="ru-RU"/>
        </w:rPr>
      </w:pPr>
      <w:r>
        <w:rPr>
          <w:lang w:val="ru-RU"/>
        </w:rPr>
        <w:t>Устное народное творчество. Жанры фольклора. Миф и фольклор.</w:t>
      </w:r>
    </w:p>
    <w:p w14:paraId="042CEEE8" w14:textId="77777777" w:rsidR="003E690A" w:rsidRDefault="00F87737">
      <w:pPr>
        <w:jc w:val="both"/>
        <w:rPr>
          <w:lang w:val="ru-RU"/>
        </w:rPr>
      </w:pPr>
      <w:r>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4AD6000A" w14:textId="77777777" w:rsidR="003E690A" w:rsidRDefault="00F87737">
      <w:pPr>
        <w:jc w:val="both"/>
        <w:rPr>
          <w:lang w:val="ru-RU"/>
        </w:rPr>
      </w:pPr>
      <w:r>
        <w:rPr>
          <w:lang w:val="ru-RU"/>
        </w:rPr>
        <w:t>Основные литературные направления: классицизм, сентиментализм, романтизм, реализм, модернизм.</w:t>
      </w:r>
    </w:p>
    <w:p w14:paraId="0ECC5D99" w14:textId="77777777" w:rsidR="003E690A" w:rsidRDefault="00F87737">
      <w:pPr>
        <w:jc w:val="both"/>
        <w:rPr>
          <w:lang w:val="ru-RU"/>
        </w:rPr>
      </w:pPr>
      <w:r>
        <w:rPr>
          <w:lang w:val="ru-RU"/>
        </w:rPr>
        <w:t>Форма и содержание литературного произведения: тема, проблематика, идея; автор-</w:t>
      </w:r>
      <w:r>
        <w:rPr>
          <w:lang w:val="ru-RU"/>
        </w:rPr>
        <w:lastRenderedPageBreak/>
        <w:t xml:space="preserve">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512F6184" w14:textId="77777777" w:rsidR="003E690A" w:rsidRDefault="00F87737">
      <w:pPr>
        <w:jc w:val="both"/>
        <w:rPr>
          <w:lang w:val="ru-RU"/>
        </w:rPr>
      </w:pPr>
      <w:r>
        <w:rPr>
          <w:lang w:val="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21BCE1DE" w14:textId="77777777" w:rsidR="003E690A" w:rsidRDefault="00F87737">
      <w:pPr>
        <w:jc w:val="both"/>
        <w:rPr>
          <w:lang w:val="ru-RU"/>
        </w:rPr>
      </w:pPr>
      <w:r>
        <w:rPr>
          <w:lang w:val="ru-RU"/>
        </w:rPr>
        <w:t xml:space="preserve">Стих и проза. Основы стихосложения: стихотворный метр и размер, ритм, рифма, строфа. </w:t>
      </w:r>
    </w:p>
    <w:p w14:paraId="6631BE1D" w14:textId="77777777" w:rsidR="003E690A" w:rsidRDefault="003E690A">
      <w:pPr>
        <w:jc w:val="both"/>
        <w:rPr>
          <w:lang w:val="ru-RU"/>
        </w:rPr>
      </w:pPr>
    </w:p>
    <w:p w14:paraId="1D574EC8" w14:textId="77777777" w:rsidR="003E690A" w:rsidRDefault="00F87737">
      <w:pPr>
        <w:jc w:val="both"/>
        <w:rPr>
          <w:b/>
          <w:bCs/>
          <w:lang w:val="ru-RU"/>
        </w:rPr>
      </w:pPr>
      <w:bookmarkStart w:id="45" w:name="_Toc409691704"/>
      <w:bookmarkStart w:id="46" w:name="_Toc410654030"/>
      <w:bookmarkStart w:id="47" w:name="_Toc414553227"/>
      <w:r>
        <w:rPr>
          <w:b/>
          <w:bCs/>
          <w:lang w:val="ru-RU"/>
        </w:rPr>
        <w:t>Иностранный язык</w:t>
      </w:r>
      <w:bookmarkEnd w:id="45"/>
      <w:bookmarkEnd w:id="46"/>
      <w:bookmarkEnd w:id="47"/>
    </w:p>
    <w:p w14:paraId="397605E1" w14:textId="77777777" w:rsidR="003E690A" w:rsidRDefault="00F87737">
      <w:pPr>
        <w:jc w:val="both"/>
        <w:rPr>
          <w:lang w:val="ru-RU"/>
        </w:rPr>
      </w:pPr>
      <w:r>
        <w:rPr>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14:paraId="7FCC5D8E" w14:textId="77777777" w:rsidR="003E690A" w:rsidRDefault="00F87737">
      <w:pPr>
        <w:jc w:val="both"/>
        <w:rPr>
          <w:lang w:val="ru-RU"/>
        </w:rPr>
      </w:pPr>
      <w:r>
        <w:rPr>
          <w:lang w:val="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5E2E021A" w14:textId="77777777" w:rsidR="003E690A" w:rsidRDefault="00F87737">
      <w:pPr>
        <w:jc w:val="both"/>
        <w:rPr>
          <w:lang w:val="ru-RU"/>
        </w:rPr>
      </w:pPr>
      <w:r>
        <w:rPr>
          <w:lang w:val="ru-RU"/>
        </w:rPr>
        <w:t xml:space="preserve">Освоение учебного предмета «Иностранный язык» направлено на </w:t>
      </w:r>
      <w:r>
        <w:rPr>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2613807B" w14:textId="77777777" w:rsidR="003E690A" w:rsidRDefault="00F87737">
      <w:pPr>
        <w:jc w:val="both"/>
        <w:rPr>
          <w:lang w:val="ru-RU"/>
        </w:rPr>
      </w:pPr>
      <w:r>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5534AAC6" w14:textId="77777777" w:rsidR="003E690A" w:rsidRDefault="00F87737">
      <w:pPr>
        <w:jc w:val="both"/>
        <w:rPr>
          <w:lang w:val="ru-RU"/>
        </w:rPr>
      </w:pPr>
      <w:r>
        <w:rPr>
          <w:lang w:val="ru-RU"/>
        </w:rPr>
        <w:t>Предметное содержание речи</w:t>
      </w:r>
    </w:p>
    <w:p w14:paraId="608861B1" w14:textId="77777777" w:rsidR="003E690A" w:rsidRDefault="00F87737">
      <w:pPr>
        <w:jc w:val="both"/>
        <w:rPr>
          <w:lang w:val="ru-RU"/>
        </w:rPr>
      </w:pPr>
      <w:r>
        <w:rPr>
          <w:lang w:val="ru-RU"/>
        </w:rPr>
        <w:t xml:space="preserve">Моя семья. Взаимоотношения в семье. Конфликтные ситуации и способы их решения. </w:t>
      </w:r>
    </w:p>
    <w:p w14:paraId="6B18B57D" w14:textId="77777777" w:rsidR="003E690A" w:rsidRDefault="00F87737">
      <w:pPr>
        <w:jc w:val="both"/>
        <w:rPr>
          <w:lang w:val="ru-RU"/>
        </w:rPr>
      </w:pPr>
      <w:r>
        <w:rPr>
          <w:lang w:val="ru-RU"/>
        </w:rPr>
        <w:t xml:space="preserve">Мои друзья. Лучший друг/подруга. Внешность и черты характера. Межличностные взаимоотношения с друзьями и в школе. </w:t>
      </w:r>
    </w:p>
    <w:p w14:paraId="2DF775B8" w14:textId="77777777" w:rsidR="003E690A" w:rsidRDefault="00F87737">
      <w:pPr>
        <w:jc w:val="both"/>
        <w:rPr>
          <w:lang w:val="ru-RU"/>
        </w:rPr>
      </w:pPr>
      <w:r>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14:paraId="096BF0AF" w14:textId="77777777" w:rsidR="003E690A" w:rsidRDefault="00F87737">
      <w:pPr>
        <w:jc w:val="both"/>
        <w:rPr>
          <w:lang w:val="ru-RU"/>
        </w:rPr>
      </w:pPr>
      <w:r>
        <w:rPr>
          <w:lang w:val="ru-RU"/>
        </w:rPr>
        <w:t>Здоровый образ жизни. Режим труда и отдыха, занятия спортом, здоровое питание, отказ от вредных привычек.</w:t>
      </w:r>
    </w:p>
    <w:p w14:paraId="0CFD1F14" w14:textId="77777777" w:rsidR="003E690A" w:rsidRDefault="00F87737">
      <w:pPr>
        <w:jc w:val="both"/>
        <w:rPr>
          <w:lang w:val="ru-RU"/>
        </w:rPr>
      </w:pPr>
      <w:r>
        <w:rPr>
          <w:lang w:val="ru-RU"/>
        </w:rPr>
        <w:t>Спорт. Виды спорта. Спортивные игры. Спортивные соревнования.</w:t>
      </w:r>
    </w:p>
    <w:p w14:paraId="659DE9E7" w14:textId="77777777" w:rsidR="003E690A" w:rsidRDefault="00F87737">
      <w:pPr>
        <w:jc w:val="both"/>
        <w:rPr>
          <w:lang w:val="ru-RU"/>
        </w:rPr>
      </w:pPr>
      <w:r>
        <w:rPr>
          <w:lang w:val="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14:paraId="76232020" w14:textId="77777777" w:rsidR="003E690A" w:rsidRDefault="00F87737">
      <w:pPr>
        <w:jc w:val="both"/>
        <w:rPr>
          <w:lang w:val="ru-RU"/>
        </w:rPr>
      </w:pPr>
      <w:r>
        <w:rPr>
          <w:lang w:val="ru-RU"/>
        </w:rPr>
        <w:t>Выбор профессии. Мир профессий. Проблема выбора профессии. Роль иностранного языка в планах на будущее.</w:t>
      </w:r>
    </w:p>
    <w:p w14:paraId="3C946A54" w14:textId="77777777" w:rsidR="003E690A" w:rsidRDefault="00F87737">
      <w:pPr>
        <w:jc w:val="both"/>
        <w:rPr>
          <w:lang w:val="ru-RU"/>
        </w:rPr>
      </w:pPr>
      <w:r>
        <w:rPr>
          <w:lang w:val="ru-RU"/>
        </w:rPr>
        <w:t>Путешествия. Путешествия по России и странам изучаемого языка. Транспорт.</w:t>
      </w:r>
    </w:p>
    <w:p w14:paraId="24BFF85A" w14:textId="77777777" w:rsidR="003E690A" w:rsidRDefault="00F87737">
      <w:pPr>
        <w:jc w:val="both"/>
        <w:rPr>
          <w:lang w:val="ru-RU"/>
        </w:rPr>
      </w:pPr>
      <w:r>
        <w:rPr>
          <w:lang w:val="ru-RU"/>
        </w:rPr>
        <w:t>Окружающий мир</w:t>
      </w:r>
    </w:p>
    <w:p w14:paraId="73A75462" w14:textId="77777777" w:rsidR="003E690A" w:rsidRDefault="00F87737">
      <w:pPr>
        <w:jc w:val="both"/>
        <w:rPr>
          <w:lang w:val="ru-RU"/>
        </w:rPr>
      </w:pPr>
      <w:r>
        <w:rPr>
          <w:lang w:val="ru-RU"/>
        </w:rPr>
        <w:t xml:space="preserve">Природа: растения и животные. Погода. Проблемы экологии. Защита окружающей среды. Жизнь в городе/ в сельской местности. </w:t>
      </w:r>
    </w:p>
    <w:p w14:paraId="755D1C93" w14:textId="77777777" w:rsidR="003E690A" w:rsidRDefault="00F87737">
      <w:pPr>
        <w:jc w:val="both"/>
        <w:rPr>
          <w:lang w:val="ru-RU"/>
        </w:rPr>
      </w:pPr>
      <w:r>
        <w:rPr>
          <w:lang w:val="ru-RU"/>
        </w:rPr>
        <w:t>Средства массовой информации</w:t>
      </w:r>
    </w:p>
    <w:p w14:paraId="101E1FAD" w14:textId="77777777" w:rsidR="003E690A" w:rsidRDefault="00F87737">
      <w:pPr>
        <w:jc w:val="both"/>
        <w:rPr>
          <w:lang w:val="ru-RU"/>
        </w:rPr>
      </w:pPr>
      <w:r>
        <w:rPr>
          <w:lang w:val="ru-RU"/>
        </w:rPr>
        <w:t xml:space="preserve">Роль средств массовой информации в жизни общества. Средства массовой информации: пресса, телевидение, радио, Интернет. </w:t>
      </w:r>
    </w:p>
    <w:p w14:paraId="6EB1F574" w14:textId="77777777" w:rsidR="003E690A" w:rsidRDefault="00F87737">
      <w:pPr>
        <w:jc w:val="both"/>
        <w:rPr>
          <w:lang w:val="ru-RU"/>
        </w:rPr>
      </w:pPr>
      <w:r>
        <w:rPr>
          <w:lang w:val="ru-RU"/>
        </w:rPr>
        <w:t>Страны изучаемого языка и родная страна</w:t>
      </w:r>
    </w:p>
    <w:p w14:paraId="3C225987" w14:textId="77777777" w:rsidR="003E690A" w:rsidRDefault="00F87737">
      <w:pPr>
        <w:jc w:val="both"/>
        <w:rPr>
          <w:lang w:val="ru-RU"/>
        </w:rPr>
      </w:pPr>
      <w:r>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0CD16996" w14:textId="77777777" w:rsidR="003E690A" w:rsidRDefault="00F87737">
      <w:pPr>
        <w:jc w:val="both"/>
        <w:rPr>
          <w:lang w:val="ru-RU"/>
        </w:rPr>
      </w:pPr>
      <w:r>
        <w:rPr>
          <w:lang w:val="ru-RU"/>
        </w:rPr>
        <w:lastRenderedPageBreak/>
        <w:t xml:space="preserve">Коммуникативные умения </w:t>
      </w:r>
    </w:p>
    <w:p w14:paraId="58CC554A" w14:textId="77777777" w:rsidR="003E690A" w:rsidRDefault="00F87737">
      <w:pPr>
        <w:jc w:val="both"/>
        <w:rPr>
          <w:lang w:val="ru-RU"/>
        </w:rPr>
      </w:pPr>
      <w:r>
        <w:rPr>
          <w:lang w:val="ru-RU"/>
        </w:rPr>
        <w:t xml:space="preserve">Говорение </w:t>
      </w:r>
    </w:p>
    <w:p w14:paraId="31F0E1C2" w14:textId="77777777" w:rsidR="003E690A" w:rsidRDefault="00F87737">
      <w:pPr>
        <w:jc w:val="both"/>
        <w:rPr>
          <w:lang w:val="ru-RU"/>
        </w:rPr>
      </w:pPr>
      <w:r>
        <w:rPr>
          <w:lang w:val="ru-RU"/>
        </w:rPr>
        <w:t>Диалогическая речь</w:t>
      </w:r>
    </w:p>
    <w:p w14:paraId="01119C35" w14:textId="77777777" w:rsidR="003E690A" w:rsidRDefault="00F87737">
      <w:pPr>
        <w:jc w:val="both"/>
        <w:rPr>
          <w:lang w:val="ru-RU"/>
        </w:rPr>
      </w:pPr>
      <w:r>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1BA250BB" w14:textId="77777777" w:rsidR="003E690A" w:rsidRDefault="00F87737">
      <w:pPr>
        <w:jc w:val="both"/>
        <w:rPr>
          <w:lang w:val="ru-RU"/>
        </w:rPr>
      </w:pPr>
      <w:r>
        <w:rPr>
          <w:lang w:val="ru-RU"/>
        </w:rPr>
        <w:t xml:space="preserve">Объем диалога от 3 реплик (5-7 класс) до 4-5 реплик (8-9 класс) со стороны каждого учащегося. Продолжительность диалога – до 2,5–3 минут. </w:t>
      </w:r>
    </w:p>
    <w:p w14:paraId="3CFFE79B" w14:textId="77777777" w:rsidR="003E690A" w:rsidRDefault="00F87737">
      <w:pPr>
        <w:jc w:val="both"/>
        <w:rPr>
          <w:lang w:val="ru-RU"/>
        </w:rPr>
      </w:pPr>
      <w:r>
        <w:rPr>
          <w:lang w:val="ru-RU"/>
        </w:rPr>
        <w:t>Монологическая речь</w:t>
      </w:r>
    </w:p>
    <w:p w14:paraId="40650A33" w14:textId="77777777" w:rsidR="003E690A" w:rsidRDefault="00F87737">
      <w:pPr>
        <w:jc w:val="both"/>
        <w:rPr>
          <w:lang w:val="ru-RU"/>
        </w:rPr>
      </w:pPr>
      <w:r>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7F45236F" w14:textId="77777777" w:rsidR="003E690A" w:rsidRDefault="00F87737">
      <w:pPr>
        <w:jc w:val="both"/>
        <w:rPr>
          <w:lang w:val="ru-RU"/>
        </w:rPr>
      </w:pPr>
      <w:r>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14:paraId="1A6D6285" w14:textId="77777777" w:rsidR="003E690A" w:rsidRDefault="00F87737">
      <w:pPr>
        <w:jc w:val="both"/>
        <w:rPr>
          <w:lang w:val="ru-RU"/>
        </w:rPr>
      </w:pPr>
      <w:r>
        <w:rPr>
          <w:lang w:val="ru-RU"/>
        </w:rPr>
        <w:t>Аудирование</w:t>
      </w:r>
    </w:p>
    <w:p w14:paraId="71695245" w14:textId="77777777" w:rsidR="003E690A" w:rsidRDefault="00F87737">
      <w:pPr>
        <w:jc w:val="both"/>
        <w:rPr>
          <w:lang w:val="ru-RU"/>
        </w:rPr>
      </w:pPr>
      <w:r>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7086059E" w14:textId="77777777" w:rsidR="003E690A" w:rsidRDefault="00F87737">
      <w:pPr>
        <w:jc w:val="both"/>
        <w:rPr>
          <w:lang w:val="ru-RU"/>
        </w:rPr>
      </w:pPr>
      <w:r>
        <w:rPr>
          <w:lang w:val="ru-RU"/>
        </w:rPr>
        <w:t>Жанры текстов: прагматические, информационные, научно-популярные.</w:t>
      </w:r>
    </w:p>
    <w:p w14:paraId="6092759C" w14:textId="77777777" w:rsidR="003E690A" w:rsidRDefault="00F87737">
      <w:pPr>
        <w:jc w:val="both"/>
        <w:rPr>
          <w:lang w:val="ru-RU"/>
        </w:rPr>
      </w:pPr>
      <w:r>
        <w:rPr>
          <w:lang w:val="ru-RU"/>
        </w:rPr>
        <w:t>Типы текстов: высказывания собеседников в ситуациях повседневного общения, сообщение, беседа, интервью, объявление, реклама и др.</w:t>
      </w:r>
    </w:p>
    <w:p w14:paraId="6DB6BB35" w14:textId="77777777" w:rsidR="003E690A" w:rsidRDefault="00F87737">
      <w:pPr>
        <w:jc w:val="both"/>
        <w:rPr>
          <w:lang w:val="ru-RU"/>
        </w:rPr>
      </w:pPr>
      <w:r>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1638E2C8" w14:textId="77777777" w:rsidR="003E690A" w:rsidRDefault="00F87737">
      <w:pPr>
        <w:jc w:val="both"/>
        <w:rPr>
          <w:lang w:val="ru-RU"/>
        </w:rPr>
      </w:pPr>
      <w:r>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1F60D652" w14:textId="77777777" w:rsidR="003E690A" w:rsidRDefault="00F87737">
      <w:pPr>
        <w:jc w:val="both"/>
        <w:rPr>
          <w:lang w:val="ru-RU"/>
        </w:rPr>
      </w:pPr>
      <w:r>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610ABC16" w14:textId="77777777" w:rsidR="003E690A" w:rsidRDefault="00F87737">
      <w:pPr>
        <w:jc w:val="both"/>
        <w:rPr>
          <w:lang w:val="ru-RU"/>
        </w:rPr>
      </w:pPr>
      <w:r>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73DE8FF3" w14:textId="77777777" w:rsidR="003E690A" w:rsidRDefault="00F87737">
      <w:pPr>
        <w:jc w:val="both"/>
        <w:rPr>
          <w:lang w:val="ru-RU"/>
        </w:rPr>
      </w:pPr>
      <w:r>
        <w:rPr>
          <w:lang w:val="ru-RU"/>
        </w:rPr>
        <w:t>Чтение</w:t>
      </w:r>
    </w:p>
    <w:p w14:paraId="3C455610" w14:textId="77777777" w:rsidR="003E690A" w:rsidRDefault="00F87737">
      <w:pPr>
        <w:jc w:val="both"/>
        <w:rPr>
          <w:lang w:val="ru-RU"/>
        </w:rPr>
      </w:pPr>
      <w:r>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4B037629" w14:textId="77777777" w:rsidR="003E690A" w:rsidRDefault="00F87737">
      <w:pPr>
        <w:jc w:val="both"/>
        <w:rPr>
          <w:lang w:val="ru-RU"/>
        </w:rPr>
      </w:pPr>
      <w:r>
        <w:rPr>
          <w:lang w:val="ru-RU"/>
        </w:rPr>
        <w:t xml:space="preserve">Жанры текстов: научно-популярные, публицистические, художественные, прагматические. </w:t>
      </w:r>
    </w:p>
    <w:p w14:paraId="5ED8CE45" w14:textId="77777777" w:rsidR="003E690A" w:rsidRDefault="00F87737">
      <w:pPr>
        <w:jc w:val="both"/>
        <w:rPr>
          <w:lang w:val="ru-RU"/>
        </w:rPr>
      </w:pPr>
      <w:r>
        <w:rPr>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14:paraId="3E6E22EE" w14:textId="77777777" w:rsidR="003E690A" w:rsidRDefault="00F87737">
      <w:pPr>
        <w:jc w:val="both"/>
        <w:rPr>
          <w:lang w:val="ru-RU"/>
        </w:rPr>
      </w:pPr>
      <w:r>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223ED396" w14:textId="77777777" w:rsidR="003E690A" w:rsidRDefault="00F87737">
      <w:pPr>
        <w:jc w:val="both"/>
        <w:rPr>
          <w:lang w:val="ru-RU"/>
        </w:rPr>
      </w:pPr>
      <w:r>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5F47F423" w14:textId="77777777" w:rsidR="003E690A" w:rsidRDefault="00F87737">
      <w:pPr>
        <w:jc w:val="both"/>
        <w:rPr>
          <w:lang w:val="ru-RU"/>
        </w:rPr>
      </w:pPr>
      <w:r>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14:paraId="666DC9F7" w14:textId="77777777" w:rsidR="003E690A" w:rsidRDefault="00F87737">
      <w:pPr>
        <w:jc w:val="both"/>
        <w:rPr>
          <w:lang w:val="ru-RU"/>
        </w:rPr>
      </w:pPr>
      <w:r>
        <w:rPr>
          <w:lang w:val="ru-RU"/>
        </w:rPr>
        <w:t xml:space="preserve">Чтение с полным пониманием осуществляется на несложных аутентичных текстах, </w:t>
      </w:r>
      <w:r>
        <w:rPr>
          <w:lang w:val="ru-RU"/>
        </w:rPr>
        <w:lastRenderedPageBreak/>
        <w:t xml:space="preserve">построенных на изученном языковом материале. Объем текста для чтения около 500 слов. </w:t>
      </w:r>
    </w:p>
    <w:p w14:paraId="1CE9EE1C" w14:textId="77777777" w:rsidR="003E690A" w:rsidRDefault="00F87737">
      <w:pPr>
        <w:jc w:val="both"/>
        <w:rPr>
          <w:lang w:val="ru-RU"/>
        </w:rPr>
      </w:pPr>
      <w:r>
        <w:rPr>
          <w:lang w:val="ru-RU"/>
        </w:rPr>
        <w:t xml:space="preserve">Независимо от вида чтения возможно использование двуязычного словаря. </w:t>
      </w:r>
    </w:p>
    <w:p w14:paraId="556078CB" w14:textId="77777777" w:rsidR="003E690A" w:rsidRDefault="00F87737">
      <w:pPr>
        <w:jc w:val="both"/>
        <w:rPr>
          <w:lang w:val="ru-RU"/>
        </w:rPr>
      </w:pPr>
      <w:r>
        <w:rPr>
          <w:lang w:val="ru-RU"/>
        </w:rPr>
        <w:t>Письменная речь</w:t>
      </w:r>
    </w:p>
    <w:p w14:paraId="7106EEAB" w14:textId="77777777" w:rsidR="003E690A" w:rsidRDefault="00F87737">
      <w:pPr>
        <w:jc w:val="both"/>
        <w:rPr>
          <w:lang w:val="ru-RU"/>
        </w:rPr>
      </w:pPr>
      <w:r>
        <w:rPr>
          <w:lang w:val="ru-RU"/>
        </w:rPr>
        <w:t>Дальнейшее развитие и совершенствование письменной речи, а именно умений:</w:t>
      </w:r>
    </w:p>
    <w:p w14:paraId="31FEF7AE" w14:textId="77777777" w:rsidR="003E690A" w:rsidRDefault="00F87737">
      <w:pPr>
        <w:jc w:val="both"/>
        <w:rPr>
          <w:lang w:val="ru-RU"/>
        </w:rPr>
      </w:pPr>
      <w:r>
        <w:rPr>
          <w:lang w:val="ru-RU"/>
        </w:rPr>
        <w:t>заполнение анкет и формуляров (указывать имя, фамилию, пол, гражданство, национальность, адрес);</w:t>
      </w:r>
    </w:p>
    <w:p w14:paraId="1D7094DF" w14:textId="77777777" w:rsidR="003E690A" w:rsidRDefault="00F87737">
      <w:pPr>
        <w:jc w:val="both"/>
        <w:rPr>
          <w:lang w:val="ru-RU"/>
        </w:rPr>
      </w:pPr>
      <w:r>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14:paraId="030BED82" w14:textId="77777777" w:rsidR="003E690A" w:rsidRDefault="00F87737">
      <w:pPr>
        <w:jc w:val="both"/>
        <w:rPr>
          <w:lang w:val="ru-RU"/>
        </w:rPr>
      </w:pPr>
      <w:r>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14:paraId="7BA33411" w14:textId="77777777" w:rsidR="003E690A" w:rsidRDefault="00F87737">
      <w:pPr>
        <w:jc w:val="both"/>
        <w:rPr>
          <w:lang w:val="ru-RU"/>
        </w:rPr>
      </w:pPr>
      <w:r>
        <w:rPr>
          <w:lang w:val="ru-RU"/>
        </w:rPr>
        <w:t>составление плана, тезисов устного/письменного сообщения; краткое изложение результатов проектной деятельности.</w:t>
      </w:r>
    </w:p>
    <w:p w14:paraId="3F1177F3" w14:textId="77777777" w:rsidR="003E690A" w:rsidRDefault="00F87737">
      <w:pPr>
        <w:jc w:val="both"/>
        <w:rPr>
          <w:lang w:val="ru-RU"/>
        </w:rPr>
      </w:pPr>
      <w:r>
        <w:rPr>
          <w:lang w:val="ru-RU"/>
        </w:rPr>
        <w:t>делать выписки из текстов; составлять небольшие письменные высказывания в соответствии с коммуникативной задачей.</w:t>
      </w:r>
    </w:p>
    <w:p w14:paraId="1C3374EE" w14:textId="77777777" w:rsidR="003E690A" w:rsidRDefault="00F87737">
      <w:pPr>
        <w:jc w:val="both"/>
        <w:rPr>
          <w:lang w:val="ru-RU"/>
        </w:rPr>
      </w:pPr>
      <w:r>
        <w:rPr>
          <w:lang w:val="ru-RU"/>
        </w:rPr>
        <w:t>Языковые средства и навыки оперирования ими</w:t>
      </w:r>
    </w:p>
    <w:p w14:paraId="7D198528" w14:textId="77777777" w:rsidR="003E690A" w:rsidRDefault="00F87737">
      <w:pPr>
        <w:jc w:val="both"/>
        <w:rPr>
          <w:lang w:val="ru-RU"/>
        </w:rPr>
      </w:pPr>
      <w:r>
        <w:rPr>
          <w:lang w:val="ru-RU"/>
        </w:rPr>
        <w:t>Орфография и пунктуация</w:t>
      </w:r>
    </w:p>
    <w:p w14:paraId="5716404C" w14:textId="77777777" w:rsidR="003E690A" w:rsidRDefault="00F87737">
      <w:pPr>
        <w:jc w:val="both"/>
        <w:rPr>
          <w:lang w:val="ru-RU"/>
        </w:rPr>
      </w:pPr>
      <w:r>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0BAD8BB0" w14:textId="77777777" w:rsidR="003E690A" w:rsidRDefault="00F87737">
      <w:pPr>
        <w:jc w:val="both"/>
        <w:rPr>
          <w:lang w:val="ru-RU"/>
        </w:rPr>
      </w:pPr>
      <w:r>
        <w:rPr>
          <w:lang w:val="ru-RU"/>
        </w:rPr>
        <w:t>Фонетическая сторона речи</w:t>
      </w:r>
    </w:p>
    <w:p w14:paraId="1BD49DE1" w14:textId="77777777" w:rsidR="003E690A" w:rsidRDefault="00F87737">
      <w:pPr>
        <w:jc w:val="both"/>
        <w:rPr>
          <w:lang w:val="ru-RU"/>
        </w:rPr>
      </w:pPr>
      <w:r>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46B98A65" w14:textId="77777777" w:rsidR="003E690A" w:rsidRDefault="00F87737">
      <w:pPr>
        <w:jc w:val="both"/>
        <w:rPr>
          <w:lang w:val="ru-RU"/>
        </w:rPr>
      </w:pPr>
      <w:r>
        <w:rPr>
          <w:lang w:val="ru-RU"/>
        </w:rPr>
        <w:t>Лексическая сторона речи</w:t>
      </w:r>
    </w:p>
    <w:p w14:paraId="56FF0D5F" w14:textId="77777777" w:rsidR="003E690A" w:rsidRDefault="00F87737">
      <w:pPr>
        <w:jc w:val="both"/>
        <w:rPr>
          <w:lang w:val="ru-RU"/>
        </w:rPr>
      </w:pPr>
      <w:r>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14:paraId="11B0D6B2" w14:textId="77777777" w:rsidR="003E690A" w:rsidRDefault="00F87737">
      <w:pPr>
        <w:jc w:val="both"/>
        <w:rPr>
          <w:lang w:val="ru-RU"/>
        </w:rPr>
      </w:pPr>
      <w:r>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14:paraId="482934B1" w14:textId="77777777" w:rsidR="003E690A" w:rsidRDefault="00F87737">
      <w:pPr>
        <w:jc w:val="both"/>
        <w:rPr>
          <w:lang w:val="ru-RU"/>
        </w:rPr>
      </w:pPr>
      <w:r>
        <w:rPr>
          <w:lang w:val="ru-RU"/>
        </w:rPr>
        <w:t>Грамматическая сторона речи</w:t>
      </w:r>
    </w:p>
    <w:p w14:paraId="6FD755D2" w14:textId="77777777" w:rsidR="003E690A" w:rsidRDefault="00F87737">
      <w:pPr>
        <w:jc w:val="both"/>
        <w:rPr>
          <w:lang w:val="ru-RU"/>
        </w:rPr>
      </w:pPr>
      <w:r>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33044C3B" w14:textId="77777777" w:rsidR="003E690A" w:rsidRDefault="00F87737">
      <w:pPr>
        <w:jc w:val="both"/>
        <w:rPr>
          <w:lang w:val="ru-RU"/>
        </w:rPr>
      </w:pPr>
      <w:r>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46ED3F7C" w14:textId="77777777" w:rsidR="003E690A" w:rsidRDefault="00F87737">
      <w:pPr>
        <w:jc w:val="both"/>
        <w:rPr>
          <w:lang w:val="ru-RU"/>
        </w:rPr>
      </w:pPr>
      <w:r>
        <w:rPr>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14:paraId="16A95FE6" w14:textId="77777777" w:rsidR="003E690A" w:rsidRDefault="00F87737">
      <w:pPr>
        <w:jc w:val="both"/>
        <w:rPr>
          <w:lang w:val="ru-RU"/>
        </w:rPr>
      </w:pPr>
      <w:r>
        <w:rPr>
          <w:lang w:val="ru-RU"/>
        </w:rPr>
        <w:t>Социокультурные знания и умения.</w:t>
      </w:r>
    </w:p>
    <w:p w14:paraId="7AD0CAF3" w14:textId="77777777" w:rsidR="003E690A" w:rsidRDefault="00F87737">
      <w:pPr>
        <w:jc w:val="both"/>
        <w:rPr>
          <w:lang w:val="ru-RU"/>
        </w:rPr>
      </w:pPr>
      <w:r>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3706C8A9" w14:textId="77777777" w:rsidR="003E690A" w:rsidRDefault="00F87737">
      <w:pPr>
        <w:jc w:val="both"/>
        <w:rPr>
          <w:lang w:val="ru-RU"/>
        </w:rPr>
      </w:pPr>
      <w:r>
        <w:rPr>
          <w:lang w:val="ru-RU"/>
        </w:rPr>
        <w:t>знаниями о значении родного и иностранного языков в современном мире;</w:t>
      </w:r>
    </w:p>
    <w:p w14:paraId="1A4CC2F4" w14:textId="77777777" w:rsidR="003E690A" w:rsidRDefault="00F87737">
      <w:pPr>
        <w:jc w:val="both"/>
        <w:rPr>
          <w:lang w:val="ru-RU"/>
        </w:rPr>
      </w:pPr>
      <w:r>
        <w:rPr>
          <w:lang w:val="ru-RU"/>
        </w:rPr>
        <w:lastRenderedPageBreak/>
        <w:t>сведениями о социокультурном портрете стран, говорящих на иностранном языке, их символике и культурном наследии;</w:t>
      </w:r>
    </w:p>
    <w:p w14:paraId="0DDFD007" w14:textId="77777777" w:rsidR="003E690A" w:rsidRDefault="00F87737">
      <w:pPr>
        <w:jc w:val="both"/>
        <w:rPr>
          <w:lang w:val="ru-RU"/>
        </w:rPr>
      </w:pPr>
      <w:r>
        <w:rPr>
          <w:lang w:val="ru-RU"/>
        </w:rPr>
        <w:t xml:space="preserve">сведениями о социокультурном портрете стран, говорящих на иностранном языке, их символике и культурном наследии; </w:t>
      </w:r>
    </w:p>
    <w:p w14:paraId="5E3C57A9" w14:textId="77777777" w:rsidR="003E690A" w:rsidRDefault="00F87737">
      <w:pPr>
        <w:jc w:val="both"/>
        <w:rPr>
          <w:lang w:val="ru-RU"/>
        </w:rPr>
      </w:pPr>
      <w:r>
        <w:rPr>
          <w:lang w:val="ru-RU"/>
        </w:rPr>
        <w:t>знаниями о реалиях страны/стран изучаемого языка: традициях (в пита</w:t>
      </w:r>
      <w:r>
        <w:rPr>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14:paraId="4BFBD44C" w14:textId="77777777" w:rsidR="003E690A" w:rsidRDefault="00F87737">
      <w:pPr>
        <w:jc w:val="both"/>
        <w:rPr>
          <w:lang w:val="ru-RU"/>
        </w:rPr>
      </w:pPr>
      <w:r>
        <w:rPr>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170C42A6" w14:textId="77777777" w:rsidR="003E690A" w:rsidRDefault="00F87737">
      <w:pPr>
        <w:jc w:val="both"/>
        <w:rPr>
          <w:lang w:val="ru-RU"/>
        </w:rPr>
      </w:pPr>
      <w:r>
        <w:rPr>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14:paraId="4C65A861" w14:textId="77777777" w:rsidR="003E690A" w:rsidRDefault="00F87737">
      <w:pPr>
        <w:jc w:val="both"/>
        <w:rPr>
          <w:lang w:val="ru-RU"/>
        </w:rPr>
      </w:pPr>
      <w:r>
        <w:rPr>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14:paraId="72F9756A" w14:textId="77777777" w:rsidR="003E690A" w:rsidRDefault="00F87737">
      <w:pPr>
        <w:jc w:val="both"/>
        <w:rPr>
          <w:lang w:val="ru-RU"/>
        </w:rPr>
      </w:pPr>
      <w:r>
        <w:rPr>
          <w:lang w:val="ru-RU"/>
        </w:rPr>
        <w:t>Компенсаторные умения</w:t>
      </w:r>
    </w:p>
    <w:p w14:paraId="671A5E17" w14:textId="77777777" w:rsidR="003E690A" w:rsidRDefault="00F87737">
      <w:pPr>
        <w:jc w:val="both"/>
        <w:rPr>
          <w:lang w:val="ru-RU"/>
        </w:rPr>
      </w:pPr>
      <w:r>
        <w:rPr>
          <w:lang w:val="ru-RU"/>
        </w:rPr>
        <w:t>Совершенствование умений:</w:t>
      </w:r>
    </w:p>
    <w:p w14:paraId="7998787C" w14:textId="77777777" w:rsidR="003E690A" w:rsidRDefault="00F87737">
      <w:pPr>
        <w:jc w:val="both"/>
        <w:rPr>
          <w:lang w:val="ru-RU"/>
        </w:rPr>
      </w:pPr>
      <w:r>
        <w:rPr>
          <w:lang w:val="ru-RU"/>
        </w:rPr>
        <w:t>переспрашивать, просить повторить, уточняя значение незнакомых слов;</w:t>
      </w:r>
    </w:p>
    <w:p w14:paraId="69532EF8" w14:textId="77777777" w:rsidR="003E690A" w:rsidRDefault="00F87737">
      <w:pPr>
        <w:jc w:val="both"/>
        <w:rPr>
          <w:lang w:val="ru-RU"/>
        </w:rPr>
      </w:pPr>
      <w:r>
        <w:rPr>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14:paraId="373DDF19" w14:textId="77777777" w:rsidR="003E690A" w:rsidRDefault="00F87737">
      <w:pPr>
        <w:jc w:val="both"/>
        <w:rPr>
          <w:lang w:val="ru-RU"/>
        </w:rPr>
      </w:pPr>
      <w:r>
        <w:rPr>
          <w:lang w:val="ru-RU"/>
        </w:rPr>
        <w:t>прогнозировать содержание текста на основе заголовка, предварительно поставленных вопросов и т. д.;</w:t>
      </w:r>
    </w:p>
    <w:p w14:paraId="5BA49759" w14:textId="77777777" w:rsidR="003E690A" w:rsidRDefault="00F87737">
      <w:pPr>
        <w:jc w:val="both"/>
        <w:rPr>
          <w:lang w:val="ru-RU"/>
        </w:rPr>
      </w:pPr>
      <w:r>
        <w:rPr>
          <w:lang w:val="ru-RU"/>
        </w:rPr>
        <w:t>догадываться о значении незнакомых слов по контексту, по используемым собеседником жестам и мимике;</w:t>
      </w:r>
    </w:p>
    <w:p w14:paraId="544F264B" w14:textId="77777777" w:rsidR="003E690A" w:rsidRDefault="00F87737">
      <w:pPr>
        <w:jc w:val="both"/>
        <w:rPr>
          <w:lang w:val="ru-RU"/>
        </w:rPr>
      </w:pPr>
      <w:r>
        <w:rPr>
          <w:lang w:val="ru-RU"/>
        </w:rPr>
        <w:t>использовать синонимы, антонимы, описание понятия при дефиците языковых средств.</w:t>
      </w:r>
    </w:p>
    <w:p w14:paraId="7B7CF9D6" w14:textId="77777777" w:rsidR="003E690A" w:rsidRDefault="00F87737">
      <w:pPr>
        <w:jc w:val="both"/>
        <w:rPr>
          <w:lang w:val="ru-RU"/>
        </w:rPr>
      </w:pPr>
      <w:r>
        <w:rPr>
          <w:lang w:val="ru-RU"/>
        </w:rPr>
        <w:t>Общеучебные умения и универсальные способы деятельности</w:t>
      </w:r>
    </w:p>
    <w:p w14:paraId="04898AD8" w14:textId="77777777" w:rsidR="003E690A" w:rsidRDefault="00F87737">
      <w:pPr>
        <w:jc w:val="both"/>
        <w:rPr>
          <w:lang w:val="ru-RU"/>
        </w:rPr>
      </w:pPr>
      <w:r>
        <w:rPr>
          <w:lang w:val="ru-RU"/>
        </w:rPr>
        <w:t>Формирование и совершенствование умений:</w:t>
      </w:r>
    </w:p>
    <w:p w14:paraId="2BA03CF0" w14:textId="77777777" w:rsidR="003E690A" w:rsidRDefault="00F87737">
      <w:pPr>
        <w:jc w:val="both"/>
        <w:rPr>
          <w:lang w:val="ru-RU"/>
        </w:rPr>
      </w:pPr>
      <w:r>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3D4E8D11" w14:textId="77777777" w:rsidR="003E690A" w:rsidRDefault="00F87737">
      <w:pPr>
        <w:jc w:val="both"/>
        <w:rPr>
          <w:lang w:val="ru-RU"/>
        </w:rPr>
      </w:pPr>
      <w:r>
        <w:rPr>
          <w:lang w:val="ru-RU"/>
        </w:rPr>
        <w:t>работать с разными источниками на иностранном языке: справочными материалами, словарями, интернет-ресурсами, литературой;</w:t>
      </w:r>
    </w:p>
    <w:p w14:paraId="0986A2C4" w14:textId="77777777" w:rsidR="003E690A" w:rsidRDefault="00F87737">
      <w:pPr>
        <w:jc w:val="both"/>
        <w:rPr>
          <w:lang w:val="ru-RU"/>
        </w:rPr>
      </w:pPr>
      <w:r>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0D1EE7A9" w14:textId="77777777" w:rsidR="003E690A" w:rsidRDefault="00F87737">
      <w:pPr>
        <w:jc w:val="both"/>
        <w:rPr>
          <w:lang w:val="ru-RU"/>
        </w:rPr>
      </w:pPr>
      <w:r>
        <w:rPr>
          <w:lang w:val="ru-RU"/>
        </w:rPr>
        <w:t xml:space="preserve">самостоятельно работать в классе и дома. </w:t>
      </w:r>
    </w:p>
    <w:p w14:paraId="75AA098B" w14:textId="77777777" w:rsidR="003E690A" w:rsidRDefault="00F87737">
      <w:pPr>
        <w:jc w:val="both"/>
        <w:rPr>
          <w:lang w:val="ru-RU"/>
        </w:rPr>
      </w:pPr>
      <w:r>
        <w:rPr>
          <w:lang w:val="ru-RU"/>
        </w:rPr>
        <w:t>Специальные учебные умения</w:t>
      </w:r>
    </w:p>
    <w:p w14:paraId="173D20D2" w14:textId="77777777" w:rsidR="003E690A" w:rsidRDefault="00F87737">
      <w:pPr>
        <w:jc w:val="both"/>
        <w:rPr>
          <w:lang w:val="ru-RU"/>
        </w:rPr>
      </w:pPr>
      <w:r>
        <w:rPr>
          <w:lang w:val="ru-RU"/>
        </w:rPr>
        <w:t>Формирование и совершенствование умений:</w:t>
      </w:r>
    </w:p>
    <w:p w14:paraId="1F20CD91" w14:textId="77777777" w:rsidR="003E690A" w:rsidRDefault="00F87737">
      <w:pPr>
        <w:jc w:val="both"/>
        <w:rPr>
          <w:lang w:val="ru-RU"/>
        </w:rPr>
      </w:pPr>
      <w:r>
        <w:rPr>
          <w:lang w:val="ru-RU"/>
        </w:rPr>
        <w:t>находить ключевые слова и социокультурные реалии в работе над текстом;</w:t>
      </w:r>
    </w:p>
    <w:p w14:paraId="487AECC5" w14:textId="77777777" w:rsidR="003E690A" w:rsidRDefault="00F87737">
      <w:pPr>
        <w:jc w:val="both"/>
        <w:rPr>
          <w:lang w:val="ru-RU"/>
        </w:rPr>
      </w:pPr>
      <w:r>
        <w:rPr>
          <w:lang w:val="ru-RU"/>
        </w:rPr>
        <w:t>семантизировать слова на основе языковой догадки;</w:t>
      </w:r>
    </w:p>
    <w:p w14:paraId="2EDA2B24" w14:textId="77777777" w:rsidR="003E690A" w:rsidRDefault="00F87737">
      <w:pPr>
        <w:jc w:val="both"/>
        <w:rPr>
          <w:lang w:val="ru-RU"/>
        </w:rPr>
      </w:pPr>
      <w:r>
        <w:rPr>
          <w:lang w:val="ru-RU"/>
        </w:rPr>
        <w:t>осуществлять словообразовательный анализ;</w:t>
      </w:r>
    </w:p>
    <w:p w14:paraId="02B5DB4C" w14:textId="77777777" w:rsidR="003E690A" w:rsidRDefault="00F87737">
      <w:pPr>
        <w:jc w:val="both"/>
        <w:rPr>
          <w:lang w:val="ru-RU"/>
        </w:rPr>
      </w:pPr>
      <w:r>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15AAB692" w14:textId="77777777" w:rsidR="003E690A" w:rsidRDefault="00F87737">
      <w:pPr>
        <w:jc w:val="both"/>
        <w:rPr>
          <w:lang w:val="ru-RU"/>
        </w:rPr>
      </w:pPr>
      <w:r>
        <w:rPr>
          <w:lang w:val="ru-RU"/>
        </w:rPr>
        <w:t>участвовать в проектной деятельности меж- и метапредметного характера.</w:t>
      </w:r>
    </w:p>
    <w:p w14:paraId="512ACF37" w14:textId="77777777" w:rsidR="003E690A" w:rsidRDefault="003E690A">
      <w:pPr>
        <w:jc w:val="both"/>
        <w:rPr>
          <w:lang w:val="ru-RU"/>
        </w:rPr>
      </w:pPr>
    </w:p>
    <w:p w14:paraId="725C4918" w14:textId="77777777" w:rsidR="003E690A" w:rsidRDefault="003E690A">
      <w:pPr>
        <w:jc w:val="both"/>
        <w:rPr>
          <w:lang w:val="ru-RU"/>
        </w:rPr>
      </w:pPr>
      <w:bookmarkStart w:id="48" w:name="_Toc410654031"/>
      <w:bookmarkStart w:id="49" w:name="_Toc409691705"/>
    </w:p>
    <w:p w14:paraId="596D0EEF" w14:textId="77777777" w:rsidR="003E690A" w:rsidRDefault="00F87737">
      <w:pPr>
        <w:jc w:val="both"/>
        <w:rPr>
          <w:b/>
          <w:bCs/>
          <w:lang w:val="ru-RU"/>
        </w:rPr>
      </w:pPr>
      <w:bookmarkStart w:id="50" w:name="_Toc414553229"/>
      <w:r>
        <w:rPr>
          <w:b/>
          <w:bCs/>
          <w:lang w:val="ru-RU"/>
        </w:rPr>
        <w:t>История России. Всеобщая история</w:t>
      </w:r>
      <w:bookmarkEnd w:id="48"/>
      <w:bookmarkEnd w:id="49"/>
      <w:bookmarkEnd w:id="50"/>
    </w:p>
    <w:p w14:paraId="47E2D259" w14:textId="77777777" w:rsidR="003E690A" w:rsidRDefault="00F87737">
      <w:pPr>
        <w:jc w:val="both"/>
        <w:rPr>
          <w:lang w:val="ru-RU"/>
        </w:rPr>
      </w:pPr>
      <w:r>
        <w:rPr>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w:t>
      </w:r>
      <w:r>
        <w:rPr>
          <w:lang w:val="ru-RU"/>
        </w:rPr>
        <w:lastRenderedPageBreak/>
        <w:t xml:space="preserve">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14:paraId="63AC6CE8" w14:textId="77777777" w:rsidR="003E690A" w:rsidRDefault="00F87737">
      <w:pPr>
        <w:jc w:val="both"/>
        <w:rPr>
          <w:lang w:val="ru-RU"/>
        </w:rPr>
      </w:pPr>
      <w:r>
        <w:rPr>
          <w:lang w:val="ru-RU"/>
        </w:rPr>
        <w:t>Общая характеристика примерной программы по истории.</w:t>
      </w:r>
    </w:p>
    <w:p w14:paraId="68DAF28B" w14:textId="77777777" w:rsidR="003E690A" w:rsidRDefault="00F87737">
      <w:pPr>
        <w:jc w:val="both"/>
        <w:rPr>
          <w:lang w:val="ru-RU"/>
        </w:rPr>
      </w:pPr>
      <w:r>
        <w:rPr>
          <w:lang w:val="ru-RU"/>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3297BEC6" w14:textId="77777777" w:rsidR="003E690A" w:rsidRDefault="00F87737">
      <w:pPr>
        <w:jc w:val="both"/>
        <w:rPr>
          <w:lang w:val="ru-RU"/>
        </w:rPr>
      </w:pPr>
      <w:r>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14:paraId="027E8A93" w14:textId="77777777" w:rsidR="003E690A" w:rsidRDefault="00F87737">
      <w:pPr>
        <w:jc w:val="both"/>
        <w:rPr>
          <w:lang w:val="ru-RU"/>
        </w:rPr>
      </w:pPr>
      <w:r>
        <w:rPr>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14:paraId="4B96D84F" w14:textId="77777777" w:rsidR="003E690A" w:rsidRDefault="00F87737">
      <w:pPr>
        <w:jc w:val="both"/>
        <w:rPr>
          <w:lang w:val="ru-RU"/>
        </w:rPr>
      </w:pPr>
      <w:r>
        <w:rPr>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74F51D4C" w14:textId="77777777" w:rsidR="003E690A" w:rsidRDefault="00F87737">
      <w:pPr>
        <w:jc w:val="both"/>
        <w:rPr>
          <w:lang w:val="ru-RU"/>
        </w:rPr>
      </w:pPr>
      <w:r>
        <w:rPr>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7A71F234" w14:textId="77777777" w:rsidR="003E690A" w:rsidRDefault="00F87737">
      <w:pPr>
        <w:jc w:val="both"/>
        <w:rPr>
          <w:lang w:val="ru-RU"/>
        </w:rPr>
      </w:pPr>
      <w:r>
        <w:rPr>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0065B001" w14:textId="77777777" w:rsidR="003E690A" w:rsidRDefault="00F87737">
      <w:pPr>
        <w:jc w:val="both"/>
        <w:rPr>
          <w:lang w:val="ru-RU"/>
        </w:rPr>
      </w:pPr>
      <w:r>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581DB442" w14:textId="77777777" w:rsidR="003E690A" w:rsidRDefault="00F87737">
      <w:pPr>
        <w:jc w:val="both"/>
        <w:rPr>
          <w:lang w:val="ru-RU"/>
        </w:rPr>
      </w:pPr>
      <w:r>
        <w:rPr>
          <w:lang w:val="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14:paraId="06993407" w14:textId="77777777" w:rsidR="003E690A" w:rsidRDefault="00F87737">
      <w:pPr>
        <w:jc w:val="both"/>
        <w:rPr>
          <w:lang w:val="ru-RU"/>
        </w:rPr>
      </w:pPr>
      <w:r>
        <w:rPr>
          <w:lang w:val="ru-RU"/>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3E6DAF8F" w14:textId="77777777" w:rsidR="003E690A" w:rsidRDefault="00F87737">
      <w:pPr>
        <w:jc w:val="both"/>
        <w:rPr>
          <w:lang w:val="ru-RU"/>
        </w:rPr>
      </w:pPr>
      <w:r>
        <w:rPr>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14:paraId="10F4D193" w14:textId="77777777" w:rsidR="003E690A" w:rsidRDefault="00F87737">
      <w:pPr>
        <w:jc w:val="both"/>
        <w:rPr>
          <w:lang w:val="ru-RU"/>
        </w:rPr>
      </w:pPr>
      <w:r>
        <w:rPr>
          <w:lang w:val="ru-RU"/>
        </w:rPr>
        <w:t xml:space="preserve">ценности гражданского общества – верховенство права, социальная солидарность, безопасность, свобода и ответственность; </w:t>
      </w:r>
    </w:p>
    <w:p w14:paraId="1B18B8F7" w14:textId="77777777" w:rsidR="003E690A" w:rsidRDefault="00F87737">
      <w:pPr>
        <w:jc w:val="both"/>
        <w:rPr>
          <w:lang w:val="ru-RU"/>
        </w:rPr>
      </w:pPr>
      <w:r>
        <w:rPr>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1E7C96ED" w14:textId="77777777" w:rsidR="003E690A" w:rsidRDefault="00F87737">
      <w:pPr>
        <w:jc w:val="both"/>
        <w:rPr>
          <w:lang w:val="ru-RU"/>
        </w:rPr>
      </w:pPr>
      <w:r>
        <w:rPr>
          <w:lang w:val="ru-RU"/>
        </w:rPr>
        <w:t xml:space="preserve">общественное согласие и уважение как необходимое условие взаимодействия государств и народов в новейшей истории. </w:t>
      </w:r>
    </w:p>
    <w:p w14:paraId="2CB6C89B" w14:textId="77777777" w:rsidR="003E690A" w:rsidRDefault="00F87737">
      <w:pPr>
        <w:jc w:val="both"/>
        <w:rPr>
          <w:lang w:val="ru-RU"/>
        </w:rPr>
      </w:pPr>
      <w:r>
        <w:rPr>
          <w:lang w:val="ru-RU"/>
        </w:rPr>
        <w:t>познавательное значение российской, региональной и мировой истории;</w:t>
      </w:r>
    </w:p>
    <w:p w14:paraId="7B3AB939" w14:textId="77777777" w:rsidR="003E690A" w:rsidRDefault="00F87737">
      <w:pPr>
        <w:jc w:val="both"/>
        <w:rPr>
          <w:lang w:val="ru-RU"/>
        </w:rPr>
      </w:pPr>
      <w:r>
        <w:rPr>
          <w:lang w:val="ru-RU"/>
        </w:rPr>
        <w:t>формирование требований к каждой ступени непрерывного исторического образования на протяжении всей жизни.</w:t>
      </w:r>
    </w:p>
    <w:p w14:paraId="16E0B486" w14:textId="77777777" w:rsidR="003E690A" w:rsidRDefault="00F87737">
      <w:pPr>
        <w:jc w:val="both"/>
        <w:rPr>
          <w:lang w:val="ru-RU"/>
        </w:rPr>
      </w:pPr>
      <w:r>
        <w:rPr>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457A330C" w14:textId="77777777" w:rsidR="003E690A" w:rsidRDefault="00F87737">
      <w:pPr>
        <w:jc w:val="both"/>
        <w:rPr>
          <w:lang w:val="ru-RU"/>
        </w:rPr>
      </w:pPr>
      <w:r>
        <w:rPr>
          <w:lang w:val="ru-RU"/>
        </w:rPr>
        <w:t>Методологическая основа преподавания курса истории в школе зиждется на следующих образовательных и воспитательных приоритетах:</w:t>
      </w:r>
    </w:p>
    <w:p w14:paraId="7C05404D" w14:textId="77777777" w:rsidR="003E690A" w:rsidRDefault="00F87737">
      <w:pPr>
        <w:jc w:val="both"/>
        <w:rPr>
          <w:lang w:val="ru-RU"/>
        </w:rPr>
      </w:pPr>
      <w:r>
        <w:rPr>
          <w:lang w:val="ru-RU"/>
        </w:rPr>
        <w:lastRenderedPageBreak/>
        <w:t>принцип научности, определяющий соответствие учебных единиц основным результатам научных исследований;</w:t>
      </w:r>
    </w:p>
    <w:p w14:paraId="7080CE38" w14:textId="77777777" w:rsidR="003E690A" w:rsidRDefault="00F87737">
      <w:pPr>
        <w:jc w:val="both"/>
        <w:rPr>
          <w:lang w:val="ru-RU"/>
        </w:rPr>
      </w:pPr>
      <w:r>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18742B1D" w14:textId="77777777" w:rsidR="003E690A" w:rsidRDefault="00F87737">
      <w:pPr>
        <w:jc w:val="both"/>
        <w:rPr>
          <w:lang w:val="ru-RU"/>
        </w:rPr>
      </w:pPr>
      <w:r>
        <w:rPr>
          <w:lang w:val="ru-RU"/>
        </w:rPr>
        <w:t xml:space="preserve">многофакторный подход к освещению истории всех сторон жизни государства и общества; </w:t>
      </w:r>
    </w:p>
    <w:p w14:paraId="3BA6B93F" w14:textId="77777777" w:rsidR="003E690A" w:rsidRDefault="00F87737">
      <w:pPr>
        <w:jc w:val="both"/>
        <w:rPr>
          <w:lang w:val="ru-RU"/>
        </w:rPr>
      </w:pPr>
      <w:r>
        <w:rPr>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061D8B32" w14:textId="77777777" w:rsidR="003E690A" w:rsidRDefault="00F87737">
      <w:pPr>
        <w:jc w:val="both"/>
        <w:rPr>
          <w:lang w:val="ru-RU"/>
        </w:rPr>
      </w:pPr>
      <w:r>
        <w:rPr>
          <w:lang w:val="ru-RU"/>
        </w:rPr>
        <w:t>антропологический подход, формирующий личностное эмоционально окрашенное восприятие прошлого;</w:t>
      </w:r>
    </w:p>
    <w:p w14:paraId="3671A075" w14:textId="77777777" w:rsidR="003E690A" w:rsidRDefault="00F87737">
      <w:pPr>
        <w:jc w:val="both"/>
        <w:rPr>
          <w:lang w:val="ru-RU"/>
        </w:rPr>
      </w:pPr>
      <w:r>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4025712F" w14:textId="77777777" w:rsidR="003E690A" w:rsidRDefault="003E690A">
      <w:pPr>
        <w:jc w:val="both"/>
        <w:rPr>
          <w:lang w:val="ru-RU"/>
        </w:rPr>
      </w:pPr>
    </w:p>
    <w:p w14:paraId="7773F941" w14:textId="77777777" w:rsidR="003E690A" w:rsidRDefault="00F87737">
      <w:pPr>
        <w:jc w:val="both"/>
        <w:rPr>
          <w:lang w:val="ru-RU"/>
        </w:rPr>
      </w:pPr>
      <w:r>
        <w:rPr>
          <w:lang w:val="ru-RU"/>
        </w:rPr>
        <w:t>Место учебного предмета «История» в учебном плане основного общего образования.</w:t>
      </w:r>
    </w:p>
    <w:p w14:paraId="372E2302" w14:textId="77777777" w:rsidR="003E690A" w:rsidRDefault="00F87737">
      <w:pPr>
        <w:jc w:val="both"/>
        <w:rPr>
          <w:lang w:val="ru-RU"/>
        </w:rPr>
      </w:pPr>
      <w:r>
        <w:rPr>
          <w:lang w:val="ru-RU"/>
        </w:rPr>
        <w:t xml:space="preserve">Предмет «История» изучается на уровне основного общего образования в качестве обязательного предмета в 5-9 классах. </w:t>
      </w:r>
    </w:p>
    <w:p w14:paraId="0001C8E4" w14:textId="77777777" w:rsidR="003E690A" w:rsidRDefault="00F87737">
      <w:pPr>
        <w:jc w:val="both"/>
        <w:rPr>
          <w:lang w:val="ru-RU"/>
        </w:rPr>
      </w:pPr>
      <w:r>
        <w:rPr>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5F84790A" w14:textId="77777777" w:rsidR="003E690A" w:rsidRDefault="00F87737">
      <w:pPr>
        <w:jc w:val="both"/>
        <w:rPr>
          <w:lang w:val="ru-RU"/>
        </w:rPr>
      </w:pPr>
      <w:r>
        <w:rPr>
          <w:lang w:val="ru-RU"/>
        </w:rPr>
        <w:t xml:space="preserve">Структурно предмет «История» включает учебные курсы по всеобщей истории и истории России. </w:t>
      </w:r>
    </w:p>
    <w:p w14:paraId="782466E6" w14:textId="77777777" w:rsidR="003E690A" w:rsidRDefault="00F87737">
      <w:pPr>
        <w:jc w:val="both"/>
        <w:rPr>
          <w:lang w:val="ru-RU"/>
        </w:rPr>
      </w:pPr>
      <w:r>
        <w:rPr>
          <w:lang w:val="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14:paraId="278C6D55" w14:textId="77777777" w:rsidR="003E690A" w:rsidRDefault="00F87737">
      <w:pPr>
        <w:jc w:val="both"/>
        <w:rPr>
          <w:lang w:val="ru-RU"/>
        </w:rPr>
      </w:pPr>
      <w:r>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514B1F62" w14:textId="77777777" w:rsidR="003E690A" w:rsidRDefault="00F87737">
      <w:pPr>
        <w:jc w:val="both"/>
        <w:rPr>
          <w:lang w:val="ru-RU"/>
        </w:rPr>
      </w:pPr>
      <w:r>
        <w:rPr>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14:paraId="49FFD3B5" w14:textId="77777777" w:rsidR="003E690A" w:rsidRDefault="00F87737">
      <w:pPr>
        <w:jc w:val="both"/>
        <w:rPr>
          <w:lang w:val="ru-RU"/>
        </w:rPr>
      </w:pPr>
      <w:r>
        <w:rPr>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14:paraId="7669B02D" w14:textId="77777777" w:rsidR="003E690A" w:rsidRDefault="00F87737">
      <w:pPr>
        <w:jc w:val="both"/>
        <w:rPr>
          <w:lang w:val="ru-RU"/>
        </w:rPr>
      </w:pPr>
      <w:r>
        <w:rPr>
          <w:lang w:val="ru-RU"/>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14:paraId="4F989DFD" w14:textId="77777777" w:rsidR="003E690A" w:rsidRDefault="00F87737">
      <w:pPr>
        <w:jc w:val="both"/>
        <w:rPr>
          <w:lang w:val="ru-RU"/>
        </w:rPr>
      </w:pPr>
      <w:r>
        <w:rPr>
          <w:lang w:val="ru-RU"/>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14:paraId="2CF1E5A0" w14:textId="77777777" w:rsidR="003E690A" w:rsidRDefault="00F87737">
      <w:pPr>
        <w:jc w:val="both"/>
        <w:rPr>
          <w:lang w:val="ru-RU"/>
        </w:rPr>
      </w:pPr>
      <w:r>
        <w:rPr>
          <w:lang w:val="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14:paraId="5703087C" w14:textId="77777777" w:rsidR="003E690A" w:rsidRDefault="00F87737">
      <w:pPr>
        <w:jc w:val="both"/>
        <w:rPr>
          <w:lang w:val="ru-RU"/>
        </w:rPr>
      </w:pPr>
      <w:r>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2A696353" w14:textId="77777777" w:rsidR="003E690A" w:rsidRDefault="00F87737">
      <w:pPr>
        <w:jc w:val="both"/>
        <w:rPr>
          <w:lang w:val="ru-RU"/>
        </w:rPr>
      </w:pPr>
      <w:r>
        <w:rPr>
          <w:lang w:val="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28143EAC" w14:textId="77777777" w:rsidR="003E690A" w:rsidRDefault="00F87737">
      <w:pPr>
        <w:jc w:val="both"/>
        <w:rPr>
          <w:lang w:val="ru-RU"/>
        </w:rPr>
      </w:pPr>
      <w:r>
        <w:rPr>
          <w:lang w:val="ru-RU"/>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14:paraId="2BB505F5" w14:textId="77777777" w:rsidR="003E690A" w:rsidRDefault="00F87737">
      <w:pPr>
        <w:jc w:val="both"/>
        <w:rPr>
          <w:lang w:val="ru-RU"/>
        </w:rPr>
      </w:pPr>
      <w:r>
        <w:rPr>
          <w:lang w:val="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t> </w:t>
      </w:r>
      <w:r>
        <w:rPr>
          <w:lang w:val="ru-RU"/>
        </w:rPr>
        <w:t xml:space="preserve">д. Важно отметить неразрывную связь российской и мировой культуры. </w:t>
      </w:r>
    </w:p>
    <w:p w14:paraId="5AB247B1" w14:textId="77777777" w:rsidR="003E690A" w:rsidRDefault="00F87737">
      <w:pPr>
        <w:jc w:val="both"/>
        <w:rPr>
          <w:lang w:val="ru-RU"/>
        </w:rPr>
      </w:pPr>
      <w:r>
        <w:rPr>
          <w:lang w:val="ru-RU"/>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Pr>
          <w:lang w:val="ru-RU"/>
        </w:rPr>
        <w:lastRenderedPageBreak/>
        <w:t>развития ведущим и определяющим могут быть либо экономические, либо внутриполитические или внешнеполитические факторы.</w:t>
      </w:r>
    </w:p>
    <w:p w14:paraId="04753A47" w14:textId="77777777" w:rsidR="003E690A" w:rsidRDefault="00F87737">
      <w:pPr>
        <w:jc w:val="both"/>
        <w:rPr>
          <w:lang w:val="ru-RU"/>
        </w:rPr>
      </w:pPr>
      <w:r>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14:paraId="20497BA1" w14:textId="77777777" w:rsidR="003E690A" w:rsidRDefault="00F87737">
      <w:pPr>
        <w:jc w:val="both"/>
        <w:rPr>
          <w:lang w:val="ru-RU"/>
        </w:rPr>
      </w:pPr>
      <w:r>
        <w:rPr>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14:paraId="3E188E0E" w14:textId="77777777" w:rsidR="003E690A" w:rsidRDefault="00F87737">
      <w:pPr>
        <w:jc w:val="both"/>
        <w:rPr>
          <w:lang w:val="ru-RU"/>
        </w:rPr>
      </w:pPr>
      <w:r>
        <w:rPr>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4F0E7C43" w14:textId="77777777" w:rsidR="003E690A" w:rsidRDefault="00F87737">
      <w:pPr>
        <w:jc w:val="both"/>
        <w:rPr>
          <w:lang w:val="ru-RU"/>
        </w:rPr>
      </w:pPr>
      <w:r>
        <w:rPr>
          <w:lang w:val="ru-RU"/>
        </w:rPr>
        <w:t>История России. Всеобщая история</w:t>
      </w:r>
    </w:p>
    <w:p w14:paraId="79C1F39F" w14:textId="77777777" w:rsidR="003E690A" w:rsidRDefault="00F87737">
      <w:pPr>
        <w:jc w:val="both"/>
        <w:rPr>
          <w:lang w:val="ru-RU"/>
        </w:rPr>
      </w:pPr>
      <w:r>
        <w:rPr>
          <w:lang w:val="ru-RU"/>
        </w:rPr>
        <w:t>История России</w:t>
      </w:r>
    </w:p>
    <w:p w14:paraId="20AC2070" w14:textId="77777777" w:rsidR="003E690A" w:rsidRDefault="00F87737">
      <w:pPr>
        <w:jc w:val="both"/>
        <w:rPr>
          <w:lang w:val="ru-RU"/>
        </w:rPr>
      </w:pPr>
      <w:r>
        <w:rPr>
          <w:lang w:val="ru-RU"/>
        </w:rPr>
        <w:t>От Древней Руси к Российскому государству</w:t>
      </w:r>
    </w:p>
    <w:p w14:paraId="06651DF7" w14:textId="77777777" w:rsidR="003E690A" w:rsidRDefault="00F87737">
      <w:pPr>
        <w:jc w:val="both"/>
        <w:rPr>
          <w:lang w:val="ru-RU"/>
        </w:rPr>
      </w:pPr>
      <w:r>
        <w:rPr>
          <w:lang w:val="ru-RU"/>
        </w:rPr>
        <w:t>Введение</w:t>
      </w:r>
    </w:p>
    <w:p w14:paraId="703B45D3" w14:textId="77777777" w:rsidR="003E690A" w:rsidRDefault="00F87737">
      <w:pPr>
        <w:jc w:val="both"/>
        <w:rPr>
          <w:lang w:val="ru-RU"/>
        </w:rPr>
      </w:pPr>
      <w:r>
        <w:rPr>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14:paraId="2CF2993A" w14:textId="77777777" w:rsidR="003E690A" w:rsidRDefault="00F87737">
      <w:pPr>
        <w:jc w:val="both"/>
        <w:rPr>
          <w:lang w:val="ru-RU"/>
        </w:rPr>
      </w:pPr>
      <w:r>
        <w:rPr>
          <w:lang w:val="ru-RU"/>
        </w:rPr>
        <w:t xml:space="preserve">Народы и государства на территории нашей страны в древности </w:t>
      </w:r>
    </w:p>
    <w:p w14:paraId="71ED1D5C" w14:textId="77777777" w:rsidR="003E690A" w:rsidRDefault="00F87737">
      <w:pPr>
        <w:jc w:val="both"/>
        <w:rPr>
          <w:lang w:val="ru-RU"/>
        </w:rPr>
      </w:pPr>
      <w:r>
        <w:rPr>
          <w:lang w:val="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308C43B7" w14:textId="77777777" w:rsidR="003E690A" w:rsidRDefault="00F87737">
      <w:pPr>
        <w:jc w:val="both"/>
        <w:rPr>
          <w:lang w:val="ru-RU"/>
        </w:rPr>
      </w:pPr>
      <w:r>
        <w:rPr>
          <w:lang w:val="ru-RU"/>
        </w:rPr>
        <w:t xml:space="preserve">Народы, проживавшие на этой территории до середины </w:t>
      </w:r>
      <w:r>
        <w:t>I</w:t>
      </w:r>
      <w:r>
        <w:rPr>
          <w:lang w:val="ru-RU"/>
        </w:rPr>
        <w:t xml:space="preserve"> тысячелетия до н.э. Античные города-государства Северного Причерноморья. Боспорское царство. Скифское царство. Дербент. </w:t>
      </w:r>
    </w:p>
    <w:p w14:paraId="100E8F89" w14:textId="77777777" w:rsidR="003E690A" w:rsidRDefault="00F87737">
      <w:pPr>
        <w:jc w:val="both"/>
        <w:rPr>
          <w:lang w:val="ru-RU"/>
        </w:rPr>
      </w:pPr>
      <w:r>
        <w:rPr>
          <w:lang w:val="ru-RU"/>
        </w:rPr>
        <w:t xml:space="preserve">Восточная Европа в середине </w:t>
      </w:r>
      <w:r>
        <w:t>I</w:t>
      </w:r>
      <w:r>
        <w:rPr>
          <w:lang w:val="ru-RU"/>
        </w:rPr>
        <w:t xml:space="preserve"> тыс. н. э. </w:t>
      </w:r>
    </w:p>
    <w:p w14:paraId="19A53C42" w14:textId="77777777" w:rsidR="003E690A" w:rsidRDefault="00F87737">
      <w:pPr>
        <w:jc w:val="both"/>
        <w:rPr>
          <w:lang w:val="ru-RU"/>
        </w:rPr>
      </w:pPr>
      <w:r>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14:paraId="7305805F" w14:textId="77777777" w:rsidR="003E690A" w:rsidRDefault="00F87737">
      <w:pPr>
        <w:jc w:val="both"/>
        <w:rPr>
          <w:lang w:val="ru-RU"/>
        </w:rPr>
      </w:pPr>
      <w:r>
        <w:rPr>
          <w:lang w:val="ru-RU"/>
        </w:rPr>
        <w:t xml:space="preserve">Образование государства Русь </w:t>
      </w:r>
    </w:p>
    <w:p w14:paraId="351AB8E5" w14:textId="77777777" w:rsidR="003E690A" w:rsidRDefault="00F87737">
      <w:pPr>
        <w:jc w:val="both"/>
        <w:rPr>
          <w:lang w:val="ru-RU"/>
        </w:rPr>
      </w:pPr>
      <w:r>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t>I</w:t>
      </w:r>
      <w:r>
        <w:rPr>
          <w:lang w:val="ru-RU"/>
        </w:rPr>
        <w:t xml:space="preserve"> тыс. н. э. Формирование новой политической и этнической карты континента. </w:t>
      </w:r>
    </w:p>
    <w:p w14:paraId="5D33F0BF" w14:textId="77777777" w:rsidR="003E690A" w:rsidRDefault="00F87737">
      <w:pPr>
        <w:jc w:val="both"/>
        <w:rPr>
          <w:lang w:val="ru-RU"/>
        </w:rPr>
      </w:pPr>
      <w:r>
        <w:rPr>
          <w:lang w:val="ru-RU"/>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14:paraId="2CA7BB23" w14:textId="77777777" w:rsidR="003E690A" w:rsidRDefault="00F87737">
      <w:pPr>
        <w:jc w:val="both"/>
        <w:rPr>
          <w:lang w:val="ru-RU"/>
        </w:rPr>
      </w:pPr>
      <w:r>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w:t>
      </w:r>
      <w:r>
        <w:rPr>
          <w:lang w:val="ru-RU"/>
        </w:rPr>
        <w:lastRenderedPageBreak/>
        <w:t xml:space="preserve">Европы, кочевниками европейских степей. Русь в международной торговле. Путь из варяг в греки. Волжский торговый путь. </w:t>
      </w:r>
    </w:p>
    <w:p w14:paraId="39C2E8D5" w14:textId="77777777" w:rsidR="003E690A" w:rsidRDefault="00F87737">
      <w:pPr>
        <w:jc w:val="both"/>
        <w:rPr>
          <w:lang w:val="ru-RU"/>
        </w:rPr>
      </w:pPr>
      <w:r>
        <w:rPr>
          <w:lang w:val="ru-RU"/>
        </w:rPr>
        <w:t xml:space="preserve">Принятие христианства и его значение. Византийское наследие на Руси. </w:t>
      </w:r>
    </w:p>
    <w:p w14:paraId="056B1949" w14:textId="77777777" w:rsidR="003E690A" w:rsidRDefault="00F87737">
      <w:pPr>
        <w:jc w:val="both"/>
        <w:rPr>
          <w:lang w:val="ru-RU"/>
        </w:rPr>
      </w:pPr>
      <w:r>
        <w:rPr>
          <w:lang w:val="ru-RU"/>
        </w:rPr>
        <w:t xml:space="preserve">Русь в конце </w:t>
      </w:r>
      <w:r>
        <w:t>X</w:t>
      </w:r>
      <w:r>
        <w:rPr>
          <w:lang w:val="ru-RU"/>
        </w:rPr>
        <w:t xml:space="preserve"> – начале </w:t>
      </w:r>
      <w:r>
        <w:t>XII</w:t>
      </w:r>
      <w:r>
        <w:rPr>
          <w:lang w:val="ru-RU"/>
        </w:rPr>
        <w:t xml:space="preserve"> в. </w:t>
      </w:r>
    </w:p>
    <w:p w14:paraId="78B5BA31" w14:textId="77777777" w:rsidR="003E690A" w:rsidRDefault="00F87737">
      <w:pPr>
        <w:jc w:val="both"/>
        <w:rPr>
          <w:lang w:val="ru-RU"/>
        </w:rPr>
      </w:pPr>
      <w:r>
        <w:rPr>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EB4DE3D" w14:textId="77777777" w:rsidR="003E690A" w:rsidRDefault="00F87737">
      <w:pPr>
        <w:jc w:val="both"/>
        <w:rPr>
          <w:lang w:val="ru-RU"/>
        </w:rPr>
      </w:pPr>
      <w:r>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BBEAE7E" w14:textId="77777777" w:rsidR="003E690A" w:rsidRDefault="00F87737">
      <w:pPr>
        <w:jc w:val="both"/>
        <w:rPr>
          <w:lang w:val="ru-RU"/>
        </w:rPr>
      </w:pPr>
      <w:r>
        <w:rPr>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14:paraId="4D38D3A4" w14:textId="77777777" w:rsidR="003E690A" w:rsidRDefault="00F87737">
      <w:pPr>
        <w:jc w:val="both"/>
        <w:rPr>
          <w:lang w:val="ru-RU"/>
        </w:rPr>
      </w:pPr>
      <w:r>
        <w:rPr>
          <w:lang w:val="ru-RU"/>
        </w:rPr>
        <w:t xml:space="preserve">Культурное пространство </w:t>
      </w:r>
    </w:p>
    <w:p w14:paraId="181C1971" w14:textId="77777777" w:rsidR="003E690A" w:rsidRDefault="00F87737">
      <w:pPr>
        <w:jc w:val="both"/>
        <w:rPr>
          <w:lang w:val="ru-RU"/>
        </w:rPr>
      </w:pPr>
      <w:r>
        <w:rPr>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0908B5E2" w14:textId="77777777" w:rsidR="003E690A" w:rsidRDefault="00F87737">
      <w:pPr>
        <w:jc w:val="both"/>
        <w:rPr>
          <w:lang w:val="ru-RU"/>
        </w:rPr>
      </w:pPr>
      <w:r>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2E364A90" w14:textId="77777777" w:rsidR="003E690A" w:rsidRDefault="00F87737">
      <w:pPr>
        <w:jc w:val="both"/>
        <w:rPr>
          <w:lang w:val="ru-RU"/>
        </w:rPr>
      </w:pPr>
      <w:r>
        <w:rPr>
          <w:lang w:val="ru-RU"/>
        </w:rPr>
        <w:t xml:space="preserve">Русь в середине </w:t>
      </w:r>
      <w:r>
        <w:t>XII</w:t>
      </w:r>
      <w:r>
        <w:rPr>
          <w:lang w:val="ru-RU"/>
        </w:rPr>
        <w:t xml:space="preserve"> – начале </w:t>
      </w:r>
      <w:r>
        <w:t>XIII</w:t>
      </w:r>
      <w:r>
        <w:rPr>
          <w:lang w:val="ru-RU"/>
        </w:rPr>
        <w:t xml:space="preserve"> в. </w:t>
      </w:r>
    </w:p>
    <w:p w14:paraId="73D73746" w14:textId="77777777" w:rsidR="003E690A" w:rsidRDefault="00F87737">
      <w:pPr>
        <w:jc w:val="both"/>
        <w:rPr>
          <w:lang w:val="ru-RU"/>
        </w:rPr>
      </w:pPr>
      <w:r>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14:paraId="227064C7" w14:textId="77777777" w:rsidR="003E690A" w:rsidRDefault="00F87737">
      <w:pPr>
        <w:jc w:val="both"/>
        <w:rPr>
          <w:lang w:val="ru-RU"/>
        </w:rPr>
      </w:pPr>
      <w:r>
        <w:rPr>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4CD6F2F2" w14:textId="77777777" w:rsidR="003E690A" w:rsidRDefault="00F87737">
      <w:pPr>
        <w:jc w:val="both"/>
        <w:rPr>
          <w:lang w:val="ru-RU"/>
        </w:rPr>
      </w:pPr>
      <w:r>
        <w:rPr>
          <w:lang w:val="ru-RU"/>
        </w:rPr>
        <w:t xml:space="preserve">Русские земли в середине </w:t>
      </w:r>
      <w:r>
        <w:t>XIII</w:t>
      </w:r>
      <w:r>
        <w:rPr>
          <w:lang w:val="ru-RU"/>
        </w:rPr>
        <w:t xml:space="preserve"> - </w:t>
      </w:r>
      <w:r>
        <w:t>XIV</w:t>
      </w:r>
      <w:r>
        <w:rPr>
          <w:lang w:val="ru-RU"/>
        </w:rPr>
        <w:t xml:space="preserve"> в. </w:t>
      </w:r>
    </w:p>
    <w:p w14:paraId="6D3300C8" w14:textId="77777777" w:rsidR="003E690A" w:rsidRDefault="00F87737">
      <w:pPr>
        <w:jc w:val="both"/>
        <w:rPr>
          <w:lang w:val="ru-RU"/>
        </w:rPr>
      </w:pPr>
      <w:r>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58B1F4D0" w14:textId="77777777" w:rsidR="003E690A" w:rsidRDefault="00F87737">
      <w:pPr>
        <w:jc w:val="both"/>
        <w:rPr>
          <w:lang w:val="ru-RU"/>
        </w:rPr>
      </w:pPr>
      <w:r>
        <w:rPr>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3E09A8A7" w14:textId="77777777" w:rsidR="003E690A" w:rsidRDefault="00F87737">
      <w:pPr>
        <w:jc w:val="both"/>
        <w:rPr>
          <w:lang w:val="ru-RU"/>
        </w:rPr>
      </w:pPr>
      <w:r>
        <w:rPr>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1397E763" w14:textId="77777777" w:rsidR="003E690A" w:rsidRDefault="00F87737">
      <w:pPr>
        <w:jc w:val="both"/>
        <w:rPr>
          <w:lang w:val="ru-RU"/>
        </w:rPr>
      </w:pPr>
      <w:r>
        <w:rPr>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w:t>
      </w:r>
      <w:r>
        <w:rPr>
          <w:lang w:val="ru-RU"/>
        </w:rPr>
        <w:lastRenderedPageBreak/>
        <w:t xml:space="preserve">Кремля. </w:t>
      </w:r>
    </w:p>
    <w:p w14:paraId="459476D7" w14:textId="77777777" w:rsidR="003E690A" w:rsidRDefault="00F87737">
      <w:pPr>
        <w:jc w:val="both"/>
        <w:rPr>
          <w:lang w:val="ru-RU"/>
        </w:rPr>
      </w:pPr>
      <w:r>
        <w:rPr>
          <w:lang w:val="ru-RU"/>
        </w:rPr>
        <w:t xml:space="preserve">Народы и государства степной зоны Восточной Европы и Сибири в </w:t>
      </w:r>
      <w:r>
        <w:t>XIII</w:t>
      </w:r>
      <w:r>
        <w:rPr>
          <w:lang w:val="ru-RU"/>
        </w:rPr>
        <w:t>-</w:t>
      </w:r>
      <w:r>
        <w:t>XV</w:t>
      </w:r>
      <w:r>
        <w:rPr>
          <w:lang w:val="ru-RU"/>
        </w:rPr>
        <w:t xml:space="preserve"> вв. </w:t>
      </w:r>
    </w:p>
    <w:p w14:paraId="6B9FE095" w14:textId="77777777" w:rsidR="003E690A" w:rsidRDefault="00F87737">
      <w:pPr>
        <w:jc w:val="both"/>
        <w:rPr>
          <w:lang w:val="ru-RU"/>
        </w:rPr>
      </w:pPr>
      <w:r>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t>XIV</w:t>
      </w:r>
      <w:r>
        <w:rPr>
          <w:lang w:val="ru-RU"/>
        </w:rPr>
        <w:t xml:space="preserve"> в., нашествие Тимура. </w:t>
      </w:r>
    </w:p>
    <w:p w14:paraId="6F77A318" w14:textId="77777777" w:rsidR="003E690A" w:rsidRDefault="00F87737">
      <w:pPr>
        <w:jc w:val="both"/>
        <w:rPr>
          <w:lang w:val="ru-RU"/>
        </w:rPr>
      </w:pPr>
      <w:r>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5BB8D05F" w14:textId="77777777" w:rsidR="003E690A" w:rsidRDefault="00F87737">
      <w:pPr>
        <w:jc w:val="both"/>
        <w:rPr>
          <w:lang w:val="ru-RU"/>
        </w:rPr>
      </w:pPr>
      <w:r>
        <w:rPr>
          <w:lang w:val="ru-RU"/>
        </w:rPr>
        <w:t xml:space="preserve">Культурное пространство </w:t>
      </w:r>
    </w:p>
    <w:p w14:paraId="5C1EA1B4" w14:textId="77777777" w:rsidR="003E690A" w:rsidRDefault="00F87737">
      <w:pPr>
        <w:jc w:val="both"/>
        <w:rPr>
          <w:lang w:val="ru-RU"/>
        </w:rPr>
      </w:pPr>
      <w:r>
        <w:rPr>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1E2E6463" w14:textId="77777777" w:rsidR="003E690A" w:rsidRDefault="00F87737">
      <w:pPr>
        <w:jc w:val="both"/>
        <w:rPr>
          <w:lang w:val="ru-RU"/>
        </w:rPr>
      </w:pPr>
      <w:r>
        <w:rPr>
          <w:lang w:val="ru-RU"/>
        </w:rPr>
        <w:t xml:space="preserve">Формирование единого Русского государства в </w:t>
      </w:r>
      <w:r>
        <w:t>XV</w:t>
      </w:r>
      <w:r>
        <w:rPr>
          <w:lang w:val="ru-RU"/>
        </w:rPr>
        <w:t xml:space="preserve"> веке </w:t>
      </w:r>
    </w:p>
    <w:p w14:paraId="74CDF650" w14:textId="77777777" w:rsidR="003E690A" w:rsidRDefault="00F87737">
      <w:pPr>
        <w:jc w:val="both"/>
        <w:rPr>
          <w:lang w:val="ru-RU"/>
        </w:rPr>
      </w:pPr>
      <w:r>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t>XV</w:t>
      </w:r>
      <w:r>
        <w:rPr>
          <w:lang w:val="ru-RU"/>
        </w:rPr>
        <w:t xml:space="preserve"> в. Василий Темный. Новгород и Псков в </w:t>
      </w:r>
      <w:r>
        <w:t>XV</w:t>
      </w:r>
      <w:r>
        <w:rPr>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t>III</w:t>
      </w:r>
      <w:r>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1C6F5ECA" w14:textId="77777777" w:rsidR="003E690A" w:rsidRDefault="00F87737">
      <w:pPr>
        <w:jc w:val="both"/>
        <w:rPr>
          <w:lang w:val="ru-RU"/>
        </w:rPr>
      </w:pPr>
      <w:r>
        <w:rPr>
          <w:lang w:val="ru-RU"/>
        </w:rPr>
        <w:t xml:space="preserve">Культурное пространство </w:t>
      </w:r>
    </w:p>
    <w:p w14:paraId="77942B72" w14:textId="77777777" w:rsidR="003E690A" w:rsidRDefault="00F87737">
      <w:pPr>
        <w:jc w:val="both"/>
        <w:rPr>
          <w:lang w:val="ru-RU"/>
        </w:rPr>
      </w:pPr>
      <w:r>
        <w:rPr>
          <w:lang w:val="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14:paraId="0A5399DF" w14:textId="77777777" w:rsidR="003E690A" w:rsidRDefault="00F87737">
      <w:pPr>
        <w:jc w:val="both"/>
        <w:rPr>
          <w:lang w:val="ru-RU"/>
        </w:rPr>
      </w:pPr>
      <w:r>
        <w:rPr>
          <w:lang w:val="ru-RU"/>
        </w:rPr>
        <w:t>Региональный компонент</w:t>
      </w:r>
    </w:p>
    <w:p w14:paraId="4442B164" w14:textId="77777777" w:rsidR="003E690A" w:rsidRDefault="00F87737">
      <w:pPr>
        <w:jc w:val="both"/>
        <w:rPr>
          <w:lang w:val="ru-RU"/>
        </w:rPr>
      </w:pPr>
      <w:r>
        <w:rPr>
          <w:lang w:val="ru-RU"/>
        </w:rPr>
        <w:t>Наш регион в древности и средневековье.</w:t>
      </w:r>
    </w:p>
    <w:p w14:paraId="4D9C17B4" w14:textId="77777777" w:rsidR="003E690A" w:rsidRDefault="00F87737">
      <w:pPr>
        <w:jc w:val="both"/>
        <w:rPr>
          <w:lang w:val="ru-RU"/>
        </w:rPr>
      </w:pPr>
      <w:r>
        <w:rPr>
          <w:lang w:val="ru-RU"/>
        </w:rPr>
        <w:t xml:space="preserve">Россия В </w:t>
      </w:r>
      <w:r>
        <w:t>XVI</w:t>
      </w:r>
      <w:r>
        <w:rPr>
          <w:lang w:val="ru-RU"/>
        </w:rPr>
        <w:t xml:space="preserve"> – </w:t>
      </w:r>
      <w:r>
        <w:t>XVII</w:t>
      </w:r>
      <w:r>
        <w:rPr>
          <w:lang w:val="ru-RU"/>
        </w:rPr>
        <w:t xml:space="preserve"> вв.: от великого княжества к царству. Россия в </w:t>
      </w:r>
      <w:r>
        <w:t>XVI</w:t>
      </w:r>
      <w:r>
        <w:rPr>
          <w:lang w:val="ru-RU"/>
        </w:rPr>
        <w:t xml:space="preserve"> веке. </w:t>
      </w:r>
    </w:p>
    <w:p w14:paraId="78462E14" w14:textId="77777777" w:rsidR="003E690A" w:rsidRDefault="00F87737">
      <w:pPr>
        <w:jc w:val="both"/>
        <w:rPr>
          <w:lang w:val="ru-RU"/>
        </w:rPr>
      </w:pPr>
      <w:r>
        <w:rPr>
          <w:lang w:val="ru-RU"/>
        </w:rPr>
        <w:t xml:space="preserve">Княжение Василия </w:t>
      </w:r>
      <w:r>
        <w:t>III</w:t>
      </w:r>
      <w:r>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t>XVI</w:t>
      </w:r>
      <w:r>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14:paraId="37629F5D" w14:textId="77777777" w:rsidR="003E690A" w:rsidRDefault="00F87737">
      <w:pPr>
        <w:jc w:val="both"/>
        <w:rPr>
          <w:lang w:val="ru-RU"/>
        </w:rPr>
      </w:pPr>
      <w:r>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5D88946A" w14:textId="77777777" w:rsidR="003E690A" w:rsidRDefault="00F87737">
      <w:pPr>
        <w:jc w:val="both"/>
        <w:rPr>
          <w:lang w:val="ru-RU"/>
        </w:rPr>
      </w:pPr>
      <w:r>
        <w:rPr>
          <w:lang w:val="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14:paraId="5BB29A58" w14:textId="77777777" w:rsidR="003E690A" w:rsidRDefault="00F87737">
      <w:pPr>
        <w:jc w:val="both"/>
        <w:rPr>
          <w:lang w:val="ru-RU"/>
        </w:rPr>
      </w:pPr>
      <w:r>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14:paraId="6DD81B20" w14:textId="77777777" w:rsidR="003E690A" w:rsidRDefault="00F87737">
      <w:pPr>
        <w:jc w:val="both"/>
        <w:rPr>
          <w:lang w:val="ru-RU"/>
        </w:rPr>
      </w:pPr>
      <w:r>
        <w:rPr>
          <w:lang w:val="ru-RU"/>
        </w:rPr>
        <w:t xml:space="preserve">Принятие Иваном </w:t>
      </w:r>
      <w:r>
        <w:t>IV</w:t>
      </w:r>
      <w:r>
        <w:rPr>
          <w:lang w:val="ru-RU"/>
        </w:rPr>
        <w:t xml:space="preserve"> царского титула. Реформы середины </w:t>
      </w:r>
      <w:r>
        <w:t>XVI</w:t>
      </w:r>
      <w:r>
        <w:rPr>
          <w:lang w:val="ru-RU"/>
        </w:rPr>
        <w:t xml:space="preserve"> в. «Избранная рада»: ее </w:t>
      </w:r>
      <w:r>
        <w:rPr>
          <w:lang w:val="ru-RU"/>
        </w:rPr>
        <w:lastRenderedPageBreak/>
        <w:t xml:space="preserve">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14:paraId="16958FD1" w14:textId="77777777" w:rsidR="003E690A" w:rsidRDefault="00F87737">
      <w:pPr>
        <w:jc w:val="both"/>
        <w:rPr>
          <w:lang w:val="ru-RU"/>
        </w:rPr>
      </w:pPr>
      <w:r>
        <w:rPr>
          <w:lang w:val="ru-RU"/>
        </w:rPr>
        <w:t xml:space="preserve">Внешняя политика России в </w:t>
      </w:r>
      <w:r>
        <w:t>XVI</w:t>
      </w:r>
      <w:r>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2BAFBB4" w14:textId="77777777" w:rsidR="003E690A" w:rsidRDefault="00F87737">
      <w:pPr>
        <w:jc w:val="both"/>
        <w:rPr>
          <w:lang w:val="ru-RU"/>
        </w:rPr>
      </w:pPr>
      <w:r>
        <w:rPr>
          <w:lang w:val="ru-RU"/>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5A56D366" w14:textId="77777777" w:rsidR="003E690A" w:rsidRDefault="00F87737">
      <w:pPr>
        <w:jc w:val="both"/>
        <w:rPr>
          <w:lang w:val="ru-RU"/>
        </w:rPr>
      </w:pPr>
      <w:r>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14:paraId="4FF8D3F0" w14:textId="77777777" w:rsidR="003E690A" w:rsidRDefault="00F87737">
      <w:pPr>
        <w:jc w:val="both"/>
        <w:rPr>
          <w:lang w:val="ru-RU"/>
        </w:rPr>
      </w:pPr>
      <w:r>
        <w:rPr>
          <w:lang w:val="ru-RU"/>
        </w:rPr>
        <w:t xml:space="preserve">Россия в конце </w:t>
      </w:r>
      <w:r>
        <w:t>XVI</w:t>
      </w:r>
      <w:r>
        <w:rPr>
          <w:lang w:val="ru-RU"/>
        </w:rPr>
        <w:t xml:space="preserve">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14:paraId="17E76D8A" w14:textId="77777777" w:rsidR="003E690A" w:rsidRDefault="00F87737">
      <w:pPr>
        <w:jc w:val="both"/>
        <w:rPr>
          <w:lang w:val="ru-RU"/>
        </w:rPr>
      </w:pPr>
      <w:r>
        <w:rPr>
          <w:lang w:val="ru-RU"/>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4620853" w14:textId="77777777" w:rsidR="003E690A" w:rsidRDefault="00F87737">
      <w:pPr>
        <w:jc w:val="both"/>
        <w:rPr>
          <w:lang w:val="ru-RU"/>
        </w:rPr>
      </w:pPr>
      <w:r>
        <w:rPr>
          <w:lang w:val="ru-RU"/>
        </w:rPr>
        <w:t xml:space="preserve">Смута в России </w:t>
      </w:r>
    </w:p>
    <w:p w14:paraId="5FE60CAD" w14:textId="77777777" w:rsidR="003E690A" w:rsidRDefault="00F87737">
      <w:pPr>
        <w:jc w:val="both"/>
        <w:rPr>
          <w:lang w:val="ru-RU"/>
        </w:rPr>
      </w:pPr>
      <w:r>
        <w:rPr>
          <w:lang w:val="ru-RU"/>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14:paraId="17812F5A" w14:textId="77777777" w:rsidR="003E690A" w:rsidRDefault="00F87737">
      <w:pPr>
        <w:jc w:val="both"/>
        <w:rPr>
          <w:lang w:val="ru-RU"/>
        </w:rPr>
      </w:pPr>
      <w:r>
        <w:rPr>
          <w:lang w:val="ru-RU"/>
        </w:rPr>
        <w:t xml:space="preserve">Смутное время начала </w:t>
      </w:r>
      <w:r>
        <w:t>XVII</w:t>
      </w:r>
      <w:r>
        <w:rPr>
          <w:lang w:val="ru-RU"/>
        </w:rPr>
        <w:t xml:space="preserve"> в., дискуссия о его причинах. Самозванцы и самозванство. Личность Лжедмитрия </w:t>
      </w:r>
      <w:r>
        <w:t>I</w:t>
      </w:r>
      <w:r>
        <w:rPr>
          <w:lang w:val="ru-RU"/>
        </w:rPr>
        <w:t xml:space="preserve"> и его политика. Восстание 1606 г. и убийство самозванца. </w:t>
      </w:r>
    </w:p>
    <w:p w14:paraId="520255C1" w14:textId="77777777" w:rsidR="003E690A" w:rsidRDefault="00F87737">
      <w:pPr>
        <w:jc w:val="both"/>
        <w:rPr>
          <w:lang w:val="ru-RU"/>
        </w:rPr>
      </w:pPr>
      <w:r>
        <w:rPr>
          <w:lang w:val="ru-RU"/>
        </w:rPr>
        <w:t xml:space="preserve">Царь Василий Шуйский. Восстание Ивана Болотникова. Перерастание внутреннего кризиса в гражданскую войну. Лжедмитрий </w:t>
      </w:r>
      <w:r>
        <w:t>II</w:t>
      </w:r>
      <w:r>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3EA0A095" w14:textId="77777777" w:rsidR="003E690A" w:rsidRDefault="00F87737">
      <w:pPr>
        <w:jc w:val="both"/>
        <w:rPr>
          <w:lang w:val="ru-RU"/>
        </w:rPr>
      </w:pPr>
      <w:r>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333D5B4E" w14:textId="77777777" w:rsidR="003E690A" w:rsidRDefault="00F87737">
      <w:pPr>
        <w:jc w:val="both"/>
        <w:rPr>
          <w:lang w:val="ru-RU"/>
        </w:rPr>
      </w:pPr>
      <w:r>
        <w:rPr>
          <w:lang w:val="ru-RU"/>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53E49DBF" w14:textId="77777777" w:rsidR="003E690A" w:rsidRDefault="00F87737">
      <w:pPr>
        <w:jc w:val="both"/>
        <w:rPr>
          <w:lang w:val="ru-RU"/>
        </w:rPr>
      </w:pPr>
      <w:r>
        <w:rPr>
          <w:lang w:val="ru-RU"/>
        </w:rPr>
        <w:t xml:space="preserve">Россия в </w:t>
      </w:r>
      <w:r>
        <w:t>XVII</w:t>
      </w:r>
      <w:r>
        <w:rPr>
          <w:lang w:val="ru-RU"/>
        </w:rPr>
        <w:t xml:space="preserve"> веке </w:t>
      </w:r>
    </w:p>
    <w:p w14:paraId="04847D22" w14:textId="77777777" w:rsidR="003E690A" w:rsidRDefault="00F87737">
      <w:pPr>
        <w:jc w:val="both"/>
        <w:rPr>
          <w:lang w:val="ru-RU"/>
        </w:rPr>
      </w:pPr>
      <w:r>
        <w:rPr>
          <w:lang w:val="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w:t>
      </w:r>
      <w:r>
        <w:rPr>
          <w:lang w:val="ru-RU"/>
        </w:rPr>
        <w:lastRenderedPageBreak/>
        <w:t xml:space="preserve">соборы. Роль патриарха Филарета в управлении государством. </w:t>
      </w:r>
    </w:p>
    <w:p w14:paraId="69C14589" w14:textId="77777777" w:rsidR="003E690A" w:rsidRDefault="00F87737">
      <w:pPr>
        <w:jc w:val="both"/>
        <w:rPr>
          <w:lang w:val="ru-RU"/>
        </w:rPr>
      </w:pPr>
      <w:r>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w:t>
      </w:r>
      <w:r>
        <w:t> </w:t>
      </w:r>
      <w:r>
        <w:rPr>
          <w:lang w:val="ru-RU"/>
        </w:rPr>
        <w:t xml:space="preserve">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14:paraId="36957DD9" w14:textId="77777777" w:rsidR="003E690A" w:rsidRDefault="00F87737">
      <w:pPr>
        <w:jc w:val="both"/>
        <w:rPr>
          <w:lang w:val="ru-RU"/>
        </w:rPr>
      </w:pPr>
      <w:r>
        <w:rPr>
          <w:lang w:val="ru-RU"/>
        </w:rPr>
        <w:t xml:space="preserve">Царь Федор Алексеевич. Отмена местничества. Налоговая (податная) реформа. </w:t>
      </w:r>
    </w:p>
    <w:p w14:paraId="2009C8F2" w14:textId="77777777" w:rsidR="003E690A" w:rsidRDefault="00F87737">
      <w:pPr>
        <w:jc w:val="both"/>
        <w:rPr>
          <w:lang w:val="ru-RU"/>
        </w:rPr>
      </w:pPr>
      <w:r>
        <w:rPr>
          <w:lang w:val="ru-RU"/>
        </w:rPr>
        <w:t xml:space="preserve">Экономическое развитие России в </w:t>
      </w:r>
      <w:r>
        <w:t>XVII</w:t>
      </w:r>
      <w:r>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14:paraId="326EC0F5" w14:textId="77777777" w:rsidR="003E690A" w:rsidRDefault="00F87737">
      <w:pPr>
        <w:jc w:val="both"/>
        <w:rPr>
          <w:lang w:val="ru-RU"/>
        </w:rPr>
      </w:pPr>
      <w:r>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t>XVII</w:t>
      </w:r>
      <w:r>
        <w:rPr>
          <w:lang w:val="ru-RU"/>
        </w:rPr>
        <w:t xml:space="preserve"> в. Городские восстания середины </w:t>
      </w:r>
      <w:r>
        <w:t>XVII</w:t>
      </w:r>
      <w:r>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14:paraId="5DED570F" w14:textId="77777777" w:rsidR="003E690A" w:rsidRDefault="00F87737">
      <w:pPr>
        <w:jc w:val="both"/>
        <w:rPr>
          <w:lang w:val="ru-RU"/>
        </w:rPr>
      </w:pPr>
      <w:r>
        <w:rPr>
          <w:lang w:val="ru-RU"/>
        </w:rPr>
        <w:t xml:space="preserve">Внешняя политика России в </w:t>
      </w:r>
      <w:r>
        <w:t>XVII</w:t>
      </w:r>
      <w:r>
        <w:rPr>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14:paraId="7531D567" w14:textId="77777777" w:rsidR="003E690A" w:rsidRDefault="00F87737">
      <w:pPr>
        <w:jc w:val="both"/>
        <w:rPr>
          <w:lang w:val="ru-RU"/>
        </w:rPr>
      </w:pPr>
      <w:r>
        <w:rPr>
          <w:lang w:val="ru-RU"/>
        </w:rPr>
        <w:t xml:space="preserve">Культурное пространство </w:t>
      </w:r>
    </w:p>
    <w:p w14:paraId="13D4D365" w14:textId="77777777" w:rsidR="003E690A" w:rsidRDefault="00F87737">
      <w:pPr>
        <w:jc w:val="both"/>
        <w:rPr>
          <w:lang w:val="ru-RU"/>
        </w:rPr>
      </w:pPr>
      <w:r>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66BE90A5" w14:textId="77777777" w:rsidR="003E690A" w:rsidRDefault="00F87737">
      <w:pPr>
        <w:jc w:val="both"/>
        <w:rPr>
          <w:lang w:val="ru-RU"/>
        </w:rPr>
      </w:pPr>
      <w:r>
        <w:rPr>
          <w:lang w:val="ru-RU"/>
        </w:rPr>
        <w:t xml:space="preserve">Изменения в картине мира человека в </w:t>
      </w:r>
      <w:r>
        <w:t>XVI</w:t>
      </w:r>
      <w:r>
        <w:rPr>
          <w:lang w:val="ru-RU"/>
        </w:rPr>
        <w:t>–</w:t>
      </w:r>
      <w:r>
        <w:t>XVII</w:t>
      </w:r>
      <w:r>
        <w:rPr>
          <w:lang w:val="ru-RU"/>
        </w:rPr>
        <w:t xml:space="preserve">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14:paraId="37C00AAB" w14:textId="77777777" w:rsidR="003E690A" w:rsidRDefault="00F87737">
      <w:pPr>
        <w:jc w:val="both"/>
        <w:rPr>
          <w:lang w:val="ru-RU"/>
        </w:rPr>
      </w:pPr>
      <w:r>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14:paraId="5D661E35" w14:textId="77777777" w:rsidR="003E690A" w:rsidRDefault="00F87737">
      <w:pPr>
        <w:jc w:val="both"/>
        <w:rPr>
          <w:lang w:val="ru-RU"/>
        </w:rPr>
      </w:pPr>
      <w:r>
        <w:rPr>
          <w:lang w:val="ru-RU"/>
        </w:rPr>
        <w:t xml:space="preserve">Изобразительное искусство. Симон Ушаков. Ярославская школа иконописи. Парсунная живопись. </w:t>
      </w:r>
    </w:p>
    <w:p w14:paraId="31A1BA29" w14:textId="77777777" w:rsidR="003E690A" w:rsidRDefault="00F87737">
      <w:pPr>
        <w:jc w:val="both"/>
        <w:rPr>
          <w:lang w:val="ru-RU"/>
        </w:rPr>
      </w:pPr>
      <w:r>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t>XVII</w:t>
      </w:r>
      <w:r>
        <w:rPr>
          <w:lang w:val="ru-RU"/>
        </w:rPr>
        <w:t xml:space="preserve"> в. </w:t>
      </w:r>
    </w:p>
    <w:p w14:paraId="246F87BF" w14:textId="77777777" w:rsidR="003E690A" w:rsidRDefault="00F87737">
      <w:pPr>
        <w:jc w:val="both"/>
        <w:rPr>
          <w:lang w:val="ru-RU"/>
        </w:rPr>
      </w:pPr>
      <w:r>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65B75D7C" w14:textId="77777777" w:rsidR="003E690A" w:rsidRDefault="00F87737">
      <w:pPr>
        <w:jc w:val="both"/>
        <w:rPr>
          <w:lang w:val="ru-RU"/>
        </w:rPr>
      </w:pPr>
      <w:r>
        <w:rPr>
          <w:lang w:val="ru-RU"/>
        </w:rPr>
        <w:t>Региональный компонент</w:t>
      </w:r>
    </w:p>
    <w:p w14:paraId="468A599B" w14:textId="77777777" w:rsidR="003E690A" w:rsidRDefault="00F87737">
      <w:pPr>
        <w:jc w:val="both"/>
        <w:rPr>
          <w:lang w:val="ru-RU"/>
        </w:rPr>
      </w:pPr>
      <w:r>
        <w:rPr>
          <w:lang w:val="ru-RU"/>
        </w:rPr>
        <w:t xml:space="preserve">Наш регион в </w:t>
      </w:r>
      <w:r>
        <w:t>XVI</w:t>
      </w:r>
      <w:r>
        <w:rPr>
          <w:lang w:val="ru-RU"/>
        </w:rPr>
        <w:t xml:space="preserve"> – </w:t>
      </w:r>
      <w:r>
        <w:t>XVII</w:t>
      </w:r>
      <w:r>
        <w:rPr>
          <w:lang w:val="ru-RU"/>
        </w:rPr>
        <w:t xml:space="preserve"> вв. </w:t>
      </w:r>
    </w:p>
    <w:p w14:paraId="449C56F1" w14:textId="77777777" w:rsidR="003E690A" w:rsidRDefault="00F87737">
      <w:pPr>
        <w:jc w:val="both"/>
        <w:rPr>
          <w:lang w:val="ru-RU"/>
        </w:rPr>
      </w:pPr>
      <w:r>
        <w:rPr>
          <w:lang w:val="ru-RU"/>
        </w:rPr>
        <w:t xml:space="preserve">Россия в конце </w:t>
      </w:r>
      <w:r>
        <w:t>XVII</w:t>
      </w:r>
      <w:r>
        <w:rPr>
          <w:lang w:val="ru-RU"/>
        </w:rPr>
        <w:t xml:space="preserve"> - </w:t>
      </w:r>
      <w:r>
        <w:t>XVIII</w:t>
      </w:r>
      <w:r>
        <w:rPr>
          <w:lang w:val="ru-RU"/>
        </w:rPr>
        <w:t xml:space="preserve"> вв: от царства к империи</w:t>
      </w:r>
    </w:p>
    <w:p w14:paraId="3CC027E7" w14:textId="77777777" w:rsidR="003E690A" w:rsidRDefault="00F87737">
      <w:pPr>
        <w:jc w:val="both"/>
        <w:rPr>
          <w:lang w:val="ru-RU"/>
        </w:rPr>
      </w:pPr>
      <w:r>
        <w:rPr>
          <w:lang w:val="ru-RU"/>
        </w:rPr>
        <w:lastRenderedPageBreak/>
        <w:t xml:space="preserve">Россия в эпоху преобразований Петра </w:t>
      </w:r>
      <w:r>
        <w:t>I</w:t>
      </w:r>
      <w:r>
        <w:rPr>
          <w:lang w:val="ru-RU"/>
        </w:rPr>
        <w:t xml:space="preserve"> </w:t>
      </w:r>
    </w:p>
    <w:p w14:paraId="32C7A648" w14:textId="77777777" w:rsidR="003E690A" w:rsidRDefault="00F87737">
      <w:pPr>
        <w:jc w:val="both"/>
        <w:rPr>
          <w:lang w:val="ru-RU"/>
        </w:rPr>
      </w:pPr>
      <w:r>
        <w:rPr>
          <w:lang w:val="ru-RU"/>
        </w:rPr>
        <w:t xml:space="preserve">Причины и предпосылки преобразований (дискуссии по этому вопросу). Россия и Европа в конце </w:t>
      </w:r>
      <w:r>
        <w:t>XVII</w:t>
      </w:r>
      <w:r>
        <w:rPr>
          <w:lang w:val="ru-RU"/>
        </w:rPr>
        <w:t xml:space="preserve"> века. Модернизация как жизненно важная национальная задача. </w:t>
      </w:r>
    </w:p>
    <w:p w14:paraId="3042D812" w14:textId="77777777" w:rsidR="003E690A" w:rsidRDefault="00F87737">
      <w:pPr>
        <w:jc w:val="both"/>
        <w:rPr>
          <w:lang w:val="ru-RU"/>
        </w:rPr>
      </w:pPr>
      <w:r>
        <w:rPr>
          <w:lang w:val="ru-RU"/>
        </w:rPr>
        <w:t xml:space="preserve">Начало царствования Петра </w:t>
      </w:r>
      <w:r>
        <w:t>I</w:t>
      </w:r>
      <w:r>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t>I</w:t>
      </w:r>
      <w:r>
        <w:rPr>
          <w:lang w:val="ru-RU"/>
        </w:rPr>
        <w:t xml:space="preserve">. </w:t>
      </w:r>
    </w:p>
    <w:p w14:paraId="0F68020F" w14:textId="77777777" w:rsidR="003E690A" w:rsidRDefault="00F87737">
      <w:pPr>
        <w:jc w:val="both"/>
        <w:rPr>
          <w:lang w:val="ru-RU"/>
        </w:rPr>
      </w:pPr>
      <w:r>
        <w:rPr>
          <w:lang w:val="ru-RU"/>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2423B2EC" w14:textId="77777777" w:rsidR="003E690A" w:rsidRDefault="00F87737">
      <w:pPr>
        <w:jc w:val="both"/>
        <w:rPr>
          <w:lang w:val="ru-RU"/>
        </w:rPr>
      </w:pPr>
      <w:r>
        <w:rPr>
          <w:lang w:val="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0893C76D" w14:textId="77777777" w:rsidR="003E690A" w:rsidRDefault="00F87737">
      <w:pPr>
        <w:jc w:val="both"/>
        <w:rPr>
          <w:lang w:val="ru-RU"/>
        </w:rPr>
      </w:pPr>
      <w:r>
        <w:rPr>
          <w:lang w:val="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28566336" w14:textId="77777777" w:rsidR="003E690A" w:rsidRDefault="00F87737">
      <w:pPr>
        <w:jc w:val="both"/>
        <w:rPr>
          <w:lang w:val="ru-RU"/>
        </w:rPr>
      </w:pPr>
      <w:r>
        <w:rPr>
          <w:lang w:val="ru-RU"/>
        </w:rPr>
        <w:t xml:space="preserve">Первые гвардейские полки. Создание регулярной армии, военного флота. Рекрутские наборы. </w:t>
      </w:r>
    </w:p>
    <w:p w14:paraId="1528D474" w14:textId="77777777" w:rsidR="003E690A" w:rsidRDefault="00F87737">
      <w:pPr>
        <w:jc w:val="both"/>
        <w:rPr>
          <w:lang w:val="ru-RU"/>
        </w:rPr>
      </w:pPr>
      <w:r>
        <w:rPr>
          <w:lang w:val="ru-RU"/>
        </w:rPr>
        <w:t xml:space="preserve">Церковная реформа. Упразднение патриаршества, учреждение синода. Положение конфессий. </w:t>
      </w:r>
    </w:p>
    <w:p w14:paraId="5A6B24B4" w14:textId="77777777" w:rsidR="003E690A" w:rsidRDefault="00F87737">
      <w:pPr>
        <w:jc w:val="both"/>
        <w:rPr>
          <w:lang w:val="ru-RU"/>
        </w:rPr>
      </w:pPr>
      <w:r>
        <w:rPr>
          <w:lang w:val="ru-RU"/>
        </w:rPr>
        <w:t xml:space="preserve">Оппозиция реформам Петра </w:t>
      </w:r>
      <w:r>
        <w:t>I</w:t>
      </w:r>
      <w:r>
        <w:rPr>
          <w:lang w:val="ru-RU"/>
        </w:rPr>
        <w:t xml:space="preserve">. Социальные движения в первой четверти </w:t>
      </w:r>
      <w:r>
        <w:t>XVIII</w:t>
      </w:r>
      <w:r>
        <w:rPr>
          <w:lang w:val="ru-RU"/>
        </w:rPr>
        <w:t xml:space="preserve"> в. Восстания в Астрахани, Башкирии, на Дону. Дело царевича Алексея. </w:t>
      </w:r>
    </w:p>
    <w:p w14:paraId="5B6C00EE" w14:textId="77777777" w:rsidR="003E690A" w:rsidRDefault="00F87737">
      <w:pPr>
        <w:jc w:val="both"/>
        <w:rPr>
          <w:lang w:val="ru-RU"/>
        </w:rPr>
      </w:pPr>
      <w:r>
        <w:rPr>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596C87BF" w14:textId="77777777" w:rsidR="003E690A" w:rsidRDefault="00F87737">
      <w:pPr>
        <w:jc w:val="both"/>
        <w:rPr>
          <w:lang w:val="ru-RU"/>
        </w:rPr>
      </w:pPr>
      <w:r>
        <w:rPr>
          <w:lang w:val="ru-RU"/>
        </w:rPr>
        <w:t xml:space="preserve">Закрепление России на берегах Балтики. Провозглашение России империей. Каспийский поход Петра </w:t>
      </w:r>
      <w:r>
        <w:t>I</w:t>
      </w:r>
      <w:r>
        <w:rPr>
          <w:lang w:val="ru-RU"/>
        </w:rPr>
        <w:t xml:space="preserve">. </w:t>
      </w:r>
    </w:p>
    <w:p w14:paraId="33A089B2" w14:textId="77777777" w:rsidR="003E690A" w:rsidRDefault="00F87737">
      <w:pPr>
        <w:jc w:val="both"/>
        <w:rPr>
          <w:lang w:val="ru-RU"/>
        </w:rPr>
      </w:pPr>
      <w:r>
        <w:rPr>
          <w:lang w:val="ru-RU"/>
        </w:rPr>
        <w:t xml:space="preserve">Преобразования Петра </w:t>
      </w:r>
      <w:r>
        <w:t>I</w:t>
      </w:r>
      <w:r>
        <w:rPr>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30CF4D4D" w14:textId="77777777" w:rsidR="003E690A" w:rsidRDefault="00F87737">
      <w:pPr>
        <w:jc w:val="both"/>
        <w:rPr>
          <w:lang w:val="ru-RU"/>
        </w:rPr>
      </w:pPr>
      <w:r>
        <w:rPr>
          <w:lang w:val="ru-RU"/>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BD5626F" w14:textId="77777777" w:rsidR="003E690A" w:rsidRDefault="00F87737">
      <w:pPr>
        <w:jc w:val="both"/>
        <w:rPr>
          <w:lang w:val="ru-RU"/>
        </w:rPr>
      </w:pPr>
      <w:r>
        <w:rPr>
          <w:lang w:val="ru-RU"/>
        </w:rPr>
        <w:t>Итоги, последствия и значение петровских преобразований. Образ Петра</w:t>
      </w:r>
      <w:r>
        <w:t> I</w:t>
      </w:r>
      <w:r>
        <w:rPr>
          <w:lang w:val="ru-RU"/>
        </w:rPr>
        <w:t xml:space="preserve"> в русской культуре. </w:t>
      </w:r>
    </w:p>
    <w:p w14:paraId="642DFF88" w14:textId="77777777" w:rsidR="003E690A" w:rsidRDefault="00F87737">
      <w:pPr>
        <w:jc w:val="both"/>
        <w:rPr>
          <w:lang w:val="ru-RU"/>
        </w:rPr>
      </w:pPr>
      <w:r>
        <w:rPr>
          <w:lang w:val="ru-RU"/>
        </w:rPr>
        <w:t xml:space="preserve">После Петра Великого: эпоха «дворцовых переворотов» </w:t>
      </w:r>
    </w:p>
    <w:p w14:paraId="53B101FC" w14:textId="77777777" w:rsidR="003E690A" w:rsidRDefault="00F87737">
      <w:pPr>
        <w:jc w:val="both"/>
        <w:rPr>
          <w:lang w:val="ru-RU"/>
        </w:rPr>
      </w:pPr>
      <w:r>
        <w:rPr>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48A60ADF" w14:textId="77777777" w:rsidR="003E690A" w:rsidRDefault="00F87737">
      <w:pPr>
        <w:jc w:val="both"/>
        <w:rPr>
          <w:lang w:val="ru-RU"/>
        </w:rPr>
      </w:pPr>
      <w:r>
        <w:rPr>
          <w:lang w:val="ru-RU"/>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14:paraId="24FBDD30" w14:textId="77777777" w:rsidR="003E690A" w:rsidRDefault="00F87737">
      <w:pPr>
        <w:jc w:val="both"/>
        <w:rPr>
          <w:lang w:val="ru-RU"/>
        </w:rPr>
      </w:pPr>
      <w:r>
        <w:rPr>
          <w:lang w:val="ru-RU"/>
        </w:rPr>
        <w:t xml:space="preserve">Россия при Елизавете Петровне. Экономическая и финансовая политика. Деятельность П.И. </w:t>
      </w:r>
      <w:r>
        <w:rPr>
          <w:lang w:val="ru-RU"/>
        </w:rPr>
        <w:lastRenderedPageBreak/>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6D613B8C" w14:textId="77777777" w:rsidR="003E690A" w:rsidRDefault="00F87737">
      <w:pPr>
        <w:jc w:val="both"/>
        <w:rPr>
          <w:lang w:val="ru-RU"/>
        </w:rPr>
      </w:pPr>
      <w:r>
        <w:rPr>
          <w:lang w:val="ru-RU"/>
        </w:rPr>
        <w:t xml:space="preserve">Россия в международных конфликтах 1740-х – 1750-х гг. Участие в Семилетней войне. </w:t>
      </w:r>
    </w:p>
    <w:p w14:paraId="46366424" w14:textId="77777777" w:rsidR="003E690A" w:rsidRDefault="00F87737">
      <w:pPr>
        <w:jc w:val="both"/>
        <w:rPr>
          <w:lang w:val="ru-RU"/>
        </w:rPr>
      </w:pPr>
      <w:r>
        <w:rPr>
          <w:lang w:val="ru-RU"/>
        </w:rPr>
        <w:t xml:space="preserve">Петр </w:t>
      </w:r>
      <w:r>
        <w:t>III</w:t>
      </w:r>
      <w:r>
        <w:rPr>
          <w:lang w:val="ru-RU"/>
        </w:rPr>
        <w:t>. Манифест «о вольности дворянской». Переворот 28</w:t>
      </w:r>
      <w:r>
        <w:t> </w:t>
      </w:r>
      <w:r>
        <w:rPr>
          <w:lang w:val="ru-RU"/>
        </w:rPr>
        <w:t>июня 1762</w:t>
      </w:r>
      <w:r>
        <w:t> </w:t>
      </w:r>
      <w:r>
        <w:rPr>
          <w:lang w:val="ru-RU"/>
        </w:rPr>
        <w:t xml:space="preserve">г. </w:t>
      </w:r>
    </w:p>
    <w:p w14:paraId="2FACA3B4" w14:textId="77777777" w:rsidR="003E690A" w:rsidRDefault="00F87737">
      <w:pPr>
        <w:jc w:val="both"/>
        <w:rPr>
          <w:lang w:val="ru-RU"/>
        </w:rPr>
      </w:pPr>
      <w:r>
        <w:rPr>
          <w:lang w:val="ru-RU"/>
        </w:rPr>
        <w:t xml:space="preserve">Россия в 1760-х – 1790- гг. Правление Екатерины </w:t>
      </w:r>
      <w:r>
        <w:t>II</w:t>
      </w:r>
      <w:r>
        <w:rPr>
          <w:lang w:val="ru-RU"/>
        </w:rPr>
        <w:t xml:space="preserve"> и Павла </w:t>
      </w:r>
      <w:r>
        <w:t>I</w:t>
      </w:r>
      <w:r>
        <w:rPr>
          <w:lang w:val="ru-RU"/>
        </w:rPr>
        <w:t xml:space="preserve"> </w:t>
      </w:r>
    </w:p>
    <w:p w14:paraId="0D10F614" w14:textId="77777777" w:rsidR="003E690A" w:rsidRDefault="00F87737">
      <w:pPr>
        <w:jc w:val="both"/>
        <w:rPr>
          <w:lang w:val="ru-RU"/>
        </w:rPr>
      </w:pPr>
      <w:r>
        <w:rPr>
          <w:lang w:val="ru-RU"/>
        </w:rPr>
        <w:t xml:space="preserve">Внутренняя политика Екатерины </w:t>
      </w:r>
      <w:r>
        <w:t>II</w:t>
      </w:r>
      <w:r>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5EBD0DE4" w14:textId="77777777" w:rsidR="003E690A" w:rsidRDefault="00F87737">
      <w:pPr>
        <w:jc w:val="both"/>
        <w:rPr>
          <w:lang w:val="ru-RU"/>
        </w:rPr>
      </w:pPr>
      <w:r>
        <w:rPr>
          <w:lang w:val="ru-RU"/>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15CADF9D" w14:textId="77777777" w:rsidR="003E690A" w:rsidRDefault="00F87737">
      <w:pPr>
        <w:jc w:val="both"/>
        <w:rPr>
          <w:lang w:val="ru-RU"/>
        </w:rPr>
      </w:pPr>
      <w:r>
        <w:rPr>
          <w:lang w:val="ru-RU"/>
        </w:rPr>
        <w:t xml:space="preserve">Экономическое развитие России во второй половине </w:t>
      </w:r>
      <w:r>
        <w:t>XVIII</w:t>
      </w:r>
      <w:r>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22F14036" w14:textId="77777777" w:rsidR="003E690A" w:rsidRDefault="00F87737">
      <w:pPr>
        <w:jc w:val="both"/>
        <w:rPr>
          <w:lang w:val="ru-RU"/>
        </w:rPr>
      </w:pPr>
      <w:r>
        <w:rPr>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C39179C" w14:textId="77777777" w:rsidR="003E690A" w:rsidRDefault="00F87737">
      <w:pPr>
        <w:jc w:val="both"/>
        <w:rPr>
          <w:lang w:val="ru-RU"/>
        </w:rPr>
      </w:pPr>
      <w:r>
        <w:rPr>
          <w:lang w:val="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14:paraId="554B73CB" w14:textId="77777777" w:rsidR="003E690A" w:rsidRDefault="00F87737">
      <w:pPr>
        <w:jc w:val="both"/>
        <w:rPr>
          <w:lang w:val="ru-RU"/>
        </w:rPr>
      </w:pPr>
      <w:r>
        <w:rPr>
          <w:lang w:val="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4AA60E75" w14:textId="77777777" w:rsidR="003E690A" w:rsidRDefault="00F87737">
      <w:pPr>
        <w:jc w:val="both"/>
        <w:rPr>
          <w:lang w:val="ru-RU"/>
        </w:rPr>
      </w:pPr>
      <w:r>
        <w:rPr>
          <w:lang w:val="ru-RU"/>
        </w:rPr>
        <w:t xml:space="preserve">Внешняя политика России второй половины </w:t>
      </w:r>
      <w:r>
        <w:t>XVIII</w:t>
      </w:r>
      <w:r>
        <w:rPr>
          <w:lang w:val="ru-RU"/>
        </w:rPr>
        <w:t xml:space="preserve"> в., ее основные задачи. Н.И.</w:t>
      </w:r>
      <w:r>
        <w:t> </w:t>
      </w:r>
      <w:r>
        <w:rPr>
          <w:lang w:val="ru-RU"/>
        </w:rPr>
        <w:t xml:space="preserve">Панин и А.А.Безбородко. </w:t>
      </w:r>
    </w:p>
    <w:p w14:paraId="5F8584EE" w14:textId="77777777" w:rsidR="003E690A" w:rsidRDefault="00F87737">
      <w:pPr>
        <w:jc w:val="both"/>
        <w:rPr>
          <w:lang w:val="ru-RU"/>
        </w:rPr>
      </w:pPr>
      <w:r>
        <w:rPr>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t>II</w:t>
      </w:r>
      <w:r>
        <w:rPr>
          <w:lang w:val="ru-RU"/>
        </w:rPr>
        <w:t xml:space="preserve"> на юг в 1787 г. </w:t>
      </w:r>
    </w:p>
    <w:p w14:paraId="204983EB" w14:textId="77777777" w:rsidR="003E690A" w:rsidRDefault="00F87737">
      <w:pPr>
        <w:jc w:val="both"/>
        <w:rPr>
          <w:lang w:val="ru-RU"/>
        </w:rPr>
      </w:pPr>
      <w:r>
        <w:rPr>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14:paraId="3F567F99" w14:textId="77777777" w:rsidR="003E690A" w:rsidRDefault="00F87737">
      <w:pPr>
        <w:jc w:val="both"/>
        <w:rPr>
          <w:lang w:val="ru-RU"/>
        </w:rPr>
      </w:pPr>
      <w:r>
        <w:rPr>
          <w:lang w:val="ru-RU"/>
        </w:rPr>
        <w:lastRenderedPageBreak/>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7469F761" w14:textId="77777777" w:rsidR="003E690A" w:rsidRDefault="00F87737">
      <w:pPr>
        <w:jc w:val="both"/>
        <w:rPr>
          <w:lang w:val="ru-RU"/>
        </w:rPr>
      </w:pPr>
      <w:r>
        <w:rPr>
          <w:lang w:val="ru-RU"/>
        </w:rPr>
        <w:t xml:space="preserve">Культурное пространство Российской империи в </w:t>
      </w:r>
      <w:r>
        <w:t>XVIII</w:t>
      </w:r>
      <w:r>
        <w:rPr>
          <w:lang w:val="ru-RU"/>
        </w:rPr>
        <w:t xml:space="preserve"> в. </w:t>
      </w:r>
    </w:p>
    <w:p w14:paraId="20444C89" w14:textId="77777777" w:rsidR="003E690A" w:rsidRDefault="00F87737">
      <w:pPr>
        <w:jc w:val="both"/>
        <w:rPr>
          <w:lang w:val="ru-RU"/>
        </w:rPr>
      </w:pPr>
      <w:r>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t>XVIII</w:t>
      </w:r>
      <w:r>
        <w:rPr>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7738E6D4" w14:textId="77777777" w:rsidR="003E690A" w:rsidRDefault="00F87737">
      <w:pPr>
        <w:jc w:val="both"/>
        <w:rPr>
          <w:lang w:val="ru-RU"/>
        </w:rPr>
      </w:pPr>
      <w:r>
        <w:rPr>
          <w:lang w:val="ru-RU"/>
        </w:rPr>
        <w:t xml:space="preserve">Русская культура и культура народов России в </w:t>
      </w:r>
      <w:r>
        <w:t>XVIII</w:t>
      </w:r>
      <w:r>
        <w:rPr>
          <w:lang w:val="ru-RU"/>
        </w:rPr>
        <w:t xml:space="preserve"> веке. Развитие новой светской культуры после преобразований Петра </w:t>
      </w:r>
      <w:r>
        <w:t>I</w:t>
      </w:r>
      <w:r>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5CFC42A8" w14:textId="77777777" w:rsidR="003E690A" w:rsidRDefault="00F87737">
      <w:pPr>
        <w:jc w:val="both"/>
        <w:rPr>
          <w:lang w:val="ru-RU"/>
        </w:rPr>
      </w:pPr>
      <w:r>
        <w:rPr>
          <w:lang w:val="ru-RU"/>
        </w:rPr>
        <w:t xml:space="preserve">Культура и быт российских сословий. Дворянство: жизнь и быт дворянской усадьбы. Духовенство. Купечество. Крестьянство. </w:t>
      </w:r>
    </w:p>
    <w:p w14:paraId="549619BF" w14:textId="77777777" w:rsidR="003E690A" w:rsidRDefault="00F87737">
      <w:pPr>
        <w:jc w:val="both"/>
        <w:rPr>
          <w:lang w:val="ru-RU"/>
        </w:rPr>
      </w:pPr>
      <w:r>
        <w:rPr>
          <w:lang w:val="ru-RU"/>
        </w:rPr>
        <w:t xml:space="preserve">Российская наука в </w:t>
      </w:r>
      <w:r>
        <w:t>XVIII</w:t>
      </w:r>
      <w:r>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1D6691C0" w14:textId="77777777" w:rsidR="003E690A" w:rsidRDefault="00F87737">
      <w:pPr>
        <w:jc w:val="both"/>
        <w:rPr>
          <w:lang w:val="ru-RU"/>
        </w:rPr>
      </w:pPr>
      <w:r>
        <w:rPr>
          <w:lang w:val="ru-RU"/>
        </w:rPr>
        <w:t xml:space="preserve">М.В. Ломоносов и его выдающаяся роль в становлении российской науки и образования. </w:t>
      </w:r>
    </w:p>
    <w:p w14:paraId="02F232AB" w14:textId="77777777" w:rsidR="003E690A" w:rsidRDefault="00F87737">
      <w:pPr>
        <w:jc w:val="both"/>
        <w:rPr>
          <w:lang w:val="ru-RU"/>
        </w:rPr>
      </w:pPr>
      <w:r>
        <w:rPr>
          <w:lang w:val="ru-RU"/>
        </w:rPr>
        <w:t xml:space="preserve">Образование в России в </w:t>
      </w:r>
      <w:r>
        <w:t>XVIII</w:t>
      </w:r>
      <w:r>
        <w:rPr>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14:paraId="208E7B47" w14:textId="77777777" w:rsidR="003E690A" w:rsidRDefault="00F87737">
      <w:pPr>
        <w:jc w:val="both"/>
        <w:rPr>
          <w:lang w:val="ru-RU"/>
        </w:rPr>
      </w:pPr>
      <w:r>
        <w:rPr>
          <w:lang w:val="ru-RU"/>
        </w:rPr>
        <w:t xml:space="preserve">Русская архитектура </w:t>
      </w:r>
      <w:r>
        <w:t>XVIII</w:t>
      </w:r>
      <w:r>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w:t>
      </w:r>
      <w:r>
        <w:t> </w:t>
      </w:r>
      <w:r>
        <w:rPr>
          <w:lang w:val="ru-RU"/>
        </w:rPr>
        <w:t xml:space="preserve">Баженов, М.Ф. Казаков. </w:t>
      </w:r>
    </w:p>
    <w:p w14:paraId="151C0C45" w14:textId="77777777" w:rsidR="003E690A" w:rsidRDefault="00F87737">
      <w:pPr>
        <w:jc w:val="both"/>
        <w:rPr>
          <w:lang w:val="ru-RU"/>
        </w:rPr>
      </w:pPr>
      <w:r>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t>XVIII</w:t>
      </w:r>
      <w:r>
        <w:rPr>
          <w:lang w:val="ru-RU"/>
        </w:rPr>
        <w:t xml:space="preserve"> в. Новые веяния в изобразительном искусстве в конце столетия. </w:t>
      </w:r>
    </w:p>
    <w:p w14:paraId="700F6364" w14:textId="77777777" w:rsidR="003E690A" w:rsidRDefault="00F87737">
      <w:pPr>
        <w:jc w:val="both"/>
        <w:rPr>
          <w:lang w:val="ru-RU"/>
        </w:rPr>
      </w:pPr>
      <w:r>
        <w:rPr>
          <w:lang w:val="ru-RU"/>
        </w:rPr>
        <w:t xml:space="preserve">Народы России в </w:t>
      </w:r>
      <w:r>
        <w:t>XVIII</w:t>
      </w:r>
      <w:r>
        <w:rPr>
          <w:lang w:val="ru-RU"/>
        </w:rPr>
        <w:t xml:space="preserve"> в. </w:t>
      </w:r>
    </w:p>
    <w:p w14:paraId="1964F99A" w14:textId="77777777" w:rsidR="003E690A" w:rsidRDefault="00F87737">
      <w:pPr>
        <w:jc w:val="both"/>
        <w:rPr>
          <w:lang w:val="ru-RU"/>
        </w:rPr>
      </w:pPr>
      <w:r>
        <w:rPr>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51C84F9A" w14:textId="77777777" w:rsidR="003E690A" w:rsidRDefault="00F87737">
      <w:pPr>
        <w:jc w:val="both"/>
        <w:rPr>
          <w:lang w:val="ru-RU"/>
        </w:rPr>
      </w:pPr>
      <w:r>
        <w:rPr>
          <w:lang w:val="ru-RU"/>
        </w:rPr>
        <w:t xml:space="preserve">Россия при Павле </w:t>
      </w:r>
      <w:r>
        <w:t>I</w:t>
      </w:r>
      <w:r>
        <w:rPr>
          <w:lang w:val="ru-RU"/>
        </w:rPr>
        <w:t xml:space="preserve"> </w:t>
      </w:r>
    </w:p>
    <w:p w14:paraId="0CA2ABCD" w14:textId="77777777" w:rsidR="003E690A" w:rsidRDefault="00F87737">
      <w:pPr>
        <w:jc w:val="both"/>
        <w:rPr>
          <w:lang w:val="ru-RU"/>
        </w:rPr>
      </w:pPr>
      <w:r>
        <w:rPr>
          <w:lang w:val="ru-RU"/>
        </w:rPr>
        <w:t xml:space="preserve">Основные принципы внутренней политики Павла </w:t>
      </w:r>
      <w:r>
        <w:t>I</w:t>
      </w:r>
      <w:r>
        <w:rPr>
          <w:lang w:val="ru-RU"/>
        </w:rPr>
        <w:t xml:space="preserve">.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w:t>
      </w:r>
      <w:r>
        <w:t>I</w:t>
      </w:r>
      <w:r>
        <w:rPr>
          <w:lang w:val="ru-RU"/>
        </w:rPr>
        <w:t xml:space="preserve"> и ее влияние на политику страны. Указы о престолонаследии, и о «трехдневной барщине». </w:t>
      </w:r>
    </w:p>
    <w:p w14:paraId="57A59DAE" w14:textId="77777777" w:rsidR="003E690A" w:rsidRDefault="00F87737">
      <w:pPr>
        <w:jc w:val="both"/>
        <w:rPr>
          <w:lang w:val="ru-RU"/>
        </w:rPr>
      </w:pPr>
      <w:r>
        <w:rPr>
          <w:lang w:val="ru-RU"/>
        </w:rPr>
        <w:t xml:space="preserve">Политика Павла </w:t>
      </w:r>
      <w:r>
        <w:t>I</w:t>
      </w:r>
      <w:r>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079EFD9F" w14:textId="77777777" w:rsidR="003E690A" w:rsidRDefault="00F87737">
      <w:pPr>
        <w:jc w:val="both"/>
        <w:rPr>
          <w:lang w:val="ru-RU"/>
        </w:rPr>
      </w:pPr>
      <w:r>
        <w:rPr>
          <w:lang w:val="ru-RU"/>
        </w:rPr>
        <w:t xml:space="preserve">Внутренняя политика. Ограничение дворянских привилегий. </w:t>
      </w:r>
    </w:p>
    <w:p w14:paraId="79747554" w14:textId="77777777" w:rsidR="003E690A" w:rsidRDefault="00F87737">
      <w:pPr>
        <w:jc w:val="both"/>
        <w:rPr>
          <w:lang w:val="ru-RU"/>
        </w:rPr>
      </w:pPr>
      <w:r>
        <w:rPr>
          <w:lang w:val="ru-RU"/>
        </w:rPr>
        <w:t>Региональный компонент</w:t>
      </w:r>
    </w:p>
    <w:p w14:paraId="03C61D0B" w14:textId="77777777" w:rsidR="003E690A" w:rsidRDefault="00F87737">
      <w:pPr>
        <w:jc w:val="both"/>
        <w:rPr>
          <w:lang w:val="ru-RU"/>
        </w:rPr>
      </w:pPr>
      <w:r>
        <w:rPr>
          <w:lang w:val="ru-RU"/>
        </w:rPr>
        <w:t xml:space="preserve">Наш регион в </w:t>
      </w:r>
      <w:r>
        <w:t>XVIII</w:t>
      </w:r>
      <w:r>
        <w:rPr>
          <w:lang w:val="ru-RU"/>
        </w:rPr>
        <w:t xml:space="preserve"> в.</w:t>
      </w:r>
    </w:p>
    <w:p w14:paraId="6254D67B" w14:textId="77777777" w:rsidR="003E690A" w:rsidRDefault="00F87737">
      <w:pPr>
        <w:jc w:val="both"/>
        <w:rPr>
          <w:lang w:val="ru-RU"/>
        </w:rPr>
      </w:pPr>
      <w:r>
        <w:rPr>
          <w:lang w:val="ru-RU"/>
        </w:rPr>
        <w:t xml:space="preserve">Российсская империя в </w:t>
      </w:r>
      <w:r>
        <w:t>XIX</w:t>
      </w:r>
      <w:r>
        <w:rPr>
          <w:lang w:val="ru-RU"/>
        </w:rPr>
        <w:t xml:space="preserve"> – начале </w:t>
      </w:r>
      <w:r>
        <w:t>XX</w:t>
      </w:r>
      <w:r>
        <w:rPr>
          <w:lang w:val="ru-RU"/>
        </w:rPr>
        <w:t xml:space="preserve"> вв.</w:t>
      </w:r>
    </w:p>
    <w:p w14:paraId="6BB52252" w14:textId="77777777" w:rsidR="003E690A" w:rsidRDefault="00F87737">
      <w:pPr>
        <w:jc w:val="both"/>
        <w:rPr>
          <w:lang w:val="ru-RU"/>
        </w:rPr>
      </w:pPr>
      <w:r>
        <w:rPr>
          <w:lang w:val="ru-RU"/>
        </w:rPr>
        <w:t>Россия на пути к реформам (1801–1861)</w:t>
      </w:r>
    </w:p>
    <w:p w14:paraId="1EF28460" w14:textId="77777777" w:rsidR="003E690A" w:rsidRDefault="00F87737">
      <w:pPr>
        <w:jc w:val="both"/>
        <w:rPr>
          <w:lang w:val="ru-RU"/>
        </w:rPr>
      </w:pPr>
      <w:r>
        <w:rPr>
          <w:lang w:val="ru-RU"/>
        </w:rPr>
        <w:t xml:space="preserve">Александровская эпоха: государственный либерализм </w:t>
      </w:r>
    </w:p>
    <w:p w14:paraId="58CD0F98" w14:textId="77777777" w:rsidR="003E690A" w:rsidRDefault="00F87737">
      <w:pPr>
        <w:jc w:val="both"/>
        <w:rPr>
          <w:lang w:val="ru-RU"/>
        </w:rPr>
      </w:pPr>
      <w:r>
        <w:rPr>
          <w:lang w:val="ru-RU"/>
        </w:rPr>
        <w:t xml:space="preserve">Проекты либеральных реформ Александра </w:t>
      </w:r>
      <w:r>
        <w:t>I</w:t>
      </w:r>
      <w:r>
        <w:rPr>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14:paraId="4DDC2750" w14:textId="77777777" w:rsidR="003E690A" w:rsidRDefault="00F87737">
      <w:pPr>
        <w:jc w:val="both"/>
        <w:rPr>
          <w:lang w:val="ru-RU"/>
        </w:rPr>
      </w:pPr>
      <w:r>
        <w:rPr>
          <w:lang w:val="ru-RU"/>
        </w:rPr>
        <w:lastRenderedPageBreak/>
        <w:t xml:space="preserve">Отечественная война 1812 г. </w:t>
      </w:r>
    </w:p>
    <w:p w14:paraId="11DD13E3" w14:textId="77777777" w:rsidR="003E690A" w:rsidRDefault="00F87737">
      <w:pPr>
        <w:jc w:val="both"/>
        <w:rPr>
          <w:lang w:val="ru-RU"/>
        </w:rPr>
      </w:pPr>
      <w:r>
        <w:rPr>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t>XIX</w:t>
      </w:r>
      <w:r>
        <w:rPr>
          <w:lang w:val="ru-RU"/>
        </w:rPr>
        <w:t xml:space="preserve"> в. Венский конгресс и его решения. Священный союз. Возрастание роли России после победы над Наполеоном и Венского конгресса. </w:t>
      </w:r>
    </w:p>
    <w:p w14:paraId="6950AD8D" w14:textId="77777777" w:rsidR="003E690A" w:rsidRDefault="00F87737">
      <w:pPr>
        <w:jc w:val="both"/>
        <w:rPr>
          <w:lang w:val="ru-RU"/>
        </w:rPr>
      </w:pPr>
      <w:r>
        <w:rPr>
          <w:lang w:val="ru-RU"/>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14:paraId="571EDC01" w14:textId="77777777" w:rsidR="003E690A" w:rsidRDefault="00F87737">
      <w:pPr>
        <w:jc w:val="both"/>
        <w:rPr>
          <w:lang w:val="ru-RU"/>
        </w:rPr>
      </w:pPr>
      <w:r>
        <w:rPr>
          <w:lang w:val="ru-RU"/>
        </w:rPr>
        <w:t xml:space="preserve">Николаевское самодержавие: государственный консерватизм </w:t>
      </w:r>
    </w:p>
    <w:p w14:paraId="55EAEDC6" w14:textId="77777777" w:rsidR="003E690A" w:rsidRDefault="00F87737">
      <w:pPr>
        <w:jc w:val="both"/>
        <w:rPr>
          <w:lang w:val="ru-RU"/>
        </w:rPr>
      </w:pPr>
      <w:r>
        <w:rPr>
          <w:lang w:val="ru-RU"/>
        </w:rPr>
        <w:t xml:space="preserve">Реформаторские и консервативные тенденции в политике Николая </w:t>
      </w:r>
      <w:r>
        <w:t>I</w:t>
      </w:r>
      <w:r>
        <w:rPr>
          <w:lang w:val="ru-RU"/>
        </w:rPr>
        <w:t xml:space="preserve">.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14:paraId="30B0B5D9" w14:textId="77777777" w:rsidR="003E690A" w:rsidRDefault="00F87737">
      <w:pPr>
        <w:jc w:val="both"/>
        <w:rPr>
          <w:lang w:val="ru-RU"/>
        </w:rPr>
      </w:pPr>
      <w:r>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063D1569" w14:textId="77777777" w:rsidR="003E690A" w:rsidRDefault="00F87737">
      <w:pPr>
        <w:jc w:val="both"/>
        <w:rPr>
          <w:lang w:val="ru-RU"/>
        </w:rPr>
      </w:pPr>
      <w:r>
        <w:rPr>
          <w:lang w:val="ru-RU"/>
        </w:rPr>
        <w:t xml:space="preserve">Крепостнический социум. Деревня и город </w:t>
      </w:r>
    </w:p>
    <w:p w14:paraId="706B0CDF" w14:textId="77777777" w:rsidR="003E690A" w:rsidRDefault="00F87737">
      <w:pPr>
        <w:jc w:val="both"/>
        <w:rPr>
          <w:lang w:val="ru-RU"/>
        </w:rPr>
      </w:pPr>
      <w:r>
        <w:rPr>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14:paraId="55D9BBE6" w14:textId="77777777" w:rsidR="003E690A" w:rsidRDefault="00F87737">
      <w:pPr>
        <w:jc w:val="both"/>
        <w:rPr>
          <w:lang w:val="ru-RU"/>
        </w:rPr>
      </w:pPr>
      <w:r>
        <w:rPr>
          <w:lang w:val="ru-RU"/>
        </w:rPr>
        <w:t xml:space="preserve">Культурное пространство империи в первой половине </w:t>
      </w:r>
      <w:r>
        <w:t>XIX</w:t>
      </w:r>
      <w:r>
        <w:rPr>
          <w:lang w:val="ru-RU"/>
        </w:rPr>
        <w:t xml:space="preserve"> в.</w:t>
      </w:r>
    </w:p>
    <w:p w14:paraId="1D0A4E2F" w14:textId="77777777" w:rsidR="003E690A" w:rsidRDefault="00F87737">
      <w:pPr>
        <w:jc w:val="both"/>
        <w:rPr>
          <w:lang w:val="ru-RU"/>
        </w:rPr>
      </w:pPr>
      <w:r>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14:paraId="2F661C92" w14:textId="77777777" w:rsidR="003E690A" w:rsidRDefault="00F87737">
      <w:pPr>
        <w:jc w:val="both"/>
        <w:rPr>
          <w:lang w:val="ru-RU"/>
        </w:rPr>
      </w:pPr>
      <w:r>
        <w:rPr>
          <w:lang w:val="ru-RU"/>
        </w:rPr>
        <w:t xml:space="preserve">Пространство империи: этнокультурный облик страны </w:t>
      </w:r>
    </w:p>
    <w:p w14:paraId="7B62C90E" w14:textId="77777777" w:rsidR="003E690A" w:rsidRDefault="00F87737">
      <w:pPr>
        <w:jc w:val="both"/>
        <w:rPr>
          <w:lang w:val="ru-RU"/>
        </w:rPr>
      </w:pPr>
      <w:r>
        <w:rPr>
          <w:lang w:val="ru-RU"/>
        </w:rPr>
        <w:t xml:space="preserve">Народы России в первой половине </w:t>
      </w:r>
      <w:r>
        <w:t>XIX</w:t>
      </w:r>
      <w:r>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17C80AE2" w14:textId="77777777" w:rsidR="003E690A" w:rsidRDefault="00F87737">
      <w:pPr>
        <w:jc w:val="both"/>
        <w:rPr>
          <w:lang w:val="ru-RU"/>
        </w:rPr>
      </w:pPr>
      <w:r>
        <w:rPr>
          <w:lang w:val="ru-RU"/>
        </w:rPr>
        <w:t xml:space="preserve">Формирование гражданского правосознания. Основные течения общественной мысли </w:t>
      </w:r>
    </w:p>
    <w:p w14:paraId="7056500C" w14:textId="77777777" w:rsidR="003E690A" w:rsidRDefault="00F87737">
      <w:pPr>
        <w:jc w:val="both"/>
        <w:rPr>
          <w:lang w:val="ru-RU"/>
        </w:rPr>
      </w:pPr>
      <w:r>
        <w:rPr>
          <w:lang w:val="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3A49D54B" w14:textId="77777777" w:rsidR="003E690A" w:rsidRDefault="00F87737">
      <w:pPr>
        <w:jc w:val="both"/>
        <w:rPr>
          <w:lang w:val="ru-RU"/>
        </w:rPr>
      </w:pPr>
      <w:r>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w:t>
      </w:r>
      <w:r>
        <w:rPr>
          <w:lang w:val="ru-RU"/>
        </w:rPr>
        <w:lastRenderedPageBreak/>
        <w:t xml:space="preserve">социализма на русскую общественную мысль. Россия и Европа как центральный пункт общественных дебатов. </w:t>
      </w:r>
    </w:p>
    <w:p w14:paraId="3D887EAE" w14:textId="77777777" w:rsidR="003E690A" w:rsidRDefault="00F87737">
      <w:pPr>
        <w:jc w:val="both"/>
        <w:rPr>
          <w:lang w:val="ru-RU"/>
        </w:rPr>
      </w:pPr>
      <w:r>
        <w:rPr>
          <w:lang w:val="ru-RU"/>
        </w:rPr>
        <w:t>Россия в эпоху реформ</w:t>
      </w:r>
    </w:p>
    <w:p w14:paraId="3870AA49" w14:textId="77777777" w:rsidR="003E690A" w:rsidRDefault="00F87737">
      <w:pPr>
        <w:jc w:val="both"/>
        <w:rPr>
          <w:lang w:val="ru-RU"/>
        </w:rPr>
      </w:pPr>
      <w:r>
        <w:rPr>
          <w:lang w:val="ru-RU"/>
        </w:rPr>
        <w:t xml:space="preserve">Преобразования Александра </w:t>
      </w:r>
      <w:r>
        <w:t>II</w:t>
      </w:r>
      <w:r>
        <w:rPr>
          <w:lang w:val="ru-RU"/>
        </w:rPr>
        <w:t xml:space="preserve">: социальная и правовая модернизация </w:t>
      </w:r>
    </w:p>
    <w:p w14:paraId="55417A86" w14:textId="77777777" w:rsidR="003E690A" w:rsidRDefault="00F87737">
      <w:pPr>
        <w:jc w:val="both"/>
        <w:rPr>
          <w:lang w:val="ru-RU"/>
        </w:rPr>
      </w:pPr>
      <w:r>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14:paraId="4C0655DF" w14:textId="77777777" w:rsidR="003E690A" w:rsidRDefault="00F87737">
      <w:pPr>
        <w:jc w:val="both"/>
        <w:rPr>
          <w:lang w:val="ru-RU"/>
        </w:rPr>
      </w:pPr>
      <w:r>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A193B22" w14:textId="77777777" w:rsidR="003E690A" w:rsidRDefault="00F87737">
      <w:pPr>
        <w:jc w:val="both"/>
        <w:rPr>
          <w:lang w:val="ru-RU"/>
        </w:rPr>
      </w:pPr>
      <w:r>
        <w:rPr>
          <w:lang w:val="ru-RU"/>
        </w:rPr>
        <w:t xml:space="preserve">«Народное самодержавие» Александра </w:t>
      </w:r>
      <w:r>
        <w:t>III</w:t>
      </w:r>
      <w:r>
        <w:rPr>
          <w:lang w:val="ru-RU"/>
        </w:rPr>
        <w:t xml:space="preserve"> </w:t>
      </w:r>
    </w:p>
    <w:p w14:paraId="24FE4924" w14:textId="77777777" w:rsidR="003E690A" w:rsidRDefault="00F87737">
      <w:pPr>
        <w:jc w:val="both"/>
        <w:rPr>
          <w:lang w:val="ru-RU"/>
        </w:rPr>
      </w:pPr>
      <w:r>
        <w:rPr>
          <w:lang w:val="ru-RU"/>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14:paraId="4A48AFFC" w14:textId="77777777" w:rsidR="003E690A" w:rsidRDefault="00F87737">
      <w:pPr>
        <w:jc w:val="both"/>
        <w:rPr>
          <w:lang w:val="ru-RU"/>
        </w:rPr>
      </w:pPr>
      <w:r>
        <w:rPr>
          <w:lang w:val="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61944271" w14:textId="77777777" w:rsidR="003E690A" w:rsidRDefault="00F87737">
      <w:pPr>
        <w:jc w:val="both"/>
        <w:rPr>
          <w:lang w:val="ru-RU"/>
        </w:rPr>
      </w:pPr>
      <w:r>
        <w:rPr>
          <w:lang w:val="ru-RU"/>
        </w:rPr>
        <w:t xml:space="preserve">Пореформенный социум. Сельское хозяйство и промышленность </w:t>
      </w:r>
    </w:p>
    <w:p w14:paraId="0FC5D879" w14:textId="77777777" w:rsidR="003E690A" w:rsidRDefault="00F87737">
      <w:pPr>
        <w:jc w:val="both"/>
        <w:rPr>
          <w:lang w:val="ru-RU"/>
        </w:rPr>
      </w:pPr>
      <w:r>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14:paraId="340E5141" w14:textId="77777777" w:rsidR="003E690A" w:rsidRDefault="00F87737">
      <w:pPr>
        <w:jc w:val="both"/>
        <w:rPr>
          <w:lang w:val="ru-RU"/>
        </w:rPr>
      </w:pPr>
      <w:r>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14:paraId="24500667" w14:textId="77777777" w:rsidR="003E690A" w:rsidRDefault="00F87737">
      <w:pPr>
        <w:jc w:val="both"/>
        <w:rPr>
          <w:lang w:val="ru-RU"/>
        </w:rPr>
      </w:pPr>
      <w:r>
        <w:rPr>
          <w:lang w:val="ru-RU"/>
        </w:rPr>
        <w:t xml:space="preserve">Культурное пространство империи во второй половине </w:t>
      </w:r>
      <w:r>
        <w:t>XIX</w:t>
      </w:r>
      <w:r>
        <w:rPr>
          <w:lang w:val="ru-RU"/>
        </w:rPr>
        <w:t xml:space="preserve"> в. </w:t>
      </w:r>
    </w:p>
    <w:p w14:paraId="2D126474" w14:textId="77777777" w:rsidR="003E690A" w:rsidRDefault="00F87737">
      <w:pPr>
        <w:jc w:val="both"/>
        <w:rPr>
          <w:lang w:val="ru-RU"/>
        </w:rPr>
      </w:pPr>
      <w:r>
        <w:rPr>
          <w:lang w:val="ru-RU"/>
        </w:rPr>
        <w:t xml:space="preserve">Культура и быт народов России во второй половине </w:t>
      </w:r>
      <w:r>
        <w:t>XIX</w:t>
      </w:r>
      <w:r>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t>XIX</w:t>
      </w:r>
      <w:r>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35A4711C" w14:textId="77777777" w:rsidR="003E690A" w:rsidRDefault="00F87737">
      <w:pPr>
        <w:jc w:val="both"/>
        <w:rPr>
          <w:lang w:val="ru-RU"/>
        </w:rPr>
      </w:pPr>
      <w:r>
        <w:rPr>
          <w:lang w:val="ru-RU"/>
        </w:rPr>
        <w:t xml:space="preserve">Этнокультурный облик империи </w:t>
      </w:r>
    </w:p>
    <w:p w14:paraId="00941724" w14:textId="77777777" w:rsidR="003E690A" w:rsidRDefault="00F87737">
      <w:pPr>
        <w:jc w:val="both"/>
        <w:rPr>
          <w:lang w:val="ru-RU"/>
        </w:rPr>
      </w:pPr>
      <w:r>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t>XIX</w:t>
      </w:r>
      <w:r>
        <w:rPr>
          <w:lang w:val="ru-RU"/>
        </w:rPr>
        <w:t xml:space="preserve">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14:paraId="4C487CFF" w14:textId="77777777" w:rsidR="003E690A" w:rsidRDefault="00F87737">
      <w:pPr>
        <w:jc w:val="both"/>
        <w:rPr>
          <w:lang w:val="ru-RU"/>
        </w:rPr>
      </w:pPr>
      <w:r>
        <w:rPr>
          <w:lang w:val="ru-RU"/>
        </w:rPr>
        <w:t>Формирование гражданского общества и основные направления общественных движений</w:t>
      </w:r>
    </w:p>
    <w:p w14:paraId="13F00FF8" w14:textId="77777777" w:rsidR="003E690A" w:rsidRDefault="00F87737">
      <w:pPr>
        <w:jc w:val="both"/>
        <w:rPr>
          <w:lang w:val="ru-RU"/>
        </w:rPr>
      </w:pPr>
      <w:r>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14:paraId="7BA1470D" w14:textId="77777777" w:rsidR="003E690A" w:rsidRDefault="00F87737">
      <w:pPr>
        <w:jc w:val="both"/>
        <w:rPr>
          <w:lang w:val="ru-RU"/>
        </w:rPr>
      </w:pPr>
      <w:r>
        <w:rPr>
          <w:lang w:val="ru-RU"/>
        </w:rPr>
        <w:lastRenderedPageBreak/>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t>I </w:t>
      </w:r>
      <w:r>
        <w:rPr>
          <w:lang w:val="ru-RU"/>
        </w:rPr>
        <w:t xml:space="preserve">съезд РСДРП. </w:t>
      </w:r>
    </w:p>
    <w:p w14:paraId="752FB322" w14:textId="77777777" w:rsidR="003E690A" w:rsidRDefault="00F87737">
      <w:pPr>
        <w:jc w:val="both"/>
        <w:rPr>
          <w:lang w:val="ru-RU"/>
        </w:rPr>
      </w:pPr>
      <w:r>
        <w:rPr>
          <w:lang w:val="ru-RU"/>
        </w:rPr>
        <w:t>Кризис империи в начале ХХ века</w:t>
      </w:r>
    </w:p>
    <w:p w14:paraId="41F81178" w14:textId="77777777" w:rsidR="003E690A" w:rsidRDefault="00F87737">
      <w:pPr>
        <w:jc w:val="both"/>
        <w:rPr>
          <w:lang w:val="ru-RU"/>
        </w:rPr>
      </w:pPr>
      <w:r>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14:paraId="64C2F4A5" w14:textId="77777777" w:rsidR="003E690A" w:rsidRDefault="00F87737">
      <w:pPr>
        <w:jc w:val="both"/>
        <w:rPr>
          <w:lang w:val="ru-RU"/>
        </w:rPr>
      </w:pPr>
      <w:r>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14:paraId="263045CB" w14:textId="77777777" w:rsidR="003E690A" w:rsidRDefault="00F87737">
      <w:pPr>
        <w:jc w:val="both"/>
        <w:rPr>
          <w:lang w:val="ru-RU"/>
        </w:rPr>
      </w:pPr>
      <w:r>
        <w:rPr>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24F24D25" w14:textId="77777777" w:rsidR="003E690A" w:rsidRDefault="00F87737">
      <w:pPr>
        <w:jc w:val="both"/>
        <w:rPr>
          <w:lang w:val="ru-RU"/>
        </w:rPr>
      </w:pPr>
      <w:r>
        <w:rPr>
          <w:lang w:val="ru-RU"/>
        </w:rPr>
        <w:t xml:space="preserve">Первая российская революция 1905-1907 гг. Начало парламентаризма </w:t>
      </w:r>
    </w:p>
    <w:p w14:paraId="7E865A75" w14:textId="77777777" w:rsidR="003E690A" w:rsidRDefault="00F87737">
      <w:pPr>
        <w:jc w:val="both"/>
        <w:rPr>
          <w:lang w:val="ru-RU"/>
        </w:rPr>
      </w:pPr>
      <w:r>
        <w:rPr>
          <w:lang w:val="ru-RU"/>
        </w:rPr>
        <w:t xml:space="preserve">Николай </w:t>
      </w:r>
      <w:r>
        <w:t>II</w:t>
      </w:r>
      <w:r>
        <w:rPr>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14:paraId="0349286E" w14:textId="77777777" w:rsidR="003E690A" w:rsidRDefault="00F87737">
      <w:pPr>
        <w:jc w:val="both"/>
        <w:rPr>
          <w:lang w:val="ru-RU"/>
        </w:rPr>
      </w:pPr>
      <w:r>
        <w:rPr>
          <w:lang w:val="ru-RU"/>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14:paraId="28A0A30F" w14:textId="77777777" w:rsidR="003E690A" w:rsidRDefault="00F87737">
      <w:pPr>
        <w:jc w:val="both"/>
        <w:rPr>
          <w:lang w:val="ru-RU"/>
        </w:rPr>
      </w:pPr>
      <w:r>
        <w:rPr>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359C388A" w14:textId="77777777" w:rsidR="003E690A" w:rsidRDefault="00F87737">
      <w:pPr>
        <w:jc w:val="both"/>
        <w:rPr>
          <w:lang w:val="ru-RU"/>
        </w:rPr>
      </w:pPr>
      <w:r>
        <w:rPr>
          <w:lang w:val="ru-RU"/>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4531D88E" w14:textId="77777777" w:rsidR="003E690A" w:rsidRDefault="00F87737">
      <w:pPr>
        <w:jc w:val="both"/>
        <w:rPr>
          <w:lang w:val="ru-RU"/>
        </w:rPr>
      </w:pPr>
      <w:r>
        <w:rPr>
          <w:lang w:val="ru-RU"/>
        </w:rPr>
        <w:t xml:space="preserve">Избирательный закон 11 декабря 1905 г. Избирательная кампания в </w:t>
      </w:r>
      <w:r>
        <w:t>I </w:t>
      </w:r>
      <w:r>
        <w:rPr>
          <w:lang w:val="ru-RU"/>
        </w:rPr>
        <w:t xml:space="preserve">Государственную думу. Основные государственные законы 23 апреля 1906 г. Деятельность </w:t>
      </w:r>
      <w:r>
        <w:t>I</w:t>
      </w:r>
      <w:r>
        <w:rPr>
          <w:lang w:val="ru-RU"/>
        </w:rPr>
        <w:t xml:space="preserve"> и </w:t>
      </w:r>
      <w:r>
        <w:t>II</w:t>
      </w:r>
      <w:r>
        <w:rPr>
          <w:lang w:val="ru-RU"/>
        </w:rPr>
        <w:t xml:space="preserve"> Государственной думы: итоги и уроки. </w:t>
      </w:r>
    </w:p>
    <w:p w14:paraId="244D91EF" w14:textId="77777777" w:rsidR="003E690A" w:rsidRDefault="00F87737">
      <w:pPr>
        <w:jc w:val="both"/>
        <w:rPr>
          <w:lang w:val="ru-RU"/>
        </w:rPr>
      </w:pPr>
      <w:r>
        <w:rPr>
          <w:lang w:val="ru-RU"/>
        </w:rPr>
        <w:t xml:space="preserve">Общество и власть после революции </w:t>
      </w:r>
    </w:p>
    <w:p w14:paraId="4EE44934" w14:textId="77777777" w:rsidR="003E690A" w:rsidRDefault="00F87737">
      <w:pPr>
        <w:jc w:val="both"/>
        <w:rPr>
          <w:lang w:val="ru-RU"/>
        </w:rPr>
      </w:pPr>
      <w:r>
        <w:rPr>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t>III</w:t>
      </w:r>
      <w:r>
        <w:rPr>
          <w:lang w:val="ru-RU"/>
        </w:rPr>
        <w:t xml:space="preserve"> и </w:t>
      </w:r>
      <w:r>
        <w:t>IV</w:t>
      </w:r>
      <w:r>
        <w:rPr>
          <w:lang w:val="ru-RU"/>
        </w:rPr>
        <w:t xml:space="preserve"> Государственная дума. Идейно-политический спектр. Общественный и социальный подъем. Национальные партии и фракции в Государственной Думе. </w:t>
      </w:r>
    </w:p>
    <w:p w14:paraId="26D91F64" w14:textId="77777777" w:rsidR="003E690A" w:rsidRDefault="00F87737">
      <w:pPr>
        <w:jc w:val="both"/>
        <w:rPr>
          <w:lang w:val="ru-RU"/>
        </w:rPr>
      </w:pPr>
      <w:r>
        <w:rPr>
          <w:lang w:val="ru-RU"/>
        </w:rPr>
        <w:t xml:space="preserve">Обострение международной обстановки. Блоковая система и участие в ней России. Россия в преддверии мировой катастрофы. </w:t>
      </w:r>
    </w:p>
    <w:p w14:paraId="72960E73" w14:textId="77777777" w:rsidR="003E690A" w:rsidRDefault="00F87737">
      <w:pPr>
        <w:jc w:val="both"/>
        <w:rPr>
          <w:lang w:val="ru-RU"/>
        </w:rPr>
      </w:pPr>
      <w:r>
        <w:rPr>
          <w:lang w:val="ru-RU"/>
        </w:rPr>
        <w:t xml:space="preserve">«Серебряный век» российской культуры </w:t>
      </w:r>
    </w:p>
    <w:p w14:paraId="01B54ACA" w14:textId="77777777" w:rsidR="003E690A" w:rsidRDefault="00F87737">
      <w:pPr>
        <w:jc w:val="both"/>
        <w:rPr>
          <w:lang w:val="ru-RU"/>
        </w:rPr>
      </w:pPr>
      <w:r>
        <w:rPr>
          <w:lang w:val="ru-RU"/>
        </w:rPr>
        <w:t xml:space="preserve">Новые явления в художественной литературе и искусстве. Мировоззренческие ценности и стиль жизни. Литература начала </w:t>
      </w:r>
      <w:r>
        <w:t>XX</w:t>
      </w:r>
      <w:r>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2302E859" w14:textId="77777777" w:rsidR="003E690A" w:rsidRDefault="00F87737">
      <w:pPr>
        <w:jc w:val="both"/>
        <w:rPr>
          <w:lang w:val="ru-RU"/>
        </w:rPr>
      </w:pPr>
      <w:r>
        <w:rPr>
          <w:lang w:val="ru-RU"/>
        </w:rPr>
        <w:t xml:space="preserve">Развитие народного просвещения: попытка преодоления разрыва между образованным </w:t>
      </w:r>
      <w:r>
        <w:rPr>
          <w:lang w:val="ru-RU"/>
        </w:rPr>
        <w:lastRenderedPageBreak/>
        <w:t xml:space="preserve">обществом и народом. </w:t>
      </w:r>
    </w:p>
    <w:p w14:paraId="41986451" w14:textId="77777777" w:rsidR="003E690A" w:rsidRDefault="00F87737">
      <w:pPr>
        <w:jc w:val="both"/>
        <w:rPr>
          <w:lang w:val="ru-RU"/>
        </w:rPr>
      </w:pPr>
      <w:r>
        <w:rPr>
          <w:lang w:val="ru-RU"/>
        </w:rPr>
        <w:t xml:space="preserve">Открытия российских ученых. Достижения гуманитарных наук. Формирование русской философской школы. Вклад России начала </w:t>
      </w:r>
      <w:r>
        <w:t>XX</w:t>
      </w:r>
      <w:r>
        <w:rPr>
          <w:lang w:val="ru-RU"/>
        </w:rPr>
        <w:t xml:space="preserve"> в. в мировую культуру. </w:t>
      </w:r>
    </w:p>
    <w:p w14:paraId="0E4D5AEF" w14:textId="77777777" w:rsidR="003E690A" w:rsidRDefault="00F87737">
      <w:pPr>
        <w:jc w:val="both"/>
        <w:rPr>
          <w:lang w:val="ru-RU"/>
        </w:rPr>
      </w:pPr>
      <w:r>
        <w:rPr>
          <w:lang w:val="ru-RU"/>
        </w:rPr>
        <w:t>Региональный компонент</w:t>
      </w:r>
    </w:p>
    <w:p w14:paraId="48A63EB1" w14:textId="77777777" w:rsidR="003E690A" w:rsidRDefault="00F87737">
      <w:pPr>
        <w:jc w:val="both"/>
        <w:rPr>
          <w:lang w:val="ru-RU"/>
        </w:rPr>
      </w:pPr>
      <w:r>
        <w:rPr>
          <w:lang w:val="ru-RU"/>
        </w:rPr>
        <w:t xml:space="preserve">Наш регион в </w:t>
      </w:r>
      <w:r>
        <w:t>XIX</w:t>
      </w:r>
      <w:r>
        <w:rPr>
          <w:lang w:val="ru-RU"/>
        </w:rPr>
        <w:t xml:space="preserve"> в.</w:t>
      </w:r>
    </w:p>
    <w:p w14:paraId="2CBFEB29" w14:textId="77777777" w:rsidR="003E690A" w:rsidRDefault="003E690A">
      <w:pPr>
        <w:jc w:val="both"/>
        <w:rPr>
          <w:lang w:val="ru-RU"/>
        </w:rPr>
      </w:pPr>
    </w:p>
    <w:p w14:paraId="59AD5C15" w14:textId="77777777" w:rsidR="003E690A" w:rsidRDefault="00F87737">
      <w:pPr>
        <w:jc w:val="both"/>
        <w:rPr>
          <w:lang w:val="ru-RU"/>
        </w:rPr>
      </w:pPr>
      <w:r>
        <w:rPr>
          <w:lang w:val="ru-RU"/>
        </w:rPr>
        <w:t>Всеобщая история</w:t>
      </w:r>
    </w:p>
    <w:p w14:paraId="6AB289D0" w14:textId="77777777" w:rsidR="003E690A" w:rsidRDefault="00F87737">
      <w:pPr>
        <w:jc w:val="both"/>
        <w:rPr>
          <w:lang w:val="ru-RU"/>
        </w:rPr>
      </w:pPr>
      <w:r>
        <w:rPr>
          <w:lang w:val="ru-RU"/>
        </w:rPr>
        <w:t>История Древнего мира</w:t>
      </w:r>
    </w:p>
    <w:p w14:paraId="5E5DD7E3" w14:textId="77777777" w:rsidR="003E690A" w:rsidRDefault="00F87737">
      <w:pPr>
        <w:jc w:val="both"/>
        <w:rPr>
          <w:lang w:val="ru-RU"/>
        </w:rPr>
      </w:pPr>
      <w:r>
        <w:rPr>
          <w:lang w:val="ru-RU"/>
        </w:rPr>
        <w:t>Что изучает история. Историческая хронология (счет лет «до н.</w:t>
      </w:r>
      <w:r>
        <w:t> </w:t>
      </w:r>
      <w:r>
        <w:rPr>
          <w:lang w:val="ru-RU"/>
        </w:rPr>
        <w:t>э.» и «н.</w:t>
      </w:r>
      <w:r>
        <w:t> </w:t>
      </w:r>
      <w:r>
        <w:rPr>
          <w:lang w:val="ru-RU"/>
        </w:rPr>
        <w:t>э.»). Историческая карта. Источники исторических знаний. Вспомогательные исторические науки.</w:t>
      </w:r>
    </w:p>
    <w:p w14:paraId="51300BCF" w14:textId="77777777" w:rsidR="003E690A" w:rsidRDefault="00F87737">
      <w:pPr>
        <w:jc w:val="both"/>
        <w:rPr>
          <w:lang w:val="ru-RU"/>
        </w:rPr>
      </w:pPr>
      <w:r>
        <w:rPr>
          <w:lang w:val="ru-RU"/>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3B41F711" w14:textId="77777777" w:rsidR="003E690A" w:rsidRDefault="00F87737">
      <w:pPr>
        <w:jc w:val="both"/>
        <w:rPr>
          <w:lang w:val="ru-RU"/>
        </w:rPr>
      </w:pPr>
      <w:r>
        <w:rPr>
          <w:lang w:val="ru-RU"/>
        </w:rPr>
        <w:t>Древний мир: понятие и хронология. Карта Древнего мира.</w:t>
      </w:r>
    </w:p>
    <w:p w14:paraId="6CB00C1B" w14:textId="77777777" w:rsidR="003E690A" w:rsidRDefault="00F87737">
      <w:pPr>
        <w:jc w:val="both"/>
        <w:rPr>
          <w:lang w:val="ru-RU"/>
        </w:rPr>
      </w:pPr>
      <w:r>
        <w:rPr>
          <w:lang w:val="ru-RU"/>
        </w:rPr>
        <w:t>Древний Восток</w:t>
      </w:r>
    </w:p>
    <w:p w14:paraId="38CD6C35" w14:textId="77777777" w:rsidR="003E690A" w:rsidRDefault="00F87737">
      <w:pPr>
        <w:jc w:val="both"/>
        <w:rPr>
          <w:lang w:val="ru-RU"/>
        </w:rPr>
      </w:pPr>
      <w:r>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3BBD0598" w14:textId="77777777" w:rsidR="003E690A" w:rsidRDefault="00F87737">
      <w:pPr>
        <w:jc w:val="both"/>
        <w:rPr>
          <w:lang w:val="ru-RU"/>
        </w:rPr>
      </w:pPr>
      <w:r>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14:paraId="5D8C77FA" w14:textId="77777777" w:rsidR="003E690A" w:rsidRDefault="00F87737">
      <w:pPr>
        <w:jc w:val="both"/>
        <w:rPr>
          <w:lang w:val="ru-RU"/>
        </w:rPr>
      </w:pPr>
      <w:r>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70E390E7" w14:textId="77777777" w:rsidR="003E690A" w:rsidRDefault="00F87737">
      <w:pPr>
        <w:jc w:val="both"/>
        <w:rPr>
          <w:lang w:val="ru-RU"/>
        </w:rPr>
      </w:pPr>
      <w:r>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14:paraId="653ADB03" w14:textId="77777777" w:rsidR="003E690A" w:rsidRDefault="00F87737">
      <w:pPr>
        <w:jc w:val="both"/>
        <w:rPr>
          <w:lang w:val="ru-RU"/>
        </w:rPr>
      </w:pPr>
      <w:r>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1DF0EDEA" w14:textId="77777777" w:rsidR="003E690A" w:rsidRDefault="00F87737">
      <w:pPr>
        <w:jc w:val="both"/>
        <w:rPr>
          <w:lang w:val="ru-RU"/>
        </w:rPr>
      </w:pPr>
      <w:r>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3EE3EC18" w14:textId="77777777" w:rsidR="003E690A" w:rsidRDefault="00F87737">
      <w:pPr>
        <w:jc w:val="both"/>
        <w:rPr>
          <w:lang w:val="ru-RU"/>
        </w:rPr>
      </w:pPr>
      <w:r>
        <w:rPr>
          <w:lang w:val="ru-RU"/>
        </w:rPr>
        <w:t>Античный мир: понятие. Карта античного мира.</w:t>
      </w:r>
    </w:p>
    <w:p w14:paraId="48E53680" w14:textId="77777777" w:rsidR="003E690A" w:rsidRDefault="00F87737">
      <w:pPr>
        <w:jc w:val="both"/>
        <w:rPr>
          <w:lang w:val="ru-RU"/>
        </w:rPr>
      </w:pPr>
      <w:r>
        <w:rPr>
          <w:lang w:val="ru-RU"/>
        </w:rPr>
        <w:t>Древняя Греция</w:t>
      </w:r>
    </w:p>
    <w:p w14:paraId="1C68A7EA" w14:textId="77777777" w:rsidR="003E690A" w:rsidRDefault="00F87737">
      <w:pPr>
        <w:jc w:val="both"/>
        <w:rPr>
          <w:lang w:val="ru-RU"/>
        </w:rPr>
      </w:pPr>
      <w:r>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14:paraId="75FE868F" w14:textId="77777777" w:rsidR="003E690A" w:rsidRDefault="00F87737">
      <w:pPr>
        <w:jc w:val="both"/>
        <w:rPr>
          <w:lang w:val="ru-RU"/>
        </w:rPr>
      </w:pPr>
      <w:r>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14:paraId="407D11E3" w14:textId="77777777" w:rsidR="003E690A" w:rsidRDefault="00F87737">
      <w:pPr>
        <w:jc w:val="both"/>
        <w:rPr>
          <w:lang w:val="ru-RU"/>
        </w:rPr>
      </w:pPr>
      <w:r>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192407B6" w14:textId="77777777" w:rsidR="003E690A" w:rsidRDefault="00F87737">
      <w:pPr>
        <w:jc w:val="both"/>
        <w:rPr>
          <w:lang w:val="ru-RU"/>
        </w:rPr>
      </w:pPr>
      <w:r>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16488738" w14:textId="77777777" w:rsidR="003E690A" w:rsidRDefault="00F87737">
      <w:pPr>
        <w:jc w:val="both"/>
        <w:rPr>
          <w:lang w:val="ru-RU"/>
        </w:rPr>
      </w:pPr>
      <w:r>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7778285C" w14:textId="77777777" w:rsidR="003E690A" w:rsidRDefault="00F87737">
      <w:pPr>
        <w:jc w:val="both"/>
        <w:rPr>
          <w:lang w:val="ru-RU"/>
        </w:rPr>
      </w:pPr>
      <w:r>
        <w:rPr>
          <w:lang w:val="ru-RU"/>
        </w:rPr>
        <w:lastRenderedPageBreak/>
        <w:t>Древний Рим</w:t>
      </w:r>
    </w:p>
    <w:p w14:paraId="57B15A64" w14:textId="77777777" w:rsidR="003E690A" w:rsidRDefault="00F87737">
      <w:pPr>
        <w:jc w:val="both"/>
        <w:rPr>
          <w:lang w:val="ru-RU"/>
        </w:rPr>
      </w:pPr>
      <w:r>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49E589AA" w14:textId="77777777" w:rsidR="003E690A" w:rsidRDefault="00F87737">
      <w:pPr>
        <w:jc w:val="both"/>
        <w:rPr>
          <w:lang w:val="ru-RU"/>
        </w:rPr>
      </w:pPr>
      <w:r>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14:paraId="05DF28B6" w14:textId="77777777" w:rsidR="003E690A" w:rsidRDefault="00F87737">
      <w:pPr>
        <w:jc w:val="both"/>
        <w:rPr>
          <w:lang w:val="ru-RU"/>
        </w:rPr>
      </w:pPr>
      <w:r>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5D297B73" w14:textId="77777777" w:rsidR="003E690A" w:rsidRDefault="00F87737">
      <w:pPr>
        <w:jc w:val="both"/>
        <w:rPr>
          <w:lang w:val="ru-RU"/>
        </w:rPr>
      </w:pPr>
      <w:r>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1B71C07F" w14:textId="77777777" w:rsidR="003E690A" w:rsidRDefault="00F87737">
      <w:pPr>
        <w:jc w:val="both"/>
        <w:rPr>
          <w:lang w:val="ru-RU"/>
        </w:rPr>
      </w:pPr>
      <w:r>
        <w:rPr>
          <w:lang w:val="ru-RU"/>
        </w:rPr>
        <w:t>Историческое и культурное наследие древних цивилизаций.</w:t>
      </w:r>
    </w:p>
    <w:p w14:paraId="75F29A2E" w14:textId="77777777" w:rsidR="003E690A" w:rsidRDefault="00F87737">
      <w:pPr>
        <w:jc w:val="both"/>
        <w:rPr>
          <w:lang w:val="ru-RU"/>
        </w:rPr>
      </w:pPr>
      <w:r>
        <w:rPr>
          <w:lang w:val="ru-RU"/>
        </w:rPr>
        <w:t>История средних веков</w:t>
      </w:r>
    </w:p>
    <w:p w14:paraId="7711D2F0" w14:textId="77777777" w:rsidR="003E690A" w:rsidRDefault="00F87737">
      <w:pPr>
        <w:jc w:val="both"/>
        <w:rPr>
          <w:lang w:val="ru-RU"/>
        </w:rPr>
      </w:pPr>
      <w:r>
        <w:rPr>
          <w:lang w:val="ru-RU"/>
        </w:rPr>
        <w:t>Средние века: понятие и хронологические рамки.</w:t>
      </w:r>
    </w:p>
    <w:p w14:paraId="01D647B0" w14:textId="77777777" w:rsidR="003E690A" w:rsidRDefault="00F87737">
      <w:pPr>
        <w:jc w:val="both"/>
        <w:rPr>
          <w:lang w:val="ru-RU"/>
        </w:rPr>
      </w:pPr>
      <w:r>
        <w:rPr>
          <w:lang w:val="ru-RU"/>
        </w:rPr>
        <w:t>Раннее Средневековье</w:t>
      </w:r>
    </w:p>
    <w:p w14:paraId="1488E037" w14:textId="77777777" w:rsidR="003E690A" w:rsidRDefault="00F87737">
      <w:pPr>
        <w:jc w:val="both"/>
        <w:rPr>
          <w:lang w:val="ru-RU"/>
        </w:rPr>
      </w:pPr>
      <w:r>
        <w:rPr>
          <w:lang w:val="ru-RU"/>
        </w:rPr>
        <w:t>Начало Средневековья. Великое переселение народов. Образование варварских королевств.</w:t>
      </w:r>
    </w:p>
    <w:p w14:paraId="620E5714" w14:textId="77777777" w:rsidR="003E690A" w:rsidRDefault="00F87737">
      <w:pPr>
        <w:jc w:val="both"/>
        <w:rPr>
          <w:lang w:val="ru-RU"/>
        </w:rPr>
      </w:pPr>
      <w:r>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5B2F747A" w14:textId="77777777" w:rsidR="003E690A" w:rsidRDefault="00F87737">
      <w:pPr>
        <w:jc w:val="both"/>
        <w:rPr>
          <w:lang w:val="ru-RU"/>
        </w:rPr>
      </w:pPr>
      <w:r>
        <w:rPr>
          <w:lang w:val="ru-RU"/>
        </w:rPr>
        <w:t xml:space="preserve">Византийская империя в </w:t>
      </w:r>
      <w:r>
        <w:t>IV</w:t>
      </w:r>
      <w:r>
        <w:rPr>
          <w:lang w:val="ru-RU"/>
        </w:rPr>
        <w:t>—</w:t>
      </w:r>
      <w:r>
        <w:t>XI </w:t>
      </w:r>
      <w:r>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469460D5" w14:textId="77777777" w:rsidR="003E690A" w:rsidRDefault="00F87737">
      <w:pPr>
        <w:jc w:val="both"/>
        <w:rPr>
          <w:lang w:val="ru-RU"/>
        </w:rPr>
      </w:pPr>
      <w:r>
        <w:rPr>
          <w:lang w:val="ru-RU"/>
        </w:rPr>
        <w:t xml:space="preserve">Арабы в </w:t>
      </w:r>
      <w:r>
        <w:t>VI</w:t>
      </w:r>
      <w:r>
        <w:rPr>
          <w:lang w:val="ru-RU"/>
        </w:rPr>
        <w:t>—Х</w:t>
      </w:r>
      <w:r>
        <w:t>I </w:t>
      </w:r>
      <w:r>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14:paraId="4553B687" w14:textId="77777777" w:rsidR="003E690A" w:rsidRDefault="00F87737">
      <w:pPr>
        <w:jc w:val="both"/>
        <w:rPr>
          <w:lang w:val="ru-RU"/>
        </w:rPr>
      </w:pPr>
      <w:r>
        <w:rPr>
          <w:lang w:val="ru-RU"/>
        </w:rPr>
        <w:t>Зрелое Средневековье</w:t>
      </w:r>
    </w:p>
    <w:p w14:paraId="378E2924" w14:textId="77777777" w:rsidR="003E690A" w:rsidRDefault="00F87737">
      <w:pPr>
        <w:jc w:val="both"/>
        <w:rPr>
          <w:lang w:val="ru-RU"/>
        </w:rPr>
      </w:pPr>
      <w:r>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63CD2A95" w14:textId="77777777" w:rsidR="003E690A" w:rsidRDefault="00F87737">
      <w:pPr>
        <w:jc w:val="both"/>
        <w:rPr>
          <w:lang w:val="ru-RU"/>
        </w:rPr>
      </w:pPr>
      <w:r>
        <w:rPr>
          <w:lang w:val="ru-RU"/>
        </w:rPr>
        <w:t>Крестьянство: феодальная зависимость, повинности, условия жизни. Крестьянская община.</w:t>
      </w:r>
    </w:p>
    <w:p w14:paraId="50E79488" w14:textId="77777777" w:rsidR="003E690A" w:rsidRDefault="00F87737">
      <w:pPr>
        <w:jc w:val="both"/>
        <w:rPr>
          <w:lang w:val="ru-RU"/>
        </w:rPr>
      </w:pPr>
      <w:r>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5F3A0FA7" w14:textId="77777777" w:rsidR="003E690A" w:rsidRDefault="00F87737">
      <w:pPr>
        <w:jc w:val="both"/>
        <w:rPr>
          <w:lang w:val="ru-RU"/>
        </w:rPr>
      </w:pPr>
      <w:r>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5177693C" w14:textId="77777777" w:rsidR="003E690A" w:rsidRDefault="00F87737">
      <w:pPr>
        <w:jc w:val="both"/>
        <w:rPr>
          <w:lang w:val="ru-RU"/>
        </w:rPr>
      </w:pPr>
      <w:r>
        <w:rPr>
          <w:lang w:val="ru-RU"/>
        </w:rPr>
        <w:t xml:space="preserve">Государства Европы в </w:t>
      </w:r>
      <w:r>
        <w:t>XII</w:t>
      </w:r>
      <w:r>
        <w:rPr>
          <w:lang w:val="ru-RU"/>
        </w:rPr>
        <w:t>—Х</w:t>
      </w:r>
      <w:r>
        <w:t>V </w:t>
      </w:r>
      <w:r>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t> </w:t>
      </w:r>
      <w:r>
        <w:rPr>
          <w:lang w:val="ru-RU"/>
        </w:rPr>
        <w:t xml:space="preserve">д’Арк. Германские государства в </w:t>
      </w:r>
      <w:r>
        <w:t>XII</w:t>
      </w:r>
      <w:r>
        <w:rPr>
          <w:lang w:val="ru-RU"/>
        </w:rPr>
        <w:t>—</w:t>
      </w:r>
      <w:r>
        <w:t>XV </w:t>
      </w:r>
      <w:r>
        <w:rPr>
          <w:lang w:val="ru-RU"/>
        </w:rPr>
        <w:t xml:space="preserve">вв. Реконкиста и образование централизованных государств на Пиренейском полуострове. Итальянские республики в </w:t>
      </w:r>
      <w:r>
        <w:t>XII</w:t>
      </w:r>
      <w:r>
        <w:rPr>
          <w:lang w:val="ru-RU"/>
        </w:rPr>
        <w:t>—</w:t>
      </w:r>
      <w:r>
        <w:t>XV </w:t>
      </w:r>
      <w:r>
        <w:rPr>
          <w:lang w:val="ru-RU"/>
        </w:rPr>
        <w:t xml:space="preserve">вв. Экономическое и социальное развитие европейских стран. Обострение социальных противоречий в </w:t>
      </w:r>
      <w:r>
        <w:t>XIV </w:t>
      </w:r>
      <w:r>
        <w:rPr>
          <w:lang w:val="ru-RU"/>
        </w:rPr>
        <w:t>в. (Жакерия, восстание Уота Тайлера). Гуситское движение в Чехии.</w:t>
      </w:r>
    </w:p>
    <w:p w14:paraId="6D0D0E64" w14:textId="77777777" w:rsidR="003E690A" w:rsidRDefault="00F87737">
      <w:pPr>
        <w:jc w:val="both"/>
        <w:rPr>
          <w:lang w:val="ru-RU"/>
        </w:rPr>
      </w:pPr>
      <w:r>
        <w:rPr>
          <w:lang w:val="ru-RU"/>
        </w:rPr>
        <w:t xml:space="preserve">Византийская империя и славянские государства в </w:t>
      </w:r>
      <w:r>
        <w:t>XII</w:t>
      </w:r>
      <w:r>
        <w:rPr>
          <w:lang w:val="ru-RU"/>
        </w:rPr>
        <w:t>—</w:t>
      </w:r>
      <w:r>
        <w:t>XV </w:t>
      </w:r>
      <w:r>
        <w:rPr>
          <w:lang w:val="ru-RU"/>
        </w:rPr>
        <w:t>вв. Экспансия турок-османов и падение Византии.</w:t>
      </w:r>
    </w:p>
    <w:p w14:paraId="28EE0C3D" w14:textId="77777777" w:rsidR="003E690A" w:rsidRDefault="00F87737">
      <w:pPr>
        <w:jc w:val="both"/>
        <w:rPr>
          <w:lang w:val="ru-RU"/>
        </w:rPr>
      </w:pPr>
      <w:r>
        <w:rPr>
          <w:lang w:val="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w:t>
      </w:r>
      <w:r>
        <w:rPr>
          <w:lang w:val="ru-RU"/>
        </w:rPr>
        <w:lastRenderedPageBreak/>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4F584804" w14:textId="77777777" w:rsidR="003E690A" w:rsidRDefault="00F87737">
      <w:pPr>
        <w:jc w:val="both"/>
        <w:rPr>
          <w:lang w:val="ru-RU"/>
        </w:rPr>
      </w:pPr>
      <w:r>
        <w:rPr>
          <w:lang w:val="ru-RU"/>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14:paraId="08CFA2B7" w14:textId="77777777" w:rsidR="003E690A" w:rsidRDefault="00F87737">
      <w:pPr>
        <w:jc w:val="both"/>
        <w:rPr>
          <w:lang w:val="ru-RU"/>
        </w:rPr>
      </w:pPr>
      <w:r>
        <w:rPr>
          <w:lang w:val="ru-RU"/>
        </w:rPr>
        <w:t>Государства доколумбовой Америки. Общественный строй. Религиозные верования населения. Культура.</w:t>
      </w:r>
    </w:p>
    <w:p w14:paraId="20A1F11E" w14:textId="77777777" w:rsidR="003E690A" w:rsidRDefault="00F87737">
      <w:pPr>
        <w:jc w:val="both"/>
        <w:rPr>
          <w:lang w:val="ru-RU"/>
        </w:rPr>
      </w:pPr>
      <w:r>
        <w:rPr>
          <w:lang w:val="ru-RU"/>
        </w:rPr>
        <w:t>Историческое и культурное наследие Средневековья.</w:t>
      </w:r>
    </w:p>
    <w:p w14:paraId="7FABCCEF" w14:textId="77777777" w:rsidR="003E690A" w:rsidRDefault="00F87737">
      <w:pPr>
        <w:jc w:val="both"/>
        <w:rPr>
          <w:lang w:val="ru-RU"/>
        </w:rPr>
      </w:pPr>
      <w:r>
        <w:rPr>
          <w:lang w:val="ru-RU"/>
        </w:rPr>
        <w:t>История Нового времени</w:t>
      </w:r>
    </w:p>
    <w:p w14:paraId="7CE1E023" w14:textId="77777777" w:rsidR="003E690A" w:rsidRDefault="00F87737">
      <w:pPr>
        <w:jc w:val="both"/>
        <w:rPr>
          <w:lang w:val="ru-RU"/>
        </w:rPr>
      </w:pPr>
      <w:r>
        <w:rPr>
          <w:lang w:val="ru-RU"/>
        </w:rPr>
        <w:t xml:space="preserve">Новое время: понятие и хронологические рамки. </w:t>
      </w:r>
    </w:p>
    <w:p w14:paraId="00608D8A" w14:textId="77777777" w:rsidR="003E690A" w:rsidRDefault="00F87737">
      <w:pPr>
        <w:jc w:val="both"/>
        <w:rPr>
          <w:lang w:val="ru-RU"/>
        </w:rPr>
      </w:pPr>
      <w:r>
        <w:rPr>
          <w:lang w:val="ru-RU"/>
        </w:rPr>
        <w:t>Европа в конце Х</w:t>
      </w:r>
      <w:r>
        <w:t>V</w:t>
      </w:r>
      <w:r>
        <w:rPr>
          <w:lang w:val="ru-RU"/>
        </w:rPr>
        <w:t xml:space="preserve">— начале </w:t>
      </w:r>
      <w:r>
        <w:t>XVII </w:t>
      </w:r>
      <w:r>
        <w:rPr>
          <w:lang w:val="ru-RU"/>
        </w:rPr>
        <w:t>в.</w:t>
      </w:r>
    </w:p>
    <w:p w14:paraId="13228D20" w14:textId="77777777" w:rsidR="003E690A" w:rsidRDefault="00F87737">
      <w:pPr>
        <w:jc w:val="both"/>
        <w:rPr>
          <w:lang w:val="ru-RU"/>
        </w:rPr>
      </w:pPr>
      <w:r>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t>XVI</w:t>
      </w:r>
      <w:r>
        <w:rPr>
          <w:lang w:val="ru-RU"/>
        </w:rPr>
        <w:t xml:space="preserve"> — начале </w:t>
      </w:r>
      <w:r>
        <w:t>XVII </w:t>
      </w:r>
      <w:r>
        <w:rPr>
          <w:lang w:val="ru-RU"/>
        </w:rPr>
        <w:t>в. Возникновение мануфактур. Развитие товарного производства. Расширение внутреннего и мирового рынка.</w:t>
      </w:r>
    </w:p>
    <w:p w14:paraId="2F8CBBA0" w14:textId="77777777" w:rsidR="003E690A" w:rsidRDefault="00F87737">
      <w:pPr>
        <w:jc w:val="both"/>
        <w:rPr>
          <w:lang w:val="ru-RU"/>
        </w:rPr>
      </w:pPr>
      <w:r>
        <w:rPr>
          <w:lang w:val="ru-RU"/>
        </w:rPr>
        <w:t xml:space="preserve">Абсолютные монархии. Англия, Франция, монархия Габсбургов в </w:t>
      </w:r>
      <w:r>
        <w:t>XVI </w:t>
      </w:r>
      <w:r>
        <w:rPr>
          <w:lang w:val="ru-RU"/>
        </w:rPr>
        <w:t xml:space="preserve">— начале </w:t>
      </w:r>
      <w:r>
        <w:t>XVII </w:t>
      </w:r>
      <w:r>
        <w:rPr>
          <w:lang w:val="ru-RU"/>
        </w:rPr>
        <w:t>в.: внутреннее развитие и внешняя политика. Образование национальных государств в Европе.</w:t>
      </w:r>
    </w:p>
    <w:p w14:paraId="4506B768" w14:textId="77777777" w:rsidR="003E690A" w:rsidRDefault="00F87737">
      <w:pPr>
        <w:jc w:val="both"/>
        <w:rPr>
          <w:lang w:val="ru-RU"/>
        </w:rPr>
      </w:pPr>
      <w:r>
        <w:rPr>
          <w:lang w:val="ru-RU"/>
        </w:rPr>
        <w:t>Начало Реформации; М.</w:t>
      </w:r>
      <w:r>
        <w:t> </w:t>
      </w:r>
      <w:r>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2DB6EB5F" w14:textId="77777777" w:rsidR="003E690A" w:rsidRDefault="00F87737">
      <w:pPr>
        <w:jc w:val="both"/>
        <w:rPr>
          <w:lang w:val="ru-RU"/>
        </w:rPr>
      </w:pPr>
      <w:r>
        <w:rPr>
          <w:lang w:val="ru-RU"/>
        </w:rPr>
        <w:t>Нидерландская революция: цели, участники, формы борьбы. Итоги и значение революции.</w:t>
      </w:r>
    </w:p>
    <w:p w14:paraId="5D706624" w14:textId="77777777" w:rsidR="003E690A" w:rsidRDefault="00F87737">
      <w:pPr>
        <w:jc w:val="both"/>
        <w:rPr>
          <w:lang w:val="ru-RU"/>
        </w:rPr>
      </w:pPr>
      <w:r>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3C0B499F" w14:textId="77777777" w:rsidR="003E690A" w:rsidRDefault="00F87737">
      <w:pPr>
        <w:jc w:val="both"/>
        <w:rPr>
          <w:lang w:val="ru-RU"/>
        </w:rPr>
      </w:pPr>
      <w:r>
        <w:rPr>
          <w:lang w:val="ru-RU"/>
        </w:rPr>
        <w:t xml:space="preserve">Страны Европы и Северной Америки в середине </w:t>
      </w:r>
      <w:r>
        <w:t>XVII</w:t>
      </w:r>
      <w:r>
        <w:rPr>
          <w:lang w:val="ru-RU"/>
        </w:rPr>
        <w:t>—Х</w:t>
      </w:r>
      <w:r>
        <w:t>VIII </w:t>
      </w:r>
      <w:r>
        <w:rPr>
          <w:lang w:val="ru-RU"/>
        </w:rPr>
        <w:t>в.</w:t>
      </w:r>
    </w:p>
    <w:p w14:paraId="18142ABC" w14:textId="77777777" w:rsidR="003E690A" w:rsidRDefault="00F87737">
      <w:pPr>
        <w:jc w:val="both"/>
        <w:rPr>
          <w:lang w:val="ru-RU"/>
        </w:rPr>
      </w:pPr>
      <w:r>
        <w:rPr>
          <w:lang w:val="ru-RU"/>
        </w:rPr>
        <w:t xml:space="preserve">Английская революция </w:t>
      </w:r>
      <w:r>
        <w:t>XVII </w:t>
      </w:r>
      <w:r>
        <w:rPr>
          <w:lang w:val="ru-RU"/>
        </w:rPr>
        <w:t>в.: причины, участники, этапы. О.</w:t>
      </w:r>
      <w:r>
        <w:t> </w:t>
      </w:r>
      <w:r>
        <w:rPr>
          <w:lang w:val="ru-RU"/>
        </w:rPr>
        <w:t xml:space="preserve">Кромвель. Итоги и значение революции. Экономическое и социальное развитие Европы в </w:t>
      </w:r>
      <w:r>
        <w:t>XVII</w:t>
      </w:r>
      <w:r>
        <w:rPr>
          <w:lang w:val="ru-RU"/>
        </w:rPr>
        <w:t>—Х</w:t>
      </w:r>
      <w:r>
        <w:t>VIII </w:t>
      </w:r>
      <w:r>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t>XVIII </w:t>
      </w:r>
      <w:r>
        <w:rPr>
          <w:lang w:val="ru-RU"/>
        </w:rPr>
        <w:t>в. Война североамериканских колоний за независимость. Образование Соединенных Штатов Америки; «отцы-основатели».</w:t>
      </w:r>
    </w:p>
    <w:p w14:paraId="58B83D32" w14:textId="77777777" w:rsidR="003E690A" w:rsidRDefault="00F87737">
      <w:pPr>
        <w:jc w:val="both"/>
        <w:rPr>
          <w:lang w:val="ru-RU"/>
        </w:rPr>
      </w:pPr>
      <w:r>
        <w:rPr>
          <w:lang w:val="ru-RU"/>
        </w:rPr>
        <w:t xml:space="preserve">Французская революция </w:t>
      </w:r>
      <w:r>
        <w:t>XVIII </w:t>
      </w:r>
      <w:r>
        <w:rPr>
          <w:lang w:val="ru-RU"/>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14:paraId="2F108B45" w14:textId="77777777" w:rsidR="003E690A" w:rsidRDefault="00F87737">
      <w:pPr>
        <w:jc w:val="both"/>
        <w:rPr>
          <w:lang w:val="ru-RU"/>
        </w:rPr>
      </w:pPr>
      <w:r>
        <w:rPr>
          <w:lang w:val="ru-RU"/>
        </w:rPr>
        <w:t xml:space="preserve">Европейская культура </w:t>
      </w:r>
      <w:r>
        <w:t>XVI</w:t>
      </w:r>
      <w:r>
        <w:rPr>
          <w:lang w:val="ru-RU"/>
        </w:rPr>
        <w:t>—</w:t>
      </w:r>
      <w:r>
        <w:t>XVIII </w:t>
      </w:r>
      <w:r>
        <w:rPr>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Pr>
          <w:lang w:val="ru-RU"/>
        </w:rPr>
        <w:t>—</w:t>
      </w:r>
      <w:r>
        <w:t>XVIII </w:t>
      </w:r>
      <w:r>
        <w:rPr>
          <w:lang w:val="ru-RU"/>
        </w:rPr>
        <w:t xml:space="preserve">вв. (барокко, классицизм). Становление театра. Международные отношения середины </w:t>
      </w:r>
      <w:r>
        <w:t>XVII</w:t>
      </w:r>
      <w:r>
        <w:rPr>
          <w:lang w:val="ru-RU"/>
        </w:rPr>
        <w:t>—</w:t>
      </w:r>
      <w:r>
        <w:t>XVIII </w:t>
      </w:r>
      <w:r>
        <w:rPr>
          <w:lang w:val="ru-RU"/>
        </w:rPr>
        <w:t>в. Европейские конфликты и дипломатия. Семилетняя война. Разделы Речи Посполитой. Колониальные захваты европейских держав.</w:t>
      </w:r>
    </w:p>
    <w:p w14:paraId="28BBA352" w14:textId="77777777" w:rsidR="003E690A" w:rsidRDefault="00F87737">
      <w:pPr>
        <w:jc w:val="both"/>
        <w:rPr>
          <w:lang w:val="ru-RU"/>
        </w:rPr>
      </w:pPr>
      <w:r>
        <w:rPr>
          <w:lang w:val="ru-RU"/>
        </w:rPr>
        <w:t xml:space="preserve">Страны Востока в </w:t>
      </w:r>
      <w:r>
        <w:t>XVI</w:t>
      </w:r>
      <w:r>
        <w:rPr>
          <w:lang w:val="ru-RU"/>
        </w:rPr>
        <w:t>—</w:t>
      </w:r>
      <w:r>
        <w:t>XVIII </w:t>
      </w:r>
      <w:r>
        <w:rPr>
          <w:lang w:val="ru-RU"/>
        </w:rPr>
        <w:t>вв.</w:t>
      </w:r>
    </w:p>
    <w:p w14:paraId="41753EAE" w14:textId="77777777" w:rsidR="003E690A" w:rsidRDefault="00F87737">
      <w:pPr>
        <w:jc w:val="both"/>
        <w:rPr>
          <w:lang w:val="ru-RU"/>
        </w:rPr>
      </w:pPr>
      <w:r>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14:paraId="49F27466" w14:textId="77777777" w:rsidR="003E690A" w:rsidRDefault="00F87737">
      <w:pPr>
        <w:jc w:val="both"/>
        <w:rPr>
          <w:lang w:val="ru-RU"/>
        </w:rPr>
      </w:pPr>
      <w:r>
        <w:rPr>
          <w:lang w:val="ru-RU"/>
        </w:rPr>
        <w:t>Страны Европы и Северной Америки в первой половине Х</w:t>
      </w:r>
      <w:r>
        <w:t>I</w:t>
      </w:r>
      <w:r>
        <w:rPr>
          <w:lang w:val="ru-RU"/>
        </w:rPr>
        <w:t>Х</w:t>
      </w:r>
      <w:r>
        <w:t> </w:t>
      </w:r>
      <w:r>
        <w:rPr>
          <w:lang w:val="ru-RU"/>
        </w:rPr>
        <w:t>в.</w:t>
      </w:r>
    </w:p>
    <w:p w14:paraId="75684910" w14:textId="77777777" w:rsidR="003E690A" w:rsidRDefault="00F87737">
      <w:pPr>
        <w:jc w:val="both"/>
        <w:rPr>
          <w:lang w:val="ru-RU"/>
        </w:rPr>
      </w:pPr>
      <w:r>
        <w:rPr>
          <w:lang w:val="ru-RU"/>
        </w:rPr>
        <w:t>Империя Наполеона во Франции: внутренняя и внешняя политика. Наполеоновские войны. Падение империи. Венский конгресс; Ш.</w:t>
      </w:r>
      <w:r>
        <w:t> </w:t>
      </w:r>
      <w:r>
        <w:rPr>
          <w:lang w:val="ru-RU"/>
        </w:rPr>
        <w:t>М.</w:t>
      </w:r>
      <w:r>
        <w:t> </w:t>
      </w:r>
      <w:r>
        <w:rPr>
          <w:lang w:val="ru-RU"/>
        </w:rPr>
        <w:t>Талейран. Священный союз.</w:t>
      </w:r>
    </w:p>
    <w:p w14:paraId="3CC7ED1D" w14:textId="77777777" w:rsidR="003E690A" w:rsidRDefault="00F87737">
      <w:pPr>
        <w:jc w:val="both"/>
        <w:rPr>
          <w:lang w:val="ru-RU"/>
        </w:rPr>
      </w:pPr>
      <w:r>
        <w:rPr>
          <w:lang w:val="ru-RU"/>
        </w:rPr>
        <w:t xml:space="preserve">Развитие индустриального общества. Промышленный переворот, его особенности в странах </w:t>
      </w:r>
      <w:r>
        <w:rPr>
          <w:lang w:val="ru-RU"/>
        </w:rPr>
        <w:lastRenderedPageBreak/>
        <w:t>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t> </w:t>
      </w:r>
      <w:r>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CE04694" w14:textId="77777777" w:rsidR="003E690A" w:rsidRDefault="00F87737">
      <w:pPr>
        <w:jc w:val="both"/>
        <w:rPr>
          <w:lang w:val="ru-RU"/>
        </w:rPr>
      </w:pPr>
      <w:r>
        <w:rPr>
          <w:lang w:val="ru-RU"/>
        </w:rPr>
        <w:t>Страны Европы и Северной Америки во второй половине Х</w:t>
      </w:r>
      <w:r>
        <w:t>I</w:t>
      </w:r>
      <w:r>
        <w:rPr>
          <w:lang w:val="ru-RU"/>
        </w:rPr>
        <w:t>Х</w:t>
      </w:r>
      <w:r>
        <w:t> </w:t>
      </w:r>
      <w:r>
        <w:rPr>
          <w:lang w:val="ru-RU"/>
        </w:rPr>
        <w:t>в.</w:t>
      </w:r>
    </w:p>
    <w:p w14:paraId="23007BD3" w14:textId="77777777" w:rsidR="003E690A" w:rsidRDefault="00F87737">
      <w:pPr>
        <w:jc w:val="both"/>
        <w:rPr>
          <w:lang w:val="ru-RU"/>
        </w:rPr>
      </w:pPr>
      <w:r>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t> </w:t>
      </w:r>
      <w:r>
        <w:rPr>
          <w:lang w:val="ru-RU"/>
        </w:rPr>
        <w:t>Кавур, Дж.</w:t>
      </w:r>
      <w:r>
        <w:t> </w:t>
      </w:r>
      <w:r>
        <w:rPr>
          <w:lang w:val="ru-RU"/>
        </w:rPr>
        <w:t>Гарибальди. Объединение германских государств, провозглашение Германской империи; О.</w:t>
      </w:r>
      <w:r>
        <w:t> </w:t>
      </w:r>
      <w:r>
        <w:rPr>
          <w:lang w:val="ru-RU"/>
        </w:rPr>
        <w:t>Бисмарк. Габсбургская монархия: австро-венгерский дуализм.</w:t>
      </w:r>
    </w:p>
    <w:p w14:paraId="649B223F" w14:textId="77777777" w:rsidR="003E690A" w:rsidRDefault="00F87737">
      <w:pPr>
        <w:jc w:val="both"/>
        <w:rPr>
          <w:lang w:val="ru-RU"/>
        </w:rPr>
      </w:pPr>
      <w:r>
        <w:rPr>
          <w:lang w:val="ru-RU"/>
        </w:rPr>
        <w:t>Соединенные Штаты Америки во второй половине Х</w:t>
      </w:r>
      <w:r>
        <w:t>I</w:t>
      </w:r>
      <w:r>
        <w:rPr>
          <w:lang w:val="ru-RU"/>
        </w:rPr>
        <w:t>Х</w:t>
      </w:r>
      <w:r>
        <w:t> </w:t>
      </w:r>
      <w:r>
        <w:rPr>
          <w:lang w:val="ru-RU"/>
        </w:rPr>
        <w:t>в.: экономика, социальные отношения, политическая жизнь. Север и Юг. Гражданская война (1861—1865). А.</w:t>
      </w:r>
      <w:r>
        <w:t> </w:t>
      </w:r>
      <w:r>
        <w:rPr>
          <w:lang w:val="ru-RU"/>
        </w:rPr>
        <w:t>Линкольн.</w:t>
      </w:r>
    </w:p>
    <w:p w14:paraId="2E7DA780" w14:textId="77777777" w:rsidR="003E690A" w:rsidRDefault="00F87737">
      <w:pPr>
        <w:jc w:val="both"/>
        <w:rPr>
          <w:lang w:val="ru-RU"/>
        </w:rPr>
      </w:pPr>
      <w:r>
        <w:rPr>
          <w:lang w:val="ru-RU"/>
        </w:rPr>
        <w:t>Экономическое и социально-политическое развитие стран Европы и США в конце Х</w:t>
      </w:r>
      <w:r>
        <w:t>I</w:t>
      </w:r>
      <w:r>
        <w:rPr>
          <w:lang w:val="ru-RU"/>
        </w:rPr>
        <w:t>Х</w:t>
      </w:r>
      <w:r>
        <w:t> </w:t>
      </w:r>
      <w:r>
        <w:rPr>
          <w:lang w:val="ru-RU"/>
        </w:rPr>
        <w:t>в.</w:t>
      </w:r>
    </w:p>
    <w:p w14:paraId="258FA076" w14:textId="77777777" w:rsidR="003E690A" w:rsidRDefault="00F87737">
      <w:pPr>
        <w:jc w:val="both"/>
        <w:rPr>
          <w:lang w:val="ru-RU"/>
        </w:rPr>
      </w:pPr>
      <w:r>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120B82DF" w14:textId="77777777" w:rsidR="003E690A" w:rsidRDefault="00F87737">
      <w:pPr>
        <w:jc w:val="both"/>
        <w:rPr>
          <w:lang w:val="ru-RU"/>
        </w:rPr>
      </w:pPr>
      <w:r>
        <w:rPr>
          <w:lang w:val="ru-RU"/>
        </w:rPr>
        <w:t>Страны Азии в Х</w:t>
      </w:r>
      <w:r>
        <w:t>I</w:t>
      </w:r>
      <w:r>
        <w:rPr>
          <w:lang w:val="ru-RU"/>
        </w:rPr>
        <w:t>Х</w:t>
      </w:r>
      <w:r>
        <w:t> </w:t>
      </w:r>
      <w:r>
        <w:rPr>
          <w:lang w:val="ru-RU"/>
        </w:rPr>
        <w:t>в.</w:t>
      </w:r>
    </w:p>
    <w:p w14:paraId="5EA85ABC" w14:textId="77777777" w:rsidR="003E690A" w:rsidRDefault="00F87737">
      <w:pPr>
        <w:jc w:val="both"/>
        <w:rPr>
          <w:lang w:val="ru-RU"/>
        </w:rPr>
      </w:pPr>
      <w:r>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14:paraId="7BADC133" w14:textId="77777777" w:rsidR="003E690A" w:rsidRDefault="00F87737">
      <w:pPr>
        <w:jc w:val="both"/>
        <w:rPr>
          <w:lang w:val="ru-RU"/>
        </w:rPr>
      </w:pPr>
      <w:r>
        <w:rPr>
          <w:lang w:val="ru-RU"/>
        </w:rPr>
        <w:t>Война за независимость в Латинской Америке</w:t>
      </w:r>
    </w:p>
    <w:p w14:paraId="53D9B8BD" w14:textId="77777777" w:rsidR="003E690A" w:rsidRDefault="00F87737">
      <w:pPr>
        <w:jc w:val="both"/>
        <w:rPr>
          <w:lang w:val="ru-RU"/>
        </w:rPr>
      </w:pPr>
      <w:r>
        <w:rPr>
          <w:lang w:val="ru-RU"/>
        </w:rPr>
        <w:t>Колониальное общество. Освободительная борьба: задачи, участники, формы выступлений. П.</w:t>
      </w:r>
      <w:r>
        <w:t> </w:t>
      </w:r>
      <w:r>
        <w:rPr>
          <w:lang w:val="ru-RU"/>
        </w:rPr>
        <w:t>Д.</w:t>
      </w:r>
      <w:r>
        <w:t> </w:t>
      </w:r>
      <w:r>
        <w:rPr>
          <w:lang w:val="ru-RU"/>
        </w:rPr>
        <w:t>Туссен-Лувертюр, С.</w:t>
      </w:r>
      <w:r>
        <w:t> </w:t>
      </w:r>
      <w:r>
        <w:rPr>
          <w:lang w:val="ru-RU"/>
        </w:rPr>
        <w:t>Боливар. Провозглашение независимых государств.</w:t>
      </w:r>
    </w:p>
    <w:p w14:paraId="62910433" w14:textId="77777777" w:rsidR="003E690A" w:rsidRDefault="00F87737">
      <w:pPr>
        <w:jc w:val="both"/>
        <w:rPr>
          <w:lang w:val="ru-RU"/>
        </w:rPr>
      </w:pPr>
      <w:r>
        <w:rPr>
          <w:lang w:val="ru-RU"/>
        </w:rPr>
        <w:t>Народы Африки в Новое время</w:t>
      </w:r>
    </w:p>
    <w:p w14:paraId="705AF4B0" w14:textId="77777777" w:rsidR="003E690A" w:rsidRDefault="00F87737">
      <w:pPr>
        <w:jc w:val="both"/>
        <w:rPr>
          <w:lang w:val="ru-RU"/>
        </w:rPr>
      </w:pPr>
      <w:r>
        <w:rPr>
          <w:lang w:val="ru-RU"/>
        </w:rPr>
        <w:t>Колониальные империи. Колониальные порядки и традиционные общественные отношения. Выступления против колонизаторов.</w:t>
      </w:r>
    </w:p>
    <w:p w14:paraId="6C69EDCF" w14:textId="77777777" w:rsidR="003E690A" w:rsidRDefault="00F87737">
      <w:pPr>
        <w:jc w:val="both"/>
        <w:rPr>
          <w:lang w:val="ru-RU"/>
        </w:rPr>
      </w:pPr>
      <w:r>
        <w:rPr>
          <w:lang w:val="ru-RU"/>
        </w:rPr>
        <w:t xml:space="preserve">Развитие культуры в </w:t>
      </w:r>
      <w:r>
        <w:t>XIX </w:t>
      </w:r>
      <w:r>
        <w:rPr>
          <w:lang w:val="ru-RU"/>
        </w:rPr>
        <w:t>в.</w:t>
      </w:r>
    </w:p>
    <w:p w14:paraId="36D5115D" w14:textId="77777777" w:rsidR="003E690A" w:rsidRDefault="00F87737">
      <w:pPr>
        <w:jc w:val="both"/>
        <w:rPr>
          <w:lang w:val="ru-RU"/>
        </w:rPr>
      </w:pPr>
      <w:r>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2707FDAB" w14:textId="77777777" w:rsidR="003E690A" w:rsidRDefault="00F87737">
      <w:pPr>
        <w:jc w:val="both"/>
        <w:rPr>
          <w:lang w:val="ru-RU"/>
        </w:rPr>
      </w:pPr>
      <w:r>
        <w:rPr>
          <w:lang w:val="ru-RU"/>
        </w:rPr>
        <w:t xml:space="preserve">Международные отношения в </w:t>
      </w:r>
      <w:r>
        <w:t>XIX </w:t>
      </w:r>
      <w:r>
        <w:rPr>
          <w:lang w:val="ru-RU"/>
        </w:rPr>
        <w:t>в.</w:t>
      </w:r>
    </w:p>
    <w:p w14:paraId="789B5DA3" w14:textId="77777777" w:rsidR="003E690A" w:rsidRDefault="00F87737">
      <w:pPr>
        <w:jc w:val="both"/>
        <w:rPr>
          <w:lang w:val="ru-RU"/>
        </w:rPr>
      </w:pPr>
      <w:r>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7B643238" w14:textId="77777777" w:rsidR="003E690A" w:rsidRDefault="00F87737">
      <w:pPr>
        <w:jc w:val="both"/>
        <w:rPr>
          <w:lang w:val="ru-RU"/>
        </w:rPr>
      </w:pPr>
      <w:r>
        <w:rPr>
          <w:lang w:val="ru-RU"/>
        </w:rPr>
        <w:t>Историческое и культурное наследие Нового времени.</w:t>
      </w:r>
    </w:p>
    <w:p w14:paraId="4DE77FDC" w14:textId="77777777" w:rsidR="003E690A" w:rsidRDefault="00F87737">
      <w:pPr>
        <w:jc w:val="both"/>
        <w:rPr>
          <w:lang w:val="ru-RU"/>
        </w:rPr>
      </w:pPr>
      <w:r>
        <w:rPr>
          <w:lang w:val="ru-RU"/>
        </w:rPr>
        <w:t xml:space="preserve">Новейшая история. </w:t>
      </w:r>
    </w:p>
    <w:p w14:paraId="4520FBF4" w14:textId="77777777" w:rsidR="003E690A" w:rsidRDefault="00F87737">
      <w:pPr>
        <w:jc w:val="both"/>
        <w:rPr>
          <w:lang w:val="ru-RU"/>
        </w:rPr>
      </w:pPr>
      <w:r>
        <w:rPr>
          <w:lang w:val="ru-RU"/>
        </w:rPr>
        <w:t xml:space="preserve">Мир к началу </w:t>
      </w:r>
      <w:r>
        <w:t>XX </w:t>
      </w:r>
      <w:r>
        <w:rPr>
          <w:lang w:val="ru-RU"/>
        </w:rPr>
        <w:t>в. Новейшая история: понятие, периодизация.</w:t>
      </w:r>
    </w:p>
    <w:p w14:paraId="1D6EA219" w14:textId="77777777" w:rsidR="003E690A" w:rsidRDefault="00F87737">
      <w:pPr>
        <w:jc w:val="both"/>
        <w:rPr>
          <w:lang w:val="ru-RU"/>
        </w:rPr>
      </w:pPr>
      <w:r>
        <w:rPr>
          <w:lang w:val="ru-RU"/>
        </w:rPr>
        <w:t>Мир в 1900—1914</w:t>
      </w:r>
      <w:r>
        <w:t> </w:t>
      </w:r>
      <w:r>
        <w:rPr>
          <w:lang w:val="ru-RU"/>
        </w:rPr>
        <w:t>гг.</w:t>
      </w:r>
    </w:p>
    <w:p w14:paraId="384D667C" w14:textId="77777777" w:rsidR="003E690A" w:rsidRDefault="00F87737">
      <w:pPr>
        <w:jc w:val="both"/>
        <w:rPr>
          <w:lang w:val="ru-RU"/>
        </w:rPr>
      </w:pPr>
      <w:r>
        <w:rPr>
          <w:lang w:val="ru-RU"/>
        </w:rPr>
        <w:t>Страны Европы и США в 1900—1914</w:t>
      </w:r>
      <w:r>
        <w:t> </w:t>
      </w:r>
      <w:r>
        <w:rPr>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t> </w:t>
      </w:r>
      <w:r>
        <w:rPr>
          <w:lang w:val="ru-RU"/>
        </w:rPr>
        <w:t>Ллойд Джордж.</w:t>
      </w:r>
    </w:p>
    <w:p w14:paraId="0C616EE1" w14:textId="77777777" w:rsidR="003E690A" w:rsidRDefault="00F87737">
      <w:pPr>
        <w:jc w:val="both"/>
        <w:rPr>
          <w:lang w:val="ru-RU"/>
        </w:rPr>
      </w:pPr>
      <w:r>
        <w:rPr>
          <w:lang w:val="ru-RU"/>
        </w:rPr>
        <w:t>Страны Азии и Латинской Америки в 1900—1917</w:t>
      </w:r>
      <w:r>
        <w:t> </w:t>
      </w:r>
      <w:r>
        <w:rPr>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t> </w:t>
      </w:r>
      <w:r>
        <w:rPr>
          <w:lang w:val="ru-RU"/>
        </w:rPr>
        <w:t xml:space="preserve">в. в странах Азии </w:t>
      </w:r>
      <w:r>
        <w:rPr>
          <w:lang w:val="ru-RU"/>
        </w:rPr>
        <w:lastRenderedPageBreak/>
        <w:t>(Турция, Иран, Китай). Мексиканская революция 1910—1917</w:t>
      </w:r>
      <w:r>
        <w:t> </w:t>
      </w:r>
      <w:r>
        <w:rPr>
          <w:lang w:val="ru-RU"/>
        </w:rPr>
        <w:t>гг. Руководители освободительной борьбы (Сунь Ятсен, Э.</w:t>
      </w:r>
      <w:r>
        <w:t> </w:t>
      </w:r>
      <w:r>
        <w:rPr>
          <w:lang w:val="ru-RU"/>
        </w:rPr>
        <w:t>Сапата, Ф.</w:t>
      </w:r>
      <w:r>
        <w:t> </w:t>
      </w:r>
      <w:r>
        <w:rPr>
          <w:lang w:val="ru-RU"/>
        </w:rPr>
        <w:t>Вилья).</w:t>
      </w:r>
    </w:p>
    <w:p w14:paraId="10E75A53" w14:textId="77777777" w:rsidR="003E690A" w:rsidRDefault="003E690A">
      <w:pPr>
        <w:jc w:val="both"/>
        <w:rPr>
          <w:lang w:val="ru-RU"/>
        </w:rPr>
      </w:pPr>
    </w:p>
    <w:p w14:paraId="1680D88E" w14:textId="77777777" w:rsidR="003E690A" w:rsidRDefault="003E690A">
      <w:pPr>
        <w:jc w:val="both"/>
        <w:rPr>
          <w:lang w:val="ru-RU"/>
        </w:rPr>
      </w:pPr>
    </w:p>
    <w:p w14:paraId="68006E1D" w14:textId="77777777" w:rsidR="003E690A" w:rsidRDefault="003E690A">
      <w:pPr>
        <w:jc w:val="both"/>
        <w:rPr>
          <w:lang w:val="ru-RU"/>
        </w:rPr>
      </w:pPr>
    </w:p>
    <w:p w14:paraId="738D4704" w14:textId="77777777" w:rsidR="003E690A" w:rsidRDefault="00F87737">
      <w:pPr>
        <w:jc w:val="both"/>
        <w:rPr>
          <w:lang w:val="ru-RU"/>
        </w:rPr>
      </w:pPr>
      <w:r>
        <w:rPr>
          <w:lang w:val="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3E690A" w14:paraId="26A183D2" w14:textId="77777777">
        <w:tc>
          <w:tcPr>
            <w:tcW w:w="1132" w:type="dxa"/>
          </w:tcPr>
          <w:p w14:paraId="0DEA67A8" w14:textId="77777777" w:rsidR="003E690A" w:rsidRDefault="003E690A">
            <w:pPr>
              <w:jc w:val="both"/>
              <w:rPr>
                <w:lang w:val="ru-RU"/>
              </w:rPr>
            </w:pPr>
          </w:p>
        </w:tc>
        <w:tc>
          <w:tcPr>
            <w:tcW w:w="4397" w:type="dxa"/>
          </w:tcPr>
          <w:p w14:paraId="74974D9A" w14:textId="77777777" w:rsidR="003E690A" w:rsidRPr="005A7067" w:rsidRDefault="003E690A">
            <w:pPr>
              <w:jc w:val="both"/>
              <w:rPr>
                <w:sz w:val="22"/>
                <w:szCs w:val="22"/>
                <w:lang w:val="ru-RU"/>
              </w:rPr>
            </w:pPr>
          </w:p>
          <w:p w14:paraId="6B890846" w14:textId="77777777" w:rsidR="003E690A" w:rsidRPr="005A7067" w:rsidRDefault="00F87737">
            <w:pPr>
              <w:jc w:val="both"/>
              <w:rPr>
                <w:sz w:val="22"/>
                <w:szCs w:val="22"/>
              </w:rPr>
            </w:pPr>
            <w:r w:rsidRPr="005A7067">
              <w:rPr>
                <w:sz w:val="22"/>
                <w:szCs w:val="22"/>
              </w:rPr>
              <w:t>Всеобщая история</w:t>
            </w:r>
          </w:p>
        </w:tc>
        <w:tc>
          <w:tcPr>
            <w:tcW w:w="4961" w:type="dxa"/>
          </w:tcPr>
          <w:p w14:paraId="030F6509" w14:textId="77777777" w:rsidR="003E690A" w:rsidRPr="005A7067" w:rsidRDefault="003E690A">
            <w:pPr>
              <w:jc w:val="both"/>
              <w:rPr>
                <w:sz w:val="22"/>
                <w:szCs w:val="22"/>
              </w:rPr>
            </w:pPr>
          </w:p>
          <w:p w14:paraId="00A3CAA3" w14:textId="77777777" w:rsidR="003E690A" w:rsidRPr="005A7067" w:rsidRDefault="00F87737">
            <w:pPr>
              <w:jc w:val="both"/>
              <w:rPr>
                <w:sz w:val="22"/>
                <w:szCs w:val="22"/>
              </w:rPr>
            </w:pPr>
            <w:r w:rsidRPr="005A7067">
              <w:rPr>
                <w:sz w:val="22"/>
                <w:szCs w:val="22"/>
              </w:rPr>
              <w:t>История России</w:t>
            </w:r>
          </w:p>
        </w:tc>
      </w:tr>
      <w:tr w:rsidR="003E690A" w:rsidRPr="004D4FD2" w14:paraId="52447950" w14:textId="77777777">
        <w:tc>
          <w:tcPr>
            <w:tcW w:w="1132" w:type="dxa"/>
          </w:tcPr>
          <w:p w14:paraId="1D4AC708" w14:textId="77777777" w:rsidR="003E690A" w:rsidRDefault="00F87737">
            <w:pPr>
              <w:jc w:val="both"/>
            </w:pPr>
            <w:r>
              <w:t>5 класс</w:t>
            </w:r>
          </w:p>
        </w:tc>
        <w:tc>
          <w:tcPr>
            <w:tcW w:w="4397" w:type="dxa"/>
          </w:tcPr>
          <w:p w14:paraId="58C249FF" w14:textId="77777777" w:rsidR="003E690A" w:rsidRPr="005A7067" w:rsidRDefault="00F87737">
            <w:pPr>
              <w:jc w:val="both"/>
              <w:rPr>
                <w:sz w:val="22"/>
                <w:szCs w:val="22"/>
                <w:lang w:val="ru-RU"/>
              </w:rPr>
            </w:pPr>
            <w:r w:rsidRPr="005A7067">
              <w:rPr>
                <w:sz w:val="22"/>
                <w:szCs w:val="22"/>
                <w:lang w:val="ru-RU"/>
              </w:rPr>
              <w:t>ИСТОРИЯ ДРЕВНЕГО МИРА</w:t>
            </w:r>
          </w:p>
          <w:p w14:paraId="309D93CB" w14:textId="77777777" w:rsidR="003E690A" w:rsidRPr="005A7067" w:rsidRDefault="00F87737">
            <w:pPr>
              <w:jc w:val="both"/>
              <w:rPr>
                <w:sz w:val="22"/>
                <w:szCs w:val="22"/>
                <w:lang w:val="ru-RU"/>
              </w:rPr>
            </w:pPr>
            <w:r w:rsidRPr="005A7067">
              <w:rPr>
                <w:sz w:val="22"/>
                <w:szCs w:val="22"/>
                <w:lang w:val="ru-RU"/>
              </w:rPr>
              <w:t>Первобытность.</w:t>
            </w:r>
          </w:p>
          <w:p w14:paraId="283B8DF1" w14:textId="77777777" w:rsidR="003E690A" w:rsidRPr="005A7067" w:rsidRDefault="00F87737">
            <w:pPr>
              <w:jc w:val="both"/>
              <w:rPr>
                <w:sz w:val="22"/>
                <w:szCs w:val="22"/>
                <w:lang w:val="ru-RU"/>
              </w:rPr>
            </w:pPr>
            <w:r w:rsidRPr="005A7067">
              <w:rPr>
                <w:sz w:val="22"/>
                <w:szCs w:val="22"/>
                <w:lang w:val="ru-RU"/>
              </w:rPr>
              <w:t>Древний Восток</w:t>
            </w:r>
          </w:p>
          <w:p w14:paraId="0FC11D10" w14:textId="77777777" w:rsidR="003E690A" w:rsidRPr="005A7067" w:rsidRDefault="00F87737">
            <w:pPr>
              <w:jc w:val="both"/>
              <w:rPr>
                <w:sz w:val="22"/>
                <w:szCs w:val="22"/>
                <w:lang w:val="ru-RU"/>
              </w:rPr>
            </w:pPr>
            <w:r w:rsidRPr="005A7067">
              <w:rPr>
                <w:sz w:val="22"/>
                <w:szCs w:val="22"/>
                <w:lang w:val="ru-RU"/>
              </w:rPr>
              <w:t>Античный мир. Древняя Греция. Древний Рим.</w:t>
            </w:r>
          </w:p>
          <w:p w14:paraId="7E849F5D" w14:textId="77777777" w:rsidR="003E690A" w:rsidRPr="005A7067" w:rsidRDefault="003E690A">
            <w:pPr>
              <w:jc w:val="both"/>
              <w:rPr>
                <w:sz w:val="22"/>
                <w:szCs w:val="22"/>
                <w:lang w:val="ru-RU"/>
              </w:rPr>
            </w:pPr>
          </w:p>
        </w:tc>
        <w:tc>
          <w:tcPr>
            <w:tcW w:w="4961" w:type="dxa"/>
          </w:tcPr>
          <w:p w14:paraId="40E2A799" w14:textId="77777777" w:rsidR="003E690A" w:rsidRPr="005A7067" w:rsidRDefault="00F87737">
            <w:pPr>
              <w:jc w:val="both"/>
              <w:rPr>
                <w:sz w:val="22"/>
                <w:szCs w:val="22"/>
                <w:lang w:val="ru-RU"/>
              </w:rPr>
            </w:pPr>
            <w:r w:rsidRPr="005A7067">
              <w:rPr>
                <w:sz w:val="22"/>
                <w:szCs w:val="22"/>
                <w:lang w:val="ru-RU"/>
              </w:rPr>
              <w:t>Народы и государства на территории нашей страны в древности</w:t>
            </w:r>
          </w:p>
        </w:tc>
      </w:tr>
      <w:tr w:rsidR="003E690A" w14:paraId="0F1F0C34" w14:textId="77777777">
        <w:tc>
          <w:tcPr>
            <w:tcW w:w="1132" w:type="dxa"/>
          </w:tcPr>
          <w:p w14:paraId="27EEDF03" w14:textId="77777777" w:rsidR="003E690A" w:rsidRDefault="00F87737">
            <w:pPr>
              <w:jc w:val="both"/>
            </w:pPr>
            <w:r>
              <w:t xml:space="preserve">6 класс </w:t>
            </w:r>
          </w:p>
        </w:tc>
        <w:tc>
          <w:tcPr>
            <w:tcW w:w="4397" w:type="dxa"/>
          </w:tcPr>
          <w:p w14:paraId="11EE2D9D" w14:textId="77777777" w:rsidR="003E690A" w:rsidRPr="005A7067" w:rsidRDefault="00F87737">
            <w:pPr>
              <w:jc w:val="both"/>
              <w:rPr>
                <w:sz w:val="22"/>
                <w:szCs w:val="22"/>
                <w:lang w:val="ru-RU"/>
              </w:rPr>
            </w:pPr>
            <w:r w:rsidRPr="005A7067">
              <w:rPr>
                <w:sz w:val="22"/>
                <w:szCs w:val="22"/>
                <w:lang w:val="ru-RU"/>
              </w:rPr>
              <w:t xml:space="preserve">ИСТОРИЯ СРЕДНИХ ВЕКОВ. </w:t>
            </w:r>
            <w:r w:rsidRPr="005A7067">
              <w:rPr>
                <w:sz w:val="22"/>
                <w:szCs w:val="22"/>
              </w:rPr>
              <w:t>VI</w:t>
            </w:r>
            <w:r w:rsidRPr="005A7067">
              <w:rPr>
                <w:sz w:val="22"/>
                <w:szCs w:val="22"/>
                <w:lang w:val="ru-RU"/>
              </w:rPr>
              <w:t>-</w:t>
            </w:r>
            <w:r w:rsidRPr="005A7067">
              <w:rPr>
                <w:sz w:val="22"/>
                <w:szCs w:val="22"/>
              </w:rPr>
              <w:t>XV</w:t>
            </w:r>
            <w:r w:rsidRPr="005A7067">
              <w:rPr>
                <w:sz w:val="22"/>
                <w:szCs w:val="22"/>
                <w:lang w:val="ru-RU"/>
              </w:rPr>
              <w:t xml:space="preserve"> вв. </w:t>
            </w:r>
          </w:p>
          <w:p w14:paraId="7958AA5C" w14:textId="77777777" w:rsidR="003E690A" w:rsidRPr="005A7067" w:rsidRDefault="00F87737">
            <w:pPr>
              <w:jc w:val="both"/>
              <w:rPr>
                <w:sz w:val="22"/>
                <w:szCs w:val="22"/>
                <w:lang w:val="ru-RU"/>
              </w:rPr>
            </w:pPr>
            <w:r w:rsidRPr="005A7067">
              <w:rPr>
                <w:sz w:val="22"/>
                <w:szCs w:val="22"/>
                <w:lang w:val="ru-RU"/>
              </w:rPr>
              <w:t>Раннее Средневековье</w:t>
            </w:r>
          </w:p>
          <w:p w14:paraId="598C92D1" w14:textId="77777777" w:rsidR="003E690A" w:rsidRPr="005A7067" w:rsidRDefault="00F87737">
            <w:pPr>
              <w:jc w:val="both"/>
              <w:rPr>
                <w:sz w:val="22"/>
                <w:szCs w:val="22"/>
                <w:lang w:val="ru-RU"/>
              </w:rPr>
            </w:pPr>
            <w:r w:rsidRPr="005A7067">
              <w:rPr>
                <w:sz w:val="22"/>
                <w:szCs w:val="22"/>
                <w:lang w:val="ru-RU"/>
              </w:rPr>
              <w:t>Зрелое Средневековье</w:t>
            </w:r>
          </w:p>
          <w:p w14:paraId="00E93E76" w14:textId="77777777" w:rsidR="003E690A" w:rsidRPr="005A7067" w:rsidRDefault="00F87737">
            <w:pPr>
              <w:jc w:val="both"/>
              <w:rPr>
                <w:sz w:val="22"/>
                <w:szCs w:val="22"/>
                <w:lang w:val="ru-RU"/>
              </w:rPr>
            </w:pPr>
            <w:r w:rsidRPr="005A7067">
              <w:rPr>
                <w:sz w:val="22"/>
                <w:szCs w:val="22"/>
                <w:lang w:val="ru-RU"/>
              </w:rPr>
              <w:t>Страны Востока в Средние века</w:t>
            </w:r>
          </w:p>
          <w:p w14:paraId="0F0DE2E0" w14:textId="77777777" w:rsidR="003E690A" w:rsidRPr="005A7067" w:rsidRDefault="00F87737">
            <w:pPr>
              <w:jc w:val="both"/>
              <w:rPr>
                <w:sz w:val="22"/>
                <w:szCs w:val="22"/>
              </w:rPr>
            </w:pPr>
            <w:r w:rsidRPr="005A7067">
              <w:rPr>
                <w:sz w:val="22"/>
                <w:szCs w:val="22"/>
              </w:rPr>
              <w:t>Государства доколумбовой Америки.</w:t>
            </w:r>
          </w:p>
          <w:p w14:paraId="22C57316" w14:textId="77777777" w:rsidR="003E690A" w:rsidRPr="005A7067" w:rsidRDefault="003E690A">
            <w:pPr>
              <w:jc w:val="both"/>
              <w:rPr>
                <w:sz w:val="22"/>
                <w:szCs w:val="22"/>
              </w:rPr>
            </w:pPr>
          </w:p>
        </w:tc>
        <w:tc>
          <w:tcPr>
            <w:tcW w:w="4961" w:type="dxa"/>
          </w:tcPr>
          <w:p w14:paraId="0BDCCB74" w14:textId="77777777" w:rsidR="003E690A" w:rsidRPr="005A7067" w:rsidRDefault="00F87737">
            <w:pPr>
              <w:jc w:val="both"/>
              <w:rPr>
                <w:sz w:val="22"/>
                <w:szCs w:val="22"/>
                <w:lang w:val="ru-RU"/>
              </w:rPr>
            </w:pPr>
            <w:r w:rsidRPr="005A7067">
              <w:rPr>
                <w:sz w:val="22"/>
                <w:szCs w:val="22"/>
                <w:lang w:val="ru-RU"/>
              </w:rPr>
              <w:t xml:space="preserve">ОТ ДРЕВНЕЙ РУСИ К РОССИЙСКОМУ ГОСУДАРСТВУ. </w:t>
            </w:r>
            <w:r w:rsidRPr="005A7067">
              <w:rPr>
                <w:sz w:val="22"/>
                <w:szCs w:val="22"/>
              </w:rPr>
              <w:t>VIII</w:t>
            </w:r>
            <w:r w:rsidRPr="005A7067">
              <w:rPr>
                <w:sz w:val="22"/>
                <w:szCs w:val="22"/>
                <w:lang w:val="ru-RU"/>
              </w:rPr>
              <w:t xml:space="preserve"> –</w:t>
            </w:r>
            <w:r w:rsidRPr="005A7067">
              <w:rPr>
                <w:sz w:val="22"/>
                <w:szCs w:val="22"/>
              </w:rPr>
              <w:t>XV</w:t>
            </w:r>
            <w:r w:rsidRPr="005A7067">
              <w:rPr>
                <w:sz w:val="22"/>
                <w:szCs w:val="22"/>
                <w:lang w:val="ru-RU"/>
              </w:rPr>
              <w:t xml:space="preserve"> вв.</w:t>
            </w:r>
          </w:p>
          <w:p w14:paraId="3075E2AB" w14:textId="77777777" w:rsidR="003E690A" w:rsidRPr="005A7067" w:rsidRDefault="00F87737">
            <w:pPr>
              <w:jc w:val="both"/>
              <w:rPr>
                <w:sz w:val="22"/>
                <w:szCs w:val="22"/>
                <w:lang w:val="ru-RU"/>
              </w:rPr>
            </w:pPr>
            <w:r w:rsidRPr="005A7067">
              <w:rPr>
                <w:sz w:val="22"/>
                <w:szCs w:val="22"/>
                <w:lang w:val="ru-RU"/>
              </w:rPr>
              <w:t xml:space="preserve">Восточная Европа в середине </w:t>
            </w:r>
            <w:r w:rsidRPr="005A7067">
              <w:rPr>
                <w:sz w:val="22"/>
                <w:szCs w:val="22"/>
              </w:rPr>
              <w:t>I</w:t>
            </w:r>
            <w:r w:rsidRPr="005A7067">
              <w:rPr>
                <w:sz w:val="22"/>
                <w:szCs w:val="22"/>
                <w:lang w:val="ru-RU"/>
              </w:rPr>
              <w:t xml:space="preserve"> тыс. н.э.</w:t>
            </w:r>
          </w:p>
          <w:p w14:paraId="35857AD3" w14:textId="77777777" w:rsidR="003E690A" w:rsidRPr="005A7067" w:rsidRDefault="00F87737">
            <w:pPr>
              <w:jc w:val="both"/>
              <w:rPr>
                <w:sz w:val="22"/>
                <w:szCs w:val="22"/>
                <w:lang w:val="ru-RU"/>
              </w:rPr>
            </w:pPr>
            <w:r w:rsidRPr="005A7067">
              <w:rPr>
                <w:sz w:val="22"/>
                <w:szCs w:val="22"/>
                <w:lang w:val="ru-RU"/>
              </w:rPr>
              <w:t>Образование государства Русь</w:t>
            </w:r>
          </w:p>
          <w:p w14:paraId="5CC5B16D" w14:textId="77777777" w:rsidR="003E690A" w:rsidRPr="005A7067" w:rsidRDefault="00F87737">
            <w:pPr>
              <w:jc w:val="both"/>
              <w:rPr>
                <w:sz w:val="22"/>
                <w:szCs w:val="22"/>
                <w:lang w:val="ru-RU"/>
              </w:rPr>
            </w:pPr>
            <w:r w:rsidRPr="005A7067">
              <w:rPr>
                <w:sz w:val="22"/>
                <w:szCs w:val="22"/>
                <w:lang w:val="ru-RU"/>
              </w:rPr>
              <w:t xml:space="preserve">Русь в конце </w:t>
            </w:r>
            <w:r w:rsidRPr="005A7067">
              <w:rPr>
                <w:sz w:val="22"/>
                <w:szCs w:val="22"/>
              </w:rPr>
              <w:t>X</w:t>
            </w:r>
            <w:r w:rsidRPr="005A7067">
              <w:rPr>
                <w:sz w:val="22"/>
                <w:szCs w:val="22"/>
                <w:lang w:val="ru-RU"/>
              </w:rPr>
              <w:t xml:space="preserve"> – начале </w:t>
            </w:r>
            <w:r w:rsidRPr="005A7067">
              <w:rPr>
                <w:sz w:val="22"/>
                <w:szCs w:val="22"/>
              </w:rPr>
              <w:t>XII</w:t>
            </w:r>
            <w:r w:rsidRPr="005A7067">
              <w:rPr>
                <w:sz w:val="22"/>
                <w:szCs w:val="22"/>
                <w:lang w:val="ru-RU"/>
              </w:rPr>
              <w:t xml:space="preserve"> в.</w:t>
            </w:r>
          </w:p>
          <w:p w14:paraId="273490BE" w14:textId="77777777" w:rsidR="003E690A" w:rsidRPr="005A7067" w:rsidRDefault="00F87737">
            <w:pPr>
              <w:jc w:val="both"/>
              <w:rPr>
                <w:sz w:val="22"/>
                <w:szCs w:val="22"/>
                <w:lang w:val="ru-RU"/>
              </w:rPr>
            </w:pPr>
            <w:r w:rsidRPr="005A7067">
              <w:rPr>
                <w:sz w:val="22"/>
                <w:szCs w:val="22"/>
                <w:lang w:val="ru-RU"/>
              </w:rPr>
              <w:t>Культурное пространство</w:t>
            </w:r>
          </w:p>
          <w:p w14:paraId="26A1A350" w14:textId="77777777" w:rsidR="003E690A" w:rsidRPr="005A7067" w:rsidRDefault="00F87737">
            <w:pPr>
              <w:jc w:val="both"/>
              <w:rPr>
                <w:sz w:val="22"/>
                <w:szCs w:val="22"/>
                <w:lang w:val="ru-RU"/>
              </w:rPr>
            </w:pPr>
            <w:r w:rsidRPr="005A7067">
              <w:rPr>
                <w:sz w:val="22"/>
                <w:szCs w:val="22"/>
                <w:lang w:val="ru-RU"/>
              </w:rPr>
              <w:t xml:space="preserve">Русь в середине </w:t>
            </w:r>
            <w:r w:rsidRPr="005A7067">
              <w:rPr>
                <w:sz w:val="22"/>
                <w:szCs w:val="22"/>
              </w:rPr>
              <w:t>XII</w:t>
            </w:r>
            <w:r w:rsidRPr="005A7067">
              <w:rPr>
                <w:sz w:val="22"/>
                <w:szCs w:val="22"/>
                <w:lang w:val="ru-RU"/>
              </w:rPr>
              <w:t xml:space="preserve"> – начале </w:t>
            </w:r>
            <w:r w:rsidRPr="005A7067">
              <w:rPr>
                <w:sz w:val="22"/>
                <w:szCs w:val="22"/>
              </w:rPr>
              <w:t>XIII</w:t>
            </w:r>
            <w:r w:rsidRPr="005A7067">
              <w:rPr>
                <w:sz w:val="22"/>
                <w:szCs w:val="22"/>
                <w:lang w:val="ru-RU"/>
              </w:rPr>
              <w:t xml:space="preserve"> в. </w:t>
            </w:r>
          </w:p>
          <w:p w14:paraId="2203092F" w14:textId="77777777" w:rsidR="003E690A" w:rsidRPr="005A7067" w:rsidRDefault="00F87737">
            <w:pPr>
              <w:jc w:val="both"/>
              <w:rPr>
                <w:sz w:val="22"/>
                <w:szCs w:val="22"/>
                <w:lang w:val="ru-RU"/>
              </w:rPr>
            </w:pPr>
            <w:r w:rsidRPr="005A7067">
              <w:rPr>
                <w:sz w:val="22"/>
                <w:szCs w:val="22"/>
                <w:lang w:val="ru-RU"/>
              </w:rPr>
              <w:t xml:space="preserve">Русские земли в середине </w:t>
            </w:r>
            <w:r w:rsidRPr="005A7067">
              <w:rPr>
                <w:sz w:val="22"/>
                <w:szCs w:val="22"/>
              </w:rPr>
              <w:t>XIII</w:t>
            </w:r>
            <w:r w:rsidRPr="005A7067">
              <w:rPr>
                <w:sz w:val="22"/>
                <w:szCs w:val="22"/>
                <w:lang w:val="ru-RU"/>
              </w:rPr>
              <w:t xml:space="preserve"> - </w:t>
            </w:r>
            <w:r w:rsidRPr="005A7067">
              <w:rPr>
                <w:sz w:val="22"/>
                <w:szCs w:val="22"/>
              </w:rPr>
              <w:t>XIV</w:t>
            </w:r>
            <w:r w:rsidRPr="005A7067">
              <w:rPr>
                <w:sz w:val="22"/>
                <w:szCs w:val="22"/>
                <w:lang w:val="ru-RU"/>
              </w:rPr>
              <w:t xml:space="preserve"> в.</w:t>
            </w:r>
          </w:p>
          <w:p w14:paraId="698410BC" w14:textId="77777777" w:rsidR="003E690A" w:rsidRPr="005A7067" w:rsidRDefault="00F87737">
            <w:pPr>
              <w:jc w:val="both"/>
              <w:rPr>
                <w:sz w:val="22"/>
                <w:szCs w:val="22"/>
                <w:lang w:val="ru-RU"/>
              </w:rPr>
            </w:pPr>
            <w:r w:rsidRPr="005A7067">
              <w:rPr>
                <w:sz w:val="22"/>
                <w:szCs w:val="22"/>
                <w:lang w:val="ru-RU"/>
              </w:rPr>
              <w:t xml:space="preserve">Народы и государства степной зоны Восточной Европы и Сибири в </w:t>
            </w:r>
            <w:r w:rsidRPr="005A7067">
              <w:rPr>
                <w:sz w:val="22"/>
                <w:szCs w:val="22"/>
              </w:rPr>
              <w:t>XIII</w:t>
            </w:r>
            <w:r w:rsidRPr="005A7067">
              <w:rPr>
                <w:sz w:val="22"/>
                <w:szCs w:val="22"/>
                <w:lang w:val="ru-RU"/>
              </w:rPr>
              <w:t>-</w:t>
            </w:r>
            <w:r w:rsidRPr="005A7067">
              <w:rPr>
                <w:sz w:val="22"/>
                <w:szCs w:val="22"/>
              </w:rPr>
              <w:t>XV </w:t>
            </w:r>
            <w:r w:rsidRPr="005A7067">
              <w:rPr>
                <w:sz w:val="22"/>
                <w:szCs w:val="22"/>
                <w:lang w:val="ru-RU"/>
              </w:rPr>
              <w:t xml:space="preserve">вв. </w:t>
            </w:r>
          </w:p>
          <w:p w14:paraId="0A82F323" w14:textId="77777777" w:rsidR="003E690A" w:rsidRPr="005A7067" w:rsidRDefault="00F87737">
            <w:pPr>
              <w:jc w:val="both"/>
              <w:rPr>
                <w:sz w:val="22"/>
                <w:szCs w:val="22"/>
                <w:lang w:val="ru-RU"/>
              </w:rPr>
            </w:pPr>
            <w:r w:rsidRPr="005A7067">
              <w:rPr>
                <w:sz w:val="22"/>
                <w:szCs w:val="22"/>
                <w:lang w:val="ru-RU"/>
              </w:rPr>
              <w:t xml:space="preserve">Культурное пространство </w:t>
            </w:r>
          </w:p>
          <w:p w14:paraId="5CB63C56" w14:textId="77777777" w:rsidR="003E690A" w:rsidRPr="005A7067" w:rsidRDefault="00F87737">
            <w:pPr>
              <w:jc w:val="both"/>
              <w:rPr>
                <w:sz w:val="22"/>
                <w:szCs w:val="22"/>
                <w:lang w:val="ru-RU"/>
              </w:rPr>
            </w:pPr>
            <w:r w:rsidRPr="005A7067">
              <w:rPr>
                <w:sz w:val="22"/>
                <w:szCs w:val="22"/>
                <w:lang w:val="ru-RU"/>
              </w:rPr>
              <w:t xml:space="preserve">Формирование единого Русского государства в </w:t>
            </w:r>
            <w:r w:rsidRPr="005A7067">
              <w:rPr>
                <w:sz w:val="22"/>
                <w:szCs w:val="22"/>
              </w:rPr>
              <w:t>XV</w:t>
            </w:r>
            <w:r w:rsidRPr="005A7067">
              <w:rPr>
                <w:sz w:val="22"/>
                <w:szCs w:val="22"/>
                <w:lang w:val="ru-RU"/>
              </w:rPr>
              <w:t xml:space="preserve"> веке</w:t>
            </w:r>
          </w:p>
          <w:p w14:paraId="5635990A" w14:textId="77777777" w:rsidR="003E690A" w:rsidRPr="005A7067" w:rsidRDefault="00F87737">
            <w:pPr>
              <w:jc w:val="both"/>
              <w:rPr>
                <w:sz w:val="22"/>
                <w:szCs w:val="22"/>
              </w:rPr>
            </w:pPr>
            <w:r w:rsidRPr="005A7067">
              <w:rPr>
                <w:sz w:val="22"/>
                <w:szCs w:val="22"/>
              </w:rPr>
              <w:t>Культурное пространство</w:t>
            </w:r>
          </w:p>
          <w:p w14:paraId="613D00C1" w14:textId="77777777" w:rsidR="003E690A" w:rsidRPr="005A7067" w:rsidRDefault="00F87737">
            <w:pPr>
              <w:jc w:val="both"/>
              <w:rPr>
                <w:sz w:val="22"/>
                <w:szCs w:val="22"/>
              </w:rPr>
            </w:pPr>
            <w:r w:rsidRPr="005A7067">
              <w:rPr>
                <w:sz w:val="22"/>
                <w:szCs w:val="22"/>
              </w:rPr>
              <w:t>Региональный компонент</w:t>
            </w:r>
          </w:p>
          <w:p w14:paraId="7C52CA12" w14:textId="77777777" w:rsidR="003E690A" w:rsidRPr="005A7067" w:rsidRDefault="003E690A">
            <w:pPr>
              <w:jc w:val="both"/>
              <w:rPr>
                <w:sz w:val="22"/>
                <w:szCs w:val="22"/>
              </w:rPr>
            </w:pPr>
          </w:p>
        </w:tc>
      </w:tr>
      <w:tr w:rsidR="003E690A" w14:paraId="04773C5F" w14:textId="77777777">
        <w:tc>
          <w:tcPr>
            <w:tcW w:w="1132" w:type="dxa"/>
          </w:tcPr>
          <w:p w14:paraId="3523DD84" w14:textId="77777777" w:rsidR="003E690A" w:rsidRDefault="00F87737">
            <w:pPr>
              <w:jc w:val="both"/>
            </w:pPr>
            <w:r>
              <w:t>7 класс</w:t>
            </w:r>
          </w:p>
        </w:tc>
        <w:tc>
          <w:tcPr>
            <w:tcW w:w="4397" w:type="dxa"/>
          </w:tcPr>
          <w:p w14:paraId="3BF5D464" w14:textId="77777777" w:rsidR="003E690A" w:rsidRPr="005A7067" w:rsidRDefault="00F87737">
            <w:pPr>
              <w:jc w:val="both"/>
              <w:rPr>
                <w:sz w:val="22"/>
                <w:szCs w:val="22"/>
                <w:lang w:val="ru-RU"/>
              </w:rPr>
            </w:pPr>
            <w:r w:rsidRPr="005A7067">
              <w:rPr>
                <w:sz w:val="22"/>
                <w:szCs w:val="22"/>
                <w:lang w:val="ru-RU"/>
              </w:rPr>
              <w:t xml:space="preserve">ИСТОРИЯ НОВОГО ВРЕМЕНИ. </w:t>
            </w:r>
            <w:r w:rsidRPr="005A7067">
              <w:rPr>
                <w:sz w:val="22"/>
                <w:szCs w:val="22"/>
              </w:rPr>
              <w:t>XVI</w:t>
            </w:r>
            <w:r w:rsidRPr="005A7067">
              <w:rPr>
                <w:sz w:val="22"/>
                <w:szCs w:val="22"/>
                <w:lang w:val="ru-RU"/>
              </w:rPr>
              <w:t>-</w:t>
            </w:r>
            <w:r w:rsidRPr="005A7067">
              <w:rPr>
                <w:sz w:val="22"/>
                <w:szCs w:val="22"/>
              </w:rPr>
              <w:t>XVII</w:t>
            </w:r>
            <w:r w:rsidRPr="005A7067">
              <w:rPr>
                <w:sz w:val="22"/>
                <w:szCs w:val="22"/>
                <w:lang w:val="ru-RU"/>
              </w:rPr>
              <w:t xml:space="preserve"> вв. От абсолютизма к парламентаризму. Первые буржуазные революции</w:t>
            </w:r>
          </w:p>
          <w:p w14:paraId="60E1C616" w14:textId="77777777" w:rsidR="003E690A" w:rsidRPr="005A7067" w:rsidRDefault="00F87737">
            <w:pPr>
              <w:jc w:val="both"/>
              <w:rPr>
                <w:sz w:val="22"/>
                <w:szCs w:val="22"/>
                <w:lang w:val="ru-RU"/>
              </w:rPr>
            </w:pPr>
            <w:r w:rsidRPr="005A7067">
              <w:rPr>
                <w:sz w:val="22"/>
                <w:szCs w:val="22"/>
                <w:lang w:val="ru-RU"/>
              </w:rPr>
              <w:t>Европа в конце Х</w:t>
            </w:r>
            <w:r w:rsidRPr="005A7067">
              <w:rPr>
                <w:sz w:val="22"/>
                <w:szCs w:val="22"/>
              </w:rPr>
              <w:t>V</w:t>
            </w:r>
            <w:r w:rsidRPr="005A7067">
              <w:rPr>
                <w:sz w:val="22"/>
                <w:szCs w:val="22"/>
                <w:lang w:val="ru-RU"/>
              </w:rPr>
              <w:t xml:space="preserve">— начале </w:t>
            </w:r>
            <w:r w:rsidRPr="005A7067">
              <w:rPr>
                <w:sz w:val="22"/>
                <w:szCs w:val="22"/>
              </w:rPr>
              <w:t>XVII </w:t>
            </w:r>
            <w:r w:rsidRPr="005A7067">
              <w:rPr>
                <w:sz w:val="22"/>
                <w:szCs w:val="22"/>
                <w:lang w:val="ru-RU"/>
              </w:rPr>
              <w:t>в.</w:t>
            </w:r>
          </w:p>
          <w:p w14:paraId="507917F4" w14:textId="77777777" w:rsidR="003E690A" w:rsidRPr="005A7067" w:rsidRDefault="00F87737">
            <w:pPr>
              <w:jc w:val="both"/>
              <w:rPr>
                <w:sz w:val="22"/>
                <w:szCs w:val="22"/>
                <w:lang w:val="ru-RU"/>
              </w:rPr>
            </w:pPr>
            <w:r w:rsidRPr="005A7067">
              <w:rPr>
                <w:sz w:val="22"/>
                <w:szCs w:val="22"/>
                <w:lang w:val="ru-RU"/>
              </w:rPr>
              <w:t>Европа в конце Х</w:t>
            </w:r>
            <w:r w:rsidRPr="005A7067">
              <w:rPr>
                <w:sz w:val="22"/>
                <w:szCs w:val="22"/>
              </w:rPr>
              <w:t>V</w:t>
            </w:r>
            <w:r w:rsidRPr="005A7067">
              <w:rPr>
                <w:sz w:val="22"/>
                <w:szCs w:val="22"/>
                <w:lang w:val="ru-RU"/>
              </w:rPr>
              <w:t xml:space="preserve">— начале </w:t>
            </w:r>
            <w:r w:rsidRPr="005A7067">
              <w:rPr>
                <w:sz w:val="22"/>
                <w:szCs w:val="22"/>
              </w:rPr>
              <w:t>XVII </w:t>
            </w:r>
            <w:r w:rsidRPr="005A7067">
              <w:rPr>
                <w:sz w:val="22"/>
                <w:szCs w:val="22"/>
                <w:lang w:val="ru-RU"/>
              </w:rPr>
              <w:t>в.</w:t>
            </w:r>
          </w:p>
          <w:p w14:paraId="5098BCF0" w14:textId="77777777" w:rsidR="003E690A" w:rsidRPr="005A7067" w:rsidRDefault="00F87737">
            <w:pPr>
              <w:jc w:val="both"/>
              <w:rPr>
                <w:sz w:val="22"/>
                <w:szCs w:val="22"/>
                <w:lang w:val="ru-RU"/>
              </w:rPr>
            </w:pPr>
            <w:r w:rsidRPr="005A7067">
              <w:rPr>
                <w:sz w:val="22"/>
                <w:szCs w:val="22"/>
                <w:lang w:val="ru-RU"/>
              </w:rPr>
              <w:t xml:space="preserve">Страны Европы и Северной Америки в середине </w:t>
            </w:r>
            <w:r w:rsidRPr="005A7067">
              <w:rPr>
                <w:sz w:val="22"/>
                <w:szCs w:val="22"/>
              </w:rPr>
              <w:t>XVII</w:t>
            </w:r>
            <w:r w:rsidRPr="005A7067">
              <w:rPr>
                <w:sz w:val="22"/>
                <w:szCs w:val="22"/>
                <w:lang w:val="ru-RU"/>
              </w:rPr>
              <w:t>—Х</w:t>
            </w:r>
            <w:r w:rsidRPr="005A7067">
              <w:rPr>
                <w:sz w:val="22"/>
                <w:szCs w:val="22"/>
              </w:rPr>
              <w:t>VIII </w:t>
            </w:r>
            <w:r w:rsidRPr="005A7067">
              <w:rPr>
                <w:sz w:val="22"/>
                <w:szCs w:val="22"/>
                <w:lang w:val="ru-RU"/>
              </w:rPr>
              <w:t>в.</w:t>
            </w:r>
          </w:p>
          <w:p w14:paraId="0E95201A" w14:textId="77777777" w:rsidR="003E690A" w:rsidRPr="005A7067" w:rsidRDefault="00F87737">
            <w:pPr>
              <w:jc w:val="both"/>
              <w:rPr>
                <w:sz w:val="22"/>
                <w:szCs w:val="22"/>
                <w:lang w:val="ru-RU"/>
              </w:rPr>
            </w:pPr>
            <w:r w:rsidRPr="005A7067">
              <w:rPr>
                <w:sz w:val="22"/>
                <w:szCs w:val="22"/>
                <w:lang w:val="ru-RU"/>
              </w:rPr>
              <w:t xml:space="preserve">Страны Востока в </w:t>
            </w:r>
            <w:r w:rsidRPr="005A7067">
              <w:rPr>
                <w:sz w:val="22"/>
                <w:szCs w:val="22"/>
              </w:rPr>
              <w:t>XVI</w:t>
            </w:r>
            <w:r w:rsidRPr="005A7067">
              <w:rPr>
                <w:sz w:val="22"/>
                <w:szCs w:val="22"/>
                <w:lang w:val="ru-RU"/>
              </w:rPr>
              <w:t>—</w:t>
            </w:r>
            <w:r w:rsidRPr="005A7067">
              <w:rPr>
                <w:sz w:val="22"/>
                <w:szCs w:val="22"/>
              </w:rPr>
              <w:t>XVIII </w:t>
            </w:r>
            <w:r w:rsidRPr="005A7067">
              <w:rPr>
                <w:sz w:val="22"/>
                <w:szCs w:val="22"/>
                <w:lang w:val="ru-RU"/>
              </w:rPr>
              <w:t>вв.</w:t>
            </w:r>
          </w:p>
          <w:p w14:paraId="09FD41EB" w14:textId="77777777" w:rsidR="003E690A" w:rsidRPr="005A7067" w:rsidRDefault="003E690A">
            <w:pPr>
              <w:jc w:val="both"/>
              <w:rPr>
                <w:sz w:val="22"/>
                <w:szCs w:val="22"/>
                <w:lang w:val="ru-RU"/>
              </w:rPr>
            </w:pPr>
          </w:p>
        </w:tc>
        <w:tc>
          <w:tcPr>
            <w:tcW w:w="4961" w:type="dxa"/>
          </w:tcPr>
          <w:p w14:paraId="53D677E3" w14:textId="77777777" w:rsidR="003E690A" w:rsidRPr="005A7067" w:rsidRDefault="00F87737">
            <w:pPr>
              <w:jc w:val="both"/>
              <w:rPr>
                <w:sz w:val="22"/>
                <w:szCs w:val="22"/>
                <w:lang w:val="ru-RU"/>
              </w:rPr>
            </w:pPr>
            <w:r w:rsidRPr="005A7067">
              <w:rPr>
                <w:sz w:val="22"/>
                <w:szCs w:val="22"/>
                <w:lang w:val="ru-RU"/>
              </w:rPr>
              <w:t xml:space="preserve">РОССИЯ В </w:t>
            </w:r>
            <w:r w:rsidRPr="005A7067">
              <w:rPr>
                <w:sz w:val="22"/>
                <w:szCs w:val="22"/>
              </w:rPr>
              <w:t>XVI</w:t>
            </w:r>
            <w:r w:rsidRPr="005A7067">
              <w:rPr>
                <w:sz w:val="22"/>
                <w:szCs w:val="22"/>
                <w:lang w:val="ru-RU"/>
              </w:rPr>
              <w:t xml:space="preserve"> – </w:t>
            </w:r>
            <w:r w:rsidRPr="005A7067">
              <w:rPr>
                <w:sz w:val="22"/>
                <w:szCs w:val="22"/>
              </w:rPr>
              <w:t>XVII</w:t>
            </w:r>
            <w:r w:rsidRPr="005A7067">
              <w:rPr>
                <w:sz w:val="22"/>
                <w:szCs w:val="22"/>
                <w:lang w:val="ru-RU"/>
              </w:rPr>
              <w:t xml:space="preserve"> ВЕКАХ: ОТ ВЕЛИКОГО КНЯЖЕСТВА К ЦАРСТВУ</w:t>
            </w:r>
          </w:p>
          <w:p w14:paraId="65C21D0C" w14:textId="77777777" w:rsidR="003E690A" w:rsidRPr="005A7067" w:rsidRDefault="00F87737">
            <w:pPr>
              <w:jc w:val="both"/>
              <w:rPr>
                <w:sz w:val="22"/>
                <w:szCs w:val="22"/>
                <w:lang w:val="ru-RU"/>
              </w:rPr>
            </w:pPr>
            <w:r w:rsidRPr="005A7067">
              <w:rPr>
                <w:sz w:val="22"/>
                <w:szCs w:val="22"/>
                <w:lang w:val="ru-RU"/>
              </w:rPr>
              <w:t xml:space="preserve">Россия в </w:t>
            </w:r>
            <w:r w:rsidRPr="005A7067">
              <w:rPr>
                <w:sz w:val="22"/>
                <w:szCs w:val="22"/>
              </w:rPr>
              <w:t>XVI</w:t>
            </w:r>
            <w:r w:rsidRPr="005A7067">
              <w:rPr>
                <w:sz w:val="22"/>
                <w:szCs w:val="22"/>
                <w:lang w:val="ru-RU"/>
              </w:rPr>
              <w:t xml:space="preserve"> веке </w:t>
            </w:r>
          </w:p>
          <w:p w14:paraId="62E1508A" w14:textId="77777777" w:rsidR="003E690A" w:rsidRPr="005A7067" w:rsidRDefault="00F87737">
            <w:pPr>
              <w:jc w:val="both"/>
              <w:rPr>
                <w:sz w:val="22"/>
                <w:szCs w:val="22"/>
                <w:lang w:val="ru-RU"/>
              </w:rPr>
            </w:pPr>
            <w:r w:rsidRPr="005A7067">
              <w:rPr>
                <w:sz w:val="22"/>
                <w:szCs w:val="22"/>
                <w:lang w:val="ru-RU"/>
              </w:rPr>
              <w:t xml:space="preserve">Смута в России </w:t>
            </w:r>
          </w:p>
          <w:p w14:paraId="78DBAFA5" w14:textId="77777777" w:rsidR="003E690A" w:rsidRPr="005A7067" w:rsidRDefault="00F87737">
            <w:pPr>
              <w:jc w:val="both"/>
              <w:rPr>
                <w:sz w:val="22"/>
                <w:szCs w:val="22"/>
                <w:lang w:val="ru-RU"/>
              </w:rPr>
            </w:pPr>
            <w:r w:rsidRPr="005A7067">
              <w:rPr>
                <w:sz w:val="22"/>
                <w:szCs w:val="22"/>
                <w:lang w:val="ru-RU"/>
              </w:rPr>
              <w:t xml:space="preserve">Россия в </w:t>
            </w:r>
            <w:r w:rsidRPr="005A7067">
              <w:rPr>
                <w:sz w:val="22"/>
                <w:szCs w:val="22"/>
              </w:rPr>
              <w:t>XVII</w:t>
            </w:r>
            <w:r w:rsidRPr="005A7067">
              <w:rPr>
                <w:sz w:val="22"/>
                <w:szCs w:val="22"/>
                <w:lang w:val="ru-RU"/>
              </w:rPr>
              <w:t xml:space="preserve"> веке </w:t>
            </w:r>
          </w:p>
          <w:p w14:paraId="1EEE5444" w14:textId="77777777" w:rsidR="003E690A" w:rsidRPr="005A7067" w:rsidRDefault="00F87737">
            <w:pPr>
              <w:jc w:val="both"/>
              <w:rPr>
                <w:sz w:val="22"/>
                <w:szCs w:val="22"/>
                <w:lang w:val="ru-RU"/>
              </w:rPr>
            </w:pPr>
            <w:r w:rsidRPr="005A7067">
              <w:rPr>
                <w:sz w:val="22"/>
                <w:szCs w:val="22"/>
                <w:lang w:val="ru-RU"/>
              </w:rPr>
              <w:t>Культурное пространство</w:t>
            </w:r>
          </w:p>
          <w:p w14:paraId="382369FA" w14:textId="77777777" w:rsidR="003E690A" w:rsidRPr="005A7067" w:rsidRDefault="00F87737">
            <w:pPr>
              <w:jc w:val="both"/>
              <w:rPr>
                <w:sz w:val="22"/>
                <w:szCs w:val="22"/>
              </w:rPr>
            </w:pPr>
            <w:r w:rsidRPr="005A7067">
              <w:rPr>
                <w:sz w:val="22"/>
                <w:szCs w:val="22"/>
              </w:rPr>
              <w:t>Региональный компонент</w:t>
            </w:r>
          </w:p>
          <w:p w14:paraId="41A57B47" w14:textId="77777777" w:rsidR="003E690A" w:rsidRPr="005A7067" w:rsidRDefault="003E690A">
            <w:pPr>
              <w:jc w:val="both"/>
              <w:rPr>
                <w:sz w:val="22"/>
                <w:szCs w:val="22"/>
              </w:rPr>
            </w:pPr>
          </w:p>
        </w:tc>
      </w:tr>
      <w:tr w:rsidR="003E690A" w:rsidRPr="004D4FD2" w14:paraId="5BCA21AA" w14:textId="77777777">
        <w:tc>
          <w:tcPr>
            <w:tcW w:w="1132" w:type="dxa"/>
          </w:tcPr>
          <w:p w14:paraId="6D53B95D" w14:textId="77777777" w:rsidR="003E690A" w:rsidRDefault="00F87737">
            <w:pPr>
              <w:jc w:val="both"/>
            </w:pPr>
            <w:r>
              <w:t>8 класс</w:t>
            </w:r>
          </w:p>
        </w:tc>
        <w:tc>
          <w:tcPr>
            <w:tcW w:w="4397" w:type="dxa"/>
          </w:tcPr>
          <w:p w14:paraId="3FFB0F1C" w14:textId="77777777" w:rsidR="003E690A" w:rsidRPr="005A7067" w:rsidRDefault="00F87737">
            <w:pPr>
              <w:jc w:val="both"/>
              <w:rPr>
                <w:sz w:val="22"/>
                <w:szCs w:val="22"/>
                <w:lang w:val="ru-RU"/>
              </w:rPr>
            </w:pPr>
            <w:r w:rsidRPr="005A7067">
              <w:rPr>
                <w:sz w:val="22"/>
                <w:szCs w:val="22"/>
                <w:lang w:val="ru-RU"/>
              </w:rPr>
              <w:t xml:space="preserve">ИСТОРИЯ НОВОГО ВРЕМЕНИ. </w:t>
            </w:r>
            <w:r w:rsidRPr="005A7067">
              <w:rPr>
                <w:sz w:val="22"/>
                <w:szCs w:val="22"/>
              </w:rPr>
              <w:t>XVIII</w:t>
            </w:r>
            <w:r w:rsidRPr="005A7067">
              <w:rPr>
                <w:sz w:val="22"/>
                <w:szCs w:val="22"/>
                <w:lang w:val="ru-RU"/>
              </w:rPr>
              <w:t>в.</w:t>
            </w:r>
          </w:p>
          <w:p w14:paraId="1D7F756C" w14:textId="77777777" w:rsidR="003E690A" w:rsidRPr="005A7067" w:rsidRDefault="00F87737">
            <w:pPr>
              <w:jc w:val="both"/>
              <w:rPr>
                <w:sz w:val="22"/>
                <w:szCs w:val="22"/>
                <w:lang w:val="ru-RU"/>
              </w:rPr>
            </w:pPr>
            <w:r w:rsidRPr="005A7067">
              <w:rPr>
                <w:sz w:val="22"/>
                <w:szCs w:val="22"/>
                <w:lang w:val="ru-RU"/>
              </w:rPr>
              <w:t xml:space="preserve">Эпоха Просвещения. </w:t>
            </w:r>
          </w:p>
          <w:p w14:paraId="3DC87851" w14:textId="77777777" w:rsidR="003E690A" w:rsidRPr="005A7067" w:rsidRDefault="00F87737">
            <w:pPr>
              <w:jc w:val="both"/>
              <w:rPr>
                <w:sz w:val="22"/>
                <w:szCs w:val="22"/>
                <w:lang w:val="ru-RU"/>
              </w:rPr>
            </w:pPr>
            <w:r w:rsidRPr="005A7067">
              <w:rPr>
                <w:sz w:val="22"/>
                <w:szCs w:val="22"/>
                <w:lang w:val="ru-RU"/>
              </w:rPr>
              <w:t>Эпоха промышленного переворота</w:t>
            </w:r>
          </w:p>
          <w:p w14:paraId="4EBC8B39" w14:textId="77777777" w:rsidR="003E690A" w:rsidRPr="005A7067" w:rsidRDefault="00F87737">
            <w:pPr>
              <w:jc w:val="both"/>
              <w:rPr>
                <w:sz w:val="22"/>
                <w:szCs w:val="22"/>
                <w:lang w:val="ru-RU"/>
              </w:rPr>
            </w:pPr>
            <w:r w:rsidRPr="005A7067">
              <w:rPr>
                <w:sz w:val="22"/>
                <w:szCs w:val="22"/>
                <w:lang w:val="ru-RU"/>
              </w:rPr>
              <w:t>Великая французская революция</w:t>
            </w:r>
          </w:p>
          <w:p w14:paraId="3235F4B5" w14:textId="77777777" w:rsidR="003E690A" w:rsidRPr="005A7067" w:rsidRDefault="003E690A">
            <w:pPr>
              <w:jc w:val="both"/>
              <w:rPr>
                <w:sz w:val="22"/>
                <w:szCs w:val="22"/>
                <w:lang w:val="ru-RU"/>
              </w:rPr>
            </w:pPr>
          </w:p>
        </w:tc>
        <w:tc>
          <w:tcPr>
            <w:tcW w:w="4961" w:type="dxa"/>
          </w:tcPr>
          <w:p w14:paraId="5AF985EA" w14:textId="77777777" w:rsidR="003E690A" w:rsidRPr="005A7067" w:rsidRDefault="00F87737">
            <w:pPr>
              <w:jc w:val="both"/>
              <w:rPr>
                <w:sz w:val="22"/>
                <w:szCs w:val="22"/>
                <w:lang w:val="ru-RU"/>
              </w:rPr>
            </w:pPr>
            <w:r w:rsidRPr="005A7067">
              <w:rPr>
                <w:sz w:val="22"/>
                <w:szCs w:val="22"/>
                <w:lang w:val="ru-RU"/>
              </w:rPr>
              <w:t xml:space="preserve">РОССИЯ В КОНЦЕ </w:t>
            </w:r>
            <w:r w:rsidRPr="005A7067">
              <w:rPr>
                <w:sz w:val="22"/>
                <w:szCs w:val="22"/>
              </w:rPr>
              <w:t>XVII</w:t>
            </w:r>
            <w:r w:rsidRPr="005A7067">
              <w:rPr>
                <w:sz w:val="22"/>
                <w:szCs w:val="22"/>
                <w:lang w:val="ru-RU"/>
              </w:rPr>
              <w:t xml:space="preserve"> - </w:t>
            </w:r>
            <w:r w:rsidRPr="005A7067">
              <w:rPr>
                <w:sz w:val="22"/>
                <w:szCs w:val="22"/>
              </w:rPr>
              <w:t>XVIII</w:t>
            </w:r>
            <w:r w:rsidRPr="005A7067">
              <w:rPr>
                <w:sz w:val="22"/>
                <w:szCs w:val="22"/>
                <w:lang w:val="ru-RU"/>
              </w:rPr>
              <w:t xml:space="preserve"> ВЕКАХ: ОТ ЦАРСТВА К ИМПЕРИИ</w:t>
            </w:r>
          </w:p>
          <w:p w14:paraId="31934AC2" w14:textId="77777777" w:rsidR="003E690A" w:rsidRPr="005A7067" w:rsidRDefault="00F87737">
            <w:pPr>
              <w:jc w:val="both"/>
              <w:rPr>
                <w:sz w:val="22"/>
                <w:szCs w:val="22"/>
                <w:lang w:val="ru-RU"/>
              </w:rPr>
            </w:pPr>
            <w:r w:rsidRPr="005A7067">
              <w:rPr>
                <w:sz w:val="22"/>
                <w:szCs w:val="22"/>
                <w:lang w:val="ru-RU"/>
              </w:rPr>
              <w:t>Россия в эпоху преобразований Петра</w:t>
            </w:r>
            <w:r w:rsidRPr="005A7067">
              <w:rPr>
                <w:sz w:val="22"/>
                <w:szCs w:val="22"/>
              </w:rPr>
              <w:t> I</w:t>
            </w:r>
          </w:p>
          <w:p w14:paraId="7AA7CBC4" w14:textId="77777777" w:rsidR="003E690A" w:rsidRPr="005A7067" w:rsidRDefault="00F87737">
            <w:pPr>
              <w:jc w:val="both"/>
              <w:rPr>
                <w:sz w:val="22"/>
                <w:szCs w:val="22"/>
                <w:lang w:val="ru-RU"/>
              </w:rPr>
            </w:pPr>
            <w:r w:rsidRPr="005A7067">
              <w:rPr>
                <w:sz w:val="22"/>
                <w:szCs w:val="22"/>
                <w:lang w:val="ru-RU"/>
              </w:rPr>
              <w:t>После Петра Великого: эпоха «дворцовых переворотов»</w:t>
            </w:r>
          </w:p>
          <w:p w14:paraId="12410F7F" w14:textId="77777777" w:rsidR="003E690A" w:rsidRPr="005A7067" w:rsidRDefault="00F87737">
            <w:pPr>
              <w:jc w:val="both"/>
              <w:rPr>
                <w:sz w:val="22"/>
                <w:szCs w:val="22"/>
                <w:lang w:val="ru-RU"/>
              </w:rPr>
            </w:pPr>
            <w:r w:rsidRPr="005A7067">
              <w:rPr>
                <w:sz w:val="22"/>
                <w:szCs w:val="22"/>
                <w:lang w:val="ru-RU"/>
              </w:rPr>
              <w:t xml:space="preserve">Россия в 1760-х – 1790- гг. Правление Екатерины </w:t>
            </w:r>
            <w:r w:rsidRPr="005A7067">
              <w:rPr>
                <w:sz w:val="22"/>
                <w:szCs w:val="22"/>
              </w:rPr>
              <w:t>II</w:t>
            </w:r>
            <w:r w:rsidRPr="005A7067">
              <w:rPr>
                <w:sz w:val="22"/>
                <w:szCs w:val="22"/>
                <w:lang w:val="ru-RU"/>
              </w:rPr>
              <w:t xml:space="preserve"> и Павла </w:t>
            </w:r>
            <w:r w:rsidRPr="005A7067">
              <w:rPr>
                <w:sz w:val="22"/>
                <w:szCs w:val="22"/>
              </w:rPr>
              <w:t>I</w:t>
            </w:r>
          </w:p>
          <w:p w14:paraId="64FC4730" w14:textId="77777777" w:rsidR="003E690A" w:rsidRPr="005A7067" w:rsidRDefault="00F87737">
            <w:pPr>
              <w:jc w:val="both"/>
              <w:rPr>
                <w:sz w:val="22"/>
                <w:szCs w:val="22"/>
                <w:lang w:val="ru-RU"/>
              </w:rPr>
            </w:pPr>
            <w:r w:rsidRPr="005A7067">
              <w:rPr>
                <w:sz w:val="22"/>
                <w:szCs w:val="22"/>
                <w:lang w:val="ru-RU"/>
              </w:rPr>
              <w:t xml:space="preserve">Культурное пространство Российской империи в </w:t>
            </w:r>
            <w:r w:rsidRPr="005A7067">
              <w:rPr>
                <w:sz w:val="22"/>
                <w:szCs w:val="22"/>
              </w:rPr>
              <w:t>XVIII</w:t>
            </w:r>
            <w:r w:rsidRPr="005A7067">
              <w:rPr>
                <w:sz w:val="22"/>
                <w:szCs w:val="22"/>
                <w:lang w:val="ru-RU"/>
              </w:rPr>
              <w:t xml:space="preserve"> в. </w:t>
            </w:r>
          </w:p>
          <w:p w14:paraId="3D43E44A" w14:textId="77777777" w:rsidR="003E690A" w:rsidRPr="005A7067" w:rsidRDefault="00F87737">
            <w:pPr>
              <w:jc w:val="both"/>
              <w:rPr>
                <w:sz w:val="22"/>
                <w:szCs w:val="22"/>
                <w:lang w:val="ru-RU"/>
              </w:rPr>
            </w:pPr>
            <w:r w:rsidRPr="005A7067">
              <w:rPr>
                <w:sz w:val="22"/>
                <w:szCs w:val="22"/>
                <w:lang w:val="ru-RU"/>
              </w:rPr>
              <w:t xml:space="preserve">Народы России в </w:t>
            </w:r>
            <w:r w:rsidRPr="005A7067">
              <w:rPr>
                <w:sz w:val="22"/>
                <w:szCs w:val="22"/>
              </w:rPr>
              <w:t>XVIII</w:t>
            </w:r>
            <w:r w:rsidRPr="005A7067">
              <w:rPr>
                <w:sz w:val="22"/>
                <w:szCs w:val="22"/>
                <w:lang w:val="ru-RU"/>
              </w:rPr>
              <w:t xml:space="preserve"> в.</w:t>
            </w:r>
          </w:p>
          <w:p w14:paraId="7099BB47" w14:textId="77777777" w:rsidR="003E690A" w:rsidRPr="005A7067" w:rsidRDefault="00F87737">
            <w:pPr>
              <w:jc w:val="both"/>
              <w:rPr>
                <w:sz w:val="22"/>
                <w:szCs w:val="22"/>
                <w:lang w:val="ru-RU"/>
              </w:rPr>
            </w:pPr>
            <w:r w:rsidRPr="005A7067">
              <w:rPr>
                <w:sz w:val="22"/>
                <w:szCs w:val="22"/>
                <w:lang w:val="ru-RU"/>
              </w:rPr>
              <w:t xml:space="preserve">Россия при Павле </w:t>
            </w:r>
            <w:r w:rsidRPr="005A7067">
              <w:rPr>
                <w:sz w:val="22"/>
                <w:szCs w:val="22"/>
              </w:rPr>
              <w:t>I</w:t>
            </w:r>
          </w:p>
          <w:p w14:paraId="54B28F2C" w14:textId="77777777" w:rsidR="003E690A" w:rsidRPr="005A7067" w:rsidRDefault="00F87737">
            <w:pPr>
              <w:jc w:val="both"/>
              <w:rPr>
                <w:sz w:val="22"/>
                <w:szCs w:val="22"/>
                <w:lang w:val="ru-RU"/>
              </w:rPr>
            </w:pPr>
            <w:r w:rsidRPr="005A7067">
              <w:rPr>
                <w:sz w:val="22"/>
                <w:szCs w:val="22"/>
                <w:lang w:val="ru-RU"/>
              </w:rPr>
              <w:t>Региональный компонент</w:t>
            </w:r>
          </w:p>
          <w:p w14:paraId="612B78E7" w14:textId="77777777" w:rsidR="003E690A" w:rsidRPr="005A7067" w:rsidRDefault="003E690A">
            <w:pPr>
              <w:jc w:val="both"/>
              <w:rPr>
                <w:sz w:val="22"/>
                <w:szCs w:val="22"/>
                <w:lang w:val="ru-RU"/>
              </w:rPr>
            </w:pPr>
          </w:p>
        </w:tc>
      </w:tr>
      <w:tr w:rsidR="003E690A" w14:paraId="369F372D" w14:textId="77777777">
        <w:tc>
          <w:tcPr>
            <w:tcW w:w="1132" w:type="dxa"/>
          </w:tcPr>
          <w:p w14:paraId="747A583D" w14:textId="77777777" w:rsidR="003E690A" w:rsidRDefault="00F87737">
            <w:pPr>
              <w:jc w:val="both"/>
            </w:pPr>
            <w:r>
              <w:t>9 класс</w:t>
            </w:r>
          </w:p>
        </w:tc>
        <w:tc>
          <w:tcPr>
            <w:tcW w:w="4397" w:type="dxa"/>
          </w:tcPr>
          <w:p w14:paraId="14980211" w14:textId="77777777" w:rsidR="003E690A" w:rsidRPr="005A7067" w:rsidRDefault="00F87737">
            <w:pPr>
              <w:jc w:val="both"/>
              <w:rPr>
                <w:sz w:val="22"/>
                <w:szCs w:val="22"/>
                <w:lang w:val="ru-RU"/>
              </w:rPr>
            </w:pPr>
            <w:r w:rsidRPr="005A7067">
              <w:rPr>
                <w:sz w:val="22"/>
                <w:szCs w:val="22"/>
                <w:lang w:val="ru-RU"/>
              </w:rPr>
              <w:t xml:space="preserve">ИСТОРИЯ НОВОГО ВРЕМЕНИ. </w:t>
            </w:r>
            <w:r w:rsidRPr="005A7067">
              <w:rPr>
                <w:sz w:val="22"/>
                <w:szCs w:val="22"/>
              </w:rPr>
              <w:t>XIX</w:t>
            </w:r>
            <w:r w:rsidRPr="005A7067">
              <w:rPr>
                <w:sz w:val="22"/>
                <w:szCs w:val="22"/>
                <w:lang w:val="ru-RU"/>
              </w:rPr>
              <w:t xml:space="preserve"> в. </w:t>
            </w:r>
          </w:p>
          <w:p w14:paraId="2693FADA" w14:textId="77777777" w:rsidR="003E690A" w:rsidRPr="005A7067" w:rsidRDefault="00F87737">
            <w:pPr>
              <w:jc w:val="both"/>
              <w:rPr>
                <w:sz w:val="22"/>
                <w:szCs w:val="22"/>
                <w:lang w:val="ru-RU"/>
              </w:rPr>
            </w:pPr>
            <w:r w:rsidRPr="005A7067">
              <w:rPr>
                <w:sz w:val="22"/>
                <w:szCs w:val="22"/>
                <w:lang w:val="ru-RU"/>
              </w:rPr>
              <w:t xml:space="preserve">Мир к началу </w:t>
            </w:r>
            <w:r w:rsidRPr="005A7067">
              <w:rPr>
                <w:sz w:val="22"/>
                <w:szCs w:val="22"/>
              </w:rPr>
              <w:t>XX </w:t>
            </w:r>
            <w:r w:rsidRPr="005A7067">
              <w:rPr>
                <w:sz w:val="22"/>
                <w:szCs w:val="22"/>
                <w:lang w:val="ru-RU"/>
              </w:rPr>
              <w:t>в. Новейшая история. Становление и расцвет индустриального общества. До начала Первой мировой войны</w:t>
            </w:r>
          </w:p>
          <w:p w14:paraId="160B4B46" w14:textId="77777777" w:rsidR="003E690A" w:rsidRPr="005A7067" w:rsidRDefault="003E690A">
            <w:pPr>
              <w:jc w:val="both"/>
              <w:rPr>
                <w:sz w:val="22"/>
                <w:szCs w:val="22"/>
                <w:lang w:val="ru-RU"/>
              </w:rPr>
            </w:pPr>
          </w:p>
          <w:p w14:paraId="4A537A3F" w14:textId="77777777" w:rsidR="003E690A" w:rsidRPr="005A7067" w:rsidRDefault="00F87737">
            <w:pPr>
              <w:jc w:val="both"/>
              <w:rPr>
                <w:sz w:val="22"/>
                <w:szCs w:val="22"/>
                <w:lang w:val="ru-RU"/>
              </w:rPr>
            </w:pPr>
            <w:r w:rsidRPr="005A7067">
              <w:rPr>
                <w:sz w:val="22"/>
                <w:szCs w:val="22"/>
                <w:lang w:val="ru-RU"/>
              </w:rPr>
              <w:lastRenderedPageBreak/>
              <w:t>Страны Европы и Северной Америки в первой половине Х</w:t>
            </w:r>
            <w:r w:rsidRPr="005A7067">
              <w:rPr>
                <w:sz w:val="22"/>
                <w:szCs w:val="22"/>
              </w:rPr>
              <w:t>I</w:t>
            </w:r>
            <w:r w:rsidRPr="005A7067">
              <w:rPr>
                <w:sz w:val="22"/>
                <w:szCs w:val="22"/>
                <w:lang w:val="ru-RU"/>
              </w:rPr>
              <w:t>Х</w:t>
            </w:r>
            <w:r w:rsidRPr="005A7067">
              <w:rPr>
                <w:sz w:val="22"/>
                <w:szCs w:val="22"/>
              </w:rPr>
              <w:t> </w:t>
            </w:r>
            <w:r w:rsidRPr="005A7067">
              <w:rPr>
                <w:sz w:val="22"/>
                <w:szCs w:val="22"/>
                <w:lang w:val="ru-RU"/>
              </w:rPr>
              <w:t>в.</w:t>
            </w:r>
          </w:p>
          <w:p w14:paraId="7F85971A" w14:textId="77777777" w:rsidR="003E690A" w:rsidRPr="005A7067" w:rsidRDefault="00F87737">
            <w:pPr>
              <w:jc w:val="both"/>
              <w:rPr>
                <w:sz w:val="22"/>
                <w:szCs w:val="22"/>
                <w:lang w:val="ru-RU"/>
              </w:rPr>
            </w:pPr>
            <w:r w:rsidRPr="005A7067">
              <w:rPr>
                <w:sz w:val="22"/>
                <w:szCs w:val="22"/>
                <w:lang w:val="ru-RU"/>
              </w:rPr>
              <w:t>Страны Европы и Северной Америки во второй половине Х</w:t>
            </w:r>
            <w:r w:rsidRPr="005A7067">
              <w:rPr>
                <w:sz w:val="22"/>
                <w:szCs w:val="22"/>
              </w:rPr>
              <w:t>I</w:t>
            </w:r>
            <w:r w:rsidRPr="005A7067">
              <w:rPr>
                <w:sz w:val="22"/>
                <w:szCs w:val="22"/>
                <w:lang w:val="ru-RU"/>
              </w:rPr>
              <w:t>Х</w:t>
            </w:r>
            <w:r w:rsidRPr="005A7067">
              <w:rPr>
                <w:sz w:val="22"/>
                <w:szCs w:val="22"/>
              </w:rPr>
              <w:t> </w:t>
            </w:r>
            <w:r w:rsidRPr="005A7067">
              <w:rPr>
                <w:sz w:val="22"/>
                <w:szCs w:val="22"/>
                <w:lang w:val="ru-RU"/>
              </w:rPr>
              <w:t>в.</w:t>
            </w:r>
          </w:p>
          <w:p w14:paraId="4302C6F1" w14:textId="77777777" w:rsidR="003E690A" w:rsidRPr="005A7067" w:rsidRDefault="00F87737">
            <w:pPr>
              <w:jc w:val="both"/>
              <w:rPr>
                <w:sz w:val="22"/>
                <w:szCs w:val="22"/>
                <w:lang w:val="ru-RU"/>
              </w:rPr>
            </w:pPr>
            <w:r w:rsidRPr="005A7067">
              <w:rPr>
                <w:sz w:val="22"/>
                <w:szCs w:val="22"/>
                <w:lang w:val="ru-RU"/>
              </w:rPr>
              <w:t>Экономическое и социально-политическое развитие стран Европы и США в конце Х</w:t>
            </w:r>
            <w:r w:rsidRPr="005A7067">
              <w:rPr>
                <w:sz w:val="22"/>
                <w:szCs w:val="22"/>
              </w:rPr>
              <w:t>I</w:t>
            </w:r>
            <w:r w:rsidRPr="005A7067">
              <w:rPr>
                <w:sz w:val="22"/>
                <w:szCs w:val="22"/>
                <w:lang w:val="ru-RU"/>
              </w:rPr>
              <w:t>Х</w:t>
            </w:r>
            <w:r w:rsidRPr="005A7067">
              <w:rPr>
                <w:sz w:val="22"/>
                <w:szCs w:val="22"/>
              </w:rPr>
              <w:t> </w:t>
            </w:r>
            <w:r w:rsidRPr="005A7067">
              <w:rPr>
                <w:sz w:val="22"/>
                <w:szCs w:val="22"/>
                <w:lang w:val="ru-RU"/>
              </w:rPr>
              <w:t>в.</w:t>
            </w:r>
          </w:p>
          <w:p w14:paraId="5C96E730" w14:textId="77777777" w:rsidR="003E690A" w:rsidRPr="005A7067" w:rsidRDefault="00F87737">
            <w:pPr>
              <w:jc w:val="both"/>
              <w:rPr>
                <w:sz w:val="22"/>
                <w:szCs w:val="22"/>
                <w:lang w:val="ru-RU"/>
              </w:rPr>
            </w:pPr>
            <w:r w:rsidRPr="005A7067">
              <w:rPr>
                <w:sz w:val="22"/>
                <w:szCs w:val="22"/>
                <w:lang w:val="ru-RU"/>
              </w:rPr>
              <w:t>Страны Азии в Х</w:t>
            </w:r>
            <w:r w:rsidRPr="005A7067">
              <w:rPr>
                <w:sz w:val="22"/>
                <w:szCs w:val="22"/>
              </w:rPr>
              <w:t>I</w:t>
            </w:r>
            <w:r w:rsidRPr="005A7067">
              <w:rPr>
                <w:sz w:val="22"/>
                <w:szCs w:val="22"/>
                <w:lang w:val="ru-RU"/>
              </w:rPr>
              <w:t>Х</w:t>
            </w:r>
            <w:r w:rsidRPr="005A7067">
              <w:rPr>
                <w:sz w:val="22"/>
                <w:szCs w:val="22"/>
              </w:rPr>
              <w:t> </w:t>
            </w:r>
            <w:r w:rsidRPr="005A7067">
              <w:rPr>
                <w:sz w:val="22"/>
                <w:szCs w:val="22"/>
                <w:lang w:val="ru-RU"/>
              </w:rPr>
              <w:t>в.</w:t>
            </w:r>
          </w:p>
          <w:p w14:paraId="242FFBE6" w14:textId="77777777" w:rsidR="003E690A" w:rsidRPr="005A7067" w:rsidRDefault="00F87737">
            <w:pPr>
              <w:jc w:val="both"/>
              <w:rPr>
                <w:sz w:val="22"/>
                <w:szCs w:val="22"/>
                <w:lang w:val="ru-RU"/>
              </w:rPr>
            </w:pPr>
            <w:r w:rsidRPr="005A7067">
              <w:rPr>
                <w:sz w:val="22"/>
                <w:szCs w:val="22"/>
                <w:lang w:val="ru-RU"/>
              </w:rPr>
              <w:t>Война за независимость в Латинской Америке</w:t>
            </w:r>
          </w:p>
          <w:p w14:paraId="5FDF69C4" w14:textId="77777777" w:rsidR="003E690A" w:rsidRPr="005A7067" w:rsidRDefault="00F87737">
            <w:pPr>
              <w:jc w:val="both"/>
              <w:rPr>
                <w:sz w:val="22"/>
                <w:szCs w:val="22"/>
                <w:lang w:val="ru-RU"/>
              </w:rPr>
            </w:pPr>
            <w:r w:rsidRPr="005A7067">
              <w:rPr>
                <w:sz w:val="22"/>
                <w:szCs w:val="22"/>
                <w:lang w:val="ru-RU"/>
              </w:rPr>
              <w:t>Народы Африки в Новое время</w:t>
            </w:r>
          </w:p>
          <w:p w14:paraId="18E95B6C" w14:textId="77777777" w:rsidR="003E690A" w:rsidRPr="005A7067" w:rsidRDefault="00F87737">
            <w:pPr>
              <w:jc w:val="both"/>
              <w:rPr>
                <w:sz w:val="22"/>
                <w:szCs w:val="22"/>
                <w:lang w:val="ru-RU"/>
              </w:rPr>
            </w:pPr>
            <w:r w:rsidRPr="005A7067">
              <w:rPr>
                <w:sz w:val="22"/>
                <w:szCs w:val="22"/>
                <w:lang w:val="ru-RU"/>
              </w:rPr>
              <w:t xml:space="preserve">Развитие культуры в </w:t>
            </w:r>
            <w:r w:rsidRPr="005A7067">
              <w:rPr>
                <w:sz w:val="22"/>
                <w:szCs w:val="22"/>
              </w:rPr>
              <w:t>XIX </w:t>
            </w:r>
            <w:r w:rsidRPr="005A7067">
              <w:rPr>
                <w:sz w:val="22"/>
                <w:szCs w:val="22"/>
                <w:lang w:val="ru-RU"/>
              </w:rPr>
              <w:t>в.</w:t>
            </w:r>
          </w:p>
          <w:p w14:paraId="4B650232" w14:textId="77777777" w:rsidR="003E690A" w:rsidRPr="005A7067" w:rsidRDefault="00F87737">
            <w:pPr>
              <w:jc w:val="both"/>
              <w:rPr>
                <w:sz w:val="22"/>
                <w:szCs w:val="22"/>
                <w:lang w:val="ru-RU"/>
              </w:rPr>
            </w:pPr>
            <w:r w:rsidRPr="005A7067">
              <w:rPr>
                <w:sz w:val="22"/>
                <w:szCs w:val="22"/>
                <w:lang w:val="ru-RU"/>
              </w:rPr>
              <w:t xml:space="preserve">Международные отношения в </w:t>
            </w:r>
            <w:r w:rsidRPr="005A7067">
              <w:rPr>
                <w:sz w:val="22"/>
                <w:szCs w:val="22"/>
              </w:rPr>
              <w:t>XIX </w:t>
            </w:r>
            <w:r w:rsidRPr="005A7067">
              <w:rPr>
                <w:sz w:val="22"/>
                <w:szCs w:val="22"/>
                <w:lang w:val="ru-RU"/>
              </w:rPr>
              <w:t>в.</w:t>
            </w:r>
          </w:p>
          <w:p w14:paraId="7D120855" w14:textId="77777777" w:rsidR="003E690A" w:rsidRPr="005A7067" w:rsidRDefault="00F87737">
            <w:pPr>
              <w:jc w:val="both"/>
              <w:rPr>
                <w:sz w:val="22"/>
                <w:szCs w:val="22"/>
              </w:rPr>
            </w:pPr>
            <w:r w:rsidRPr="005A7067">
              <w:rPr>
                <w:sz w:val="22"/>
                <w:szCs w:val="22"/>
              </w:rPr>
              <w:t>Мир в 1900—1914 гг.</w:t>
            </w:r>
          </w:p>
          <w:p w14:paraId="37D6B2B8" w14:textId="77777777" w:rsidR="003E690A" w:rsidRPr="005A7067" w:rsidRDefault="003E690A">
            <w:pPr>
              <w:jc w:val="both"/>
              <w:rPr>
                <w:sz w:val="22"/>
                <w:szCs w:val="22"/>
              </w:rPr>
            </w:pPr>
          </w:p>
          <w:p w14:paraId="429310D7" w14:textId="77777777" w:rsidR="003E690A" w:rsidRPr="005A7067" w:rsidRDefault="003E690A">
            <w:pPr>
              <w:jc w:val="both"/>
              <w:rPr>
                <w:sz w:val="22"/>
                <w:szCs w:val="22"/>
              </w:rPr>
            </w:pPr>
          </w:p>
          <w:p w14:paraId="1EF9D356" w14:textId="77777777" w:rsidR="003E690A" w:rsidRPr="005A7067" w:rsidRDefault="003E690A">
            <w:pPr>
              <w:jc w:val="both"/>
              <w:rPr>
                <w:sz w:val="22"/>
                <w:szCs w:val="22"/>
              </w:rPr>
            </w:pPr>
          </w:p>
          <w:p w14:paraId="712D4BCD" w14:textId="77777777" w:rsidR="003E690A" w:rsidRPr="005A7067" w:rsidRDefault="003E690A">
            <w:pPr>
              <w:jc w:val="both"/>
              <w:rPr>
                <w:sz w:val="22"/>
                <w:szCs w:val="22"/>
              </w:rPr>
            </w:pPr>
          </w:p>
        </w:tc>
        <w:tc>
          <w:tcPr>
            <w:tcW w:w="4961" w:type="dxa"/>
          </w:tcPr>
          <w:p w14:paraId="71C1F533" w14:textId="77777777" w:rsidR="003E690A" w:rsidRPr="005A7067" w:rsidRDefault="00F87737">
            <w:pPr>
              <w:jc w:val="both"/>
              <w:rPr>
                <w:sz w:val="22"/>
                <w:szCs w:val="22"/>
                <w:lang w:val="ru-RU"/>
              </w:rPr>
            </w:pPr>
            <w:r w:rsidRPr="005A7067">
              <w:rPr>
                <w:sz w:val="22"/>
                <w:szCs w:val="22"/>
              </w:rPr>
              <w:lastRenderedPageBreak/>
              <w:t>IV</w:t>
            </w:r>
            <w:r w:rsidRPr="005A7067">
              <w:rPr>
                <w:sz w:val="22"/>
                <w:szCs w:val="22"/>
                <w:lang w:val="ru-RU"/>
              </w:rPr>
              <w:t xml:space="preserve">. РОССИЙСКАЯ ИМПЕРИЯ В </w:t>
            </w:r>
            <w:r w:rsidRPr="005A7067">
              <w:rPr>
                <w:sz w:val="22"/>
                <w:szCs w:val="22"/>
              </w:rPr>
              <w:t>XIX</w:t>
            </w:r>
            <w:r w:rsidRPr="005A7067">
              <w:rPr>
                <w:sz w:val="22"/>
                <w:szCs w:val="22"/>
                <w:lang w:val="ru-RU"/>
              </w:rPr>
              <w:t xml:space="preserve"> – НАЧАЛЕ </w:t>
            </w:r>
            <w:r w:rsidRPr="005A7067">
              <w:rPr>
                <w:sz w:val="22"/>
                <w:szCs w:val="22"/>
              </w:rPr>
              <w:t>XX</w:t>
            </w:r>
            <w:r w:rsidRPr="005A7067">
              <w:rPr>
                <w:sz w:val="22"/>
                <w:szCs w:val="22"/>
                <w:lang w:val="ru-RU"/>
              </w:rPr>
              <w:t xml:space="preserve"> ВВ.</w:t>
            </w:r>
          </w:p>
          <w:p w14:paraId="38E89DF0" w14:textId="77777777" w:rsidR="003E690A" w:rsidRPr="005A7067" w:rsidRDefault="003E690A">
            <w:pPr>
              <w:jc w:val="both"/>
              <w:rPr>
                <w:sz w:val="22"/>
                <w:szCs w:val="22"/>
                <w:lang w:val="ru-RU"/>
              </w:rPr>
            </w:pPr>
          </w:p>
          <w:p w14:paraId="4EFFD621" w14:textId="77777777" w:rsidR="003E690A" w:rsidRPr="005A7067" w:rsidRDefault="00F87737">
            <w:pPr>
              <w:jc w:val="both"/>
              <w:rPr>
                <w:sz w:val="22"/>
                <w:szCs w:val="22"/>
                <w:lang w:val="ru-RU"/>
              </w:rPr>
            </w:pPr>
            <w:r w:rsidRPr="005A7067">
              <w:rPr>
                <w:sz w:val="22"/>
                <w:szCs w:val="22"/>
                <w:lang w:val="ru-RU"/>
              </w:rPr>
              <w:t>Россия на пути к реформам (1801–1861)</w:t>
            </w:r>
          </w:p>
          <w:p w14:paraId="47C696F1" w14:textId="77777777" w:rsidR="003E690A" w:rsidRPr="005A7067" w:rsidRDefault="00F87737">
            <w:pPr>
              <w:jc w:val="both"/>
              <w:rPr>
                <w:sz w:val="22"/>
                <w:szCs w:val="22"/>
                <w:lang w:val="ru-RU"/>
              </w:rPr>
            </w:pPr>
            <w:r w:rsidRPr="005A7067">
              <w:rPr>
                <w:sz w:val="22"/>
                <w:szCs w:val="22"/>
                <w:lang w:val="ru-RU"/>
              </w:rPr>
              <w:t>Александровская эпоха: государственный либерализм</w:t>
            </w:r>
          </w:p>
          <w:p w14:paraId="2899650F" w14:textId="77777777" w:rsidR="003E690A" w:rsidRPr="005A7067" w:rsidRDefault="00F87737">
            <w:pPr>
              <w:jc w:val="both"/>
              <w:rPr>
                <w:sz w:val="22"/>
                <w:szCs w:val="22"/>
                <w:lang w:val="ru-RU"/>
              </w:rPr>
            </w:pPr>
            <w:r w:rsidRPr="005A7067">
              <w:rPr>
                <w:sz w:val="22"/>
                <w:szCs w:val="22"/>
                <w:lang w:val="ru-RU"/>
              </w:rPr>
              <w:lastRenderedPageBreak/>
              <w:t xml:space="preserve">Отечественная война 1812 г. </w:t>
            </w:r>
          </w:p>
          <w:p w14:paraId="1FC6AB32" w14:textId="77777777" w:rsidR="003E690A" w:rsidRPr="005A7067" w:rsidRDefault="00F87737">
            <w:pPr>
              <w:jc w:val="both"/>
              <w:rPr>
                <w:sz w:val="22"/>
                <w:szCs w:val="22"/>
                <w:lang w:val="ru-RU"/>
              </w:rPr>
            </w:pPr>
            <w:r w:rsidRPr="005A7067">
              <w:rPr>
                <w:sz w:val="22"/>
                <w:szCs w:val="22"/>
                <w:lang w:val="ru-RU"/>
              </w:rPr>
              <w:t>Николаевское самодержавие: государственный консерватизм</w:t>
            </w:r>
          </w:p>
          <w:p w14:paraId="23A2603A" w14:textId="77777777" w:rsidR="003E690A" w:rsidRPr="005A7067" w:rsidRDefault="00F87737">
            <w:pPr>
              <w:jc w:val="both"/>
              <w:rPr>
                <w:sz w:val="22"/>
                <w:szCs w:val="22"/>
                <w:lang w:val="ru-RU"/>
              </w:rPr>
            </w:pPr>
            <w:r w:rsidRPr="005A7067">
              <w:rPr>
                <w:sz w:val="22"/>
                <w:szCs w:val="22"/>
                <w:lang w:val="ru-RU"/>
              </w:rPr>
              <w:t xml:space="preserve">Крепостнический социум. Деревня и город </w:t>
            </w:r>
          </w:p>
          <w:p w14:paraId="27525A5A" w14:textId="77777777" w:rsidR="003E690A" w:rsidRPr="005A7067" w:rsidRDefault="00F87737">
            <w:pPr>
              <w:jc w:val="both"/>
              <w:rPr>
                <w:sz w:val="22"/>
                <w:szCs w:val="22"/>
                <w:lang w:val="ru-RU"/>
              </w:rPr>
            </w:pPr>
            <w:r w:rsidRPr="005A7067">
              <w:rPr>
                <w:sz w:val="22"/>
                <w:szCs w:val="22"/>
                <w:lang w:val="ru-RU"/>
              </w:rPr>
              <w:t xml:space="preserve">Культурное пространство империи в первой половине </w:t>
            </w:r>
            <w:r w:rsidRPr="005A7067">
              <w:rPr>
                <w:sz w:val="22"/>
                <w:szCs w:val="22"/>
              </w:rPr>
              <w:t>XIX</w:t>
            </w:r>
            <w:r w:rsidRPr="005A7067">
              <w:rPr>
                <w:sz w:val="22"/>
                <w:szCs w:val="22"/>
                <w:lang w:val="ru-RU"/>
              </w:rPr>
              <w:t xml:space="preserve"> в.</w:t>
            </w:r>
          </w:p>
          <w:p w14:paraId="1D60FAE6" w14:textId="77777777" w:rsidR="003E690A" w:rsidRPr="005A7067" w:rsidRDefault="00F87737">
            <w:pPr>
              <w:jc w:val="both"/>
              <w:rPr>
                <w:sz w:val="22"/>
                <w:szCs w:val="22"/>
                <w:lang w:val="ru-RU"/>
              </w:rPr>
            </w:pPr>
            <w:r w:rsidRPr="005A7067">
              <w:rPr>
                <w:sz w:val="22"/>
                <w:szCs w:val="22"/>
                <w:lang w:val="ru-RU"/>
              </w:rPr>
              <w:t xml:space="preserve">Пространство империи: этнокультурный облик страны </w:t>
            </w:r>
          </w:p>
          <w:p w14:paraId="2C8618FB" w14:textId="77777777" w:rsidR="003E690A" w:rsidRPr="005A7067" w:rsidRDefault="00F87737">
            <w:pPr>
              <w:jc w:val="both"/>
              <w:rPr>
                <w:sz w:val="22"/>
                <w:szCs w:val="22"/>
                <w:lang w:val="ru-RU"/>
              </w:rPr>
            </w:pPr>
            <w:r w:rsidRPr="005A7067">
              <w:rPr>
                <w:sz w:val="22"/>
                <w:szCs w:val="22"/>
                <w:lang w:val="ru-RU"/>
              </w:rPr>
              <w:t xml:space="preserve">Формирование гражданского правосознания. Основные течения общественной мысли </w:t>
            </w:r>
          </w:p>
          <w:p w14:paraId="2F791D57" w14:textId="77777777" w:rsidR="003E690A" w:rsidRPr="005A7067" w:rsidRDefault="003E690A">
            <w:pPr>
              <w:jc w:val="both"/>
              <w:rPr>
                <w:sz w:val="22"/>
                <w:szCs w:val="22"/>
                <w:lang w:val="ru-RU"/>
              </w:rPr>
            </w:pPr>
          </w:p>
          <w:p w14:paraId="5467695F" w14:textId="77777777" w:rsidR="003E690A" w:rsidRPr="005A7067" w:rsidRDefault="00F87737">
            <w:pPr>
              <w:jc w:val="both"/>
              <w:rPr>
                <w:sz w:val="22"/>
                <w:szCs w:val="22"/>
                <w:lang w:val="ru-RU"/>
              </w:rPr>
            </w:pPr>
            <w:r w:rsidRPr="005A7067">
              <w:rPr>
                <w:sz w:val="22"/>
                <w:szCs w:val="22"/>
                <w:lang w:val="ru-RU"/>
              </w:rPr>
              <w:t>Россия в эпоху реформ</w:t>
            </w:r>
          </w:p>
          <w:p w14:paraId="1E424864" w14:textId="77777777" w:rsidR="003E690A" w:rsidRPr="005A7067" w:rsidRDefault="00F87737">
            <w:pPr>
              <w:jc w:val="both"/>
              <w:rPr>
                <w:sz w:val="22"/>
                <w:szCs w:val="22"/>
                <w:lang w:val="ru-RU"/>
              </w:rPr>
            </w:pPr>
            <w:r w:rsidRPr="005A7067">
              <w:rPr>
                <w:sz w:val="22"/>
                <w:szCs w:val="22"/>
                <w:lang w:val="ru-RU"/>
              </w:rPr>
              <w:t xml:space="preserve">Преобразования Александра </w:t>
            </w:r>
            <w:r w:rsidRPr="005A7067">
              <w:rPr>
                <w:sz w:val="22"/>
                <w:szCs w:val="22"/>
              </w:rPr>
              <w:t>II</w:t>
            </w:r>
            <w:r w:rsidRPr="005A7067">
              <w:rPr>
                <w:sz w:val="22"/>
                <w:szCs w:val="22"/>
                <w:lang w:val="ru-RU"/>
              </w:rPr>
              <w:t xml:space="preserve">: социальная и правовая модернизация </w:t>
            </w:r>
          </w:p>
          <w:p w14:paraId="6FDFE6DD" w14:textId="77777777" w:rsidR="003E690A" w:rsidRPr="005A7067" w:rsidRDefault="00F87737">
            <w:pPr>
              <w:jc w:val="both"/>
              <w:rPr>
                <w:sz w:val="22"/>
                <w:szCs w:val="22"/>
                <w:lang w:val="ru-RU"/>
              </w:rPr>
            </w:pPr>
            <w:r w:rsidRPr="005A7067">
              <w:rPr>
                <w:sz w:val="22"/>
                <w:szCs w:val="22"/>
                <w:lang w:val="ru-RU"/>
              </w:rPr>
              <w:t>«Народное самодержавие» Александра</w:t>
            </w:r>
            <w:r w:rsidRPr="005A7067">
              <w:rPr>
                <w:sz w:val="22"/>
                <w:szCs w:val="22"/>
              </w:rPr>
              <w:t> III</w:t>
            </w:r>
            <w:r w:rsidRPr="005A7067">
              <w:rPr>
                <w:sz w:val="22"/>
                <w:szCs w:val="22"/>
                <w:lang w:val="ru-RU"/>
              </w:rPr>
              <w:t xml:space="preserve"> </w:t>
            </w:r>
          </w:p>
          <w:p w14:paraId="7BA89183" w14:textId="77777777" w:rsidR="003E690A" w:rsidRPr="005A7067" w:rsidRDefault="00F87737">
            <w:pPr>
              <w:jc w:val="both"/>
              <w:rPr>
                <w:sz w:val="22"/>
                <w:szCs w:val="22"/>
                <w:lang w:val="ru-RU"/>
              </w:rPr>
            </w:pPr>
            <w:r w:rsidRPr="005A7067">
              <w:rPr>
                <w:sz w:val="22"/>
                <w:szCs w:val="22"/>
                <w:lang w:val="ru-RU"/>
              </w:rPr>
              <w:t xml:space="preserve">Пореформенный социум. Сельское хозяйство и промышленность </w:t>
            </w:r>
          </w:p>
          <w:p w14:paraId="0CE337B8" w14:textId="77777777" w:rsidR="003E690A" w:rsidRPr="005A7067" w:rsidRDefault="00F87737">
            <w:pPr>
              <w:jc w:val="both"/>
              <w:rPr>
                <w:sz w:val="22"/>
                <w:szCs w:val="22"/>
                <w:lang w:val="ru-RU"/>
              </w:rPr>
            </w:pPr>
            <w:r w:rsidRPr="005A7067">
              <w:rPr>
                <w:sz w:val="22"/>
                <w:szCs w:val="22"/>
                <w:lang w:val="ru-RU"/>
              </w:rPr>
              <w:t xml:space="preserve">Культурное пространство империи во второй половине </w:t>
            </w:r>
            <w:r w:rsidRPr="005A7067">
              <w:rPr>
                <w:sz w:val="22"/>
                <w:szCs w:val="22"/>
              </w:rPr>
              <w:t>XIX</w:t>
            </w:r>
            <w:r w:rsidRPr="005A7067">
              <w:rPr>
                <w:sz w:val="22"/>
                <w:szCs w:val="22"/>
                <w:lang w:val="ru-RU"/>
              </w:rPr>
              <w:t xml:space="preserve"> в. </w:t>
            </w:r>
          </w:p>
          <w:p w14:paraId="03DD3B54" w14:textId="77777777" w:rsidR="003E690A" w:rsidRPr="005A7067" w:rsidRDefault="00F87737">
            <w:pPr>
              <w:jc w:val="both"/>
              <w:rPr>
                <w:sz w:val="22"/>
                <w:szCs w:val="22"/>
                <w:lang w:val="ru-RU"/>
              </w:rPr>
            </w:pPr>
            <w:r w:rsidRPr="005A7067">
              <w:rPr>
                <w:sz w:val="22"/>
                <w:szCs w:val="22"/>
                <w:lang w:val="ru-RU"/>
              </w:rPr>
              <w:t xml:space="preserve">Этнокультурный облик империи </w:t>
            </w:r>
          </w:p>
          <w:p w14:paraId="5939C2CE" w14:textId="77777777" w:rsidR="003E690A" w:rsidRPr="005A7067" w:rsidRDefault="00F87737">
            <w:pPr>
              <w:jc w:val="both"/>
              <w:rPr>
                <w:sz w:val="22"/>
                <w:szCs w:val="22"/>
                <w:lang w:val="ru-RU"/>
              </w:rPr>
            </w:pPr>
            <w:r w:rsidRPr="005A7067">
              <w:rPr>
                <w:sz w:val="22"/>
                <w:szCs w:val="22"/>
                <w:lang w:val="ru-RU"/>
              </w:rPr>
              <w:t>Формирование гражданского общества и основные направления общественных движений</w:t>
            </w:r>
          </w:p>
          <w:p w14:paraId="17F34902" w14:textId="77777777" w:rsidR="003E690A" w:rsidRPr="005A7067" w:rsidRDefault="00F87737">
            <w:pPr>
              <w:jc w:val="both"/>
              <w:rPr>
                <w:sz w:val="22"/>
                <w:szCs w:val="22"/>
                <w:lang w:val="ru-RU"/>
              </w:rPr>
            </w:pPr>
            <w:r w:rsidRPr="005A7067">
              <w:rPr>
                <w:sz w:val="22"/>
                <w:szCs w:val="22"/>
                <w:lang w:val="ru-RU"/>
              </w:rPr>
              <w:t>Кризис империи в начале ХХ века</w:t>
            </w:r>
          </w:p>
          <w:p w14:paraId="6B4481FA" w14:textId="77777777" w:rsidR="003E690A" w:rsidRPr="005A7067" w:rsidRDefault="00F87737">
            <w:pPr>
              <w:jc w:val="both"/>
              <w:rPr>
                <w:sz w:val="22"/>
                <w:szCs w:val="22"/>
                <w:lang w:val="ru-RU"/>
              </w:rPr>
            </w:pPr>
            <w:r w:rsidRPr="005A7067">
              <w:rPr>
                <w:sz w:val="22"/>
                <w:szCs w:val="22"/>
                <w:lang w:val="ru-RU"/>
              </w:rPr>
              <w:t>Первая российская революция 1905-1907</w:t>
            </w:r>
            <w:r w:rsidRPr="005A7067">
              <w:rPr>
                <w:sz w:val="22"/>
                <w:szCs w:val="22"/>
              </w:rPr>
              <w:t> </w:t>
            </w:r>
            <w:r w:rsidRPr="005A7067">
              <w:rPr>
                <w:sz w:val="22"/>
                <w:szCs w:val="22"/>
                <w:lang w:val="ru-RU"/>
              </w:rPr>
              <w:t xml:space="preserve">гг. Начало парламентаризма </w:t>
            </w:r>
          </w:p>
          <w:p w14:paraId="3E3B5320" w14:textId="77777777" w:rsidR="003E690A" w:rsidRPr="005A7067" w:rsidRDefault="00F87737">
            <w:pPr>
              <w:jc w:val="both"/>
              <w:rPr>
                <w:sz w:val="22"/>
                <w:szCs w:val="22"/>
                <w:lang w:val="ru-RU"/>
              </w:rPr>
            </w:pPr>
            <w:r w:rsidRPr="005A7067">
              <w:rPr>
                <w:sz w:val="22"/>
                <w:szCs w:val="22"/>
                <w:lang w:val="ru-RU"/>
              </w:rPr>
              <w:t xml:space="preserve">Общество и власть после революции </w:t>
            </w:r>
          </w:p>
          <w:p w14:paraId="04F0BD7B" w14:textId="77777777" w:rsidR="003E690A" w:rsidRPr="005A7067" w:rsidRDefault="00F87737">
            <w:pPr>
              <w:jc w:val="both"/>
              <w:rPr>
                <w:sz w:val="22"/>
                <w:szCs w:val="22"/>
                <w:lang w:val="ru-RU"/>
              </w:rPr>
            </w:pPr>
            <w:r w:rsidRPr="005A7067">
              <w:rPr>
                <w:sz w:val="22"/>
                <w:szCs w:val="22"/>
                <w:lang w:val="ru-RU"/>
              </w:rPr>
              <w:t>«Серебряный век» российской культуры</w:t>
            </w:r>
          </w:p>
          <w:p w14:paraId="22A1DCC5" w14:textId="77777777" w:rsidR="003E690A" w:rsidRPr="005A7067" w:rsidRDefault="00F87737">
            <w:pPr>
              <w:jc w:val="both"/>
              <w:rPr>
                <w:sz w:val="22"/>
                <w:szCs w:val="22"/>
              </w:rPr>
            </w:pPr>
            <w:r w:rsidRPr="005A7067">
              <w:rPr>
                <w:sz w:val="22"/>
                <w:szCs w:val="22"/>
              </w:rPr>
              <w:t>Региональный компонент</w:t>
            </w:r>
          </w:p>
        </w:tc>
      </w:tr>
    </w:tbl>
    <w:p w14:paraId="15148960" w14:textId="77777777" w:rsidR="003E690A" w:rsidRDefault="003E690A">
      <w:pPr>
        <w:jc w:val="both"/>
      </w:pPr>
    </w:p>
    <w:p w14:paraId="4FE6DB0D" w14:textId="77777777" w:rsidR="003E690A" w:rsidRDefault="00F87737">
      <w:pPr>
        <w:jc w:val="both"/>
        <w:rPr>
          <w:b/>
          <w:bCs/>
        </w:rPr>
      </w:pPr>
      <w:bookmarkStart w:id="51" w:name="_Toc409691706"/>
      <w:bookmarkStart w:id="52" w:name="_Toc414553230"/>
      <w:bookmarkStart w:id="53" w:name="_Toc410654032"/>
      <w:r>
        <w:rPr>
          <w:b/>
          <w:bCs/>
        </w:rPr>
        <w:t>Обществознание</w:t>
      </w:r>
      <w:bookmarkEnd w:id="51"/>
      <w:bookmarkEnd w:id="52"/>
      <w:bookmarkEnd w:id="53"/>
    </w:p>
    <w:p w14:paraId="666E5DE2" w14:textId="77777777" w:rsidR="003E690A" w:rsidRDefault="00F87737">
      <w:pPr>
        <w:jc w:val="both"/>
        <w:rPr>
          <w:lang w:val="ru-RU"/>
        </w:rPr>
      </w:pPr>
      <w:r>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331490FA" w14:textId="77777777" w:rsidR="003E690A" w:rsidRDefault="00F87737">
      <w:pPr>
        <w:jc w:val="both"/>
        <w:rPr>
          <w:lang w:val="ru-RU"/>
        </w:rPr>
      </w:pPr>
      <w:r>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370A938C" w14:textId="77777777" w:rsidR="003E690A" w:rsidRDefault="00F87737">
      <w:pPr>
        <w:jc w:val="both"/>
        <w:rPr>
          <w:lang w:val="ru-RU"/>
        </w:rPr>
      </w:pPr>
      <w:r>
        <w:rPr>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2BCB3BB3" w14:textId="77777777" w:rsidR="003E690A" w:rsidRDefault="00F87737">
      <w:pPr>
        <w:jc w:val="both"/>
        <w:rPr>
          <w:lang w:val="ru-RU"/>
        </w:rPr>
      </w:pPr>
      <w:r>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2EBE13B3" w14:textId="77777777" w:rsidR="003E690A" w:rsidRDefault="00F87737">
      <w:pPr>
        <w:tabs>
          <w:tab w:val="left" w:pos="6915"/>
        </w:tabs>
        <w:jc w:val="both"/>
        <w:rPr>
          <w:lang w:val="ru-RU"/>
        </w:rPr>
      </w:pPr>
      <w:r>
        <w:rPr>
          <w:lang w:val="ru-RU"/>
        </w:rPr>
        <w:tab/>
      </w:r>
    </w:p>
    <w:p w14:paraId="4D06936B" w14:textId="77777777" w:rsidR="003E690A" w:rsidRDefault="00F87737">
      <w:pPr>
        <w:jc w:val="both"/>
        <w:rPr>
          <w:lang w:val="ru-RU"/>
        </w:rPr>
      </w:pPr>
      <w:r>
        <w:rPr>
          <w:lang w:val="ru-RU"/>
        </w:rPr>
        <w:t>Человек. Деятельность человека</w:t>
      </w:r>
    </w:p>
    <w:p w14:paraId="10523E19" w14:textId="77777777" w:rsidR="003E690A" w:rsidRDefault="00F87737">
      <w:pPr>
        <w:jc w:val="both"/>
        <w:rPr>
          <w:lang w:val="ru-RU"/>
        </w:rPr>
      </w:pPr>
      <w:r>
        <w:rPr>
          <w:lang w:val="ru-RU"/>
        </w:rPr>
        <w:lastRenderedPageBreak/>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14:paraId="3E2510D6" w14:textId="77777777" w:rsidR="003E690A" w:rsidRDefault="00F87737">
      <w:pPr>
        <w:jc w:val="both"/>
        <w:rPr>
          <w:lang w:val="ru-RU"/>
        </w:rPr>
      </w:pPr>
      <w:r>
        <w:rPr>
          <w:lang w:val="ru-RU"/>
        </w:rPr>
        <w:t>Общество</w:t>
      </w:r>
    </w:p>
    <w:p w14:paraId="2F03ADB9" w14:textId="77777777" w:rsidR="003E690A" w:rsidRDefault="00F87737">
      <w:pPr>
        <w:jc w:val="both"/>
        <w:rPr>
          <w:lang w:val="ru-RU"/>
        </w:rPr>
      </w:pPr>
      <w:r>
        <w:rPr>
          <w:lang w:val="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3B2C4CBA" w14:textId="77777777" w:rsidR="003E690A" w:rsidRDefault="00F87737">
      <w:pPr>
        <w:jc w:val="both"/>
        <w:rPr>
          <w:lang w:val="ru-RU"/>
        </w:rPr>
      </w:pPr>
      <w:r>
        <w:rPr>
          <w:lang w:val="ru-RU"/>
        </w:rPr>
        <w:t>Социальные нормы</w:t>
      </w:r>
    </w:p>
    <w:p w14:paraId="2D885017" w14:textId="77777777" w:rsidR="003E690A" w:rsidRDefault="00F87737">
      <w:pPr>
        <w:jc w:val="both"/>
        <w:rPr>
          <w:lang w:val="ru-RU"/>
        </w:rPr>
      </w:pPr>
      <w:r>
        <w:rPr>
          <w:lang w:val="ru-RU"/>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617557FF" w14:textId="77777777" w:rsidR="003E690A" w:rsidRDefault="00F87737">
      <w:pPr>
        <w:jc w:val="both"/>
        <w:rPr>
          <w:lang w:val="ru-RU"/>
        </w:rPr>
      </w:pPr>
      <w:r>
        <w:rPr>
          <w:lang w:val="ru-RU"/>
        </w:rPr>
        <w:t>Сфера духовной культуры</w:t>
      </w:r>
    </w:p>
    <w:p w14:paraId="6DBDC313" w14:textId="77777777" w:rsidR="003E690A" w:rsidRDefault="00F87737">
      <w:pPr>
        <w:jc w:val="both"/>
        <w:rPr>
          <w:lang w:val="ru-RU"/>
        </w:rPr>
      </w:pPr>
      <w:r>
        <w:rPr>
          <w:lang w:val="ru-RU"/>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14:paraId="23F1B042" w14:textId="77777777" w:rsidR="003E690A" w:rsidRDefault="00F87737">
      <w:pPr>
        <w:jc w:val="both"/>
        <w:rPr>
          <w:lang w:val="ru-RU"/>
        </w:rPr>
      </w:pPr>
      <w:r>
        <w:rPr>
          <w:lang w:val="ru-RU"/>
        </w:rPr>
        <w:t>Социальная сфера жизни общества</w:t>
      </w:r>
    </w:p>
    <w:p w14:paraId="0A038D4D" w14:textId="77777777" w:rsidR="003E690A" w:rsidRDefault="00F87737">
      <w:pPr>
        <w:jc w:val="both"/>
        <w:rPr>
          <w:lang w:val="ru-RU"/>
        </w:rPr>
      </w:pPr>
      <w:r>
        <w:rPr>
          <w:lang w:val="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14:paraId="455074BA" w14:textId="77777777" w:rsidR="003E690A" w:rsidRDefault="00F87737">
      <w:pPr>
        <w:jc w:val="both"/>
        <w:rPr>
          <w:lang w:val="ru-RU"/>
        </w:rPr>
      </w:pPr>
      <w:r>
        <w:rPr>
          <w:lang w:val="ru-RU"/>
        </w:rPr>
        <w:t>Политическая сфера жизни общества</w:t>
      </w:r>
    </w:p>
    <w:p w14:paraId="3A9ACE6D" w14:textId="77777777" w:rsidR="003E690A" w:rsidRDefault="00F87737">
      <w:pPr>
        <w:jc w:val="both"/>
        <w:rPr>
          <w:lang w:val="ru-RU"/>
        </w:rPr>
      </w:pPr>
      <w:r>
        <w:rPr>
          <w:lang w:val="ru-RU"/>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14:paraId="5FEDF0AE" w14:textId="77777777" w:rsidR="003E690A" w:rsidRDefault="00F87737">
      <w:pPr>
        <w:jc w:val="both"/>
        <w:rPr>
          <w:lang w:val="ru-RU"/>
        </w:rPr>
      </w:pPr>
      <w:r>
        <w:rPr>
          <w:lang w:val="ru-RU"/>
        </w:rPr>
        <w:t>Гражданин и государство</w:t>
      </w:r>
    </w:p>
    <w:p w14:paraId="46372F2F" w14:textId="77777777" w:rsidR="003E690A" w:rsidRDefault="00F87737">
      <w:pPr>
        <w:jc w:val="both"/>
        <w:rPr>
          <w:lang w:val="ru-RU"/>
        </w:rPr>
      </w:pPr>
      <w:r>
        <w:rPr>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w:t>
      </w:r>
      <w:r>
        <w:rPr>
          <w:lang w:val="ru-RU"/>
        </w:rPr>
        <w:lastRenderedPageBreak/>
        <w:t>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14:paraId="4E19EE19" w14:textId="77777777" w:rsidR="003E690A" w:rsidRDefault="00F87737">
      <w:pPr>
        <w:jc w:val="both"/>
        <w:rPr>
          <w:lang w:val="ru-RU"/>
        </w:rPr>
      </w:pPr>
      <w:r>
        <w:rPr>
          <w:lang w:val="ru-RU"/>
        </w:rPr>
        <w:t>Основы российского законодательства</w:t>
      </w:r>
    </w:p>
    <w:p w14:paraId="53D00E9F" w14:textId="77777777" w:rsidR="003E690A" w:rsidRDefault="00F87737">
      <w:pPr>
        <w:jc w:val="both"/>
        <w:rPr>
          <w:lang w:val="ru-RU"/>
        </w:rPr>
      </w:pPr>
      <w:r>
        <w:rPr>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14:paraId="6FCDC5EC" w14:textId="77777777" w:rsidR="003E690A" w:rsidRDefault="00F87737">
      <w:pPr>
        <w:jc w:val="both"/>
        <w:rPr>
          <w:lang w:val="ru-RU"/>
        </w:rPr>
      </w:pPr>
      <w:r>
        <w:rPr>
          <w:lang w:val="ru-RU"/>
        </w:rPr>
        <w:t>Экономика</w:t>
      </w:r>
    </w:p>
    <w:p w14:paraId="442ED89C" w14:textId="77777777" w:rsidR="003E690A" w:rsidRDefault="00F87737">
      <w:pPr>
        <w:jc w:val="both"/>
        <w:rPr>
          <w:lang w:val="ru-RU"/>
        </w:rPr>
      </w:pPr>
      <w:r>
        <w:rPr>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Pr>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14:paraId="5438A579" w14:textId="77777777" w:rsidR="003E690A" w:rsidRDefault="00F87737">
      <w:pPr>
        <w:jc w:val="both"/>
        <w:rPr>
          <w:lang w:val="ru-RU"/>
        </w:rPr>
      </w:pPr>
      <w:r>
        <w:rPr>
          <w:lang w:val="ru-RU"/>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14:paraId="1C30F3C4" w14:textId="77777777" w:rsidR="003E690A" w:rsidRDefault="003E690A">
      <w:pPr>
        <w:jc w:val="both"/>
        <w:rPr>
          <w:lang w:val="ru-RU"/>
        </w:rPr>
      </w:pPr>
    </w:p>
    <w:p w14:paraId="1D0473C2" w14:textId="77777777" w:rsidR="003E690A" w:rsidRDefault="00F87737">
      <w:pPr>
        <w:jc w:val="both"/>
        <w:rPr>
          <w:b/>
          <w:bCs/>
          <w:lang w:val="ru-RU"/>
        </w:rPr>
      </w:pPr>
      <w:bookmarkStart w:id="54" w:name="_Toc414553231"/>
      <w:bookmarkStart w:id="55" w:name="_Toc410654033"/>
      <w:bookmarkStart w:id="56" w:name="_Toc409691707"/>
      <w:r>
        <w:rPr>
          <w:b/>
          <w:bCs/>
          <w:lang w:val="ru-RU"/>
        </w:rPr>
        <w:t>География</w:t>
      </w:r>
      <w:bookmarkEnd w:id="54"/>
      <w:bookmarkEnd w:id="55"/>
      <w:bookmarkEnd w:id="56"/>
    </w:p>
    <w:p w14:paraId="4ED98CE0" w14:textId="77777777" w:rsidR="003E690A" w:rsidRDefault="00F87737">
      <w:pPr>
        <w:jc w:val="both"/>
        <w:rPr>
          <w:lang w:val="ru-RU"/>
        </w:rPr>
      </w:pPr>
      <w:r>
        <w:rPr>
          <w:lang w:val="ru-RU"/>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w:t>
      </w:r>
      <w:r>
        <w:rPr>
          <w:lang w:val="ru-RU"/>
        </w:rPr>
        <w:lastRenderedPageBreak/>
        <w:t>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0AFE5E72" w14:textId="77777777" w:rsidR="003E690A" w:rsidRDefault="00F87737">
      <w:pPr>
        <w:jc w:val="both"/>
        <w:rPr>
          <w:lang w:val="ru-RU"/>
        </w:rPr>
      </w:pPr>
      <w:r>
        <w:rPr>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5B79F28F" w14:textId="77777777" w:rsidR="003E690A" w:rsidRDefault="00F87737">
      <w:pPr>
        <w:jc w:val="both"/>
        <w:rPr>
          <w:lang w:val="ru-RU"/>
        </w:rPr>
      </w:pPr>
      <w:bookmarkStart w:id="57" w:name="h.3x8tuzt" w:colFirst="0" w:colLast="0"/>
      <w:bookmarkEnd w:id="57"/>
      <w:r>
        <w:rPr>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705B4C29" w14:textId="77777777" w:rsidR="003E690A" w:rsidRDefault="00F87737">
      <w:pPr>
        <w:jc w:val="both"/>
        <w:rPr>
          <w:lang w:val="ru-RU"/>
        </w:rPr>
      </w:pPr>
      <w:r>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7985B687" w14:textId="77777777" w:rsidR="003E690A" w:rsidRDefault="00F87737">
      <w:pPr>
        <w:jc w:val="both"/>
        <w:rPr>
          <w:lang w:val="ru-RU"/>
        </w:rPr>
      </w:pPr>
      <w:r>
        <w:rPr>
          <w:lang w:val="ru-RU"/>
        </w:rPr>
        <w:t>Развитие географических знаний о Земле.</w:t>
      </w:r>
    </w:p>
    <w:p w14:paraId="19B86024" w14:textId="77777777" w:rsidR="003E690A" w:rsidRDefault="00F87737">
      <w:pPr>
        <w:jc w:val="both"/>
        <w:rPr>
          <w:lang w:val="ru-RU"/>
        </w:rPr>
      </w:pPr>
      <w:r>
        <w:rPr>
          <w:lang w:val="ru-RU"/>
        </w:rPr>
        <w:t>Введение. Что изучает география.</w:t>
      </w:r>
    </w:p>
    <w:p w14:paraId="514D0BBC" w14:textId="77777777" w:rsidR="003E690A" w:rsidRDefault="00F87737">
      <w:pPr>
        <w:jc w:val="both"/>
        <w:rPr>
          <w:lang w:val="ru-RU"/>
        </w:rPr>
      </w:pPr>
      <w:r>
        <w:rPr>
          <w:lang w:val="ru-RU"/>
        </w:rPr>
        <w:t>Представления о мире в древности (Древний Китай, Древний Египет, Древняя Греция, Древний Рим). Появление первых географических карт.</w:t>
      </w:r>
    </w:p>
    <w:p w14:paraId="13C81027" w14:textId="77777777" w:rsidR="003E690A" w:rsidRDefault="00F87737">
      <w:pPr>
        <w:jc w:val="both"/>
        <w:rPr>
          <w:lang w:val="ru-RU"/>
        </w:rPr>
      </w:pPr>
      <w:r>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14:paraId="7D206E5F" w14:textId="77777777" w:rsidR="003E690A" w:rsidRDefault="00F87737">
      <w:pPr>
        <w:jc w:val="both"/>
        <w:rPr>
          <w:lang w:val="ru-RU"/>
        </w:rPr>
      </w:pPr>
      <w:r>
        <w:rPr>
          <w:lang w:val="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14:paraId="60373A48" w14:textId="77777777" w:rsidR="003E690A" w:rsidRDefault="00F87737">
      <w:pPr>
        <w:jc w:val="both"/>
        <w:rPr>
          <w:lang w:val="ru-RU"/>
        </w:rPr>
      </w:pPr>
      <w:r>
        <w:rPr>
          <w:lang w:val="ru-RU"/>
        </w:rPr>
        <w:t xml:space="preserve">Географические открытия </w:t>
      </w:r>
      <w:r>
        <w:t>XVII</w:t>
      </w:r>
      <w:r>
        <w:rPr>
          <w:lang w:val="ru-RU"/>
        </w:rPr>
        <w:t>–</w:t>
      </w:r>
      <w:r>
        <w:t>XIX</w:t>
      </w:r>
      <w:r>
        <w:rPr>
          <w:lang w:val="ru-RU"/>
        </w:rPr>
        <w:t xml:space="preserve">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14:paraId="41C3BB17" w14:textId="77777777" w:rsidR="003E690A" w:rsidRDefault="00F87737">
      <w:pPr>
        <w:jc w:val="both"/>
        <w:rPr>
          <w:lang w:val="ru-RU"/>
        </w:rPr>
      </w:pPr>
      <w:r>
        <w:rPr>
          <w:lang w:val="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0CED4085" w14:textId="77777777" w:rsidR="003E690A" w:rsidRDefault="00F87737">
      <w:pPr>
        <w:jc w:val="both"/>
        <w:rPr>
          <w:lang w:val="ru-RU"/>
        </w:rPr>
      </w:pPr>
      <w:r>
        <w:rPr>
          <w:lang w:val="ru-RU"/>
        </w:rPr>
        <w:t xml:space="preserve">Географические знания в современном мире. Современные географические методы исследования Земли. </w:t>
      </w:r>
    </w:p>
    <w:p w14:paraId="04D0D5A8" w14:textId="77777777" w:rsidR="003E690A" w:rsidRDefault="003E690A">
      <w:pPr>
        <w:jc w:val="both"/>
        <w:rPr>
          <w:lang w:val="ru-RU"/>
        </w:rPr>
      </w:pPr>
    </w:p>
    <w:p w14:paraId="5AA14F5E" w14:textId="77777777" w:rsidR="003E690A" w:rsidRDefault="00F87737">
      <w:pPr>
        <w:jc w:val="both"/>
        <w:rPr>
          <w:lang w:val="ru-RU"/>
        </w:rPr>
      </w:pPr>
      <w:r>
        <w:rPr>
          <w:lang w:val="ru-RU"/>
        </w:rPr>
        <w:t xml:space="preserve">Земля во Вселенной. Движения Земли и их следствия. </w:t>
      </w:r>
    </w:p>
    <w:p w14:paraId="796EB1F8" w14:textId="77777777" w:rsidR="003E690A" w:rsidRDefault="00F87737">
      <w:pPr>
        <w:jc w:val="both"/>
        <w:rPr>
          <w:lang w:val="ru-RU"/>
        </w:rPr>
      </w:pPr>
      <w:r>
        <w:rPr>
          <w:lang w:val="ru-RU"/>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14:paraId="26AE7BB8" w14:textId="77777777" w:rsidR="003E690A" w:rsidRDefault="003E690A">
      <w:pPr>
        <w:jc w:val="both"/>
        <w:rPr>
          <w:lang w:val="ru-RU"/>
        </w:rPr>
      </w:pPr>
    </w:p>
    <w:p w14:paraId="0ECD08CE" w14:textId="77777777" w:rsidR="003E690A" w:rsidRDefault="00F87737">
      <w:pPr>
        <w:jc w:val="both"/>
        <w:rPr>
          <w:lang w:val="ru-RU"/>
        </w:rPr>
      </w:pPr>
      <w:r>
        <w:rPr>
          <w:lang w:val="ru-RU"/>
        </w:rPr>
        <w:t xml:space="preserve">Изображение земной поверхности. </w:t>
      </w:r>
    </w:p>
    <w:p w14:paraId="6AD77AD5" w14:textId="77777777" w:rsidR="003E690A" w:rsidRDefault="00F87737">
      <w:pPr>
        <w:jc w:val="both"/>
        <w:rPr>
          <w:lang w:val="ru-RU"/>
        </w:rPr>
      </w:pPr>
      <w:r>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w:t>
      </w:r>
      <w:r>
        <w:rPr>
          <w:lang w:val="ru-RU"/>
        </w:rPr>
        <w:lastRenderedPageBreak/>
        <w:t>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67903FD4" w14:textId="77777777" w:rsidR="003E690A" w:rsidRDefault="003E690A">
      <w:pPr>
        <w:jc w:val="both"/>
        <w:rPr>
          <w:lang w:val="ru-RU"/>
        </w:rPr>
      </w:pPr>
    </w:p>
    <w:p w14:paraId="23ED8AFF" w14:textId="77777777" w:rsidR="003E690A" w:rsidRDefault="00F87737">
      <w:pPr>
        <w:jc w:val="both"/>
        <w:rPr>
          <w:lang w:val="ru-RU"/>
        </w:rPr>
      </w:pPr>
      <w:r>
        <w:rPr>
          <w:lang w:val="ru-RU"/>
        </w:rPr>
        <w:t xml:space="preserve"> Природа Земли.</w:t>
      </w:r>
    </w:p>
    <w:p w14:paraId="6AFA3073" w14:textId="77777777" w:rsidR="003E690A" w:rsidRDefault="00F87737">
      <w:pPr>
        <w:jc w:val="both"/>
        <w:rPr>
          <w:lang w:val="ru-RU"/>
        </w:rPr>
      </w:pPr>
      <w:r>
        <w:rPr>
          <w:lang w:val="ru-RU"/>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14:paraId="1B21A77D" w14:textId="77777777" w:rsidR="003E690A" w:rsidRDefault="00F87737">
      <w:pPr>
        <w:jc w:val="both"/>
        <w:rPr>
          <w:lang w:val="ru-RU"/>
        </w:rPr>
      </w:pPr>
      <w:r>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752315B0" w14:textId="77777777" w:rsidR="003E690A" w:rsidRDefault="00F87737">
      <w:pPr>
        <w:jc w:val="both"/>
        <w:rPr>
          <w:lang w:val="ru-RU"/>
        </w:rPr>
      </w:pPr>
      <w:r>
        <w:rPr>
          <w:lang w:val="ru-RU"/>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14:paraId="5E03F261" w14:textId="77777777" w:rsidR="003E690A" w:rsidRDefault="00F87737">
      <w:pPr>
        <w:jc w:val="both"/>
        <w:rPr>
          <w:lang w:val="ru-RU"/>
        </w:rPr>
      </w:pPr>
      <w:r>
        <w:rPr>
          <w:lang w:val="ru-RU"/>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14:paraId="58764D60" w14:textId="77777777" w:rsidR="003E690A" w:rsidRDefault="00F87737">
      <w:pPr>
        <w:jc w:val="both"/>
        <w:rPr>
          <w:lang w:val="ru-RU"/>
        </w:rPr>
      </w:pPr>
      <w:r>
        <w:rPr>
          <w:lang w:val="ru-RU"/>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14:paraId="4D83496B" w14:textId="77777777" w:rsidR="003E690A" w:rsidRDefault="003E690A">
      <w:pPr>
        <w:jc w:val="both"/>
        <w:rPr>
          <w:lang w:val="ru-RU"/>
        </w:rPr>
      </w:pPr>
    </w:p>
    <w:p w14:paraId="40A47D24" w14:textId="77777777" w:rsidR="003E690A" w:rsidRDefault="00F87737">
      <w:pPr>
        <w:jc w:val="both"/>
        <w:rPr>
          <w:lang w:val="ru-RU"/>
        </w:rPr>
      </w:pPr>
      <w:r>
        <w:rPr>
          <w:lang w:val="ru-RU"/>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01619DCE" w14:textId="77777777" w:rsidR="003E690A" w:rsidRDefault="003E690A">
      <w:pPr>
        <w:jc w:val="both"/>
        <w:rPr>
          <w:lang w:val="ru-RU"/>
        </w:rPr>
      </w:pPr>
    </w:p>
    <w:p w14:paraId="18EFA581" w14:textId="77777777" w:rsidR="003E690A" w:rsidRDefault="00F87737">
      <w:pPr>
        <w:jc w:val="both"/>
        <w:rPr>
          <w:lang w:val="ru-RU"/>
        </w:rPr>
      </w:pPr>
      <w:r>
        <w:rPr>
          <w:lang w:val="ru-RU"/>
        </w:rPr>
        <w:t xml:space="preserve">Человечество на Земле. </w:t>
      </w:r>
    </w:p>
    <w:p w14:paraId="3CAD0C26" w14:textId="77777777" w:rsidR="003E690A" w:rsidRDefault="00F87737">
      <w:pPr>
        <w:jc w:val="both"/>
        <w:rPr>
          <w:lang w:val="ru-RU"/>
        </w:rPr>
      </w:pPr>
      <w:r>
        <w:rPr>
          <w:lang w:val="ru-RU"/>
        </w:rPr>
        <w:t>Численность населения Земли. Расовый состав. Нации и народы планеты. Страны на карте мира.</w:t>
      </w:r>
    </w:p>
    <w:p w14:paraId="55B7DB51" w14:textId="77777777" w:rsidR="003E690A" w:rsidRDefault="003E690A">
      <w:pPr>
        <w:jc w:val="both"/>
        <w:rPr>
          <w:lang w:val="ru-RU"/>
        </w:rPr>
      </w:pPr>
    </w:p>
    <w:p w14:paraId="09659BEE" w14:textId="77777777" w:rsidR="003E690A" w:rsidRDefault="00F87737">
      <w:pPr>
        <w:jc w:val="both"/>
        <w:rPr>
          <w:lang w:val="ru-RU"/>
        </w:rPr>
      </w:pPr>
      <w:r>
        <w:rPr>
          <w:lang w:val="ru-RU"/>
        </w:rPr>
        <w:lastRenderedPageBreak/>
        <w:t xml:space="preserve">Освоение Земли человеком. </w:t>
      </w:r>
    </w:p>
    <w:p w14:paraId="1A1BA359" w14:textId="77777777" w:rsidR="003E690A" w:rsidRDefault="00F87737">
      <w:pPr>
        <w:jc w:val="both"/>
        <w:rPr>
          <w:lang w:val="ru-RU"/>
        </w:rPr>
      </w:pPr>
      <w:r>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14:paraId="3156556A" w14:textId="77777777" w:rsidR="003E690A" w:rsidRDefault="00F87737">
      <w:pPr>
        <w:jc w:val="both"/>
        <w:rPr>
          <w:lang w:val="ru-RU"/>
        </w:rPr>
      </w:pPr>
      <w:r>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14:paraId="5817934E" w14:textId="77777777" w:rsidR="003E690A" w:rsidRDefault="00F87737">
      <w:pPr>
        <w:jc w:val="both"/>
        <w:rPr>
          <w:lang w:val="ru-RU"/>
        </w:rPr>
      </w:pPr>
      <w:r>
        <w:rPr>
          <w:lang w:val="ru-RU"/>
        </w:rPr>
        <w:t xml:space="preserve">Важнейшие географические открытия и путешествия в </w:t>
      </w:r>
      <w:r>
        <w:t>XVI</w:t>
      </w:r>
      <w:r>
        <w:rPr>
          <w:lang w:val="ru-RU"/>
        </w:rPr>
        <w:t>–</w:t>
      </w:r>
      <w:r>
        <w:t>XIX</w:t>
      </w:r>
      <w:r>
        <w:rPr>
          <w:lang w:val="ru-RU"/>
        </w:rPr>
        <w:t xml:space="preserve">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1B7B0256" w14:textId="77777777" w:rsidR="003E690A" w:rsidRDefault="00F87737">
      <w:pPr>
        <w:jc w:val="both"/>
        <w:rPr>
          <w:lang w:val="ru-RU"/>
        </w:rPr>
      </w:pPr>
      <w:r>
        <w:rPr>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14:paraId="59155F67" w14:textId="77777777" w:rsidR="003E690A" w:rsidRDefault="00F87737">
      <w:pPr>
        <w:jc w:val="both"/>
        <w:rPr>
          <w:lang w:val="ru-RU"/>
        </w:rPr>
      </w:pPr>
      <w:r>
        <w:rPr>
          <w:lang w:val="ru-RU"/>
        </w:rPr>
        <w:t xml:space="preserve">Важнейшие географические открытия и путешествия в </w:t>
      </w:r>
      <w:r>
        <w:t>XX</w:t>
      </w:r>
      <w:r>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14:paraId="23F9DB2B" w14:textId="77777777" w:rsidR="003E690A" w:rsidRDefault="00F87737">
      <w:pPr>
        <w:jc w:val="both"/>
        <w:rPr>
          <w:lang w:val="ru-RU"/>
        </w:rPr>
      </w:pPr>
      <w:r>
        <w:rPr>
          <w:lang w:val="ru-RU"/>
        </w:rPr>
        <w:t>Описание и нанесение на контурную карту географических объектов одного из изученных маршрутов.</w:t>
      </w:r>
    </w:p>
    <w:p w14:paraId="4359D7EA" w14:textId="77777777" w:rsidR="003E690A" w:rsidRDefault="003E690A">
      <w:pPr>
        <w:jc w:val="both"/>
        <w:rPr>
          <w:lang w:val="ru-RU"/>
        </w:rPr>
      </w:pPr>
    </w:p>
    <w:p w14:paraId="68BCF6EF" w14:textId="77777777" w:rsidR="003E690A" w:rsidRDefault="00F87737">
      <w:pPr>
        <w:jc w:val="both"/>
        <w:rPr>
          <w:lang w:val="ru-RU"/>
        </w:rPr>
      </w:pPr>
      <w:r>
        <w:rPr>
          <w:lang w:val="ru-RU"/>
        </w:rPr>
        <w:t>Главные закономерности природы Земли.</w:t>
      </w:r>
    </w:p>
    <w:p w14:paraId="345A213E" w14:textId="77777777" w:rsidR="003E690A" w:rsidRDefault="00F87737">
      <w:pPr>
        <w:jc w:val="both"/>
        <w:rPr>
          <w:lang w:val="ru-RU"/>
        </w:rPr>
      </w:pPr>
      <w:r>
        <w:rPr>
          <w:lang w:val="ru-RU"/>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14:paraId="00BA0904" w14:textId="77777777" w:rsidR="003E690A" w:rsidRDefault="00F87737">
      <w:pPr>
        <w:jc w:val="both"/>
        <w:rPr>
          <w:lang w:val="ru-RU"/>
        </w:rPr>
      </w:pPr>
      <w:r>
        <w:rPr>
          <w:lang w:val="ru-RU"/>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7BF8887C" w14:textId="77777777" w:rsidR="003E690A" w:rsidRDefault="00F87737">
      <w:pPr>
        <w:jc w:val="both"/>
        <w:rPr>
          <w:lang w:val="ru-RU"/>
        </w:rPr>
      </w:pPr>
      <w:r>
        <w:rPr>
          <w:lang w:val="ru-RU"/>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0898F96F" w14:textId="77777777" w:rsidR="003E690A" w:rsidRDefault="00F87737">
      <w:pPr>
        <w:jc w:val="both"/>
        <w:rPr>
          <w:lang w:val="ru-RU"/>
        </w:rPr>
      </w:pPr>
      <w:r>
        <w:rPr>
          <w:lang w:val="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FA5C40E" w14:textId="77777777" w:rsidR="003E690A" w:rsidRDefault="003E690A">
      <w:pPr>
        <w:jc w:val="both"/>
        <w:rPr>
          <w:lang w:val="ru-RU"/>
        </w:rPr>
      </w:pPr>
    </w:p>
    <w:p w14:paraId="455F37C9" w14:textId="77777777" w:rsidR="003E690A" w:rsidRDefault="00F87737">
      <w:pPr>
        <w:jc w:val="both"/>
        <w:rPr>
          <w:lang w:val="ru-RU"/>
        </w:rPr>
      </w:pPr>
      <w:r>
        <w:rPr>
          <w:lang w:val="ru-RU"/>
        </w:rPr>
        <w:t>Характеристика материков Земли.</w:t>
      </w:r>
    </w:p>
    <w:p w14:paraId="70EBE6AB" w14:textId="77777777" w:rsidR="003E690A" w:rsidRDefault="00F87737">
      <w:pPr>
        <w:jc w:val="both"/>
        <w:rPr>
          <w:lang w:val="ru-RU"/>
        </w:rPr>
      </w:pPr>
      <w:r>
        <w:rPr>
          <w:lang w:val="ru-RU"/>
        </w:rPr>
        <w:t xml:space="preserve">Южные материки. Особенности южных материков Земли. </w:t>
      </w:r>
    </w:p>
    <w:p w14:paraId="24FD275B" w14:textId="77777777" w:rsidR="003E690A" w:rsidRDefault="00F87737">
      <w:pPr>
        <w:jc w:val="both"/>
        <w:rPr>
          <w:lang w:val="ru-RU"/>
        </w:rPr>
      </w:pPr>
      <w:r>
        <w:rPr>
          <w:lang w:val="ru-RU"/>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1EDBA401" w14:textId="77777777" w:rsidR="003E690A" w:rsidRDefault="00F87737">
      <w:pPr>
        <w:jc w:val="both"/>
        <w:rPr>
          <w:lang w:val="ru-RU"/>
        </w:rPr>
      </w:pPr>
      <w:r>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6B2F7AF3" w14:textId="77777777" w:rsidR="003E690A" w:rsidRDefault="00F87737">
      <w:pPr>
        <w:jc w:val="both"/>
        <w:rPr>
          <w:lang w:val="ru-RU"/>
        </w:rPr>
      </w:pPr>
      <w:r>
        <w:rPr>
          <w:lang w:val="ru-RU"/>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178CAC26" w14:textId="77777777" w:rsidR="003E690A" w:rsidRDefault="00F87737">
      <w:pPr>
        <w:jc w:val="both"/>
        <w:rPr>
          <w:lang w:val="ru-RU"/>
        </w:rPr>
      </w:pPr>
      <w:r>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0AB4E8A1" w14:textId="77777777" w:rsidR="003E690A" w:rsidRDefault="00F87737">
      <w:pPr>
        <w:jc w:val="both"/>
        <w:rPr>
          <w:lang w:val="ru-RU"/>
        </w:rPr>
      </w:pPr>
      <w:r>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594D0C27" w14:textId="77777777" w:rsidR="003E690A" w:rsidRDefault="00F87737">
      <w:pPr>
        <w:jc w:val="both"/>
        <w:rPr>
          <w:lang w:val="ru-RU"/>
        </w:rPr>
      </w:pPr>
      <w:r>
        <w:rPr>
          <w:lang w:val="ru-RU"/>
        </w:rPr>
        <w:t>Австралия и Океания. Географическое положение, история исследования, особенности природы материка. Эндемики.</w:t>
      </w:r>
    </w:p>
    <w:p w14:paraId="7BD81FB0" w14:textId="77777777" w:rsidR="003E690A" w:rsidRDefault="00F87737">
      <w:pPr>
        <w:jc w:val="both"/>
        <w:rPr>
          <w:lang w:val="ru-RU"/>
        </w:rPr>
      </w:pPr>
      <w:r>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2D4495E1" w14:textId="77777777" w:rsidR="003E690A" w:rsidRDefault="00F87737">
      <w:pPr>
        <w:jc w:val="both"/>
        <w:rPr>
          <w:lang w:val="ru-RU"/>
        </w:rPr>
      </w:pPr>
      <w:r>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3B36A4CB" w14:textId="77777777" w:rsidR="003E690A" w:rsidRDefault="00F87737">
      <w:pPr>
        <w:jc w:val="both"/>
        <w:rPr>
          <w:lang w:val="ru-RU"/>
        </w:rPr>
      </w:pPr>
      <w:r>
        <w:rPr>
          <w:lang w:val="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3A5CC13C" w14:textId="77777777" w:rsidR="003E690A" w:rsidRDefault="00F87737">
      <w:pPr>
        <w:jc w:val="both"/>
        <w:rPr>
          <w:lang w:val="ru-RU"/>
        </w:rPr>
      </w:pPr>
      <w:r>
        <w:rPr>
          <w:lang w:val="ru-RU"/>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136DEB33" w14:textId="77777777" w:rsidR="003E690A" w:rsidRDefault="00F87737">
      <w:pPr>
        <w:jc w:val="both"/>
        <w:rPr>
          <w:lang w:val="ru-RU"/>
        </w:rPr>
      </w:pPr>
      <w:r>
        <w:rPr>
          <w:lang w:val="ru-RU"/>
        </w:rPr>
        <w:t>Северные материки. Особенности северных материков Земли.</w:t>
      </w:r>
    </w:p>
    <w:p w14:paraId="7AE4B32E" w14:textId="77777777" w:rsidR="003E690A" w:rsidRDefault="00F87737">
      <w:pPr>
        <w:jc w:val="both"/>
        <w:rPr>
          <w:lang w:val="ru-RU"/>
        </w:rPr>
      </w:pPr>
      <w:r>
        <w:rPr>
          <w:lang w:val="ru-RU"/>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32BAD9A2" w14:textId="77777777" w:rsidR="003E690A" w:rsidRDefault="00F87737">
      <w:pPr>
        <w:jc w:val="both"/>
        <w:rPr>
          <w:lang w:val="ru-RU"/>
        </w:rPr>
      </w:pPr>
      <w:r>
        <w:rPr>
          <w:lang w:val="ru-RU"/>
        </w:rPr>
        <w:t>Характеристика двух стран материка: Канады и Мексики. Описание США – как одной из ведущих стран современного мира.</w:t>
      </w:r>
    </w:p>
    <w:p w14:paraId="453BE14F" w14:textId="77777777" w:rsidR="003E690A" w:rsidRDefault="00F87737">
      <w:pPr>
        <w:jc w:val="both"/>
        <w:rPr>
          <w:lang w:val="ru-RU"/>
        </w:rPr>
      </w:pPr>
      <w:r>
        <w:rPr>
          <w:lang w:val="ru-RU"/>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253F7C27" w14:textId="77777777" w:rsidR="003E690A" w:rsidRDefault="00F87737">
      <w:pPr>
        <w:jc w:val="both"/>
        <w:rPr>
          <w:lang w:val="ru-RU"/>
        </w:rPr>
      </w:pPr>
      <w:r>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0F8A9F97" w14:textId="77777777" w:rsidR="003E690A" w:rsidRDefault="00F87737">
      <w:pPr>
        <w:jc w:val="both"/>
        <w:rPr>
          <w:lang w:val="ru-RU"/>
        </w:rPr>
      </w:pPr>
      <w:r>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541918E7" w14:textId="77777777" w:rsidR="003E690A" w:rsidRDefault="00F87737">
      <w:pPr>
        <w:jc w:val="both"/>
        <w:rPr>
          <w:lang w:val="ru-RU"/>
        </w:rPr>
      </w:pPr>
      <w:r>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61DD46D5" w14:textId="77777777" w:rsidR="003E690A" w:rsidRDefault="00F87737">
      <w:pPr>
        <w:jc w:val="both"/>
        <w:rPr>
          <w:lang w:val="ru-RU"/>
        </w:rPr>
      </w:pPr>
      <w:r>
        <w:rPr>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00F34F52" w14:textId="77777777" w:rsidR="003E690A" w:rsidRDefault="00F87737">
      <w:pPr>
        <w:jc w:val="both"/>
        <w:rPr>
          <w:lang w:val="ru-RU"/>
        </w:rPr>
      </w:pPr>
      <w:r>
        <w:rPr>
          <w:lang w:val="ru-RU"/>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1136AC86" w14:textId="77777777" w:rsidR="003E690A" w:rsidRDefault="00F87737">
      <w:pPr>
        <w:jc w:val="both"/>
        <w:rPr>
          <w:lang w:val="ru-RU"/>
        </w:rPr>
      </w:pPr>
      <w:r>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798538D7" w14:textId="77777777" w:rsidR="003E690A" w:rsidRDefault="00F87737">
      <w:pPr>
        <w:jc w:val="both"/>
        <w:rPr>
          <w:lang w:val="ru-RU"/>
        </w:rPr>
      </w:pPr>
      <w:r>
        <w:rPr>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06E2833D" w14:textId="77777777" w:rsidR="003E690A" w:rsidRDefault="00F87737">
      <w:pPr>
        <w:jc w:val="both"/>
        <w:rPr>
          <w:lang w:val="ru-RU"/>
        </w:rPr>
      </w:pPr>
      <w:r>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3AD15F0D" w14:textId="77777777" w:rsidR="003E690A" w:rsidRDefault="00F87737">
      <w:pPr>
        <w:jc w:val="both"/>
        <w:rPr>
          <w:lang w:val="ru-RU"/>
        </w:rPr>
      </w:pPr>
      <w:r>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0D384FCA" w14:textId="77777777" w:rsidR="003E690A" w:rsidRDefault="003E690A">
      <w:pPr>
        <w:jc w:val="both"/>
        <w:rPr>
          <w:lang w:val="ru-RU"/>
        </w:rPr>
      </w:pPr>
    </w:p>
    <w:p w14:paraId="4459B899" w14:textId="77777777" w:rsidR="003E690A" w:rsidRDefault="00F87737">
      <w:pPr>
        <w:jc w:val="both"/>
        <w:rPr>
          <w:lang w:val="ru-RU"/>
        </w:rPr>
      </w:pPr>
      <w:r>
        <w:rPr>
          <w:lang w:val="ru-RU"/>
        </w:rPr>
        <w:t xml:space="preserve">Взаимодействие природы и общества. </w:t>
      </w:r>
    </w:p>
    <w:p w14:paraId="410B929C" w14:textId="77777777" w:rsidR="003E690A" w:rsidRDefault="00F87737">
      <w:pPr>
        <w:jc w:val="both"/>
        <w:rPr>
          <w:lang w:val="ru-RU"/>
        </w:rPr>
      </w:pPr>
      <w:r>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74043A05" w14:textId="77777777" w:rsidR="003E690A" w:rsidRDefault="003E690A">
      <w:pPr>
        <w:jc w:val="both"/>
        <w:rPr>
          <w:lang w:val="ru-RU"/>
        </w:rPr>
      </w:pPr>
    </w:p>
    <w:p w14:paraId="6132B95E" w14:textId="77777777" w:rsidR="003E690A" w:rsidRDefault="00F87737">
      <w:pPr>
        <w:jc w:val="both"/>
        <w:rPr>
          <w:lang w:val="ru-RU"/>
        </w:rPr>
      </w:pPr>
      <w:r>
        <w:rPr>
          <w:lang w:val="ru-RU"/>
        </w:rPr>
        <w:t xml:space="preserve">Территория России на карте мира. </w:t>
      </w:r>
    </w:p>
    <w:p w14:paraId="71FE262F" w14:textId="77777777" w:rsidR="003E690A" w:rsidRDefault="00F87737">
      <w:pPr>
        <w:jc w:val="both"/>
        <w:rPr>
          <w:lang w:val="ru-RU"/>
        </w:rPr>
      </w:pPr>
      <w:r>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t>XI</w:t>
      </w:r>
      <w:r>
        <w:rPr>
          <w:lang w:val="ru-RU"/>
        </w:rPr>
        <w:t xml:space="preserve"> – </w:t>
      </w:r>
      <w:r>
        <w:t>XVI</w:t>
      </w:r>
      <w:r>
        <w:rPr>
          <w:lang w:val="ru-RU"/>
        </w:rPr>
        <w:t xml:space="preserve"> вв. История освоения и заселения территории России в </w:t>
      </w:r>
      <w:r>
        <w:t>XVII</w:t>
      </w:r>
      <w:r>
        <w:rPr>
          <w:lang w:val="ru-RU"/>
        </w:rPr>
        <w:t xml:space="preserve"> – </w:t>
      </w:r>
      <w:r>
        <w:t>XVIII</w:t>
      </w:r>
      <w:r>
        <w:rPr>
          <w:lang w:val="ru-RU"/>
        </w:rPr>
        <w:t xml:space="preserve"> вв. История освоения и заселения территории России в </w:t>
      </w:r>
      <w:r>
        <w:t>XIX</w:t>
      </w:r>
      <w:r>
        <w:rPr>
          <w:lang w:val="ru-RU"/>
        </w:rPr>
        <w:t xml:space="preserve"> – </w:t>
      </w:r>
      <w:r>
        <w:t>XXI</w:t>
      </w:r>
      <w:r>
        <w:rPr>
          <w:lang w:val="ru-RU"/>
        </w:rPr>
        <w:t xml:space="preserve"> вв. </w:t>
      </w:r>
    </w:p>
    <w:p w14:paraId="3E0BCD83" w14:textId="77777777" w:rsidR="003E690A" w:rsidRDefault="003E690A">
      <w:pPr>
        <w:jc w:val="both"/>
        <w:rPr>
          <w:lang w:val="ru-RU"/>
        </w:rPr>
      </w:pPr>
    </w:p>
    <w:p w14:paraId="65D7FEEB" w14:textId="77777777" w:rsidR="003E690A" w:rsidRDefault="00F87737">
      <w:pPr>
        <w:jc w:val="both"/>
        <w:rPr>
          <w:lang w:val="ru-RU"/>
        </w:rPr>
      </w:pPr>
      <w:r>
        <w:rPr>
          <w:lang w:val="ru-RU"/>
        </w:rPr>
        <w:t>Общая характеристика природы России.</w:t>
      </w:r>
    </w:p>
    <w:p w14:paraId="2A5B5F87" w14:textId="77777777" w:rsidR="003E690A" w:rsidRDefault="00F87737">
      <w:pPr>
        <w:jc w:val="both"/>
        <w:rPr>
          <w:lang w:val="ru-RU"/>
        </w:rPr>
      </w:pPr>
      <w:r>
        <w:rPr>
          <w:lang w:val="ru-RU"/>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0E6C95F0" w14:textId="77777777" w:rsidR="003E690A" w:rsidRDefault="00F87737">
      <w:pPr>
        <w:jc w:val="both"/>
        <w:rPr>
          <w:lang w:val="ru-RU"/>
        </w:rPr>
      </w:pPr>
      <w:r>
        <w:rPr>
          <w:lang w:val="ru-RU"/>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w:t>
      </w:r>
      <w:r>
        <w:rPr>
          <w:lang w:val="ru-RU"/>
        </w:rPr>
        <w:lastRenderedPageBreak/>
        <w:t xml:space="preserve">Солнца. </w:t>
      </w:r>
    </w:p>
    <w:p w14:paraId="76C0CE22" w14:textId="77777777" w:rsidR="003E690A" w:rsidRDefault="00F87737">
      <w:pPr>
        <w:jc w:val="both"/>
        <w:rPr>
          <w:lang w:val="ru-RU"/>
        </w:rPr>
      </w:pPr>
      <w:r>
        <w:rPr>
          <w:lang w:val="ru-RU"/>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5DB0E629" w14:textId="77777777" w:rsidR="003E690A" w:rsidRDefault="00F87737">
      <w:pPr>
        <w:jc w:val="both"/>
        <w:rPr>
          <w:lang w:val="ru-RU"/>
        </w:rPr>
      </w:pPr>
      <w:r>
        <w:rPr>
          <w:lang w:val="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667A9DD1" w14:textId="77777777" w:rsidR="003E690A" w:rsidRDefault="00F87737">
      <w:pPr>
        <w:jc w:val="both"/>
        <w:rPr>
          <w:lang w:val="ru-RU"/>
        </w:rPr>
      </w:pPr>
      <w:r>
        <w:rPr>
          <w:lang w:val="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14:paraId="09053C7C" w14:textId="77777777" w:rsidR="003E690A" w:rsidRDefault="003E690A">
      <w:pPr>
        <w:jc w:val="both"/>
        <w:rPr>
          <w:lang w:val="ru-RU"/>
        </w:rPr>
      </w:pPr>
    </w:p>
    <w:p w14:paraId="28EE278E" w14:textId="77777777" w:rsidR="003E690A" w:rsidRDefault="00F87737">
      <w:pPr>
        <w:jc w:val="both"/>
        <w:rPr>
          <w:lang w:val="ru-RU"/>
        </w:rPr>
      </w:pPr>
      <w:r>
        <w:rPr>
          <w:lang w:val="ru-RU"/>
        </w:rPr>
        <w:t>Природно-территориальные комплексы России.</w:t>
      </w:r>
    </w:p>
    <w:p w14:paraId="53704980" w14:textId="77777777" w:rsidR="003E690A" w:rsidRDefault="00F87737">
      <w:pPr>
        <w:jc w:val="both"/>
        <w:rPr>
          <w:lang w:val="ru-RU"/>
        </w:rPr>
      </w:pPr>
      <w:r>
        <w:rPr>
          <w:lang w:val="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15C0A851" w14:textId="77777777" w:rsidR="003E690A" w:rsidRDefault="00F87737">
      <w:pPr>
        <w:jc w:val="both"/>
        <w:rPr>
          <w:lang w:val="ru-RU"/>
        </w:rPr>
      </w:pPr>
      <w:r>
        <w:rPr>
          <w:lang w:val="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1B05E5B9" w14:textId="77777777" w:rsidR="003E690A" w:rsidRDefault="00F87737">
      <w:pPr>
        <w:jc w:val="both"/>
        <w:rPr>
          <w:lang w:val="ru-RU"/>
        </w:rPr>
      </w:pPr>
      <w:r>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4C4AA9D2" w14:textId="77777777" w:rsidR="003E690A" w:rsidRDefault="00F87737">
      <w:pPr>
        <w:jc w:val="both"/>
        <w:rPr>
          <w:lang w:val="ru-RU"/>
        </w:rPr>
      </w:pPr>
      <w:r>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6761BF4B" w14:textId="77777777" w:rsidR="003E690A" w:rsidRDefault="00F87737">
      <w:pPr>
        <w:jc w:val="both"/>
        <w:rPr>
          <w:lang w:val="ru-RU"/>
        </w:rPr>
      </w:pPr>
      <w:r>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2BF49091" w14:textId="77777777" w:rsidR="003E690A" w:rsidRDefault="00F87737">
      <w:pPr>
        <w:jc w:val="both"/>
        <w:rPr>
          <w:lang w:val="ru-RU"/>
        </w:rPr>
      </w:pPr>
      <w:r>
        <w:rPr>
          <w:lang w:val="ru-RU"/>
        </w:rPr>
        <w:t xml:space="preserve">Южные моря России: история освоения, особенности природы морей, ресурсы, значение. </w:t>
      </w:r>
    </w:p>
    <w:p w14:paraId="605AC8DD" w14:textId="77777777" w:rsidR="003E690A" w:rsidRDefault="00F87737">
      <w:pPr>
        <w:jc w:val="both"/>
        <w:rPr>
          <w:lang w:val="ru-RU"/>
        </w:rPr>
      </w:pPr>
      <w:r>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15D8BD59" w14:textId="77777777" w:rsidR="003E690A" w:rsidRDefault="00F87737">
      <w:pPr>
        <w:jc w:val="both"/>
        <w:rPr>
          <w:lang w:val="ru-RU"/>
        </w:rPr>
      </w:pPr>
      <w:r>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36E4CADC" w14:textId="77777777" w:rsidR="003E690A" w:rsidRDefault="00F87737">
      <w:pPr>
        <w:jc w:val="both"/>
        <w:rPr>
          <w:lang w:val="ru-RU"/>
        </w:rPr>
      </w:pPr>
      <w:r>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0247375D" w14:textId="77777777" w:rsidR="003E690A" w:rsidRDefault="00F87737">
      <w:pPr>
        <w:jc w:val="both"/>
        <w:rPr>
          <w:lang w:val="ru-RU"/>
        </w:rPr>
      </w:pPr>
      <w:r>
        <w:rPr>
          <w:lang w:val="ru-RU"/>
        </w:rPr>
        <w:t>Урал (изменение природных особенностей с запада на восток, с севера на юг).</w:t>
      </w:r>
    </w:p>
    <w:p w14:paraId="01238B4F" w14:textId="77777777" w:rsidR="003E690A" w:rsidRDefault="00F87737">
      <w:pPr>
        <w:jc w:val="both"/>
        <w:rPr>
          <w:lang w:val="ru-RU"/>
        </w:rPr>
      </w:pPr>
      <w:r>
        <w:rPr>
          <w:lang w:val="ru-RU"/>
        </w:rPr>
        <w:t>Обобщение знаний по особенностям природы европейской части России.</w:t>
      </w:r>
    </w:p>
    <w:p w14:paraId="4BA402BC" w14:textId="77777777" w:rsidR="003E690A" w:rsidRDefault="00F87737">
      <w:pPr>
        <w:jc w:val="both"/>
        <w:rPr>
          <w:lang w:val="ru-RU"/>
        </w:rPr>
      </w:pPr>
      <w:r>
        <w:rPr>
          <w:lang w:val="ru-RU"/>
        </w:rPr>
        <w:t xml:space="preserve">Моря Северного Ледовитого океана: история освоения, особенности природы морей, ресурсы, значение. Северный морской путь. </w:t>
      </w:r>
    </w:p>
    <w:p w14:paraId="6E09B723" w14:textId="77777777" w:rsidR="003E690A" w:rsidRDefault="00F87737">
      <w:pPr>
        <w:jc w:val="both"/>
        <w:rPr>
          <w:lang w:val="ru-RU"/>
        </w:rPr>
      </w:pPr>
      <w:r>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05C3A671" w14:textId="77777777" w:rsidR="003E690A" w:rsidRDefault="00F87737">
      <w:pPr>
        <w:jc w:val="both"/>
        <w:rPr>
          <w:lang w:val="ru-RU"/>
        </w:rPr>
      </w:pPr>
      <w:r>
        <w:rPr>
          <w:lang w:val="ru-RU"/>
        </w:rPr>
        <w:t>Западная Сибирь: природные ресурсы, проблемы рационального использования и экологические проблемы.</w:t>
      </w:r>
    </w:p>
    <w:p w14:paraId="3DD4DFBE" w14:textId="77777777" w:rsidR="003E690A" w:rsidRDefault="00F87737">
      <w:pPr>
        <w:jc w:val="both"/>
        <w:rPr>
          <w:lang w:val="ru-RU"/>
        </w:rPr>
      </w:pPr>
      <w:r>
        <w:rPr>
          <w:lang w:val="ru-RU"/>
        </w:rPr>
        <w:t>Средняя Сибирь (сложность и многообразие геологического строения, развитие физико-</w:t>
      </w:r>
      <w:r>
        <w:rPr>
          <w:lang w:val="ru-RU"/>
        </w:rPr>
        <w:lastRenderedPageBreak/>
        <w:t>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2A9859AF" w14:textId="77777777" w:rsidR="003E690A" w:rsidRDefault="00F87737">
      <w:pPr>
        <w:jc w:val="both"/>
        <w:rPr>
          <w:lang w:val="ru-RU"/>
        </w:rPr>
      </w:pPr>
      <w:r>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31B56A5D" w14:textId="77777777" w:rsidR="003E690A" w:rsidRDefault="00F87737">
      <w:pPr>
        <w:jc w:val="both"/>
        <w:rPr>
          <w:lang w:val="ru-RU"/>
        </w:rPr>
      </w:pPr>
      <w:r>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17BE38D2" w14:textId="77777777" w:rsidR="003E690A" w:rsidRDefault="00F87737">
      <w:pPr>
        <w:jc w:val="both"/>
        <w:rPr>
          <w:lang w:val="ru-RU"/>
        </w:rPr>
      </w:pPr>
      <w:r>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77968B41" w14:textId="77777777" w:rsidR="003E690A" w:rsidRDefault="00F87737">
      <w:pPr>
        <w:jc w:val="both"/>
        <w:rPr>
          <w:lang w:val="ru-RU"/>
        </w:rPr>
      </w:pPr>
      <w:r>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65693AF1" w14:textId="77777777" w:rsidR="003E690A" w:rsidRDefault="00F87737">
      <w:pPr>
        <w:jc w:val="both"/>
        <w:rPr>
          <w:lang w:val="ru-RU"/>
        </w:rPr>
      </w:pPr>
      <w:r>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110712FC" w14:textId="77777777" w:rsidR="003E690A" w:rsidRDefault="00F87737">
      <w:pPr>
        <w:jc w:val="both"/>
        <w:rPr>
          <w:lang w:val="ru-RU"/>
        </w:rPr>
      </w:pPr>
      <w:r>
        <w:rPr>
          <w:lang w:val="ru-RU"/>
        </w:rPr>
        <w:t xml:space="preserve">Чукотка, Приамурье, Приморье (географическое положение, история исследования, особенности природы). </w:t>
      </w:r>
    </w:p>
    <w:p w14:paraId="57700272" w14:textId="77777777" w:rsidR="003E690A" w:rsidRDefault="00F87737">
      <w:pPr>
        <w:jc w:val="both"/>
        <w:rPr>
          <w:lang w:val="ru-RU"/>
        </w:rPr>
      </w:pPr>
      <w:r>
        <w:rPr>
          <w:lang w:val="ru-RU"/>
        </w:rPr>
        <w:t>Камчатка, Сахалин, Курильские острова (географическое положение, история исследования, особенности природы).</w:t>
      </w:r>
    </w:p>
    <w:p w14:paraId="7F1AB264" w14:textId="77777777" w:rsidR="003E690A" w:rsidRDefault="003E690A">
      <w:pPr>
        <w:jc w:val="both"/>
        <w:rPr>
          <w:lang w:val="ru-RU"/>
        </w:rPr>
      </w:pPr>
    </w:p>
    <w:p w14:paraId="3E3AA482" w14:textId="77777777" w:rsidR="003E690A" w:rsidRDefault="00F87737">
      <w:pPr>
        <w:jc w:val="both"/>
        <w:rPr>
          <w:lang w:val="ru-RU"/>
        </w:rPr>
      </w:pPr>
      <w:r>
        <w:rPr>
          <w:lang w:val="ru-RU"/>
        </w:rPr>
        <w:t xml:space="preserve">Население России. </w:t>
      </w:r>
    </w:p>
    <w:p w14:paraId="6AC5E491" w14:textId="77777777" w:rsidR="003E690A" w:rsidRDefault="00F87737">
      <w:pPr>
        <w:jc w:val="both"/>
        <w:rPr>
          <w:lang w:val="ru-RU"/>
        </w:rPr>
      </w:pPr>
      <w:r>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t> </w:t>
      </w:r>
      <w:r>
        <w:rPr>
          <w:lang w:val="ru-RU"/>
        </w:rPr>
        <w:t>/</w:t>
      </w:r>
      <w:r>
        <w:t> </w:t>
      </w:r>
      <w:r>
        <w:rPr>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44DE8A9B" w14:textId="77777777" w:rsidR="003E690A" w:rsidRDefault="003E690A">
      <w:pPr>
        <w:jc w:val="both"/>
        <w:rPr>
          <w:lang w:val="ru-RU"/>
        </w:rPr>
      </w:pPr>
    </w:p>
    <w:p w14:paraId="287846EF" w14:textId="77777777" w:rsidR="003E690A" w:rsidRDefault="00F87737">
      <w:pPr>
        <w:jc w:val="both"/>
        <w:rPr>
          <w:lang w:val="ru-RU"/>
        </w:rPr>
      </w:pPr>
      <w:r>
        <w:rPr>
          <w:lang w:val="ru-RU"/>
        </w:rPr>
        <w:t>География своей местности.</w:t>
      </w:r>
    </w:p>
    <w:p w14:paraId="29460482" w14:textId="77777777" w:rsidR="003E690A" w:rsidRDefault="00F87737">
      <w:pPr>
        <w:jc w:val="both"/>
        <w:rPr>
          <w:lang w:val="ru-RU"/>
        </w:rPr>
      </w:pPr>
      <w:r>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7E27C637" w14:textId="77777777" w:rsidR="003E690A" w:rsidRDefault="003E690A">
      <w:pPr>
        <w:jc w:val="both"/>
        <w:rPr>
          <w:lang w:val="ru-RU"/>
        </w:rPr>
      </w:pPr>
    </w:p>
    <w:p w14:paraId="56EC27C3" w14:textId="77777777" w:rsidR="003E690A" w:rsidRDefault="00F87737">
      <w:pPr>
        <w:jc w:val="both"/>
        <w:rPr>
          <w:lang w:val="ru-RU"/>
        </w:rPr>
      </w:pPr>
      <w:r>
        <w:rPr>
          <w:lang w:val="ru-RU"/>
        </w:rPr>
        <w:t>Хозяйство России.</w:t>
      </w:r>
    </w:p>
    <w:p w14:paraId="3CBE4060" w14:textId="77777777" w:rsidR="003E690A" w:rsidRDefault="00F87737">
      <w:pPr>
        <w:jc w:val="both"/>
        <w:rPr>
          <w:lang w:val="ru-RU"/>
        </w:rPr>
      </w:pPr>
      <w:r>
        <w:rPr>
          <w:lang w:val="ru-RU"/>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9B8893A" w14:textId="77777777" w:rsidR="003E690A" w:rsidRDefault="00F87737">
      <w:pPr>
        <w:jc w:val="both"/>
        <w:rPr>
          <w:lang w:val="ru-RU"/>
        </w:rPr>
      </w:pPr>
      <w:r>
        <w:rPr>
          <w:lang w:val="ru-RU"/>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w:t>
      </w:r>
      <w:r>
        <w:rPr>
          <w:lang w:val="ru-RU"/>
        </w:rPr>
        <w:lastRenderedPageBreak/>
        <w:t>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6775548E" w14:textId="77777777" w:rsidR="003E690A" w:rsidRDefault="00F87737">
      <w:pPr>
        <w:jc w:val="both"/>
        <w:rPr>
          <w:lang w:val="ru-RU"/>
        </w:rPr>
      </w:pPr>
      <w:r>
        <w:rPr>
          <w:lang w:val="ru-RU"/>
        </w:rPr>
        <w:t xml:space="preserve">Хозяйство своей местности. </w:t>
      </w:r>
    </w:p>
    <w:p w14:paraId="1B39A74D" w14:textId="77777777" w:rsidR="003E690A" w:rsidRDefault="00F87737">
      <w:pPr>
        <w:jc w:val="both"/>
        <w:rPr>
          <w:lang w:val="ru-RU"/>
        </w:rPr>
      </w:pPr>
      <w:r>
        <w:rPr>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0DD3F50A" w14:textId="77777777" w:rsidR="003E690A" w:rsidRDefault="003E690A">
      <w:pPr>
        <w:jc w:val="both"/>
        <w:rPr>
          <w:lang w:val="ru-RU"/>
        </w:rPr>
      </w:pPr>
    </w:p>
    <w:p w14:paraId="176C3FBA" w14:textId="77777777" w:rsidR="003E690A" w:rsidRDefault="00F87737">
      <w:pPr>
        <w:jc w:val="both"/>
        <w:rPr>
          <w:lang w:val="ru-RU"/>
        </w:rPr>
      </w:pPr>
      <w:r>
        <w:rPr>
          <w:lang w:val="ru-RU"/>
        </w:rPr>
        <w:t>Районы России.</w:t>
      </w:r>
    </w:p>
    <w:p w14:paraId="2ED573CD" w14:textId="77777777" w:rsidR="003E690A" w:rsidRDefault="00F87737">
      <w:pPr>
        <w:jc w:val="both"/>
        <w:rPr>
          <w:lang w:val="ru-RU"/>
        </w:rPr>
      </w:pPr>
      <w:r>
        <w:rPr>
          <w:lang w:val="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4DC83FE9" w14:textId="77777777" w:rsidR="003E690A" w:rsidRDefault="00F87737">
      <w:pPr>
        <w:jc w:val="both"/>
        <w:rPr>
          <w:lang w:val="ru-RU"/>
        </w:rPr>
      </w:pPr>
      <w:r>
        <w:rPr>
          <w:lang w:val="ru-RU"/>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14:paraId="1648AF94" w14:textId="77777777" w:rsidR="003E690A" w:rsidRDefault="00F87737">
      <w:pPr>
        <w:jc w:val="both"/>
        <w:rPr>
          <w:lang w:val="ru-RU"/>
        </w:rPr>
      </w:pPr>
      <w:r>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7D8483C0" w14:textId="77777777" w:rsidR="003E690A" w:rsidRDefault="00F87737">
      <w:pPr>
        <w:jc w:val="both"/>
        <w:rPr>
          <w:lang w:val="ru-RU"/>
        </w:rPr>
      </w:pPr>
      <w:r>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5FBF456C" w14:textId="77777777" w:rsidR="003E690A" w:rsidRDefault="00F87737">
      <w:pPr>
        <w:jc w:val="both"/>
        <w:rPr>
          <w:lang w:val="ru-RU"/>
        </w:rPr>
      </w:pPr>
      <w:r>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47D736FF" w14:textId="77777777" w:rsidR="003E690A" w:rsidRDefault="00F87737">
      <w:pPr>
        <w:jc w:val="both"/>
        <w:rPr>
          <w:lang w:val="ru-RU"/>
        </w:rPr>
      </w:pPr>
      <w:r>
        <w:rPr>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2665AAA8" w14:textId="77777777" w:rsidR="003E690A" w:rsidRDefault="00F87737">
      <w:pPr>
        <w:jc w:val="both"/>
        <w:rPr>
          <w:lang w:val="ru-RU"/>
        </w:rPr>
      </w:pPr>
      <w:r>
        <w:rPr>
          <w:lang w:val="ru-RU"/>
        </w:rPr>
        <w:t>Моря Атлантического океана, омывающие Россию: транспортное значение, ресурсы.</w:t>
      </w:r>
    </w:p>
    <w:p w14:paraId="2550B697" w14:textId="77777777" w:rsidR="003E690A" w:rsidRDefault="00F87737">
      <w:pPr>
        <w:jc w:val="both"/>
        <w:rPr>
          <w:lang w:val="ru-RU"/>
        </w:rPr>
      </w:pPr>
      <w:r>
        <w:rPr>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479843E" w14:textId="77777777" w:rsidR="003E690A" w:rsidRDefault="00F87737">
      <w:pPr>
        <w:jc w:val="both"/>
        <w:rPr>
          <w:lang w:val="ru-RU"/>
        </w:rPr>
      </w:pPr>
      <w:r>
        <w:rPr>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4D2F9A4" w14:textId="77777777" w:rsidR="003E690A" w:rsidRDefault="00F87737">
      <w:pPr>
        <w:jc w:val="both"/>
        <w:rPr>
          <w:lang w:val="ru-RU"/>
        </w:rPr>
      </w:pPr>
      <w:r>
        <w:rPr>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CBFEE7C" w14:textId="77777777" w:rsidR="003E690A" w:rsidRDefault="00F87737">
      <w:pPr>
        <w:jc w:val="both"/>
        <w:rPr>
          <w:lang w:val="ru-RU"/>
        </w:rPr>
      </w:pPr>
      <w:r>
        <w:rPr>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A2CBFB9" w14:textId="77777777" w:rsidR="003E690A" w:rsidRDefault="00F87737">
      <w:pPr>
        <w:jc w:val="both"/>
        <w:rPr>
          <w:lang w:val="ru-RU"/>
        </w:rPr>
      </w:pPr>
      <w:r>
        <w:rPr>
          <w:lang w:val="ru-RU"/>
        </w:rPr>
        <w:t>Южные моря России: транспортное значение, ресурсы.</w:t>
      </w:r>
    </w:p>
    <w:p w14:paraId="61C3EA48" w14:textId="77777777" w:rsidR="003E690A" w:rsidRDefault="00F87737">
      <w:pPr>
        <w:jc w:val="both"/>
        <w:rPr>
          <w:lang w:val="ru-RU"/>
        </w:rPr>
      </w:pPr>
      <w:r>
        <w:rPr>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3FFB056" w14:textId="77777777" w:rsidR="003E690A" w:rsidRDefault="00F87737">
      <w:pPr>
        <w:jc w:val="both"/>
        <w:rPr>
          <w:lang w:val="ru-RU"/>
        </w:rPr>
      </w:pPr>
      <w:r>
        <w:rPr>
          <w:lang w:val="ru-RU"/>
        </w:rPr>
        <w:t xml:space="preserve">Азиатская часть России. </w:t>
      </w:r>
    </w:p>
    <w:p w14:paraId="731CA775" w14:textId="77777777" w:rsidR="003E690A" w:rsidRDefault="00F87737">
      <w:pPr>
        <w:jc w:val="both"/>
        <w:rPr>
          <w:lang w:val="ru-RU"/>
        </w:rPr>
      </w:pPr>
      <w:r>
        <w:rPr>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D513A00" w14:textId="77777777" w:rsidR="003E690A" w:rsidRDefault="00F87737">
      <w:pPr>
        <w:jc w:val="both"/>
        <w:rPr>
          <w:lang w:val="ru-RU"/>
        </w:rPr>
      </w:pPr>
      <w:r>
        <w:rPr>
          <w:lang w:val="ru-RU"/>
        </w:rPr>
        <w:lastRenderedPageBreak/>
        <w:t>Моря Северного Ледовитого океана: транспортное значение, ресурсы.</w:t>
      </w:r>
    </w:p>
    <w:p w14:paraId="202AEDA4" w14:textId="77777777" w:rsidR="003E690A" w:rsidRDefault="00F87737">
      <w:pPr>
        <w:jc w:val="both"/>
        <w:rPr>
          <w:lang w:val="ru-RU"/>
        </w:rPr>
      </w:pPr>
      <w:r>
        <w:rPr>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9EB65AD" w14:textId="77777777" w:rsidR="003E690A" w:rsidRDefault="00F87737">
      <w:pPr>
        <w:jc w:val="both"/>
        <w:rPr>
          <w:lang w:val="ru-RU"/>
        </w:rPr>
      </w:pPr>
      <w:r>
        <w:rPr>
          <w:lang w:val="ru-RU"/>
        </w:rPr>
        <w:t>Моря Тихого океана: транспортное значение, ресурсы.</w:t>
      </w:r>
    </w:p>
    <w:p w14:paraId="46A8610F" w14:textId="77777777" w:rsidR="003E690A" w:rsidRDefault="00F87737">
      <w:pPr>
        <w:jc w:val="both"/>
        <w:rPr>
          <w:lang w:val="ru-RU"/>
        </w:rPr>
      </w:pPr>
      <w:r>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44A053AA" w14:textId="77777777" w:rsidR="003E690A" w:rsidRDefault="003E690A">
      <w:pPr>
        <w:jc w:val="both"/>
        <w:rPr>
          <w:lang w:val="ru-RU"/>
        </w:rPr>
      </w:pPr>
    </w:p>
    <w:p w14:paraId="55B68B14" w14:textId="77777777" w:rsidR="003E690A" w:rsidRDefault="00F87737">
      <w:pPr>
        <w:jc w:val="both"/>
        <w:rPr>
          <w:lang w:val="ru-RU"/>
        </w:rPr>
      </w:pPr>
      <w:r>
        <w:rPr>
          <w:lang w:val="ru-RU"/>
        </w:rPr>
        <w:t xml:space="preserve">Россия в мире. </w:t>
      </w:r>
    </w:p>
    <w:p w14:paraId="570274CD" w14:textId="77777777" w:rsidR="003E690A" w:rsidRDefault="00F87737">
      <w:pPr>
        <w:jc w:val="both"/>
        <w:rPr>
          <w:lang w:val="ru-RU"/>
        </w:rPr>
      </w:pPr>
      <w:r>
        <w:rPr>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1447C3F4" w14:textId="77777777" w:rsidR="003E690A" w:rsidRDefault="00F87737">
      <w:pPr>
        <w:jc w:val="both"/>
        <w:rPr>
          <w:lang w:val="ru-RU"/>
        </w:rPr>
      </w:pPr>
      <w:r>
        <w:rPr>
          <w:lang w:val="ru-RU"/>
        </w:rPr>
        <w:t>Примерные темы практических работ</w:t>
      </w:r>
    </w:p>
    <w:p w14:paraId="20351533" w14:textId="77777777" w:rsidR="003E690A" w:rsidRDefault="00F87737">
      <w:pPr>
        <w:jc w:val="both"/>
        <w:rPr>
          <w:lang w:val="ru-RU"/>
        </w:rPr>
      </w:pPr>
      <w:r>
        <w:rPr>
          <w:lang w:val="ru-RU"/>
        </w:rPr>
        <w:t>Работа с картой «Имена на карте».</w:t>
      </w:r>
    </w:p>
    <w:p w14:paraId="2F7B09CA" w14:textId="77777777" w:rsidR="003E690A" w:rsidRDefault="00F87737">
      <w:pPr>
        <w:jc w:val="both"/>
        <w:rPr>
          <w:lang w:val="ru-RU"/>
        </w:rPr>
      </w:pPr>
      <w:r>
        <w:rPr>
          <w:lang w:val="ru-RU"/>
        </w:rPr>
        <w:t>Описание и нанесение на контурную карту географических объектов изученных маршрутов путешественников.</w:t>
      </w:r>
    </w:p>
    <w:p w14:paraId="1E335012" w14:textId="77777777" w:rsidR="003E690A" w:rsidRDefault="00F87737">
      <w:pPr>
        <w:jc w:val="both"/>
        <w:rPr>
          <w:lang w:val="ru-RU"/>
        </w:rPr>
      </w:pPr>
      <w:r>
        <w:rPr>
          <w:lang w:val="ru-RU"/>
        </w:rPr>
        <w:t>Определение зенитального положения Солнца в разные периоды года.</w:t>
      </w:r>
    </w:p>
    <w:p w14:paraId="3193732B" w14:textId="77777777" w:rsidR="003E690A" w:rsidRDefault="00F87737">
      <w:pPr>
        <w:jc w:val="both"/>
        <w:rPr>
          <w:lang w:val="ru-RU"/>
        </w:rPr>
      </w:pPr>
      <w:r>
        <w:rPr>
          <w:lang w:val="ru-RU"/>
        </w:rPr>
        <w:t>Определение координат географических объектов по карте.</w:t>
      </w:r>
    </w:p>
    <w:p w14:paraId="00B60E0B" w14:textId="77777777" w:rsidR="003E690A" w:rsidRDefault="00F87737">
      <w:pPr>
        <w:jc w:val="both"/>
        <w:rPr>
          <w:lang w:val="ru-RU"/>
        </w:rPr>
      </w:pPr>
      <w:r>
        <w:rPr>
          <w:lang w:val="ru-RU"/>
        </w:rPr>
        <w:t>Определение положения объектов относительно друг друга:</w:t>
      </w:r>
    </w:p>
    <w:p w14:paraId="6345722B" w14:textId="77777777" w:rsidR="003E690A" w:rsidRDefault="00F87737">
      <w:pPr>
        <w:jc w:val="both"/>
        <w:rPr>
          <w:lang w:val="ru-RU"/>
        </w:rPr>
      </w:pPr>
      <w:r>
        <w:rPr>
          <w:lang w:val="ru-RU"/>
        </w:rPr>
        <w:t>Определение направлений и расстояний по глобусу и карте.</w:t>
      </w:r>
    </w:p>
    <w:p w14:paraId="7A39C1F9" w14:textId="77777777" w:rsidR="003E690A" w:rsidRDefault="00F87737">
      <w:pPr>
        <w:jc w:val="both"/>
        <w:rPr>
          <w:lang w:val="ru-RU"/>
        </w:rPr>
      </w:pPr>
      <w:r>
        <w:rPr>
          <w:lang w:val="ru-RU"/>
        </w:rPr>
        <w:t>Определение высот и глубин географических объектов с использованием шкалы высот и глубин.</w:t>
      </w:r>
    </w:p>
    <w:p w14:paraId="14D35769" w14:textId="77777777" w:rsidR="003E690A" w:rsidRDefault="00F87737">
      <w:pPr>
        <w:jc w:val="both"/>
        <w:rPr>
          <w:lang w:val="ru-RU"/>
        </w:rPr>
      </w:pPr>
      <w:r>
        <w:rPr>
          <w:lang w:val="ru-RU"/>
        </w:rPr>
        <w:t>Определение азимута.</w:t>
      </w:r>
    </w:p>
    <w:p w14:paraId="0ACD04A1" w14:textId="77777777" w:rsidR="003E690A" w:rsidRDefault="00F87737">
      <w:pPr>
        <w:jc w:val="both"/>
        <w:rPr>
          <w:lang w:val="ru-RU"/>
        </w:rPr>
      </w:pPr>
      <w:r>
        <w:rPr>
          <w:lang w:val="ru-RU"/>
        </w:rPr>
        <w:t>Ориентирование на местности.</w:t>
      </w:r>
    </w:p>
    <w:p w14:paraId="763751C7" w14:textId="77777777" w:rsidR="003E690A" w:rsidRDefault="00F87737">
      <w:pPr>
        <w:jc w:val="both"/>
        <w:rPr>
          <w:lang w:val="ru-RU"/>
        </w:rPr>
      </w:pPr>
      <w:r>
        <w:rPr>
          <w:lang w:val="ru-RU"/>
        </w:rPr>
        <w:t>Составление плана местности.</w:t>
      </w:r>
    </w:p>
    <w:p w14:paraId="43492F76" w14:textId="77777777" w:rsidR="003E690A" w:rsidRDefault="00F87737">
      <w:pPr>
        <w:jc w:val="both"/>
        <w:rPr>
          <w:lang w:val="ru-RU"/>
        </w:rPr>
      </w:pPr>
      <w:r>
        <w:rPr>
          <w:lang w:val="ru-RU"/>
        </w:rPr>
        <w:t>Работа с коллекциями минералов, горных пород, полезных ископаемых.</w:t>
      </w:r>
    </w:p>
    <w:p w14:paraId="69AE988F" w14:textId="77777777" w:rsidR="003E690A" w:rsidRDefault="00F87737">
      <w:pPr>
        <w:jc w:val="both"/>
        <w:rPr>
          <w:lang w:val="ru-RU"/>
        </w:rPr>
      </w:pPr>
      <w:r>
        <w:rPr>
          <w:lang w:val="ru-RU"/>
        </w:rPr>
        <w:t>Работа с картографическими источниками: нанесение элементов рельефа.</w:t>
      </w:r>
    </w:p>
    <w:p w14:paraId="6A1F85DB" w14:textId="77777777" w:rsidR="003E690A" w:rsidRDefault="00F87737">
      <w:pPr>
        <w:jc w:val="both"/>
        <w:rPr>
          <w:lang w:val="ru-RU"/>
        </w:rPr>
      </w:pPr>
      <w:r>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565F0F94" w14:textId="77777777" w:rsidR="003E690A" w:rsidRDefault="00F87737">
      <w:pPr>
        <w:jc w:val="both"/>
        <w:rPr>
          <w:lang w:val="ru-RU"/>
        </w:rPr>
      </w:pPr>
      <w:r>
        <w:rPr>
          <w:lang w:val="ru-RU"/>
        </w:rPr>
        <w:t>Работа с картографическими источниками: нанесение объектов гидрографии.</w:t>
      </w:r>
    </w:p>
    <w:p w14:paraId="17E5859F" w14:textId="77777777" w:rsidR="003E690A" w:rsidRDefault="00F87737">
      <w:pPr>
        <w:jc w:val="both"/>
        <w:rPr>
          <w:lang w:val="ru-RU"/>
        </w:rPr>
      </w:pPr>
      <w:r>
        <w:rPr>
          <w:lang w:val="ru-RU"/>
        </w:rPr>
        <w:t>Описание объектов гидрографии.</w:t>
      </w:r>
    </w:p>
    <w:p w14:paraId="5B43EAF8" w14:textId="77777777" w:rsidR="003E690A" w:rsidRDefault="00F87737">
      <w:pPr>
        <w:jc w:val="both"/>
        <w:rPr>
          <w:lang w:val="ru-RU"/>
        </w:rPr>
      </w:pPr>
      <w:r>
        <w:rPr>
          <w:lang w:val="ru-RU"/>
        </w:rPr>
        <w:t>Ведение дневника погоды.</w:t>
      </w:r>
    </w:p>
    <w:p w14:paraId="579A0D80" w14:textId="77777777" w:rsidR="003E690A" w:rsidRDefault="00F87737">
      <w:pPr>
        <w:jc w:val="both"/>
        <w:rPr>
          <w:lang w:val="ru-RU"/>
        </w:rPr>
      </w:pPr>
      <w:r>
        <w:rPr>
          <w:lang w:val="ru-RU"/>
        </w:rPr>
        <w:t>Работа с метеоприборами (проведение наблюдений и измерений, фиксация результатов, обработка результатов наблюдений).</w:t>
      </w:r>
    </w:p>
    <w:p w14:paraId="4C04C66F" w14:textId="77777777" w:rsidR="003E690A" w:rsidRDefault="00F87737">
      <w:pPr>
        <w:jc w:val="both"/>
        <w:rPr>
          <w:lang w:val="ru-RU"/>
        </w:rPr>
      </w:pPr>
      <w:r>
        <w:rPr>
          <w:lang w:val="ru-RU"/>
        </w:rPr>
        <w:t>Определение средних температур, амплитуды и построение графиков.</w:t>
      </w:r>
    </w:p>
    <w:p w14:paraId="6E3D6F7B" w14:textId="77777777" w:rsidR="003E690A" w:rsidRDefault="00F87737">
      <w:pPr>
        <w:jc w:val="both"/>
        <w:rPr>
          <w:lang w:val="ru-RU"/>
        </w:rPr>
      </w:pPr>
      <w:r>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45EAB5BF" w14:textId="77777777" w:rsidR="003E690A" w:rsidRDefault="00F87737">
      <w:pPr>
        <w:jc w:val="both"/>
        <w:rPr>
          <w:lang w:val="ru-RU"/>
        </w:rPr>
      </w:pPr>
      <w:r>
        <w:rPr>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584B4829" w14:textId="77777777" w:rsidR="003E690A" w:rsidRDefault="00F87737">
      <w:pPr>
        <w:jc w:val="both"/>
        <w:rPr>
          <w:lang w:val="ru-RU"/>
        </w:rPr>
      </w:pPr>
      <w:r>
        <w:rPr>
          <w:lang w:val="ru-RU"/>
        </w:rPr>
        <w:t>Изучение природных комплексов своей местности.</w:t>
      </w:r>
    </w:p>
    <w:p w14:paraId="5B1C3CB0" w14:textId="77777777" w:rsidR="003E690A" w:rsidRDefault="00F87737">
      <w:pPr>
        <w:jc w:val="both"/>
        <w:rPr>
          <w:lang w:val="ru-RU"/>
        </w:rPr>
      </w:pPr>
      <w:r>
        <w:rPr>
          <w:lang w:val="ru-RU"/>
        </w:rPr>
        <w:t>Описание основных компонентов природы океанов Земли.</w:t>
      </w:r>
    </w:p>
    <w:p w14:paraId="65510613" w14:textId="77777777" w:rsidR="003E690A" w:rsidRDefault="00F87737">
      <w:pPr>
        <w:jc w:val="both"/>
        <w:rPr>
          <w:lang w:val="ru-RU"/>
        </w:rPr>
      </w:pPr>
      <w:r>
        <w:rPr>
          <w:lang w:val="ru-RU"/>
        </w:rPr>
        <w:t>Создание презентационных материалов об океанах на основе различных источников информации.</w:t>
      </w:r>
    </w:p>
    <w:p w14:paraId="7062F472" w14:textId="77777777" w:rsidR="003E690A" w:rsidRDefault="00F87737">
      <w:pPr>
        <w:jc w:val="both"/>
        <w:rPr>
          <w:lang w:val="ru-RU"/>
        </w:rPr>
      </w:pPr>
      <w:r>
        <w:rPr>
          <w:lang w:val="ru-RU"/>
        </w:rPr>
        <w:t>Описание основных компонентов природы материков Земли.</w:t>
      </w:r>
    </w:p>
    <w:p w14:paraId="1F48A8AF" w14:textId="77777777" w:rsidR="003E690A" w:rsidRDefault="00F87737">
      <w:pPr>
        <w:jc w:val="both"/>
        <w:rPr>
          <w:lang w:val="ru-RU"/>
        </w:rPr>
      </w:pPr>
      <w:r>
        <w:rPr>
          <w:lang w:val="ru-RU"/>
        </w:rPr>
        <w:t>Описание природных зон Земли.</w:t>
      </w:r>
    </w:p>
    <w:p w14:paraId="417C1160" w14:textId="77777777" w:rsidR="003E690A" w:rsidRDefault="00F87737">
      <w:pPr>
        <w:jc w:val="both"/>
        <w:rPr>
          <w:lang w:val="ru-RU"/>
        </w:rPr>
      </w:pPr>
      <w:r>
        <w:rPr>
          <w:lang w:val="ru-RU"/>
        </w:rPr>
        <w:t>Создание презентационных материалов о материке на основе различных источников информации.</w:t>
      </w:r>
    </w:p>
    <w:p w14:paraId="4FB35482" w14:textId="77777777" w:rsidR="003E690A" w:rsidRDefault="00F87737">
      <w:pPr>
        <w:jc w:val="both"/>
        <w:rPr>
          <w:lang w:val="ru-RU"/>
        </w:rPr>
      </w:pPr>
      <w:r>
        <w:rPr>
          <w:lang w:val="ru-RU"/>
        </w:rPr>
        <w:t>Прогнозирование перспективных путей рационального природопользования.</w:t>
      </w:r>
    </w:p>
    <w:p w14:paraId="2DBDE7C1" w14:textId="77777777" w:rsidR="003E690A" w:rsidRDefault="00F87737">
      <w:pPr>
        <w:jc w:val="both"/>
        <w:rPr>
          <w:lang w:val="ru-RU"/>
        </w:rPr>
      </w:pPr>
      <w:r>
        <w:rPr>
          <w:lang w:val="ru-RU"/>
        </w:rPr>
        <w:t>Определение ГП и оценка его влияния на природу и жизнь людей в России.</w:t>
      </w:r>
    </w:p>
    <w:p w14:paraId="6970997F" w14:textId="77777777" w:rsidR="003E690A" w:rsidRDefault="00F87737">
      <w:pPr>
        <w:jc w:val="both"/>
        <w:rPr>
          <w:lang w:val="ru-RU"/>
        </w:rPr>
      </w:pPr>
      <w:r>
        <w:rPr>
          <w:lang w:val="ru-RU"/>
        </w:rPr>
        <w:t xml:space="preserve">Работа с картографическими источниками: нанесение особенностей географического </w:t>
      </w:r>
      <w:r>
        <w:rPr>
          <w:lang w:val="ru-RU"/>
        </w:rPr>
        <w:lastRenderedPageBreak/>
        <w:t>положения России.</w:t>
      </w:r>
    </w:p>
    <w:p w14:paraId="1FBD9ACB" w14:textId="77777777" w:rsidR="003E690A" w:rsidRDefault="00F87737">
      <w:pPr>
        <w:jc w:val="both"/>
        <w:rPr>
          <w:lang w:val="ru-RU"/>
        </w:rPr>
      </w:pPr>
      <w:r>
        <w:rPr>
          <w:lang w:val="ru-RU"/>
        </w:rPr>
        <w:t>Оценивание динамики изменения границ России и их значения.</w:t>
      </w:r>
    </w:p>
    <w:p w14:paraId="47E828AD" w14:textId="77777777" w:rsidR="003E690A" w:rsidRDefault="00F87737">
      <w:pPr>
        <w:jc w:val="both"/>
        <w:rPr>
          <w:lang w:val="ru-RU"/>
        </w:rPr>
      </w:pPr>
      <w:r>
        <w:rPr>
          <w:lang w:val="ru-RU"/>
        </w:rPr>
        <w:t>Написание эссе о роли русских землепроходцев и исследователей в освоении и изучении территории России.</w:t>
      </w:r>
    </w:p>
    <w:p w14:paraId="306D40E7" w14:textId="77777777" w:rsidR="003E690A" w:rsidRDefault="00F87737">
      <w:pPr>
        <w:jc w:val="both"/>
        <w:rPr>
          <w:lang w:val="ru-RU"/>
        </w:rPr>
      </w:pPr>
      <w:r>
        <w:rPr>
          <w:lang w:val="ru-RU"/>
        </w:rPr>
        <w:t>Решение задач на определение разницы во времени различных территорий России.</w:t>
      </w:r>
    </w:p>
    <w:p w14:paraId="6A5F9F67" w14:textId="77777777" w:rsidR="003E690A" w:rsidRDefault="00F87737">
      <w:pPr>
        <w:jc w:val="both"/>
        <w:rPr>
          <w:lang w:val="ru-RU"/>
        </w:rPr>
      </w:pPr>
      <w:r>
        <w:rPr>
          <w:lang w:val="ru-RU"/>
        </w:rPr>
        <w:t>Выявление взаимозависимостей тектонической структуры, формы рельефа, полезных ископаемых на территории России.</w:t>
      </w:r>
    </w:p>
    <w:p w14:paraId="7173292D" w14:textId="77777777" w:rsidR="003E690A" w:rsidRDefault="00F87737">
      <w:pPr>
        <w:jc w:val="both"/>
        <w:rPr>
          <w:lang w:val="ru-RU"/>
        </w:rPr>
      </w:pPr>
      <w:r>
        <w:rPr>
          <w:lang w:val="ru-RU"/>
        </w:rPr>
        <w:t>Работа с картографическими источниками: нанесение элементов рельефа России.</w:t>
      </w:r>
    </w:p>
    <w:p w14:paraId="69FF9FBA" w14:textId="77777777" w:rsidR="003E690A" w:rsidRDefault="00F87737">
      <w:pPr>
        <w:jc w:val="both"/>
        <w:rPr>
          <w:lang w:val="ru-RU"/>
        </w:rPr>
      </w:pPr>
      <w:r>
        <w:rPr>
          <w:lang w:val="ru-RU"/>
        </w:rPr>
        <w:t>Описание элементов рельефа России.</w:t>
      </w:r>
    </w:p>
    <w:p w14:paraId="0E9F907E" w14:textId="77777777" w:rsidR="003E690A" w:rsidRDefault="00F87737">
      <w:pPr>
        <w:jc w:val="both"/>
        <w:rPr>
          <w:lang w:val="ru-RU"/>
        </w:rPr>
      </w:pPr>
      <w:r>
        <w:rPr>
          <w:lang w:val="ru-RU"/>
        </w:rPr>
        <w:t>Построение профиля своей местности.</w:t>
      </w:r>
    </w:p>
    <w:p w14:paraId="1A76F729" w14:textId="77777777" w:rsidR="003E690A" w:rsidRDefault="00F87737">
      <w:pPr>
        <w:jc w:val="both"/>
        <w:rPr>
          <w:lang w:val="ru-RU"/>
        </w:rPr>
      </w:pPr>
      <w:r>
        <w:rPr>
          <w:lang w:val="ru-RU"/>
        </w:rPr>
        <w:t>Работа с картографическими источниками: нанесение объектов гидрографии России.</w:t>
      </w:r>
    </w:p>
    <w:p w14:paraId="60F49B03" w14:textId="77777777" w:rsidR="003E690A" w:rsidRDefault="00F87737">
      <w:pPr>
        <w:jc w:val="both"/>
        <w:rPr>
          <w:lang w:val="ru-RU"/>
        </w:rPr>
      </w:pPr>
      <w:r>
        <w:rPr>
          <w:lang w:val="ru-RU"/>
        </w:rPr>
        <w:t>Описание объектов гидрографии России.</w:t>
      </w:r>
    </w:p>
    <w:p w14:paraId="22EBA7FF" w14:textId="77777777" w:rsidR="003E690A" w:rsidRDefault="00F87737">
      <w:pPr>
        <w:jc w:val="both"/>
        <w:rPr>
          <w:lang w:val="ru-RU"/>
        </w:rPr>
      </w:pPr>
      <w:r>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14:paraId="45989650" w14:textId="77777777" w:rsidR="003E690A" w:rsidRDefault="00F87737">
      <w:pPr>
        <w:jc w:val="both"/>
        <w:rPr>
          <w:lang w:val="ru-RU"/>
        </w:rPr>
      </w:pPr>
      <w:r>
        <w:rPr>
          <w:lang w:val="ru-RU"/>
        </w:rPr>
        <w:t>Распределение количества осадков на территории России, работа с климатограммами.</w:t>
      </w:r>
    </w:p>
    <w:p w14:paraId="09CB4924" w14:textId="77777777" w:rsidR="003E690A" w:rsidRDefault="00F87737">
      <w:pPr>
        <w:jc w:val="both"/>
        <w:rPr>
          <w:lang w:val="ru-RU"/>
        </w:rPr>
      </w:pPr>
      <w:r>
        <w:rPr>
          <w:lang w:val="ru-RU"/>
        </w:rPr>
        <w:t>Описание характеристики климата своего региона.</w:t>
      </w:r>
    </w:p>
    <w:p w14:paraId="56C1A7E5" w14:textId="77777777" w:rsidR="003E690A" w:rsidRDefault="00F87737">
      <w:pPr>
        <w:jc w:val="both"/>
        <w:rPr>
          <w:lang w:val="ru-RU"/>
        </w:rPr>
      </w:pPr>
      <w:r>
        <w:rPr>
          <w:lang w:val="ru-RU"/>
        </w:rPr>
        <w:t>Составление прогноза погоды на основе различных</w:t>
      </w:r>
      <w:r>
        <w:rPr>
          <w:lang w:val="ru-RU"/>
        </w:rPr>
        <w:tab/>
        <w:t>источников информации.</w:t>
      </w:r>
    </w:p>
    <w:p w14:paraId="5E52D069" w14:textId="77777777" w:rsidR="003E690A" w:rsidRDefault="00F87737">
      <w:pPr>
        <w:jc w:val="both"/>
        <w:rPr>
          <w:lang w:val="ru-RU"/>
        </w:rPr>
      </w:pPr>
      <w:r>
        <w:rPr>
          <w:lang w:val="ru-RU"/>
        </w:rPr>
        <w:t>Описание основных компонентов природы России.</w:t>
      </w:r>
    </w:p>
    <w:p w14:paraId="2A122C47" w14:textId="77777777" w:rsidR="003E690A" w:rsidRDefault="00F87737">
      <w:pPr>
        <w:jc w:val="both"/>
        <w:rPr>
          <w:lang w:val="ru-RU"/>
        </w:rPr>
      </w:pPr>
      <w:r>
        <w:rPr>
          <w:lang w:val="ru-RU"/>
        </w:rPr>
        <w:t>Создание презентационных материалов о природе России на основе различных источников информации.</w:t>
      </w:r>
    </w:p>
    <w:p w14:paraId="16397B5C" w14:textId="77777777" w:rsidR="003E690A" w:rsidRDefault="00F87737">
      <w:pPr>
        <w:jc w:val="both"/>
        <w:rPr>
          <w:lang w:val="ru-RU"/>
        </w:rPr>
      </w:pPr>
      <w:r>
        <w:rPr>
          <w:lang w:val="ru-RU"/>
        </w:rPr>
        <w:t>Сравнение особенностей природы отдельных регионов страны.</w:t>
      </w:r>
    </w:p>
    <w:p w14:paraId="363E2A8D" w14:textId="77777777" w:rsidR="003E690A" w:rsidRDefault="00F87737">
      <w:pPr>
        <w:jc w:val="both"/>
        <w:rPr>
          <w:lang w:val="ru-RU"/>
        </w:rPr>
      </w:pPr>
      <w:r>
        <w:rPr>
          <w:lang w:val="ru-RU"/>
        </w:rPr>
        <w:t>Определение видов особо охраняемых природных территорий России и их особенностей.</w:t>
      </w:r>
    </w:p>
    <w:p w14:paraId="09F32A8F" w14:textId="77777777" w:rsidR="003E690A" w:rsidRDefault="00F87737">
      <w:pPr>
        <w:jc w:val="both"/>
        <w:rPr>
          <w:lang w:val="ru-RU"/>
        </w:rPr>
      </w:pPr>
      <w:r>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50B4606D" w14:textId="77777777" w:rsidR="003E690A" w:rsidRDefault="00F87737">
      <w:pPr>
        <w:jc w:val="both"/>
        <w:rPr>
          <w:lang w:val="ru-RU"/>
        </w:rPr>
      </w:pPr>
      <w:r>
        <w:rPr>
          <w:lang w:val="ru-RU"/>
        </w:rPr>
        <w:t>Определение особенностей размещения крупных народов России.</w:t>
      </w:r>
    </w:p>
    <w:p w14:paraId="32E42372" w14:textId="77777777" w:rsidR="003E690A" w:rsidRDefault="00F87737">
      <w:pPr>
        <w:jc w:val="both"/>
        <w:rPr>
          <w:lang w:val="ru-RU"/>
        </w:rPr>
      </w:pPr>
      <w:r>
        <w:rPr>
          <w:lang w:val="ru-RU"/>
        </w:rPr>
        <w:t>Определение, вычисление и сравнение показателей естественного прироста населения в разных частях России.</w:t>
      </w:r>
    </w:p>
    <w:p w14:paraId="75308AD4" w14:textId="77777777" w:rsidR="003E690A" w:rsidRDefault="00F87737">
      <w:pPr>
        <w:jc w:val="both"/>
        <w:rPr>
          <w:lang w:val="ru-RU"/>
        </w:rPr>
      </w:pPr>
      <w:r>
        <w:rPr>
          <w:lang w:val="ru-RU"/>
        </w:rPr>
        <w:t>Чтение и анализ половозрастных пирамид.</w:t>
      </w:r>
    </w:p>
    <w:p w14:paraId="624ACC9E" w14:textId="77777777" w:rsidR="003E690A" w:rsidRDefault="00F87737">
      <w:pPr>
        <w:jc w:val="both"/>
        <w:rPr>
          <w:lang w:val="ru-RU"/>
        </w:rPr>
      </w:pPr>
      <w:r>
        <w:rPr>
          <w:lang w:val="ru-RU"/>
        </w:rPr>
        <w:t>Оценивание демографической ситуации России и отдельных ее территорий.</w:t>
      </w:r>
    </w:p>
    <w:p w14:paraId="6A98AEED" w14:textId="77777777" w:rsidR="003E690A" w:rsidRDefault="00F87737">
      <w:pPr>
        <w:jc w:val="both"/>
        <w:rPr>
          <w:lang w:val="ru-RU"/>
        </w:rPr>
      </w:pPr>
      <w:r>
        <w:rPr>
          <w:lang w:val="ru-RU"/>
        </w:rPr>
        <w:t>Определение величины миграционного прироста населения в разных частях России.</w:t>
      </w:r>
    </w:p>
    <w:p w14:paraId="7E7B98A7" w14:textId="77777777" w:rsidR="003E690A" w:rsidRDefault="00F87737">
      <w:pPr>
        <w:jc w:val="both"/>
        <w:rPr>
          <w:lang w:val="ru-RU"/>
        </w:rPr>
      </w:pPr>
      <w:r>
        <w:rPr>
          <w:lang w:val="ru-RU"/>
        </w:rPr>
        <w:t>Определение видов и направлений внутренних и внешних миграций, объяснение причин, составление схемы.</w:t>
      </w:r>
    </w:p>
    <w:p w14:paraId="669C47B6" w14:textId="77777777" w:rsidR="003E690A" w:rsidRDefault="00F87737">
      <w:pPr>
        <w:jc w:val="both"/>
        <w:rPr>
          <w:lang w:val="ru-RU"/>
        </w:rPr>
      </w:pPr>
      <w:r>
        <w:rPr>
          <w:lang w:val="ru-RU"/>
        </w:rPr>
        <w:t>Объяснение различий в обеспеченности трудовыми ресурсами отдельных регионов России.</w:t>
      </w:r>
    </w:p>
    <w:p w14:paraId="1477F380" w14:textId="77777777" w:rsidR="003E690A" w:rsidRDefault="00F87737">
      <w:pPr>
        <w:jc w:val="both"/>
        <w:rPr>
          <w:lang w:val="ru-RU"/>
        </w:rPr>
      </w:pPr>
      <w:r>
        <w:rPr>
          <w:lang w:val="ru-RU"/>
        </w:rPr>
        <w:t>Оценивание уровня урбанизации отдельных регионов России.</w:t>
      </w:r>
    </w:p>
    <w:p w14:paraId="58C53BEE" w14:textId="77777777" w:rsidR="003E690A" w:rsidRDefault="00F87737">
      <w:pPr>
        <w:jc w:val="both"/>
        <w:rPr>
          <w:lang w:val="ru-RU"/>
        </w:rPr>
      </w:pPr>
      <w:r>
        <w:rPr>
          <w:lang w:val="ru-RU"/>
        </w:rPr>
        <w:t>Описание основных компонентов природы своей местности.</w:t>
      </w:r>
    </w:p>
    <w:p w14:paraId="21990FC6" w14:textId="77777777" w:rsidR="003E690A" w:rsidRDefault="00F87737">
      <w:pPr>
        <w:jc w:val="both"/>
        <w:rPr>
          <w:lang w:val="ru-RU"/>
        </w:rPr>
      </w:pPr>
      <w:r>
        <w:rPr>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07FEF181" w14:textId="77777777" w:rsidR="003E690A" w:rsidRDefault="00F87737">
      <w:pPr>
        <w:jc w:val="both"/>
        <w:rPr>
          <w:lang w:val="ru-RU"/>
        </w:rPr>
      </w:pPr>
      <w:r>
        <w:rPr>
          <w:lang w:val="ru-RU"/>
        </w:rPr>
        <w:t>Работа с картографическими источниками: нанесение субъектов, экономических районов и федеральных округов РФ.</w:t>
      </w:r>
    </w:p>
    <w:p w14:paraId="5A839BC8" w14:textId="77777777" w:rsidR="003E690A" w:rsidRDefault="00F87737">
      <w:pPr>
        <w:jc w:val="both"/>
        <w:rPr>
          <w:lang w:val="ru-RU"/>
        </w:rPr>
      </w:pPr>
      <w:r>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05FC3129" w14:textId="77777777" w:rsidR="003E690A" w:rsidRDefault="00F87737">
      <w:pPr>
        <w:jc w:val="both"/>
        <w:rPr>
          <w:lang w:val="ru-RU"/>
        </w:rPr>
      </w:pPr>
      <w:r>
        <w:rPr>
          <w:lang w:val="ru-RU"/>
        </w:rPr>
        <w:t>Сравнение двух и более экономических районов России по заданным характеристикам.</w:t>
      </w:r>
    </w:p>
    <w:p w14:paraId="36F69BC8" w14:textId="77777777" w:rsidR="003E690A" w:rsidRDefault="00F87737">
      <w:pPr>
        <w:jc w:val="both"/>
        <w:rPr>
          <w:lang w:val="ru-RU"/>
        </w:rPr>
      </w:pPr>
      <w:r>
        <w:rPr>
          <w:lang w:val="ru-RU"/>
        </w:rPr>
        <w:t>Создание презентационных материалов об экономических районах России на основе различных источников информации.</w:t>
      </w:r>
    </w:p>
    <w:p w14:paraId="2DC30FBD" w14:textId="77777777" w:rsidR="003E690A" w:rsidRDefault="00F87737">
      <w:pPr>
        <w:jc w:val="both"/>
        <w:rPr>
          <w:lang w:val="ru-RU"/>
        </w:rPr>
      </w:pPr>
      <w:r>
        <w:rPr>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14:paraId="2F3F9576" w14:textId="77777777" w:rsidR="003E690A" w:rsidRDefault="003E690A">
      <w:pPr>
        <w:jc w:val="both"/>
        <w:rPr>
          <w:lang w:val="ru-RU"/>
        </w:rPr>
      </w:pPr>
    </w:p>
    <w:p w14:paraId="35559481" w14:textId="77777777" w:rsidR="003E690A" w:rsidRDefault="00F87737">
      <w:pPr>
        <w:jc w:val="both"/>
        <w:rPr>
          <w:b/>
          <w:bCs/>
          <w:lang w:val="ru-RU"/>
        </w:rPr>
      </w:pPr>
      <w:bookmarkStart w:id="58" w:name="_Toc414553232"/>
      <w:bookmarkStart w:id="59" w:name="_Toc409691708"/>
      <w:r>
        <w:rPr>
          <w:b/>
          <w:bCs/>
          <w:lang w:val="ru-RU"/>
        </w:rPr>
        <w:t>Математика</w:t>
      </w:r>
      <w:bookmarkEnd w:id="58"/>
    </w:p>
    <w:p w14:paraId="2F2EDB07" w14:textId="77777777" w:rsidR="003E690A" w:rsidRDefault="00F87737">
      <w:pPr>
        <w:jc w:val="both"/>
        <w:rPr>
          <w:lang w:val="ru-RU"/>
        </w:rPr>
      </w:pPr>
      <w:r>
        <w:t>C</w:t>
      </w:r>
      <w:r>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33955DEE" w14:textId="77777777" w:rsidR="003E690A" w:rsidRDefault="00F87737">
      <w:pPr>
        <w:jc w:val="both"/>
        <w:rPr>
          <w:lang w:val="ru-RU"/>
        </w:rPr>
      </w:pPr>
      <w:bookmarkStart w:id="60" w:name="_Toc284663423"/>
      <w:bookmarkStart w:id="61" w:name="_Toc284662796"/>
      <w:bookmarkStart w:id="62" w:name="_Toc405513918"/>
      <w:r>
        <w:rPr>
          <w:lang w:val="ru-RU"/>
        </w:rPr>
        <w:lastRenderedPageBreak/>
        <w:t>Элементы теории множеств и математической логики</w:t>
      </w:r>
      <w:bookmarkEnd w:id="60"/>
      <w:bookmarkEnd w:id="61"/>
      <w:bookmarkEnd w:id="62"/>
    </w:p>
    <w:p w14:paraId="04414AC2" w14:textId="77777777" w:rsidR="003E690A" w:rsidRDefault="00F87737">
      <w:pPr>
        <w:jc w:val="both"/>
        <w:rPr>
          <w:lang w:val="ru-RU"/>
        </w:rPr>
      </w:pPr>
      <w:r>
        <w:rPr>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57DD990A" w14:textId="77777777" w:rsidR="003E690A" w:rsidRDefault="00F87737">
      <w:pPr>
        <w:jc w:val="both"/>
        <w:rPr>
          <w:lang w:val="ru-RU"/>
        </w:rPr>
      </w:pPr>
      <w:r>
        <w:rPr>
          <w:lang w:val="ru-RU"/>
        </w:rPr>
        <w:t>Множества и отношения между ними</w:t>
      </w:r>
    </w:p>
    <w:p w14:paraId="6B45070C" w14:textId="77777777" w:rsidR="003E690A" w:rsidRDefault="00F87737">
      <w:pPr>
        <w:jc w:val="both"/>
        <w:rPr>
          <w:lang w:val="ru-RU"/>
        </w:rPr>
      </w:pPr>
      <w:r>
        <w:rPr>
          <w:lang w:val="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14:paraId="522C3F36" w14:textId="77777777" w:rsidR="003E690A" w:rsidRDefault="00F87737">
      <w:pPr>
        <w:jc w:val="both"/>
        <w:rPr>
          <w:lang w:val="ru-RU"/>
        </w:rPr>
      </w:pPr>
      <w:r>
        <w:rPr>
          <w:lang w:val="ru-RU"/>
        </w:rPr>
        <w:t>Операции над множествами</w:t>
      </w:r>
    </w:p>
    <w:p w14:paraId="0681CB2B" w14:textId="77777777" w:rsidR="003E690A" w:rsidRDefault="00F87737">
      <w:pPr>
        <w:jc w:val="both"/>
        <w:rPr>
          <w:lang w:val="ru-RU"/>
        </w:rPr>
      </w:pPr>
      <w:r>
        <w:rPr>
          <w:lang w:val="ru-RU"/>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14:paraId="3C5BEE36" w14:textId="77777777" w:rsidR="003E690A" w:rsidRDefault="00F87737">
      <w:pPr>
        <w:jc w:val="both"/>
        <w:rPr>
          <w:lang w:val="ru-RU"/>
        </w:rPr>
      </w:pPr>
      <w:r>
        <w:rPr>
          <w:lang w:val="ru-RU"/>
        </w:rPr>
        <w:t>Элементы логики</w:t>
      </w:r>
    </w:p>
    <w:p w14:paraId="2DCE734C" w14:textId="77777777" w:rsidR="003E690A" w:rsidRDefault="00F87737">
      <w:pPr>
        <w:jc w:val="both"/>
        <w:rPr>
          <w:lang w:val="ru-RU"/>
        </w:rPr>
      </w:pPr>
      <w:r>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14:paraId="6429F0BE" w14:textId="77777777" w:rsidR="003E690A" w:rsidRDefault="00F87737">
      <w:pPr>
        <w:jc w:val="both"/>
        <w:rPr>
          <w:lang w:val="ru-RU"/>
        </w:rPr>
      </w:pPr>
      <w:r>
        <w:rPr>
          <w:lang w:val="ru-RU"/>
        </w:rPr>
        <w:t>Высказывания</w:t>
      </w:r>
    </w:p>
    <w:p w14:paraId="38058376" w14:textId="77777777" w:rsidR="003E690A" w:rsidRDefault="00F87737">
      <w:pPr>
        <w:jc w:val="both"/>
        <w:rPr>
          <w:lang w:val="ru-RU"/>
        </w:rPr>
      </w:pPr>
      <w:r>
        <w:rPr>
          <w:lang w:val="ru-RU"/>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14:paraId="469128EC" w14:textId="77777777" w:rsidR="003E690A" w:rsidRDefault="00F87737">
      <w:pPr>
        <w:jc w:val="both"/>
        <w:rPr>
          <w:lang w:val="ru-RU"/>
        </w:rPr>
      </w:pPr>
      <w:bookmarkStart w:id="63" w:name="_Toc284663424"/>
      <w:bookmarkStart w:id="64" w:name="_Toc405513919"/>
      <w:bookmarkStart w:id="65" w:name="_Toc284662797"/>
      <w:r>
        <w:rPr>
          <w:lang w:val="ru-RU"/>
        </w:rPr>
        <w:t>Содержание курса математики в 5–6 классах</w:t>
      </w:r>
      <w:bookmarkEnd w:id="63"/>
      <w:bookmarkEnd w:id="64"/>
      <w:bookmarkEnd w:id="65"/>
    </w:p>
    <w:p w14:paraId="49DBC485" w14:textId="77777777" w:rsidR="003E690A" w:rsidRDefault="00F87737">
      <w:pPr>
        <w:jc w:val="both"/>
        <w:rPr>
          <w:lang w:val="ru-RU"/>
        </w:rPr>
      </w:pPr>
      <w:r>
        <w:rPr>
          <w:lang w:val="ru-RU"/>
        </w:rPr>
        <w:t>Натуральные числа и нуль</w:t>
      </w:r>
    </w:p>
    <w:p w14:paraId="0F0EF38B" w14:textId="77777777" w:rsidR="003E690A" w:rsidRDefault="00F87737">
      <w:pPr>
        <w:jc w:val="both"/>
        <w:rPr>
          <w:lang w:val="ru-RU"/>
        </w:rPr>
      </w:pPr>
      <w:r>
        <w:rPr>
          <w:lang w:val="ru-RU"/>
        </w:rPr>
        <w:t>Натуральный ряд чисел и его свойства</w:t>
      </w:r>
    </w:p>
    <w:p w14:paraId="4BA1CB13" w14:textId="77777777" w:rsidR="003E690A" w:rsidRDefault="00F87737">
      <w:pPr>
        <w:jc w:val="both"/>
        <w:rPr>
          <w:lang w:val="ru-RU"/>
        </w:rPr>
      </w:pPr>
      <w:r>
        <w:rPr>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8F87EDB" w14:textId="77777777" w:rsidR="003E690A" w:rsidRDefault="00F87737">
      <w:pPr>
        <w:jc w:val="both"/>
        <w:rPr>
          <w:lang w:val="ru-RU"/>
        </w:rPr>
      </w:pPr>
      <w:r>
        <w:rPr>
          <w:lang w:val="ru-RU"/>
        </w:rPr>
        <w:t>Запись и чтение натуральных чисел</w:t>
      </w:r>
    </w:p>
    <w:p w14:paraId="10276111" w14:textId="77777777" w:rsidR="003E690A" w:rsidRDefault="00F87737">
      <w:pPr>
        <w:jc w:val="both"/>
        <w:rPr>
          <w:lang w:val="ru-RU"/>
        </w:rPr>
      </w:pPr>
      <w:r>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51C383EB" w14:textId="77777777" w:rsidR="003E690A" w:rsidRDefault="00F87737">
      <w:pPr>
        <w:jc w:val="both"/>
        <w:rPr>
          <w:lang w:val="ru-RU"/>
        </w:rPr>
      </w:pPr>
      <w:r>
        <w:rPr>
          <w:lang w:val="ru-RU"/>
        </w:rPr>
        <w:t>Округление натуральных чисел</w:t>
      </w:r>
    </w:p>
    <w:p w14:paraId="54A8B7CB" w14:textId="77777777" w:rsidR="003E690A" w:rsidRDefault="00F87737">
      <w:pPr>
        <w:jc w:val="both"/>
        <w:rPr>
          <w:lang w:val="ru-RU"/>
        </w:rPr>
      </w:pPr>
      <w:r>
        <w:rPr>
          <w:lang w:val="ru-RU"/>
        </w:rPr>
        <w:t>Необходимость округления. Правило округления натуральных чисел.</w:t>
      </w:r>
    </w:p>
    <w:p w14:paraId="679FD663" w14:textId="77777777" w:rsidR="003E690A" w:rsidRDefault="00F87737">
      <w:pPr>
        <w:jc w:val="both"/>
        <w:rPr>
          <w:lang w:val="ru-RU"/>
        </w:rPr>
      </w:pPr>
      <w:r>
        <w:rPr>
          <w:lang w:val="ru-RU"/>
        </w:rPr>
        <w:t>Сравнение натуральных чисел, сравнение с числом 0</w:t>
      </w:r>
    </w:p>
    <w:p w14:paraId="79F08687" w14:textId="77777777" w:rsidR="003E690A" w:rsidRDefault="00F87737">
      <w:pPr>
        <w:jc w:val="both"/>
        <w:rPr>
          <w:lang w:val="ru-RU"/>
        </w:rPr>
      </w:pPr>
      <w:r>
        <w:rPr>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14:paraId="1B65DED5" w14:textId="77777777" w:rsidR="003E690A" w:rsidRDefault="00F87737">
      <w:pPr>
        <w:jc w:val="both"/>
        <w:rPr>
          <w:lang w:val="ru-RU"/>
        </w:rPr>
      </w:pPr>
      <w:r>
        <w:rPr>
          <w:lang w:val="ru-RU"/>
        </w:rPr>
        <w:t>Действия с натуральными числами</w:t>
      </w:r>
    </w:p>
    <w:p w14:paraId="2E225989" w14:textId="77777777" w:rsidR="003E690A" w:rsidRDefault="00F87737">
      <w:pPr>
        <w:jc w:val="both"/>
        <w:rPr>
          <w:lang w:val="ru-RU"/>
        </w:rPr>
      </w:pPr>
      <w:r>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76D1B389" w14:textId="77777777" w:rsidR="003E690A" w:rsidRDefault="00F87737">
      <w:pPr>
        <w:jc w:val="both"/>
        <w:rPr>
          <w:lang w:val="ru-RU"/>
        </w:rPr>
      </w:pPr>
      <w:r>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65E175A5" w14:textId="77777777" w:rsidR="003E690A" w:rsidRDefault="00F87737">
      <w:pPr>
        <w:jc w:val="both"/>
        <w:rPr>
          <w:lang w:val="ru-RU"/>
        </w:rPr>
      </w:pPr>
      <w:r>
        <w:rPr>
          <w:lang w:val="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14:paraId="156B23EB" w14:textId="77777777" w:rsidR="003E690A" w:rsidRDefault="00F87737">
      <w:pPr>
        <w:jc w:val="both"/>
        <w:rPr>
          <w:lang w:val="ru-RU"/>
        </w:rPr>
      </w:pPr>
      <w:r>
        <w:rPr>
          <w:lang w:val="ru-RU"/>
        </w:rPr>
        <w:t>Степень с натуральным показателем</w:t>
      </w:r>
    </w:p>
    <w:p w14:paraId="4A4DB434" w14:textId="77777777" w:rsidR="003E690A" w:rsidRDefault="00F87737">
      <w:pPr>
        <w:jc w:val="both"/>
        <w:rPr>
          <w:lang w:val="ru-RU"/>
        </w:rPr>
      </w:pPr>
      <w:r>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220713D2" w14:textId="77777777" w:rsidR="003E690A" w:rsidRDefault="00F87737">
      <w:pPr>
        <w:jc w:val="both"/>
        <w:rPr>
          <w:lang w:val="ru-RU"/>
        </w:rPr>
      </w:pPr>
      <w:r>
        <w:rPr>
          <w:lang w:val="ru-RU"/>
        </w:rPr>
        <w:t>Числовые выражения</w:t>
      </w:r>
    </w:p>
    <w:p w14:paraId="04902C78" w14:textId="77777777" w:rsidR="003E690A" w:rsidRDefault="00F87737">
      <w:pPr>
        <w:jc w:val="both"/>
        <w:rPr>
          <w:lang w:val="ru-RU"/>
        </w:rPr>
      </w:pPr>
      <w:r>
        <w:rPr>
          <w:lang w:val="ru-RU"/>
        </w:rPr>
        <w:t>Числовое выражение и его значение, порядок выполнения действий.</w:t>
      </w:r>
    </w:p>
    <w:p w14:paraId="2A06AE85" w14:textId="77777777" w:rsidR="003E690A" w:rsidRDefault="00F87737">
      <w:pPr>
        <w:jc w:val="both"/>
        <w:rPr>
          <w:lang w:val="ru-RU"/>
        </w:rPr>
      </w:pPr>
      <w:r>
        <w:rPr>
          <w:lang w:val="ru-RU"/>
        </w:rPr>
        <w:t>Деление с остатком</w:t>
      </w:r>
    </w:p>
    <w:p w14:paraId="5D61DD43" w14:textId="77777777" w:rsidR="003E690A" w:rsidRDefault="00F87737">
      <w:pPr>
        <w:jc w:val="both"/>
        <w:rPr>
          <w:lang w:val="ru-RU"/>
        </w:rPr>
      </w:pPr>
      <w:r>
        <w:rPr>
          <w:lang w:val="ru-RU"/>
        </w:rPr>
        <w:t xml:space="preserve">Деление с остатком на множестве натуральных чисел, свойства деления с остатком. Практические задачи на деление с остатком. </w:t>
      </w:r>
    </w:p>
    <w:p w14:paraId="0E722EFB" w14:textId="77777777" w:rsidR="003E690A" w:rsidRDefault="00F87737">
      <w:pPr>
        <w:jc w:val="both"/>
        <w:rPr>
          <w:lang w:val="ru-RU"/>
        </w:rPr>
      </w:pPr>
      <w:r>
        <w:rPr>
          <w:lang w:val="ru-RU"/>
        </w:rPr>
        <w:t>Свойства и признаки делимости</w:t>
      </w:r>
    </w:p>
    <w:p w14:paraId="4D810C47" w14:textId="77777777" w:rsidR="003E690A" w:rsidRDefault="00F87737">
      <w:pPr>
        <w:jc w:val="both"/>
        <w:rPr>
          <w:lang w:val="ru-RU"/>
        </w:rPr>
      </w:pPr>
      <w:r>
        <w:rPr>
          <w:lang w:val="ru-RU"/>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14:paraId="6AC0E95D" w14:textId="77777777" w:rsidR="003E690A" w:rsidRDefault="00F87737">
      <w:pPr>
        <w:jc w:val="both"/>
        <w:rPr>
          <w:lang w:val="ru-RU"/>
        </w:rPr>
      </w:pPr>
      <w:r>
        <w:rPr>
          <w:lang w:val="ru-RU"/>
        </w:rPr>
        <w:t>Разложение числа на простые множители</w:t>
      </w:r>
    </w:p>
    <w:p w14:paraId="05C5925E" w14:textId="77777777" w:rsidR="003E690A" w:rsidRDefault="00F87737">
      <w:pPr>
        <w:jc w:val="both"/>
        <w:rPr>
          <w:lang w:val="ru-RU"/>
        </w:rPr>
      </w:pPr>
      <w:r>
        <w:rPr>
          <w:lang w:val="ru-RU"/>
        </w:rPr>
        <w:t xml:space="preserve">Простые и составные числа, решето Эратосфена. </w:t>
      </w:r>
    </w:p>
    <w:p w14:paraId="078CE41D" w14:textId="77777777" w:rsidR="003E690A" w:rsidRDefault="00F87737">
      <w:pPr>
        <w:jc w:val="both"/>
        <w:rPr>
          <w:lang w:val="ru-RU"/>
        </w:rPr>
      </w:pPr>
      <w:r>
        <w:rPr>
          <w:lang w:val="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14:paraId="4317D658" w14:textId="77777777" w:rsidR="003E690A" w:rsidRDefault="00F87737">
      <w:pPr>
        <w:jc w:val="both"/>
        <w:rPr>
          <w:lang w:val="ru-RU"/>
        </w:rPr>
      </w:pPr>
      <w:r>
        <w:rPr>
          <w:lang w:val="ru-RU"/>
        </w:rPr>
        <w:t>Алгебраические выражения</w:t>
      </w:r>
    </w:p>
    <w:p w14:paraId="0486D573" w14:textId="77777777" w:rsidR="003E690A" w:rsidRDefault="00F87737">
      <w:pPr>
        <w:jc w:val="both"/>
        <w:rPr>
          <w:lang w:val="ru-RU"/>
        </w:rPr>
      </w:pPr>
      <w:r>
        <w:rPr>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43B74A55" w14:textId="77777777" w:rsidR="003E690A" w:rsidRDefault="00F87737">
      <w:pPr>
        <w:jc w:val="both"/>
        <w:rPr>
          <w:lang w:val="ru-RU"/>
        </w:rPr>
      </w:pPr>
      <w:r>
        <w:rPr>
          <w:lang w:val="ru-RU"/>
        </w:rPr>
        <w:t>Делители и кратные</w:t>
      </w:r>
    </w:p>
    <w:p w14:paraId="69AB8980" w14:textId="77777777" w:rsidR="003E690A" w:rsidRDefault="00F87737">
      <w:pPr>
        <w:jc w:val="both"/>
        <w:rPr>
          <w:lang w:val="ru-RU"/>
        </w:rPr>
      </w:pPr>
      <w:r>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74C6DF8B" w14:textId="77777777" w:rsidR="003E690A" w:rsidRDefault="00F87737">
      <w:pPr>
        <w:jc w:val="both"/>
        <w:rPr>
          <w:lang w:val="ru-RU"/>
        </w:rPr>
      </w:pPr>
      <w:r>
        <w:rPr>
          <w:lang w:val="ru-RU"/>
        </w:rPr>
        <w:t>Дроби</w:t>
      </w:r>
    </w:p>
    <w:p w14:paraId="0C7AD4DB" w14:textId="77777777" w:rsidR="003E690A" w:rsidRDefault="00F87737">
      <w:pPr>
        <w:jc w:val="both"/>
        <w:rPr>
          <w:lang w:val="ru-RU"/>
        </w:rPr>
      </w:pPr>
      <w:r>
        <w:rPr>
          <w:lang w:val="ru-RU"/>
        </w:rPr>
        <w:t>Обыкновенные дроби</w:t>
      </w:r>
    </w:p>
    <w:p w14:paraId="5F4484B0" w14:textId="77777777" w:rsidR="003E690A" w:rsidRDefault="00F87737">
      <w:pPr>
        <w:jc w:val="both"/>
        <w:rPr>
          <w:lang w:val="ru-RU"/>
        </w:rPr>
      </w:pPr>
      <w:r>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14:paraId="62A33771" w14:textId="77777777" w:rsidR="003E690A" w:rsidRDefault="00F87737">
      <w:pPr>
        <w:jc w:val="both"/>
        <w:rPr>
          <w:lang w:val="ru-RU"/>
        </w:rPr>
      </w:pPr>
      <w:r>
        <w:rPr>
          <w:lang w:val="ru-RU"/>
        </w:rPr>
        <w:t>Запись натурального числа в виде дроби с заданным знаменателем, преобразование смешанной дроби в неправильную дробь и наоборот.</w:t>
      </w:r>
    </w:p>
    <w:p w14:paraId="2A92CC49" w14:textId="77777777" w:rsidR="003E690A" w:rsidRDefault="00F87737">
      <w:pPr>
        <w:jc w:val="both"/>
        <w:rPr>
          <w:lang w:val="ru-RU"/>
        </w:rPr>
      </w:pPr>
      <w:r>
        <w:rPr>
          <w:lang w:val="ru-RU"/>
        </w:rPr>
        <w:t xml:space="preserve">Приведение дробей к общему знаменателю. Сравнение обыкновенных дробей. </w:t>
      </w:r>
    </w:p>
    <w:p w14:paraId="5CB3C504" w14:textId="77777777" w:rsidR="003E690A" w:rsidRDefault="00F87737">
      <w:pPr>
        <w:jc w:val="both"/>
        <w:rPr>
          <w:lang w:val="ru-RU"/>
        </w:rPr>
      </w:pPr>
      <w:r>
        <w:rPr>
          <w:lang w:val="ru-RU"/>
        </w:rPr>
        <w:t xml:space="preserve">Сложение и вычитание обыкновенных дробей. Умножение и деление обыкновенных дробей. </w:t>
      </w:r>
    </w:p>
    <w:p w14:paraId="779A02A4" w14:textId="77777777" w:rsidR="003E690A" w:rsidRDefault="00F87737">
      <w:pPr>
        <w:jc w:val="both"/>
        <w:rPr>
          <w:lang w:val="ru-RU"/>
        </w:rPr>
      </w:pPr>
      <w:r>
        <w:rPr>
          <w:lang w:val="ru-RU"/>
        </w:rPr>
        <w:t xml:space="preserve">Арифметические действия со смешанными дробями. </w:t>
      </w:r>
    </w:p>
    <w:p w14:paraId="6A6445C3" w14:textId="77777777" w:rsidR="003E690A" w:rsidRDefault="00F87737">
      <w:pPr>
        <w:jc w:val="both"/>
        <w:rPr>
          <w:lang w:val="ru-RU"/>
        </w:rPr>
      </w:pPr>
      <w:r>
        <w:rPr>
          <w:lang w:val="ru-RU"/>
        </w:rPr>
        <w:t>Арифметические действия с дробными числами.</w:t>
      </w:r>
      <w:r>
        <w:rPr>
          <w:lang w:val="ru-RU"/>
        </w:rPr>
        <w:tab/>
      </w:r>
    </w:p>
    <w:p w14:paraId="23D5312B" w14:textId="77777777" w:rsidR="003E690A" w:rsidRDefault="00F87737">
      <w:pPr>
        <w:jc w:val="both"/>
        <w:rPr>
          <w:lang w:val="ru-RU"/>
        </w:rPr>
      </w:pPr>
      <w:r>
        <w:rPr>
          <w:lang w:val="ru-RU"/>
        </w:rPr>
        <w:t>Способы рационализации вычислений и их применение при выполнении действий.</w:t>
      </w:r>
    </w:p>
    <w:p w14:paraId="44CC049B" w14:textId="77777777" w:rsidR="003E690A" w:rsidRDefault="00F87737">
      <w:pPr>
        <w:jc w:val="both"/>
        <w:rPr>
          <w:lang w:val="ru-RU"/>
        </w:rPr>
      </w:pPr>
      <w:r>
        <w:rPr>
          <w:lang w:val="ru-RU"/>
        </w:rPr>
        <w:t>Десятичные дроби</w:t>
      </w:r>
    </w:p>
    <w:p w14:paraId="61D97ACF" w14:textId="77777777" w:rsidR="003E690A" w:rsidRDefault="00F87737">
      <w:pPr>
        <w:jc w:val="both"/>
        <w:rPr>
          <w:lang w:val="ru-RU"/>
        </w:rPr>
      </w:pPr>
      <w:r>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14:paraId="6F49427E" w14:textId="77777777" w:rsidR="003E690A" w:rsidRDefault="00F87737">
      <w:pPr>
        <w:jc w:val="both"/>
        <w:rPr>
          <w:lang w:val="ru-RU"/>
        </w:rPr>
      </w:pPr>
      <w:r>
        <w:rPr>
          <w:lang w:val="ru-RU"/>
        </w:rPr>
        <w:t>Отношение двух чисел</w:t>
      </w:r>
    </w:p>
    <w:p w14:paraId="6888E02B" w14:textId="77777777" w:rsidR="003E690A" w:rsidRDefault="00F87737">
      <w:pPr>
        <w:jc w:val="both"/>
        <w:rPr>
          <w:lang w:val="ru-RU"/>
        </w:rPr>
      </w:pPr>
      <w:r>
        <w:rPr>
          <w:lang w:val="ru-RU"/>
        </w:rPr>
        <w:t>Масштаб на плане и карте. Пропорции. Свойства пропорций, применение пропорций и отношений при решении задач.</w:t>
      </w:r>
    </w:p>
    <w:p w14:paraId="660CD053" w14:textId="77777777" w:rsidR="003E690A" w:rsidRDefault="00F87737">
      <w:pPr>
        <w:jc w:val="both"/>
        <w:rPr>
          <w:lang w:val="ru-RU"/>
        </w:rPr>
      </w:pPr>
      <w:r>
        <w:rPr>
          <w:lang w:val="ru-RU"/>
        </w:rPr>
        <w:t>Среднее арифметическое чисел</w:t>
      </w:r>
    </w:p>
    <w:p w14:paraId="14A0DFEA" w14:textId="77777777" w:rsidR="003E690A" w:rsidRDefault="00F87737">
      <w:pPr>
        <w:jc w:val="both"/>
        <w:rPr>
          <w:lang w:val="ru-RU"/>
        </w:rPr>
      </w:pPr>
      <w:r>
        <w:rPr>
          <w:lang w:val="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14:paraId="7ABACCBA" w14:textId="77777777" w:rsidR="003E690A" w:rsidRDefault="00F87737">
      <w:pPr>
        <w:jc w:val="both"/>
        <w:rPr>
          <w:lang w:val="ru-RU"/>
        </w:rPr>
      </w:pPr>
      <w:r>
        <w:rPr>
          <w:lang w:val="ru-RU"/>
        </w:rPr>
        <w:t>Проценты</w:t>
      </w:r>
    </w:p>
    <w:p w14:paraId="6B4CE8AA" w14:textId="77777777" w:rsidR="003E690A" w:rsidRDefault="00F87737">
      <w:pPr>
        <w:jc w:val="both"/>
        <w:rPr>
          <w:lang w:val="ru-RU"/>
        </w:rPr>
      </w:pPr>
      <w:r>
        <w:rPr>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0086AD95" w14:textId="77777777" w:rsidR="003E690A" w:rsidRDefault="00F87737">
      <w:pPr>
        <w:jc w:val="both"/>
        <w:rPr>
          <w:lang w:val="ru-RU"/>
        </w:rPr>
      </w:pPr>
      <w:r>
        <w:rPr>
          <w:lang w:val="ru-RU"/>
        </w:rPr>
        <w:t>Диаграммы</w:t>
      </w:r>
    </w:p>
    <w:p w14:paraId="49BDEF4A" w14:textId="77777777" w:rsidR="003E690A" w:rsidRDefault="00F87737">
      <w:pPr>
        <w:jc w:val="both"/>
        <w:rPr>
          <w:lang w:val="ru-RU"/>
        </w:rPr>
      </w:pPr>
      <w:r>
        <w:rPr>
          <w:lang w:val="ru-RU"/>
        </w:rPr>
        <w:t>Столбчатые и круговые диаграммы. Извлечение информации из диаграмм. Изображение диаграмм по числовым данным.</w:t>
      </w:r>
    </w:p>
    <w:p w14:paraId="1691D2A3" w14:textId="77777777" w:rsidR="003E690A" w:rsidRDefault="00F87737">
      <w:pPr>
        <w:jc w:val="both"/>
        <w:rPr>
          <w:lang w:val="ru-RU"/>
        </w:rPr>
      </w:pPr>
      <w:r>
        <w:rPr>
          <w:lang w:val="ru-RU"/>
        </w:rPr>
        <w:t>Рациональные числа</w:t>
      </w:r>
    </w:p>
    <w:p w14:paraId="734A739B" w14:textId="77777777" w:rsidR="003E690A" w:rsidRDefault="00F87737">
      <w:pPr>
        <w:jc w:val="both"/>
        <w:rPr>
          <w:lang w:val="ru-RU"/>
        </w:rPr>
      </w:pPr>
      <w:r>
        <w:rPr>
          <w:lang w:val="ru-RU"/>
        </w:rPr>
        <w:t>Положительные и отрицательные числа</w:t>
      </w:r>
    </w:p>
    <w:p w14:paraId="0A41EA96" w14:textId="77777777" w:rsidR="003E690A" w:rsidRDefault="00F87737">
      <w:pPr>
        <w:jc w:val="both"/>
        <w:rPr>
          <w:lang w:val="ru-RU"/>
        </w:rPr>
      </w:pPr>
      <w:r>
        <w:rPr>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1DD137EA" w14:textId="77777777" w:rsidR="003E690A" w:rsidRDefault="00F87737">
      <w:pPr>
        <w:jc w:val="both"/>
        <w:rPr>
          <w:lang w:val="ru-RU"/>
        </w:rPr>
      </w:pPr>
      <w:r>
        <w:rPr>
          <w:lang w:val="ru-RU"/>
        </w:rPr>
        <w:t>Понятие о рациональном числе. Первичное представление о множестве рациональных чисел. Действия с рациональными числами.</w:t>
      </w:r>
    </w:p>
    <w:p w14:paraId="7E5AC10E" w14:textId="77777777" w:rsidR="003E690A" w:rsidRDefault="00F87737">
      <w:pPr>
        <w:jc w:val="both"/>
        <w:rPr>
          <w:lang w:val="ru-RU"/>
        </w:rPr>
      </w:pPr>
      <w:r>
        <w:rPr>
          <w:lang w:val="ru-RU"/>
        </w:rPr>
        <w:lastRenderedPageBreak/>
        <w:t>Решение текстовых задач</w:t>
      </w:r>
    </w:p>
    <w:p w14:paraId="7AAD2700" w14:textId="77777777" w:rsidR="003E690A" w:rsidRDefault="00F87737">
      <w:pPr>
        <w:jc w:val="both"/>
        <w:rPr>
          <w:lang w:val="ru-RU"/>
        </w:rPr>
      </w:pPr>
      <w:r>
        <w:rPr>
          <w:lang w:val="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5FBE2103" w14:textId="77777777" w:rsidR="003E690A" w:rsidRDefault="00F87737">
      <w:pPr>
        <w:jc w:val="both"/>
        <w:rPr>
          <w:lang w:val="ru-RU"/>
        </w:rPr>
      </w:pPr>
      <w:r>
        <w:rPr>
          <w:lang w:val="ru-RU"/>
        </w:rPr>
        <w:t>Задачи на все арифметические действия</w:t>
      </w:r>
    </w:p>
    <w:p w14:paraId="1C054D3A" w14:textId="77777777" w:rsidR="003E690A" w:rsidRDefault="00F87737">
      <w:pPr>
        <w:jc w:val="both"/>
        <w:rPr>
          <w:lang w:val="ru-RU"/>
        </w:rPr>
      </w:pPr>
      <w:r>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12707B72" w14:textId="77777777" w:rsidR="003E690A" w:rsidRDefault="00F87737">
      <w:pPr>
        <w:jc w:val="both"/>
        <w:rPr>
          <w:lang w:val="ru-RU"/>
        </w:rPr>
      </w:pPr>
      <w:r>
        <w:rPr>
          <w:lang w:val="ru-RU"/>
        </w:rPr>
        <w:t>Задачи на движение, работу и покупки</w:t>
      </w:r>
    </w:p>
    <w:p w14:paraId="003C81EF" w14:textId="77777777" w:rsidR="003E690A" w:rsidRDefault="00F87737">
      <w:pPr>
        <w:jc w:val="both"/>
        <w:rPr>
          <w:lang w:val="ru-RU"/>
        </w:rPr>
      </w:pPr>
      <w:r>
        <w:rPr>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2C51662C" w14:textId="77777777" w:rsidR="003E690A" w:rsidRDefault="00F87737">
      <w:pPr>
        <w:jc w:val="both"/>
        <w:rPr>
          <w:lang w:val="ru-RU"/>
        </w:rPr>
      </w:pPr>
      <w:r>
        <w:rPr>
          <w:lang w:val="ru-RU"/>
        </w:rPr>
        <w:t>Задачи на части, доли, проценты</w:t>
      </w:r>
    </w:p>
    <w:p w14:paraId="49C9703D" w14:textId="77777777" w:rsidR="003E690A" w:rsidRDefault="00F87737">
      <w:pPr>
        <w:jc w:val="both"/>
        <w:rPr>
          <w:lang w:val="ru-RU"/>
        </w:rPr>
      </w:pPr>
      <w:r>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14:paraId="4FE3BC9C" w14:textId="77777777" w:rsidR="003E690A" w:rsidRDefault="00F87737">
      <w:pPr>
        <w:jc w:val="both"/>
        <w:rPr>
          <w:lang w:val="ru-RU"/>
        </w:rPr>
      </w:pPr>
      <w:r>
        <w:rPr>
          <w:lang w:val="ru-RU"/>
        </w:rPr>
        <w:t>Логические задачи</w:t>
      </w:r>
    </w:p>
    <w:p w14:paraId="6EC78E73" w14:textId="77777777" w:rsidR="003E690A" w:rsidRDefault="00F87737">
      <w:pPr>
        <w:jc w:val="both"/>
        <w:rPr>
          <w:lang w:val="ru-RU"/>
        </w:rPr>
      </w:pPr>
      <w:r>
        <w:rPr>
          <w:lang w:val="ru-RU"/>
        </w:rPr>
        <w:t xml:space="preserve">Решение несложных логических задач. Решение логических задач с помощью графов, таблиц. </w:t>
      </w:r>
    </w:p>
    <w:p w14:paraId="78B0D38D" w14:textId="77777777" w:rsidR="003E690A" w:rsidRDefault="00F87737">
      <w:pPr>
        <w:jc w:val="both"/>
        <w:rPr>
          <w:lang w:val="ru-RU"/>
        </w:rPr>
      </w:pPr>
      <w:r>
        <w:rPr>
          <w:lang w:val="ru-RU"/>
        </w:rPr>
        <w:t>Основные методы решения текстовых задач: арифметический, перебор вариантов.</w:t>
      </w:r>
    </w:p>
    <w:p w14:paraId="32B0B924" w14:textId="77777777" w:rsidR="003E690A" w:rsidRDefault="00F87737">
      <w:pPr>
        <w:jc w:val="both"/>
        <w:rPr>
          <w:lang w:val="ru-RU"/>
        </w:rPr>
      </w:pPr>
      <w:r>
        <w:rPr>
          <w:lang w:val="ru-RU"/>
        </w:rPr>
        <w:t>Наглядная геометрия</w:t>
      </w:r>
    </w:p>
    <w:p w14:paraId="40BB69BA" w14:textId="77777777" w:rsidR="003E690A" w:rsidRDefault="00F87737">
      <w:pPr>
        <w:jc w:val="both"/>
        <w:rPr>
          <w:lang w:val="ru-RU"/>
        </w:rPr>
      </w:pPr>
      <w:r>
        <w:rPr>
          <w:lang w:val="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70D3E1A1" w14:textId="77777777" w:rsidR="003E690A" w:rsidRDefault="00F87737">
      <w:pPr>
        <w:jc w:val="both"/>
        <w:rPr>
          <w:lang w:val="ru-RU"/>
        </w:rPr>
      </w:pPr>
      <w:r>
        <w:rPr>
          <w:lang w:val="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14:paraId="0B83CE42" w14:textId="77777777" w:rsidR="003E690A" w:rsidRDefault="00F87737">
      <w:pPr>
        <w:jc w:val="both"/>
        <w:rPr>
          <w:lang w:val="ru-RU"/>
        </w:rPr>
      </w:pPr>
      <w:r>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14:paraId="5A8C7BB0" w14:textId="77777777" w:rsidR="003E690A" w:rsidRDefault="00F87737">
      <w:pPr>
        <w:jc w:val="both"/>
        <w:rPr>
          <w:lang w:val="ru-RU"/>
        </w:rPr>
      </w:pPr>
      <w:r>
        <w:rPr>
          <w:lang w:val="ru-RU"/>
        </w:rPr>
        <w:t>Понятие объема; единицы объема. Объем прямоугольного параллелепипеда, куба.</w:t>
      </w:r>
    </w:p>
    <w:p w14:paraId="5A71F43D" w14:textId="77777777" w:rsidR="003E690A" w:rsidRDefault="00F87737">
      <w:pPr>
        <w:jc w:val="both"/>
        <w:rPr>
          <w:lang w:val="ru-RU"/>
        </w:rPr>
      </w:pPr>
      <w:r>
        <w:rPr>
          <w:lang w:val="ru-RU"/>
        </w:rPr>
        <w:t>Понятие о равенстве фигур. Центральная, осевая и зеркальная симметрии. Изображение симметричных фигур.</w:t>
      </w:r>
    </w:p>
    <w:p w14:paraId="60B3B82D" w14:textId="77777777" w:rsidR="003E690A" w:rsidRDefault="00F87737">
      <w:pPr>
        <w:jc w:val="both"/>
        <w:rPr>
          <w:lang w:val="ru-RU"/>
        </w:rPr>
      </w:pPr>
      <w:r>
        <w:rPr>
          <w:lang w:val="ru-RU"/>
        </w:rPr>
        <w:t>Решение практических задач с применением простейших свойств фигур.</w:t>
      </w:r>
    </w:p>
    <w:p w14:paraId="69AD8564" w14:textId="77777777" w:rsidR="003E690A" w:rsidRDefault="00F87737">
      <w:pPr>
        <w:jc w:val="both"/>
        <w:rPr>
          <w:lang w:val="ru-RU"/>
        </w:rPr>
      </w:pPr>
      <w:r>
        <w:rPr>
          <w:lang w:val="ru-RU"/>
        </w:rPr>
        <w:t>История математики</w:t>
      </w:r>
    </w:p>
    <w:p w14:paraId="40E32E83" w14:textId="77777777" w:rsidR="003E690A" w:rsidRDefault="00F87737">
      <w:pPr>
        <w:jc w:val="both"/>
        <w:rPr>
          <w:lang w:val="ru-RU"/>
        </w:rPr>
      </w:pPr>
      <w:r>
        <w:rPr>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667C219E" w14:textId="77777777" w:rsidR="003E690A" w:rsidRDefault="00F87737">
      <w:pPr>
        <w:jc w:val="both"/>
        <w:rPr>
          <w:lang w:val="ru-RU"/>
        </w:rPr>
      </w:pPr>
      <w:r>
        <w:rPr>
          <w:lang w:val="ru-RU"/>
        </w:rPr>
        <w:t>Рождение шестидесятеричной системы счисления. Появление десятичной записи чисел.</w:t>
      </w:r>
    </w:p>
    <w:p w14:paraId="432295EC" w14:textId="77777777" w:rsidR="003E690A" w:rsidRDefault="00F87737">
      <w:pPr>
        <w:jc w:val="both"/>
        <w:rPr>
          <w:lang w:val="ru-RU"/>
        </w:rPr>
      </w:pPr>
      <w:r>
        <w:rPr>
          <w:lang w:val="ru-RU"/>
        </w:rPr>
        <w:t xml:space="preserve">Рождение и развитие арифметики натуральных чисел. НОК, НОД, простые числа. Решето Эратосфена.  </w:t>
      </w:r>
    </w:p>
    <w:p w14:paraId="20DE4B50" w14:textId="77777777" w:rsidR="003E690A" w:rsidRDefault="00F87737">
      <w:pPr>
        <w:jc w:val="both"/>
        <w:rPr>
          <w:lang w:val="ru-RU"/>
        </w:rPr>
      </w:pPr>
      <w:r>
        <w:rPr>
          <w:lang w:val="ru-RU"/>
        </w:rPr>
        <w:t xml:space="preserve">Появление нуля и отрицательных чисел в математике древности. Роль Диофанта. Почему </w:t>
      </w:r>
      <w:r w:rsidR="004D4FD2">
        <w:pict w14:anchorId="0532F282">
          <v:shape id="_x0000_i1039" type="#_x0000_t75" style="width:79.5pt;height:21.3pt">
            <v:imagedata r:id="rId35" o:title=""/>
          </v:shape>
        </w:pict>
      </w:r>
      <w:r>
        <w:rPr>
          <w:lang w:val="ru-RU"/>
        </w:rPr>
        <w:t>?</w:t>
      </w:r>
    </w:p>
    <w:p w14:paraId="0AFC07F8" w14:textId="77777777" w:rsidR="003E690A" w:rsidRDefault="00F87737">
      <w:pPr>
        <w:jc w:val="both"/>
        <w:rPr>
          <w:lang w:val="ru-RU"/>
        </w:rPr>
      </w:pPr>
      <w:r>
        <w:rPr>
          <w:lang w:val="ru-RU"/>
        </w:rPr>
        <w:t>Дроби в Вавилоне, Египте, Риме. Открытие десятичных дробей. Старинные системы мер. Десятичные дроби и метрическая система мер.  Л.</w:t>
      </w:r>
      <w:r>
        <w:t> </w:t>
      </w:r>
      <w:r>
        <w:rPr>
          <w:lang w:val="ru-RU"/>
        </w:rPr>
        <w:t>Магницкий.</w:t>
      </w:r>
    </w:p>
    <w:p w14:paraId="01CA68A6" w14:textId="77777777" w:rsidR="003E690A" w:rsidRDefault="00F87737">
      <w:pPr>
        <w:jc w:val="both"/>
        <w:rPr>
          <w:lang w:val="ru-RU"/>
        </w:rPr>
      </w:pPr>
      <w:bookmarkStart w:id="66" w:name="_Toc284663425"/>
      <w:bookmarkStart w:id="67" w:name="_Toc405513920"/>
      <w:bookmarkStart w:id="68" w:name="_Toc284662798"/>
      <w:r>
        <w:rPr>
          <w:lang w:val="ru-RU"/>
        </w:rPr>
        <w:t>Содержание курса математики в 7–9 классах</w:t>
      </w:r>
      <w:bookmarkEnd w:id="66"/>
      <w:bookmarkEnd w:id="67"/>
      <w:bookmarkEnd w:id="68"/>
    </w:p>
    <w:p w14:paraId="4D1D5A95" w14:textId="77777777" w:rsidR="003E690A" w:rsidRDefault="00F87737">
      <w:pPr>
        <w:jc w:val="both"/>
        <w:rPr>
          <w:lang w:val="ru-RU"/>
        </w:rPr>
      </w:pPr>
      <w:bookmarkStart w:id="69" w:name="_Toc284662799"/>
      <w:bookmarkStart w:id="70" w:name="_Toc284663426"/>
      <w:bookmarkStart w:id="71" w:name="_Toc405513921"/>
      <w:r>
        <w:rPr>
          <w:lang w:val="ru-RU"/>
        </w:rPr>
        <w:t>Алгебра</w:t>
      </w:r>
      <w:bookmarkEnd w:id="69"/>
      <w:bookmarkEnd w:id="70"/>
      <w:bookmarkEnd w:id="71"/>
    </w:p>
    <w:p w14:paraId="7A28DB65" w14:textId="77777777" w:rsidR="003E690A" w:rsidRDefault="00F87737">
      <w:pPr>
        <w:jc w:val="both"/>
        <w:rPr>
          <w:lang w:val="ru-RU"/>
        </w:rPr>
      </w:pPr>
      <w:r>
        <w:rPr>
          <w:lang w:val="ru-RU"/>
        </w:rPr>
        <w:t>Числа</w:t>
      </w:r>
    </w:p>
    <w:p w14:paraId="0C75BDA9" w14:textId="77777777" w:rsidR="003E690A" w:rsidRDefault="00F87737">
      <w:pPr>
        <w:jc w:val="both"/>
        <w:rPr>
          <w:lang w:val="ru-RU"/>
        </w:rPr>
      </w:pPr>
      <w:r>
        <w:rPr>
          <w:lang w:val="ru-RU"/>
        </w:rPr>
        <w:t>Рациональные числа</w:t>
      </w:r>
    </w:p>
    <w:p w14:paraId="1BF9BB90" w14:textId="77777777" w:rsidR="003E690A" w:rsidRDefault="00F87737">
      <w:pPr>
        <w:jc w:val="both"/>
        <w:rPr>
          <w:lang w:val="ru-RU"/>
        </w:rPr>
      </w:pPr>
      <w:r>
        <w:rPr>
          <w:lang w:val="ru-RU"/>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14:paraId="569D3B82" w14:textId="77777777" w:rsidR="003E690A" w:rsidRDefault="00F87737">
      <w:pPr>
        <w:jc w:val="both"/>
        <w:rPr>
          <w:lang w:val="ru-RU"/>
        </w:rPr>
      </w:pPr>
      <w:r>
        <w:rPr>
          <w:lang w:val="ru-RU"/>
        </w:rPr>
        <w:lastRenderedPageBreak/>
        <w:t>Иррациональные числа</w:t>
      </w:r>
    </w:p>
    <w:p w14:paraId="6900CCE8" w14:textId="77777777" w:rsidR="003E690A" w:rsidRDefault="00F87737">
      <w:pPr>
        <w:jc w:val="both"/>
        <w:rPr>
          <w:lang w:val="ru-RU"/>
        </w:rPr>
      </w:pPr>
      <w:r>
        <w:rPr>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004D4FD2">
        <w:pict w14:anchorId="0E8E23CC">
          <v:shape id="_x0000_i1040" type="#_x0000_t75" style="width:15.05pt;height:21.3pt">
            <v:imagedata r:id="rId36" o:title=""/>
          </v:shape>
        </w:pict>
      </w:r>
      <w:r>
        <w:rPr>
          <w:lang w:val="ru-RU"/>
        </w:rPr>
        <w:t>. Применение в геометрии. Сравнение иррациональных чисел. Множество действительных чисел.</w:t>
      </w:r>
    </w:p>
    <w:p w14:paraId="5EC1C296" w14:textId="77777777" w:rsidR="003E690A" w:rsidRDefault="00F87737">
      <w:pPr>
        <w:jc w:val="both"/>
        <w:rPr>
          <w:lang w:val="ru-RU"/>
        </w:rPr>
      </w:pPr>
      <w:r>
        <w:rPr>
          <w:lang w:val="ru-RU"/>
        </w:rPr>
        <w:t>Тождественные преобразования</w:t>
      </w:r>
    </w:p>
    <w:p w14:paraId="4A52DA52" w14:textId="77777777" w:rsidR="003E690A" w:rsidRDefault="00F87737">
      <w:pPr>
        <w:jc w:val="both"/>
        <w:rPr>
          <w:lang w:val="ru-RU"/>
        </w:rPr>
      </w:pPr>
      <w:r>
        <w:rPr>
          <w:lang w:val="ru-RU"/>
        </w:rPr>
        <w:t>Числовые и буквенные выражения</w:t>
      </w:r>
    </w:p>
    <w:p w14:paraId="678E4FDB" w14:textId="77777777" w:rsidR="003E690A" w:rsidRDefault="00F87737">
      <w:pPr>
        <w:jc w:val="both"/>
        <w:rPr>
          <w:lang w:val="ru-RU"/>
        </w:rPr>
      </w:pPr>
      <w:r>
        <w:rPr>
          <w:lang w:val="ru-RU"/>
        </w:rPr>
        <w:t xml:space="preserve">Выражение с переменной. Значение выражения. Подстановка выражений вместо переменных. </w:t>
      </w:r>
    </w:p>
    <w:p w14:paraId="599A7D1E" w14:textId="77777777" w:rsidR="003E690A" w:rsidRDefault="00F87737">
      <w:pPr>
        <w:jc w:val="both"/>
        <w:rPr>
          <w:lang w:val="ru-RU"/>
        </w:rPr>
      </w:pPr>
      <w:r>
        <w:rPr>
          <w:lang w:val="ru-RU"/>
        </w:rPr>
        <w:t>Целые выражения</w:t>
      </w:r>
    </w:p>
    <w:p w14:paraId="16BECBB5" w14:textId="77777777" w:rsidR="003E690A" w:rsidRDefault="00F87737">
      <w:pPr>
        <w:jc w:val="both"/>
        <w:rPr>
          <w:lang w:val="ru-RU"/>
        </w:rPr>
      </w:pPr>
      <w:r>
        <w:rPr>
          <w:lang w:val="ru-RU"/>
        </w:rPr>
        <w:t xml:space="preserve">Степень с натуральным показателем и ее свойства. Преобразования выражений, содержащих степени с натуральным показателем. </w:t>
      </w:r>
    </w:p>
    <w:p w14:paraId="30999022" w14:textId="77777777" w:rsidR="003E690A" w:rsidRDefault="00F87737">
      <w:pPr>
        <w:jc w:val="both"/>
        <w:rPr>
          <w:lang w:val="ru-RU"/>
        </w:rPr>
      </w:pPr>
      <w:r>
        <w:rPr>
          <w:lang w:val="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14:paraId="0E3B36BB" w14:textId="77777777" w:rsidR="003E690A" w:rsidRDefault="00F87737">
      <w:pPr>
        <w:jc w:val="both"/>
        <w:rPr>
          <w:lang w:val="ru-RU"/>
        </w:rPr>
      </w:pPr>
      <w:r>
        <w:rPr>
          <w:lang w:val="ru-RU"/>
        </w:rPr>
        <w:t>Дробно-рациональные выражения</w:t>
      </w:r>
    </w:p>
    <w:p w14:paraId="10AF5743" w14:textId="77777777" w:rsidR="003E690A" w:rsidRDefault="00F87737">
      <w:pPr>
        <w:jc w:val="both"/>
        <w:rPr>
          <w:lang w:val="ru-RU"/>
        </w:rPr>
      </w:pPr>
      <w:r>
        <w:rPr>
          <w:lang w:val="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31B36914" w14:textId="77777777" w:rsidR="003E690A" w:rsidRDefault="00F87737">
      <w:pPr>
        <w:jc w:val="both"/>
        <w:rPr>
          <w:lang w:val="ru-RU"/>
        </w:rPr>
      </w:pPr>
      <w:r>
        <w:rPr>
          <w:lang w:val="ru-RU"/>
        </w:rPr>
        <w:t>Преобразование выражений, содержащих знак модуля.</w:t>
      </w:r>
    </w:p>
    <w:p w14:paraId="4AD2DF89" w14:textId="77777777" w:rsidR="003E690A" w:rsidRDefault="00F87737">
      <w:pPr>
        <w:jc w:val="both"/>
        <w:rPr>
          <w:lang w:val="ru-RU"/>
        </w:rPr>
      </w:pPr>
      <w:r>
        <w:rPr>
          <w:lang w:val="ru-RU"/>
        </w:rPr>
        <w:t>Квадратные корни</w:t>
      </w:r>
    </w:p>
    <w:p w14:paraId="16D65840" w14:textId="77777777" w:rsidR="003E690A" w:rsidRDefault="00F87737">
      <w:pPr>
        <w:jc w:val="both"/>
        <w:rPr>
          <w:lang w:val="ru-RU"/>
        </w:rPr>
      </w:pPr>
      <w:r>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14:paraId="38043BAF" w14:textId="77777777" w:rsidR="003E690A" w:rsidRDefault="00F87737">
      <w:pPr>
        <w:jc w:val="both"/>
        <w:rPr>
          <w:lang w:val="ru-RU"/>
        </w:rPr>
      </w:pPr>
      <w:r>
        <w:rPr>
          <w:lang w:val="ru-RU"/>
        </w:rPr>
        <w:t>Уравнения и неравенства</w:t>
      </w:r>
    </w:p>
    <w:p w14:paraId="15727767" w14:textId="77777777" w:rsidR="003E690A" w:rsidRDefault="00F87737">
      <w:pPr>
        <w:jc w:val="both"/>
        <w:rPr>
          <w:lang w:val="ru-RU"/>
        </w:rPr>
      </w:pPr>
      <w:r>
        <w:rPr>
          <w:lang w:val="ru-RU"/>
        </w:rPr>
        <w:t>Равенства</w:t>
      </w:r>
    </w:p>
    <w:p w14:paraId="635B6130" w14:textId="77777777" w:rsidR="003E690A" w:rsidRDefault="00F87737">
      <w:pPr>
        <w:jc w:val="both"/>
        <w:rPr>
          <w:lang w:val="ru-RU"/>
        </w:rPr>
      </w:pPr>
      <w:r>
        <w:rPr>
          <w:lang w:val="ru-RU"/>
        </w:rPr>
        <w:t xml:space="preserve">Числовое равенство. Свойства числовых равенств. Равенство с переменной. </w:t>
      </w:r>
    </w:p>
    <w:p w14:paraId="43AC662C" w14:textId="77777777" w:rsidR="003E690A" w:rsidRDefault="00F87737">
      <w:pPr>
        <w:jc w:val="both"/>
        <w:rPr>
          <w:lang w:val="ru-RU"/>
        </w:rPr>
      </w:pPr>
      <w:r>
        <w:rPr>
          <w:lang w:val="ru-RU"/>
        </w:rPr>
        <w:t>Уравнения</w:t>
      </w:r>
    </w:p>
    <w:p w14:paraId="47D889DD" w14:textId="77777777" w:rsidR="003E690A" w:rsidRDefault="00F87737">
      <w:pPr>
        <w:jc w:val="both"/>
        <w:rPr>
          <w:lang w:val="ru-RU"/>
        </w:rPr>
      </w:pPr>
      <w:r>
        <w:rPr>
          <w:lang w:val="ru-RU"/>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14:paraId="592DC1FE" w14:textId="77777777" w:rsidR="003E690A" w:rsidRDefault="00F87737">
      <w:pPr>
        <w:jc w:val="both"/>
        <w:rPr>
          <w:lang w:val="ru-RU"/>
        </w:rPr>
      </w:pPr>
      <w:r>
        <w:rPr>
          <w:lang w:val="ru-RU"/>
        </w:rPr>
        <w:t>Линейное уравнение и его корни</w:t>
      </w:r>
    </w:p>
    <w:p w14:paraId="4B781DE4" w14:textId="77777777" w:rsidR="003E690A" w:rsidRDefault="00F87737">
      <w:pPr>
        <w:jc w:val="both"/>
        <w:rPr>
          <w:lang w:val="ru-RU"/>
        </w:rPr>
      </w:pPr>
      <w:r>
        <w:rPr>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14:paraId="5A1F8DE4" w14:textId="77777777" w:rsidR="003E690A" w:rsidRDefault="00F87737">
      <w:pPr>
        <w:jc w:val="both"/>
        <w:rPr>
          <w:lang w:val="ru-RU"/>
        </w:rPr>
      </w:pPr>
      <w:r>
        <w:rPr>
          <w:lang w:val="ru-RU"/>
        </w:rPr>
        <w:t>Квадратное уравнение и его корни</w:t>
      </w:r>
    </w:p>
    <w:p w14:paraId="07934A69" w14:textId="77777777" w:rsidR="003E690A" w:rsidRDefault="00F87737">
      <w:pPr>
        <w:jc w:val="both"/>
        <w:rPr>
          <w:lang w:val="ru-RU"/>
        </w:rPr>
      </w:pPr>
      <w:r>
        <w:rPr>
          <w:lang w:val="ru-RU"/>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389A44CF" w14:textId="77777777" w:rsidR="003E690A" w:rsidRDefault="00F87737">
      <w:pPr>
        <w:jc w:val="both"/>
        <w:rPr>
          <w:lang w:val="ru-RU"/>
        </w:rPr>
      </w:pPr>
      <w:r>
        <w:rPr>
          <w:lang w:val="ru-RU"/>
        </w:rPr>
        <w:t>Дробно-рациональные уравнения</w:t>
      </w:r>
    </w:p>
    <w:p w14:paraId="114E888D" w14:textId="77777777" w:rsidR="003E690A" w:rsidRDefault="00F87737">
      <w:pPr>
        <w:jc w:val="both"/>
        <w:rPr>
          <w:lang w:val="ru-RU"/>
        </w:rPr>
      </w:pPr>
      <w:r>
        <w:rPr>
          <w:lang w:val="ru-RU"/>
        </w:rPr>
        <w:t xml:space="preserve">Решение простейших дробно-линейных уравнений. Решение дробно-рациональных уравнений. </w:t>
      </w:r>
    </w:p>
    <w:p w14:paraId="0CD94A6A" w14:textId="77777777" w:rsidR="003E690A" w:rsidRDefault="00F87737">
      <w:pPr>
        <w:jc w:val="both"/>
        <w:rPr>
          <w:lang w:val="ru-RU"/>
        </w:rPr>
      </w:pPr>
      <w:r>
        <w:rPr>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07087909" w14:textId="77777777" w:rsidR="003E690A" w:rsidRDefault="00F87737">
      <w:pPr>
        <w:jc w:val="both"/>
        <w:rPr>
          <w:lang w:val="ru-RU"/>
        </w:rPr>
      </w:pPr>
      <w:r>
        <w:rPr>
          <w:lang w:val="ru-RU"/>
        </w:rPr>
        <w:t xml:space="preserve">Простейшие иррациональные уравнения вида </w:t>
      </w:r>
      <w:r w:rsidR="004D4FD2">
        <w:pict w14:anchorId="7DFFEFEB">
          <v:shape id="_x0000_i1041" type="#_x0000_t75" style="width:56.95pt;height:23.15pt">
            <v:imagedata r:id="rId14" o:title=""/>
          </v:shape>
        </w:pict>
      </w:r>
      <w:r>
        <w:rPr>
          <w:lang w:val="ru-RU"/>
        </w:rPr>
        <w:t xml:space="preserve">, </w:t>
      </w:r>
      <w:r w:rsidR="004D4FD2">
        <w:pict w14:anchorId="5EA40E05">
          <v:shape id="_x0000_i1042" type="#_x0000_t75" style="width:87.05pt;height:23.15pt">
            <v:imagedata r:id="rId16" o:title=""/>
          </v:shape>
        </w:pict>
      </w:r>
      <w:r>
        <w:rPr>
          <w:lang w:val="ru-RU"/>
        </w:rPr>
        <w:t>.</w:t>
      </w:r>
    </w:p>
    <w:p w14:paraId="6B180E68" w14:textId="77777777" w:rsidR="003E690A" w:rsidRDefault="00F87737">
      <w:pPr>
        <w:jc w:val="both"/>
        <w:rPr>
          <w:lang w:val="ru-RU"/>
        </w:rPr>
      </w:pPr>
      <w:r>
        <w:rPr>
          <w:lang w:val="ru-RU"/>
        </w:rPr>
        <w:t xml:space="preserve">Уравнения вида </w:t>
      </w:r>
      <w:r w:rsidR="004D4FD2">
        <w:pict w14:anchorId="56BAB533">
          <v:shape id="_x0000_i1043" type="#_x0000_t75" style="width:36.95pt;height:21.3pt">
            <v:imagedata r:id="rId37" o:title=""/>
          </v:shape>
        </w:pict>
      </w:r>
      <w:r>
        <w:rPr>
          <w:lang w:val="ru-RU"/>
        </w:rPr>
        <w:t>.Уравнения в целых числах.</w:t>
      </w:r>
    </w:p>
    <w:p w14:paraId="14ED9835" w14:textId="77777777" w:rsidR="003E690A" w:rsidRDefault="00F87737">
      <w:pPr>
        <w:jc w:val="both"/>
        <w:rPr>
          <w:lang w:val="ru-RU"/>
        </w:rPr>
      </w:pPr>
      <w:r>
        <w:rPr>
          <w:lang w:val="ru-RU"/>
        </w:rPr>
        <w:t>Системы уравнений</w:t>
      </w:r>
    </w:p>
    <w:p w14:paraId="79F4D66F" w14:textId="77777777" w:rsidR="003E690A" w:rsidRDefault="00F87737">
      <w:pPr>
        <w:jc w:val="both"/>
        <w:rPr>
          <w:lang w:val="ru-RU"/>
        </w:rPr>
      </w:pPr>
      <w:r>
        <w:rPr>
          <w:lang w:val="ru-RU"/>
        </w:rPr>
        <w:lastRenderedPageBreak/>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14:paraId="40D34E78" w14:textId="77777777" w:rsidR="003E690A" w:rsidRDefault="00F87737">
      <w:pPr>
        <w:jc w:val="both"/>
        <w:rPr>
          <w:lang w:val="ru-RU"/>
        </w:rPr>
      </w:pPr>
      <w:r>
        <w:rPr>
          <w:lang w:val="ru-RU"/>
        </w:rPr>
        <w:t xml:space="preserve">Понятие системы уравнений. Решение системы уравнений. </w:t>
      </w:r>
    </w:p>
    <w:p w14:paraId="05762C09" w14:textId="77777777" w:rsidR="003E690A" w:rsidRDefault="00F87737">
      <w:pPr>
        <w:jc w:val="both"/>
        <w:rPr>
          <w:lang w:val="ru-RU"/>
        </w:rPr>
      </w:pPr>
      <w:r>
        <w:rPr>
          <w:lang w:val="ru-RU"/>
        </w:rPr>
        <w:t xml:space="preserve">Методы решения систем линейных уравнений с двумя переменными: графический метод, метод сложения, метод подстановки. </w:t>
      </w:r>
    </w:p>
    <w:p w14:paraId="218411F7" w14:textId="77777777" w:rsidR="003E690A" w:rsidRDefault="00F87737">
      <w:pPr>
        <w:jc w:val="both"/>
        <w:rPr>
          <w:lang w:val="ru-RU"/>
        </w:rPr>
      </w:pPr>
      <w:r>
        <w:rPr>
          <w:lang w:val="ru-RU"/>
        </w:rPr>
        <w:t>Системы линейных уравнений с параметром.</w:t>
      </w:r>
    </w:p>
    <w:p w14:paraId="62B1E926" w14:textId="77777777" w:rsidR="003E690A" w:rsidRDefault="00F87737">
      <w:pPr>
        <w:jc w:val="both"/>
        <w:rPr>
          <w:lang w:val="ru-RU"/>
        </w:rPr>
      </w:pPr>
      <w:r>
        <w:rPr>
          <w:lang w:val="ru-RU"/>
        </w:rPr>
        <w:t>Неравенства</w:t>
      </w:r>
    </w:p>
    <w:p w14:paraId="5E4A4E64" w14:textId="77777777" w:rsidR="003E690A" w:rsidRDefault="00F87737">
      <w:pPr>
        <w:jc w:val="both"/>
        <w:rPr>
          <w:lang w:val="ru-RU"/>
        </w:rPr>
      </w:pPr>
      <w:r>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14:paraId="63AE2845" w14:textId="77777777" w:rsidR="003E690A" w:rsidRDefault="00F87737">
      <w:pPr>
        <w:jc w:val="both"/>
        <w:rPr>
          <w:lang w:val="ru-RU"/>
        </w:rPr>
      </w:pPr>
      <w:r>
        <w:rPr>
          <w:lang w:val="ru-RU"/>
        </w:rPr>
        <w:t>Неравенство с переменной. Строгие и нестрогие неравенства. Область определения неравенства (область допустимых значений переменной).</w:t>
      </w:r>
    </w:p>
    <w:p w14:paraId="2B4BC605" w14:textId="77777777" w:rsidR="003E690A" w:rsidRDefault="00F87737">
      <w:pPr>
        <w:jc w:val="both"/>
        <w:rPr>
          <w:lang w:val="ru-RU"/>
        </w:rPr>
      </w:pPr>
      <w:r>
        <w:rPr>
          <w:lang w:val="ru-RU"/>
        </w:rPr>
        <w:t>Решение линейных неравенств.</w:t>
      </w:r>
    </w:p>
    <w:p w14:paraId="14F87753" w14:textId="77777777" w:rsidR="003E690A" w:rsidRDefault="00F87737">
      <w:pPr>
        <w:jc w:val="both"/>
        <w:rPr>
          <w:lang w:val="ru-RU"/>
        </w:rPr>
      </w:pPr>
      <w:r>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1B0665E6" w14:textId="77777777" w:rsidR="003E690A" w:rsidRDefault="00F87737">
      <w:pPr>
        <w:jc w:val="both"/>
        <w:rPr>
          <w:lang w:val="ru-RU"/>
        </w:rPr>
      </w:pPr>
      <w:r>
        <w:rPr>
          <w:lang w:val="ru-RU"/>
        </w:rPr>
        <w:t>Решение целых и дробно-рациональных неравенств методом интервалов.</w:t>
      </w:r>
    </w:p>
    <w:p w14:paraId="5F7FEB9D" w14:textId="77777777" w:rsidR="003E690A" w:rsidRDefault="00F87737">
      <w:pPr>
        <w:jc w:val="both"/>
        <w:rPr>
          <w:lang w:val="ru-RU"/>
        </w:rPr>
      </w:pPr>
      <w:r>
        <w:rPr>
          <w:lang w:val="ru-RU"/>
        </w:rPr>
        <w:t>Системы неравенств</w:t>
      </w:r>
    </w:p>
    <w:p w14:paraId="497ED5AE" w14:textId="77777777" w:rsidR="003E690A" w:rsidRDefault="00F87737">
      <w:pPr>
        <w:jc w:val="both"/>
        <w:rPr>
          <w:lang w:val="ru-RU"/>
        </w:rPr>
      </w:pPr>
      <w:r>
        <w:rPr>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14:paraId="21D8406A" w14:textId="77777777" w:rsidR="003E690A" w:rsidRDefault="00F87737">
      <w:pPr>
        <w:jc w:val="both"/>
        <w:rPr>
          <w:lang w:val="ru-RU"/>
        </w:rPr>
      </w:pPr>
      <w:r>
        <w:rPr>
          <w:lang w:val="ru-RU"/>
        </w:rPr>
        <w:t>Функции</w:t>
      </w:r>
    </w:p>
    <w:p w14:paraId="002BF1F0" w14:textId="77777777" w:rsidR="003E690A" w:rsidRDefault="00F87737">
      <w:pPr>
        <w:jc w:val="both"/>
        <w:rPr>
          <w:lang w:val="ru-RU"/>
        </w:rPr>
      </w:pPr>
      <w:r>
        <w:rPr>
          <w:lang w:val="ru-RU"/>
        </w:rPr>
        <w:t>Понятие функции</w:t>
      </w:r>
    </w:p>
    <w:p w14:paraId="30ED25FB" w14:textId="77777777" w:rsidR="003E690A" w:rsidRDefault="00F87737">
      <w:pPr>
        <w:jc w:val="both"/>
        <w:rPr>
          <w:lang w:val="ru-RU"/>
        </w:rPr>
      </w:pPr>
      <w:r>
        <w:rPr>
          <w:lang w:val="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14:paraId="14D6E4F4" w14:textId="77777777" w:rsidR="003E690A" w:rsidRDefault="00F87737">
      <w:pPr>
        <w:jc w:val="both"/>
        <w:rPr>
          <w:lang w:val="ru-RU"/>
        </w:rPr>
      </w:pPr>
      <w:r>
        <w:rPr>
          <w:lang w:val="ru-RU"/>
        </w:rPr>
        <w:t>Представление об асимптотах.</w:t>
      </w:r>
    </w:p>
    <w:p w14:paraId="131A338B" w14:textId="77777777" w:rsidR="003E690A" w:rsidRDefault="00F87737">
      <w:pPr>
        <w:jc w:val="both"/>
        <w:rPr>
          <w:lang w:val="ru-RU"/>
        </w:rPr>
      </w:pPr>
      <w:r>
        <w:rPr>
          <w:lang w:val="ru-RU"/>
        </w:rPr>
        <w:t>Непрерывность функции. Кусочно заданные функции.</w:t>
      </w:r>
    </w:p>
    <w:p w14:paraId="6F38193C" w14:textId="77777777" w:rsidR="003E690A" w:rsidRDefault="00F87737">
      <w:pPr>
        <w:jc w:val="both"/>
        <w:rPr>
          <w:lang w:val="ru-RU"/>
        </w:rPr>
      </w:pPr>
      <w:r>
        <w:rPr>
          <w:lang w:val="ru-RU"/>
        </w:rPr>
        <w:t>Линейная функция</w:t>
      </w:r>
    </w:p>
    <w:p w14:paraId="562D0669" w14:textId="77777777" w:rsidR="003E690A" w:rsidRDefault="00F87737">
      <w:pPr>
        <w:jc w:val="both"/>
        <w:rPr>
          <w:lang w:val="ru-RU"/>
        </w:rPr>
      </w:pPr>
      <w:r>
        <w:rPr>
          <w:lang w:val="ru-RU"/>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185BCE7A" w14:textId="77777777" w:rsidR="003E690A" w:rsidRDefault="00F87737">
      <w:pPr>
        <w:jc w:val="both"/>
        <w:rPr>
          <w:lang w:val="ru-RU"/>
        </w:rPr>
      </w:pPr>
      <w:r>
        <w:rPr>
          <w:lang w:val="ru-RU"/>
        </w:rPr>
        <w:t>Квадратичная функция</w:t>
      </w:r>
    </w:p>
    <w:p w14:paraId="150CDA1E" w14:textId="77777777" w:rsidR="003E690A" w:rsidRDefault="00F87737">
      <w:pPr>
        <w:jc w:val="both"/>
        <w:rPr>
          <w:lang w:val="ru-RU"/>
        </w:rPr>
      </w:pPr>
      <w:r>
        <w:rPr>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14:paraId="2918626E" w14:textId="77777777" w:rsidR="003E690A" w:rsidRDefault="00F87737">
      <w:pPr>
        <w:jc w:val="both"/>
        <w:rPr>
          <w:lang w:val="ru-RU"/>
        </w:rPr>
      </w:pPr>
      <w:r>
        <w:rPr>
          <w:lang w:val="ru-RU"/>
        </w:rPr>
        <w:t>Обратная пропорциональность</w:t>
      </w:r>
    </w:p>
    <w:p w14:paraId="2784CBE9" w14:textId="77777777" w:rsidR="003E690A" w:rsidRDefault="00F87737">
      <w:pPr>
        <w:jc w:val="both"/>
        <w:rPr>
          <w:lang w:val="ru-RU"/>
        </w:rPr>
      </w:pPr>
      <w:r>
        <w:rPr>
          <w:lang w:val="ru-RU"/>
        </w:rPr>
        <w:t xml:space="preserve">Свойства функции </w:t>
      </w:r>
      <w:r w:rsidR="004D4FD2">
        <w:pict w14:anchorId="53C64822">
          <v:shape id="_x0000_i1044" type="#_x0000_t75" style="width:28.8pt;height:28.8pt">
            <v:imagedata r:id="rId38" o:title=""/>
          </v:shape>
        </w:pict>
      </w:r>
      <w:r>
        <w:fldChar w:fldCharType="begin"/>
      </w:r>
      <w:r>
        <w:rPr>
          <w:lang w:val="ru-RU"/>
        </w:rPr>
        <w:instrText xml:space="preserve"> </w:instrText>
      </w:r>
      <w:r>
        <w:instrText>QUOTE</w:instrText>
      </w:r>
      <w:r>
        <w:rPr>
          <w:lang w:val="ru-RU"/>
        </w:rPr>
        <w:instrText xml:space="preserve"> </w:instrText>
      </w:r>
      <w:r w:rsidR="004D4FD2">
        <w:rPr>
          <w:lang w:eastAsia="zh-CN"/>
        </w:rPr>
        <w:pict w14:anchorId="78CA1BB0">
          <v:shape id="_x0000_i1045" type="#_x0000_t75" style="width:33.2pt;height:25.05pt">
            <v:imagedata r:id="rId39" o:title="" chromakey="white"/>
          </v:shape>
        </w:pict>
      </w:r>
      <w:r>
        <w:fldChar w:fldCharType="separate"/>
      </w:r>
      <w:r w:rsidR="004D4FD2">
        <w:rPr>
          <w:lang w:eastAsia="zh-CN"/>
        </w:rPr>
        <w:pict w14:anchorId="7C9518E2">
          <v:shape id="_x0000_i1046" type="#_x0000_t75" style="width:33.2pt;height:25.05pt">
            <v:imagedata r:id="rId39" o:title="" chromakey="white"/>
          </v:shape>
        </w:pict>
      </w:r>
      <w:r>
        <w:fldChar w:fldCharType="end"/>
      </w:r>
      <w:r>
        <w:rPr>
          <w:lang w:val="ru-RU"/>
        </w:rPr>
        <w:t xml:space="preserve">. Гипербола. </w:t>
      </w:r>
    </w:p>
    <w:p w14:paraId="2C8F7B18" w14:textId="77777777" w:rsidR="003E690A" w:rsidRDefault="00F87737">
      <w:pPr>
        <w:jc w:val="both"/>
        <w:rPr>
          <w:lang w:val="ru-RU"/>
        </w:rPr>
      </w:pPr>
      <w:r>
        <w:rPr>
          <w:lang w:val="ru-RU"/>
        </w:rPr>
        <w:t xml:space="preserve">Графики функций. Преобразование графика функции </w:t>
      </w:r>
      <w:r w:rsidR="004D4FD2">
        <w:pict w14:anchorId="7EE8904E">
          <v:shape id="_x0000_i1047" type="#_x0000_t75" style="width:50.7pt;height:15.05pt">
            <v:imagedata r:id="rId40" o:title=""/>
          </v:shape>
        </w:pict>
      </w:r>
      <w:r>
        <w:rPr>
          <w:lang w:val="ru-RU"/>
        </w:rPr>
        <w:t xml:space="preserve"> для построения графиков функций вида </w:t>
      </w:r>
      <w:r w:rsidR="004D4FD2">
        <w:pict w14:anchorId="3AF50A6E">
          <v:shape id="_x0000_i1048" type="#_x0000_t75" style="width:87.05pt;height:15.05pt">
            <v:imagedata r:id="rId28" o:title=""/>
          </v:shape>
        </w:pict>
      </w:r>
      <w:r>
        <w:rPr>
          <w:lang w:val="ru-RU"/>
        </w:rPr>
        <w:t>.</w:t>
      </w:r>
    </w:p>
    <w:p w14:paraId="17720C35" w14:textId="77777777" w:rsidR="003E690A" w:rsidRDefault="00F87737">
      <w:pPr>
        <w:jc w:val="both"/>
        <w:rPr>
          <w:lang w:val="ru-RU"/>
        </w:rPr>
      </w:pPr>
      <w:r>
        <w:rPr>
          <w:lang w:val="ru-RU"/>
        </w:rPr>
        <w:t xml:space="preserve">Графики функций </w:t>
      </w:r>
      <w:r w:rsidR="004D4FD2">
        <w:pict w14:anchorId="659DEECE">
          <v:shape id="_x0000_i1049" type="#_x0000_t75" style="width:64.5pt;height:28.8pt">
            <v:imagedata r:id="rId20" o:title=""/>
          </v:shape>
        </w:pict>
      </w:r>
      <w:r>
        <w:rPr>
          <w:lang w:val="ru-RU"/>
        </w:rPr>
        <w:t xml:space="preserve">, </w:t>
      </w:r>
      <w:r w:rsidR="004D4FD2">
        <w:pict w14:anchorId="76DF54A9">
          <v:shape id="_x0000_i1050" type="#_x0000_t75" style="width:41.95pt;height:15.05pt">
            <v:imagedata r:id="rId22" o:title=""/>
          </v:shape>
        </w:pict>
      </w:r>
      <w:r>
        <w:fldChar w:fldCharType="begin"/>
      </w:r>
      <w:r>
        <w:rPr>
          <w:lang w:val="ru-RU"/>
        </w:rPr>
        <w:instrText xml:space="preserve"> </w:instrText>
      </w:r>
      <w:r>
        <w:instrText>QUOTE</w:instrText>
      </w:r>
      <w:r>
        <w:rPr>
          <w:lang w:val="ru-RU"/>
        </w:rPr>
        <w:instrText xml:space="preserve">  </w:instrText>
      </w:r>
      <w:r>
        <w:fldChar w:fldCharType="end"/>
      </w:r>
      <w:r>
        <w:rPr>
          <w:lang w:val="ru-RU"/>
        </w:rPr>
        <w:t>,</w:t>
      </w:r>
      <w:r w:rsidR="004D4FD2">
        <w:pict w14:anchorId="70BFD2F3">
          <v:shape id="_x0000_i1051" type="#_x0000_t75" style="width:35.05pt;height:15.05pt">
            <v:imagedata r:id="rId24" o:title=""/>
          </v:shape>
        </w:pict>
      </w:r>
      <w:r>
        <w:fldChar w:fldCharType="begin"/>
      </w:r>
      <w:r>
        <w:fldChar w:fldCharType="separate"/>
      </w:r>
      <w:r w:rsidR="004D4FD2">
        <w:rPr>
          <w:lang w:eastAsia="zh-CN"/>
        </w:rPr>
        <w:pict w14:anchorId="0A0CA25A">
          <v:shape id="_x0000_i1052" type="#_x0000_t75" style="width:37.55pt;height:18.8pt">
            <v:imagedata r:id="rId24" o:title=""/>
          </v:shape>
        </w:pict>
      </w:r>
      <w:r>
        <w:fldChar w:fldCharType="end"/>
      </w:r>
      <w:r>
        <w:rPr>
          <w:lang w:val="ru-RU"/>
        </w:rPr>
        <w:t xml:space="preserve">, </w:t>
      </w:r>
      <w:r w:rsidR="004D4FD2">
        <w:pict w14:anchorId="21BD03BB">
          <v:shape id="_x0000_i1053" type="#_x0000_t75" style="width:28.8pt;height:15.05pt">
            <v:imagedata r:id="rId26" o:title=""/>
          </v:shape>
        </w:pict>
      </w:r>
      <w:r>
        <w:rPr>
          <w:lang w:val="ru-RU"/>
        </w:rPr>
        <w:t xml:space="preserve">. </w:t>
      </w:r>
    </w:p>
    <w:p w14:paraId="0D4B017B" w14:textId="77777777" w:rsidR="003E690A" w:rsidRDefault="00F87737">
      <w:pPr>
        <w:jc w:val="both"/>
        <w:rPr>
          <w:lang w:val="ru-RU"/>
        </w:rPr>
      </w:pPr>
      <w:r>
        <w:rPr>
          <w:lang w:val="ru-RU"/>
        </w:rPr>
        <w:t>Последовательности и прогрессии</w:t>
      </w:r>
    </w:p>
    <w:p w14:paraId="11849651" w14:textId="77777777" w:rsidR="003E690A" w:rsidRDefault="00F87737">
      <w:pPr>
        <w:jc w:val="both"/>
        <w:rPr>
          <w:lang w:val="ru-RU"/>
        </w:rPr>
      </w:pPr>
      <w:r>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t>n</w:t>
      </w:r>
      <w:r>
        <w:rPr>
          <w:lang w:val="ru-RU"/>
        </w:rPr>
        <w:t xml:space="preserve"> первых членов арифметической и геометрической прогрессий. Сходящаяся геометрическая прогрессия.</w:t>
      </w:r>
    </w:p>
    <w:p w14:paraId="2687519B" w14:textId="77777777" w:rsidR="003E690A" w:rsidRDefault="00F87737">
      <w:pPr>
        <w:jc w:val="both"/>
        <w:rPr>
          <w:lang w:val="ru-RU"/>
        </w:rPr>
      </w:pPr>
      <w:r>
        <w:rPr>
          <w:lang w:val="ru-RU"/>
        </w:rPr>
        <w:lastRenderedPageBreak/>
        <w:t>Решение текстовых задач</w:t>
      </w:r>
    </w:p>
    <w:p w14:paraId="30527948" w14:textId="77777777" w:rsidR="003E690A" w:rsidRDefault="00F87737">
      <w:pPr>
        <w:jc w:val="both"/>
        <w:rPr>
          <w:lang w:val="ru-RU"/>
        </w:rPr>
      </w:pPr>
      <w:r>
        <w:rPr>
          <w:lang w:val="ru-RU"/>
        </w:rPr>
        <w:t>Задачи на все арифметические действия</w:t>
      </w:r>
    </w:p>
    <w:p w14:paraId="67038E0E" w14:textId="77777777" w:rsidR="003E690A" w:rsidRDefault="00F87737">
      <w:pPr>
        <w:jc w:val="both"/>
        <w:rPr>
          <w:lang w:val="ru-RU"/>
        </w:rPr>
      </w:pPr>
      <w:r>
        <w:rPr>
          <w:lang w:val="ru-RU"/>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14:paraId="0E6D9332" w14:textId="77777777" w:rsidR="003E690A" w:rsidRDefault="00F87737">
      <w:pPr>
        <w:jc w:val="both"/>
        <w:rPr>
          <w:lang w:val="ru-RU"/>
        </w:rPr>
      </w:pPr>
      <w:r>
        <w:rPr>
          <w:lang w:val="ru-RU"/>
        </w:rPr>
        <w:t>Задачи на движение, работу и покупки</w:t>
      </w:r>
    </w:p>
    <w:p w14:paraId="1CB48C0E" w14:textId="77777777" w:rsidR="003E690A" w:rsidRDefault="00F87737">
      <w:pPr>
        <w:jc w:val="both"/>
        <w:rPr>
          <w:lang w:val="ru-RU"/>
        </w:rPr>
      </w:pPr>
      <w:r>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556DB2FA" w14:textId="77777777" w:rsidR="003E690A" w:rsidRDefault="00F87737">
      <w:pPr>
        <w:jc w:val="both"/>
        <w:rPr>
          <w:lang w:val="ru-RU"/>
        </w:rPr>
      </w:pPr>
      <w:r>
        <w:rPr>
          <w:lang w:val="ru-RU"/>
        </w:rPr>
        <w:t>Задачи на части, доли, проценты</w:t>
      </w:r>
    </w:p>
    <w:p w14:paraId="6C77FC01" w14:textId="77777777" w:rsidR="003E690A" w:rsidRDefault="00F87737">
      <w:pPr>
        <w:jc w:val="both"/>
        <w:rPr>
          <w:lang w:val="ru-RU"/>
        </w:rPr>
      </w:pPr>
      <w:r>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14:paraId="520BB4BD" w14:textId="77777777" w:rsidR="003E690A" w:rsidRDefault="00F87737">
      <w:pPr>
        <w:jc w:val="both"/>
        <w:rPr>
          <w:lang w:val="ru-RU"/>
        </w:rPr>
      </w:pPr>
      <w:r>
        <w:rPr>
          <w:lang w:val="ru-RU"/>
        </w:rPr>
        <w:t>Логические задачи</w:t>
      </w:r>
    </w:p>
    <w:p w14:paraId="26219299" w14:textId="77777777" w:rsidR="003E690A" w:rsidRDefault="00F87737">
      <w:pPr>
        <w:jc w:val="both"/>
        <w:rPr>
          <w:lang w:val="ru-RU"/>
        </w:rPr>
      </w:pPr>
      <w:r>
        <w:rPr>
          <w:lang w:val="ru-RU"/>
        </w:rPr>
        <w:t xml:space="preserve">Решение логических задач. Решение логических задач с помощью графов, таблиц. </w:t>
      </w:r>
    </w:p>
    <w:p w14:paraId="7101CC8C" w14:textId="77777777" w:rsidR="003E690A" w:rsidRDefault="00F87737">
      <w:pPr>
        <w:jc w:val="both"/>
        <w:rPr>
          <w:lang w:val="ru-RU"/>
        </w:rPr>
      </w:pPr>
      <w:r>
        <w:rPr>
          <w:lang w:val="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6D11164F" w14:textId="77777777" w:rsidR="003E690A" w:rsidRDefault="00F87737">
      <w:pPr>
        <w:jc w:val="both"/>
        <w:rPr>
          <w:lang w:val="ru-RU"/>
        </w:rPr>
      </w:pPr>
      <w:bookmarkStart w:id="72" w:name="_Toc284663427"/>
      <w:bookmarkStart w:id="73" w:name="_Toc405513922"/>
      <w:bookmarkStart w:id="74" w:name="_Toc284662800"/>
      <w:r>
        <w:rPr>
          <w:lang w:val="ru-RU"/>
        </w:rPr>
        <w:t>Статистика и теория вероятностей</w:t>
      </w:r>
      <w:bookmarkEnd w:id="72"/>
      <w:bookmarkEnd w:id="73"/>
      <w:bookmarkEnd w:id="74"/>
    </w:p>
    <w:p w14:paraId="4391D3DA" w14:textId="77777777" w:rsidR="003E690A" w:rsidRDefault="00F87737">
      <w:pPr>
        <w:jc w:val="both"/>
        <w:rPr>
          <w:lang w:val="ru-RU"/>
        </w:rPr>
      </w:pPr>
      <w:r>
        <w:rPr>
          <w:lang w:val="ru-RU"/>
        </w:rPr>
        <w:t>Статистика</w:t>
      </w:r>
    </w:p>
    <w:p w14:paraId="4C79357A" w14:textId="77777777" w:rsidR="003E690A" w:rsidRDefault="00F87737">
      <w:pPr>
        <w:jc w:val="both"/>
        <w:rPr>
          <w:lang w:val="ru-RU"/>
        </w:rPr>
      </w:pPr>
      <w:r>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14:paraId="610556A5" w14:textId="77777777" w:rsidR="003E690A" w:rsidRDefault="00F87737">
      <w:pPr>
        <w:jc w:val="both"/>
        <w:rPr>
          <w:lang w:val="ru-RU"/>
        </w:rPr>
      </w:pPr>
      <w:r>
        <w:rPr>
          <w:lang w:val="ru-RU"/>
        </w:rPr>
        <w:t>Случайная изменчивость. Изменчивость при измерениях. Решающие правила. Закономерности в изменчивых величинах.</w:t>
      </w:r>
    </w:p>
    <w:p w14:paraId="24D9E32A" w14:textId="77777777" w:rsidR="003E690A" w:rsidRDefault="00F87737">
      <w:pPr>
        <w:jc w:val="both"/>
        <w:rPr>
          <w:lang w:val="ru-RU"/>
        </w:rPr>
      </w:pPr>
      <w:r>
        <w:rPr>
          <w:lang w:val="ru-RU"/>
        </w:rPr>
        <w:t>Случайные события</w:t>
      </w:r>
    </w:p>
    <w:p w14:paraId="55EC9953" w14:textId="77777777" w:rsidR="003E690A" w:rsidRDefault="00F87737">
      <w:pPr>
        <w:jc w:val="both"/>
        <w:rPr>
          <w:lang w:val="ru-RU"/>
        </w:rPr>
      </w:pPr>
      <w:r>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14:paraId="70C2E189" w14:textId="77777777" w:rsidR="003E690A" w:rsidRDefault="00F87737">
      <w:pPr>
        <w:jc w:val="both"/>
        <w:rPr>
          <w:lang w:val="ru-RU"/>
        </w:rPr>
      </w:pPr>
      <w:r>
        <w:rPr>
          <w:lang w:val="ru-RU"/>
        </w:rPr>
        <w:t>Элементы комбинаторики</w:t>
      </w:r>
    </w:p>
    <w:p w14:paraId="7F53438B" w14:textId="77777777" w:rsidR="003E690A" w:rsidRDefault="00F87737">
      <w:pPr>
        <w:jc w:val="both"/>
        <w:rPr>
          <w:lang w:val="ru-RU"/>
        </w:rPr>
      </w:pPr>
      <w:r>
        <w:rPr>
          <w:lang w:val="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14:paraId="38533896" w14:textId="77777777" w:rsidR="003E690A" w:rsidRDefault="00F87737">
      <w:pPr>
        <w:jc w:val="both"/>
        <w:rPr>
          <w:lang w:val="ru-RU"/>
        </w:rPr>
      </w:pPr>
      <w:r>
        <w:rPr>
          <w:lang w:val="ru-RU"/>
        </w:rPr>
        <w:t>Случайные величины</w:t>
      </w:r>
    </w:p>
    <w:p w14:paraId="6BAEAD87" w14:textId="77777777" w:rsidR="003E690A" w:rsidRDefault="00F87737">
      <w:pPr>
        <w:jc w:val="both"/>
        <w:rPr>
          <w:lang w:val="ru-RU"/>
        </w:rPr>
      </w:pPr>
      <w:r>
        <w:rPr>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2744087C" w14:textId="77777777" w:rsidR="003E690A" w:rsidRDefault="00F87737">
      <w:pPr>
        <w:jc w:val="both"/>
        <w:rPr>
          <w:lang w:val="ru-RU"/>
        </w:rPr>
      </w:pPr>
      <w:bookmarkStart w:id="75" w:name="_Toc284662801"/>
      <w:bookmarkStart w:id="76" w:name="_Toc405513923"/>
      <w:bookmarkStart w:id="77" w:name="_Toc284663428"/>
      <w:r>
        <w:rPr>
          <w:lang w:val="ru-RU"/>
        </w:rPr>
        <w:t>Геометрия</w:t>
      </w:r>
      <w:bookmarkEnd w:id="75"/>
      <w:bookmarkEnd w:id="76"/>
      <w:bookmarkEnd w:id="77"/>
    </w:p>
    <w:p w14:paraId="78063B02" w14:textId="77777777" w:rsidR="003E690A" w:rsidRDefault="00F87737">
      <w:pPr>
        <w:jc w:val="both"/>
        <w:rPr>
          <w:lang w:val="ru-RU"/>
        </w:rPr>
      </w:pPr>
      <w:r>
        <w:rPr>
          <w:lang w:val="ru-RU"/>
        </w:rPr>
        <w:t>Геометрические фигуры</w:t>
      </w:r>
    </w:p>
    <w:p w14:paraId="2212C440" w14:textId="77777777" w:rsidR="003E690A" w:rsidRDefault="00F87737">
      <w:pPr>
        <w:jc w:val="both"/>
        <w:rPr>
          <w:lang w:val="ru-RU"/>
        </w:rPr>
      </w:pPr>
      <w:r>
        <w:rPr>
          <w:lang w:val="ru-RU"/>
        </w:rPr>
        <w:t>Фигуры в геометрии и в окружающем мире</w:t>
      </w:r>
    </w:p>
    <w:p w14:paraId="44FF7CED" w14:textId="77777777" w:rsidR="003E690A" w:rsidRDefault="00F87737">
      <w:pPr>
        <w:jc w:val="both"/>
        <w:rPr>
          <w:lang w:val="ru-RU"/>
        </w:rPr>
      </w:pPr>
      <w:r>
        <w:rPr>
          <w:lang w:val="ru-RU"/>
        </w:rPr>
        <w:t xml:space="preserve">Геометрическая фигура. Формирование представлений о метапредметном понятии «фигура».  </w:t>
      </w:r>
    </w:p>
    <w:p w14:paraId="18687A59" w14:textId="77777777" w:rsidR="003E690A" w:rsidRDefault="00F87737">
      <w:pPr>
        <w:jc w:val="both"/>
        <w:rPr>
          <w:lang w:val="ru-RU"/>
        </w:rPr>
      </w:pPr>
      <w:r>
        <w:rPr>
          <w:lang w:val="ru-RU"/>
        </w:rPr>
        <w:t>Точка, линия, отрезок, прямая, луч, ломаная, плоскость, угол, биссектриса угла и ее свойства, виды углов, многоугольники, круг.</w:t>
      </w:r>
    </w:p>
    <w:p w14:paraId="7B2A7189" w14:textId="77777777" w:rsidR="003E690A" w:rsidRDefault="00F87737">
      <w:pPr>
        <w:jc w:val="both"/>
        <w:rPr>
          <w:lang w:val="ru-RU"/>
        </w:rPr>
      </w:pPr>
      <w:r>
        <w:rPr>
          <w:lang w:val="ru-RU"/>
        </w:rPr>
        <w:t>Осевая симметрия геометрических фигур. Центральная симметрия геометрических фигур.</w:t>
      </w:r>
    </w:p>
    <w:p w14:paraId="2652805E" w14:textId="77777777" w:rsidR="003E690A" w:rsidRDefault="00F87737">
      <w:pPr>
        <w:jc w:val="both"/>
        <w:rPr>
          <w:lang w:val="ru-RU"/>
        </w:rPr>
      </w:pPr>
      <w:r>
        <w:rPr>
          <w:lang w:val="ru-RU"/>
        </w:rPr>
        <w:lastRenderedPageBreak/>
        <w:t>Многоугольники</w:t>
      </w:r>
    </w:p>
    <w:p w14:paraId="461369B2" w14:textId="77777777" w:rsidR="003E690A" w:rsidRDefault="00F87737">
      <w:pPr>
        <w:jc w:val="both"/>
        <w:rPr>
          <w:lang w:val="ru-RU"/>
        </w:rPr>
      </w:pPr>
      <w:r>
        <w:rPr>
          <w:lang w:val="ru-RU"/>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71CA9971" w14:textId="77777777" w:rsidR="003E690A" w:rsidRDefault="00F87737">
      <w:pPr>
        <w:jc w:val="both"/>
        <w:rPr>
          <w:lang w:val="ru-RU"/>
        </w:rPr>
      </w:pPr>
      <w:r>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046D84B5" w14:textId="77777777" w:rsidR="003E690A" w:rsidRDefault="00F87737">
      <w:pPr>
        <w:jc w:val="both"/>
        <w:rPr>
          <w:lang w:val="ru-RU"/>
        </w:rPr>
      </w:pPr>
      <w:r>
        <w:rPr>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7888C295" w14:textId="77777777" w:rsidR="003E690A" w:rsidRDefault="00F87737">
      <w:pPr>
        <w:jc w:val="both"/>
        <w:rPr>
          <w:lang w:val="ru-RU"/>
        </w:rPr>
      </w:pPr>
      <w:r>
        <w:rPr>
          <w:lang w:val="ru-RU"/>
        </w:rPr>
        <w:t>Окружность, круг</w:t>
      </w:r>
    </w:p>
    <w:p w14:paraId="319DBC20" w14:textId="77777777" w:rsidR="003E690A" w:rsidRDefault="00F87737">
      <w:pPr>
        <w:jc w:val="both"/>
        <w:rPr>
          <w:lang w:val="ru-RU"/>
        </w:rPr>
      </w:pPr>
      <w:r>
        <w:rPr>
          <w:lang w:val="ru-RU"/>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14:paraId="0B46E3FB" w14:textId="77777777" w:rsidR="003E690A" w:rsidRDefault="00F87737">
      <w:pPr>
        <w:jc w:val="both"/>
        <w:rPr>
          <w:lang w:val="ru-RU"/>
        </w:rPr>
      </w:pPr>
      <w:r>
        <w:rPr>
          <w:lang w:val="ru-RU"/>
        </w:rPr>
        <w:t>Геометрические фигуры в пространстве (объемные тела)</w:t>
      </w:r>
    </w:p>
    <w:p w14:paraId="39A4CB2F" w14:textId="77777777" w:rsidR="003E690A" w:rsidRDefault="00F87737">
      <w:pPr>
        <w:jc w:val="both"/>
        <w:rPr>
          <w:lang w:val="ru-RU"/>
        </w:rPr>
      </w:pPr>
      <w:r>
        <w:rPr>
          <w:lang w:val="ru-RU"/>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14:paraId="021389FE" w14:textId="77777777" w:rsidR="003E690A" w:rsidRDefault="00F87737">
      <w:pPr>
        <w:jc w:val="both"/>
        <w:rPr>
          <w:lang w:val="ru-RU"/>
        </w:rPr>
      </w:pPr>
      <w:r>
        <w:rPr>
          <w:lang w:val="ru-RU"/>
        </w:rPr>
        <w:t>Отношения</w:t>
      </w:r>
    </w:p>
    <w:p w14:paraId="42A1866D" w14:textId="77777777" w:rsidR="003E690A" w:rsidRDefault="00F87737">
      <w:pPr>
        <w:jc w:val="both"/>
        <w:rPr>
          <w:lang w:val="ru-RU"/>
        </w:rPr>
      </w:pPr>
      <w:r>
        <w:rPr>
          <w:lang w:val="ru-RU"/>
        </w:rPr>
        <w:t>Равенство фигур</w:t>
      </w:r>
    </w:p>
    <w:p w14:paraId="49AEE36F" w14:textId="77777777" w:rsidR="003E690A" w:rsidRDefault="00F87737">
      <w:pPr>
        <w:jc w:val="both"/>
        <w:rPr>
          <w:lang w:val="ru-RU"/>
        </w:rPr>
      </w:pPr>
      <w:r>
        <w:rPr>
          <w:lang w:val="ru-RU"/>
        </w:rPr>
        <w:t xml:space="preserve">Свойства равных треугольников. Признаки равенства треугольников. </w:t>
      </w:r>
    </w:p>
    <w:p w14:paraId="5557F004" w14:textId="77777777" w:rsidR="003E690A" w:rsidRDefault="00F87737">
      <w:pPr>
        <w:jc w:val="both"/>
        <w:rPr>
          <w:lang w:val="ru-RU"/>
        </w:rPr>
      </w:pPr>
      <w:r>
        <w:rPr>
          <w:lang w:val="ru-RU"/>
        </w:rPr>
        <w:t>Параллельно</w:t>
      </w:r>
      <w:r>
        <w:rPr>
          <w:lang w:val="ru-RU"/>
        </w:rPr>
        <w:softHyphen/>
        <w:t>сть прямых</w:t>
      </w:r>
    </w:p>
    <w:p w14:paraId="299FA95D" w14:textId="77777777" w:rsidR="003E690A" w:rsidRDefault="00F87737">
      <w:pPr>
        <w:jc w:val="both"/>
        <w:rPr>
          <w:lang w:val="ru-RU"/>
        </w:rPr>
      </w:pPr>
      <w:r>
        <w:rPr>
          <w:lang w:val="ru-RU"/>
        </w:rPr>
        <w:t>Признаки и свойства параллельных прямых. Аксиома параллельности Евклида. Теорема Фалеса.</w:t>
      </w:r>
    </w:p>
    <w:p w14:paraId="6D311B71" w14:textId="77777777" w:rsidR="003E690A" w:rsidRDefault="00F87737">
      <w:pPr>
        <w:jc w:val="both"/>
        <w:rPr>
          <w:lang w:val="ru-RU"/>
        </w:rPr>
      </w:pPr>
      <w:r>
        <w:rPr>
          <w:lang w:val="ru-RU"/>
        </w:rPr>
        <w:t>Перпендикулярные прямые</w:t>
      </w:r>
    </w:p>
    <w:p w14:paraId="0FF6A2E8" w14:textId="77777777" w:rsidR="003E690A" w:rsidRDefault="00F87737">
      <w:pPr>
        <w:jc w:val="both"/>
        <w:rPr>
          <w:lang w:val="ru-RU"/>
        </w:rPr>
      </w:pPr>
      <w:r>
        <w:rPr>
          <w:lang w:val="ru-RU"/>
        </w:rPr>
        <w:t xml:space="preserve">Прямой угол. Перпендикуляр к прямой. Наклонная, проекция. Серединный перпендикуляр к отрезку. Свойства и признаки перпендикулярности. </w:t>
      </w:r>
    </w:p>
    <w:p w14:paraId="03D464A5" w14:textId="77777777" w:rsidR="003E690A" w:rsidRDefault="00F87737">
      <w:pPr>
        <w:jc w:val="both"/>
        <w:rPr>
          <w:lang w:val="ru-RU"/>
        </w:rPr>
      </w:pPr>
      <w:r>
        <w:rPr>
          <w:lang w:val="ru-RU"/>
        </w:rPr>
        <w:t>Подобие</w:t>
      </w:r>
    </w:p>
    <w:p w14:paraId="0625B090" w14:textId="77777777" w:rsidR="003E690A" w:rsidRDefault="00F87737">
      <w:pPr>
        <w:jc w:val="both"/>
        <w:rPr>
          <w:lang w:val="ru-RU"/>
        </w:rPr>
      </w:pPr>
      <w:r>
        <w:rPr>
          <w:lang w:val="ru-RU"/>
        </w:rPr>
        <w:t xml:space="preserve">Пропорциональные отрезки, подобие фигур. Подобные треугольники. Признаки подобия. </w:t>
      </w:r>
    </w:p>
    <w:p w14:paraId="6EF334A4" w14:textId="77777777" w:rsidR="003E690A" w:rsidRDefault="00F87737">
      <w:pPr>
        <w:jc w:val="both"/>
        <w:rPr>
          <w:lang w:val="ru-RU"/>
        </w:rPr>
      </w:pPr>
      <w:r>
        <w:rPr>
          <w:lang w:val="ru-RU"/>
        </w:rPr>
        <w:t>Взаимное расположение прямой и окружности, двух окружностей.</w:t>
      </w:r>
    </w:p>
    <w:p w14:paraId="0337577E" w14:textId="77777777" w:rsidR="003E690A" w:rsidRDefault="00F87737">
      <w:pPr>
        <w:jc w:val="both"/>
        <w:rPr>
          <w:lang w:val="ru-RU"/>
        </w:rPr>
      </w:pPr>
      <w:r>
        <w:rPr>
          <w:lang w:val="ru-RU"/>
        </w:rPr>
        <w:t>Измерения и вычисления</w:t>
      </w:r>
    </w:p>
    <w:p w14:paraId="7D241D10" w14:textId="77777777" w:rsidR="003E690A" w:rsidRDefault="00F87737">
      <w:pPr>
        <w:jc w:val="both"/>
        <w:rPr>
          <w:lang w:val="ru-RU"/>
        </w:rPr>
      </w:pPr>
      <w:r>
        <w:rPr>
          <w:lang w:val="ru-RU"/>
        </w:rPr>
        <w:t>Величины</w:t>
      </w:r>
    </w:p>
    <w:p w14:paraId="6D7BFA07" w14:textId="77777777" w:rsidR="003E690A" w:rsidRDefault="00F87737">
      <w:pPr>
        <w:jc w:val="both"/>
        <w:rPr>
          <w:lang w:val="ru-RU"/>
        </w:rPr>
      </w:pPr>
      <w:r>
        <w:rPr>
          <w:lang w:val="ru-RU"/>
        </w:rPr>
        <w:t xml:space="preserve">Понятие величины. Длина. Измерение длины. Единицы измерения длины. Величина угла. Градусная мера угла. </w:t>
      </w:r>
    </w:p>
    <w:p w14:paraId="4833E231" w14:textId="77777777" w:rsidR="003E690A" w:rsidRDefault="00F87737">
      <w:pPr>
        <w:jc w:val="both"/>
        <w:rPr>
          <w:lang w:val="ru-RU"/>
        </w:rPr>
      </w:pPr>
      <w:r>
        <w:rPr>
          <w:lang w:val="ru-RU"/>
        </w:rPr>
        <w:t>Понятие о площади плоской фигуры и ее свойствах. Измерение площадей. Единицы измерения площади.</w:t>
      </w:r>
    </w:p>
    <w:p w14:paraId="09795130" w14:textId="77777777" w:rsidR="003E690A" w:rsidRDefault="00F87737">
      <w:pPr>
        <w:jc w:val="both"/>
        <w:rPr>
          <w:lang w:val="ru-RU"/>
        </w:rPr>
      </w:pPr>
      <w:r>
        <w:rPr>
          <w:lang w:val="ru-RU"/>
        </w:rPr>
        <w:t>Представление об объеме и его свойствах. Измерение объема. Единицы измерения объемов.</w:t>
      </w:r>
    </w:p>
    <w:p w14:paraId="0E2C5AAF" w14:textId="77777777" w:rsidR="003E690A" w:rsidRDefault="00F87737">
      <w:pPr>
        <w:jc w:val="both"/>
        <w:rPr>
          <w:lang w:val="ru-RU"/>
        </w:rPr>
      </w:pPr>
      <w:r>
        <w:rPr>
          <w:lang w:val="ru-RU"/>
        </w:rPr>
        <w:t>Измерения и вычисления</w:t>
      </w:r>
    </w:p>
    <w:p w14:paraId="569FA08C" w14:textId="77777777" w:rsidR="003E690A" w:rsidRDefault="00F87737">
      <w:pPr>
        <w:jc w:val="both"/>
        <w:rPr>
          <w:lang w:val="ru-RU"/>
        </w:rPr>
      </w:pPr>
      <w:r>
        <w:rPr>
          <w:lang w:val="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Pr>
          <w:lang w:val="ru-RU"/>
        </w:rPr>
        <w:softHyphen/>
        <w:t>ружности и площади круга. Сравнение и вычисление площадей. Теорема Пифагора. Теорема синусов. Теорема косинусов.</w:t>
      </w:r>
    </w:p>
    <w:p w14:paraId="44DF04CF" w14:textId="77777777" w:rsidR="003E690A" w:rsidRDefault="00F87737">
      <w:pPr>
        <w:jc w:val="both"/>
        <w:rPr>
          <w:lang w:val="ru-RU"/>
        </w:rPr>
      </w:pPr>
      <w:r>
        <w:rPr>
          <w:lang w:val="ru-RU"/>
        </w:rPr>
        <w:t>Расстояния</w:t>
      </w:r>
    </w:p>
    <w:p w14:paraId="3AC84CE5" w14:textId="77777777" w:rsidR="003E690A" w:rsidRDefault="00F87737">
      <w:pPr>
        <w:jc w:val="both"/>
        <w:rPr>
          <w:lang w:val="ru-RU"/>
        </w:rPr>
      </w:pPr>
      <w:r>
        <w:rPr>
          <w:lang w:val="ru-RU"/>
        </w:rPr>
        <w:t xml:space="preserve">Расстояние между точками. Расстояние от точки до прямой. Расстояние между фигурами. </w:t>
      </w:r>
    </w:p>
    <w:p w14:paraId="313AC2E9" w14:textId="77777777" w:rsidR="003E690A" w:rsidRDefault="00F87737">
      <w:pPr>
        <w:jc w:val="both"/>
        <w:rPr>
          <w:lang w:val="ru-RU"/>
        </w:rPr>
      </w:pPr>
      <w:r>
        <w:rPr>
          <w:lang w:val="ru-RU"/>
        </w:rPr>
        <w:t>Геометрические построения</w:t>
      </w:r>
    </w:p>
    <w:p w14:paraId="365436B1" w14:textId="77777777" w:rsidR="003E690A" w:rsidRDefault="00F87737">
      <w:pPr>
        <w:jc w:val="both"/>
        <w:rPr>
          <w:lang w:val="ru-RU"/>
        </w:rPr>
      </w:pPr>
      <w:r>
        <w:rPr>
          <w:lang w:val="ru-RU"/>
        </w:rPr>
        <w:t>Геометрические построения для иллюстрации свойств геометрических фигур.</w:t>
      </w:r>
    </w:p>
    <w:p w14:paraId="57C2FA2B" w14:textId="77777777" w:rsidR="003E690A" w:rsidRDefault="00F87737">
      <w:pPr>
        <w:jc w:val="both"/>
        <w:rPr>
          <w:lang w:val="ru-RU"/>
        </w:rPr>
      </w:pPr>
      <w:r>
        <w:rPr>
          <w:lang w:val="ru-RU"/>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14:paraId="6E04239A" w14:textId="77777777" w:rsidR="003E690A" w:rsidRDefault="00F87737">
      <w:pPr>
        <w:jc w:val="both"/>
        <w:rPr>
          <w:lang w:val="ru-RU"/>
        </w:rPr>
      </w:pPr>
      <w:r>
        <w:rPr>
          <w:lang w:val="ru-RU"/>
        </w:rPr>
        <w:t>Построение треугольников по трем сторонам, двум сторонам и углу между ними, стороне и двум прилежащим к ней углам.</w:t>
      </w:r>
    </w:p>
    <w:p w14:paraId="2FD6BEF0" w14:textId="77777777" w:rsidR="003E690A" w:rsidRDefault="00F87737">
      <w:pPr>
        <w:jc w:val="both"/>
        <w:rPr>
          <w:lang w:val="ru-RU"/>
        </w:rPr>
      </w:pPr>
      <w:r>
        <w:rPr>
          <w:lang w:val="ru-RU"/>
        </w:rPr>
        <w:lastRenderedPageBreak/>
        <w:t>Деление отрезка в данном отношении.</w:t>
      </w:r>
    </w:p>
    <w:p w14:paraId="5C67B78E" w14:textId="77777777" w:rsidR="003E690A" w:rsidRDefault="00F87737">
      <w:pPr>
        <w:jc w:val="both"/>
        <w:rPr>
          <w:lang w:val="ru-RU"/>
        </w:rPr>
      </w:pPr>
      <w:r>
        <w:rPr>
          <w:lang w:val="ru-RU"/>
        </w:rPr>
        <w:t xml:space="preserve">Геометрические преобразования </w:t>
      </w:r>
    </w:p>
    <w:p w14:paraId="11F9AF89" w14:textId="77777777" w:rsidR="003E690A" w:rsidRDefault="00F87737">
      <w:pPr>
        <w:jc w:val="both"/>
        <w:rPr>
          <w:lang w:val="ru-RU"/>
        </w:rPr>
      </w:pPr>
      <w:r>
        <w:rPr>
          <w:lang w:val="ru-RU"/>
        </w:rPr>
        <w:t>Преобразования</w:t>
      </w:r>
    </w:p>
    <w:p w14:paraId="32CFD24B" w14:textId="77777777" w:rsidR="003E690A" w:rsidRDefault="00F87737">
      <w:pPr>
        <w:jc w:val="both"/>
        <w:rPr>
          <w:lang w:val="ru-RU"/>
        </w:rPr>
      </w:pPr>
      <w:r>
        <w:rPr>
          <w:lang w:val="ru-RU"/>
        </w:rPr>
        <w:t>Понятие преобразования. Представление о метапредметном понятии «преобразование». Подобие.</w:t>
      </w:r>
    </w:p>
    <w:p w14:paraId="69C35193" w14:textId="77777777" w:rsidR="003E690A" w:rsidRDefault="00F87737">
      <w:pPr>
        <w:jc w:val="both"/>
        <w:rPr>
          <w:lang w:val="ru-RU"/>
        </w:rPr>
      </w:pPr>
      <w:r>
        <w:rPr>
          <w:lang w:val="ru-RU"/>
        </w:rPr>
        <w:t>Движения</w:t>
      </w:r>
    </w:p>
    <w:p w14:paraId="051D5570" w14:textId="77777777" w:rsidR="003E690A" w:rsidRDefault="00F87737">
      <w:pPr>
        <w:jc w:val="both"/>
        <w:rPr>
          <w:lang w:val="ru-RU"/>
        </w:rPr>
      </w:pPr>
      <w:r>
        <w:rPr>
          <w:lang w:val="ru-RU"/>
        </w:rPr>
        <w:t xml:space="preserve">Осевая и центральная симметрия, поворот и параллельный перенос. Комбинации движений на плоскости и их свойства. </w:t>
      </w:r>
    </w:p>
    <w:p w14:paraId="516365C7" w14:textId="77777777" w:rsidR="003E690A" w:rsidRDefault="00F87737">
      <w:pPr>
        <w:jc w:val="both"/>
        <w:rPr>
          <w:lang w:val="ru-RU"/>
        </w:rPr>
      </w:pPr>
      <w:r>
        <w:rPr>
          <w:lang w:val="ru-RU"/>
        </w:rPr>
        <w:t>Векторы и координаты на плоскости</w:t>
      </w:r>
    </w:p>
    <w:p w14:paraId="6D44770E" w14:textId="77777777" w:rsidR="003E690A" w:rsidRDefault="00F87737">
      <w:pPr>
        <w:jc w:val="both"/>
        <w:rPr>
          <w:lang w:val="ru-RU"/>
        </w:rPr>
      </w:pPr>
      <w:r>
        <w:rPr>
          <w:lang w:val="ru-RU"/>
        </w:rPr>
        <w:t>Векторы</w:t>
      </w:r>
    </w:p>
    <w:p w14:paraId="76984646" w14:textId="77777777" w:rsidR="003E690A" w:rsidRDefault="00F87737">
      <w:pPr>
        <w:jc w:val="both"/>
        <w:rPr>
          <w:lang w:val="ru-RU"/>
        </w:rPr>
      </w:pPr>
      <w:r>
        <w:rPr>
          <w:lang w:val="ru-RU"/>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14:paraId="4ACCE4BD" w14:textId="77777777" w:rsidR="003E690A" w:rsidRDefault="00F87737">
      <w:pPr>
        <w:jc w:val="both"/>
        <w:rPr>
          <w:lang w:val="ru-RU"/>
        </w:rPr>
      </w:pPr>
      <w:r>
        <w:rPr>
          <w:lang w:val="ru-RU"/>
        </w:rPr>
        <w:t>Координаты</w:t>
      </w:r>
    </w:p>
    <w:p w14:paraId="3170037F" w14:textId="77777777" w:rsidR="003E690A" w:rsidRDefault="00F87737">
      <w:pPr>
        <w:jc w:val="both"/>
        <w:rPr>
          <w:lang w:val="ru-RU"/>
        </w:rPr>
      </w:pPr>
      <w:r>
        <w:rPr>
          <w:lang w:val="ru-RU"/>
        </w:rPr>
        <w:t>Основные понятия, координаты вектора, расстояние между точками. Координаты середины отрезка. Уравнения фигур.</w:t>
      </w:r>
    </w:p>
    <w:p w14:paraId="3142FB00" w14:textId="77777777" w:rsidR="003E690A" w:rsidRDefault="00F87737">
      <w:pPr>
        <w:jc w:val="both"/>
        <w:rPr>
          <w:lang w:val="ru-RU"/>
        </w:rPr>
      </w:pPr>
      <w:r>
        <w:rPr>
          <w:lang w:val="ru-RU"/>
        </w:rPr>
        <w:t>Применение векторов и координат для решения простейших геометрических задач.</w:t>
      </w:r>
    </w:p>
    <w:p w14:paraId="71A3FCFF" w14:textId="77777777" w:rsidR="003E690A" w:rsidRDefault="00F87737">
      <w:pPr>
        <w:jc w:val="both"/>
        <w:rPr>
          <w:lang w:val="ru-RU"/>
        </w:rPr>
      </w:pPr>
      <w:bookmarkStart w:id="78" w:name="_Toc405513924"/>
      <w:bookmarkStart w:id="79" w:name="_Toc284662802"/>
      <w:bookmarkStart w:id="80" w:name="_Toc284663429"/>
      <w:r>
        <w:rPr>
          <w:lang w:val="ru-RU"/>
        </w:rPr>
        <w:t>История математики</w:t>
      </w:r>
      <w:bookmarkEnd w:id="78"/>
      <w:bookmarkEnd w:id="79"/>
      <w:bookmarkEnd w:id="80"/>
    </w:p>
    <w:p w14:paraId="3B2DC636" w14:textId="77777777" w:rsidR="003E690A" w:rsidRDefault="00F87737">
      <w:pPr>
        <w:jc w:val="both"/>
        <w:rPr>
          <w:lang w:val="ru-RU"/>
        </w:rPr>
      </w:pPr>
      <w:r>
        <w:rPr>
          <w:lang w:val="ru-RU"/>
        </w:rPr>
        <w:t>Возникновение математики как науки, этапы ее развития. Основные разделы математики. Выдающиеся математики и их вклад в развитие науки.</w:t>
      </w:r>
    </w:p>
    <w:p w14:paraId="6619DDF5" w14:textId="77777777" w:rsidR="003E690A" w:rsidRDefault="00F87737">
      <w:pPr>
        <w:jc w:val="both"/>
        <w:rPr>
          <w:lang w:val="ru-RU"/>
        </w:rPr>
      </w:pPr>
      <w:r>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14:paraId="0964DFC4" w14:textId="77777777" w:rsidR="003E690A" w:rsidRDefault="00F87737">
      <w:pPr>
        <w:jc w:val="both"/>
        <w:rPr>
          <w:lang w:val="ru-RU"/>
        </w:rPr>
      </w:pPr>
      <w:r>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7DE91AEC" w14:textId="77777777" w:rsidR="003E690A" w:rsidRDefault="00F87737">
      <w:pPr>
        <w:jc w:val="both"/>
        <w:rPr>
          <w:lang w:val="ru-RU"/>
        </w:rPr>
      </w:pPr>
      <w:r>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72BABCD4" w14:textId="77777777" w:rsidR="003E690A" w:rsidRDefault="00F87737">
      <w:pPr>
        <w:jc w:val="both"/>
        <w:rPr>
          <w:lang w:val="ru-RU"/>
        </w:rPr>
      </w:pPr>
      <w:r>
        <w:rPr>
          <w:lang w:val="ru-RU"/>
        </w:rPr>
        <w:t>Задача Леонардо Пизанского (Фибоначчи) о кроликах, числа Фибоначчи. Задача о шахматной доске. Сходимость геометрической прогрессии.</w:t>
      </w:r>
    </w:p>
    <w:p w14:paraId="00EAFCD7" w14:textId="77777777" w:rsidR="003E690A" w:rsidRDefault="00F87737">
      <w:pPr>
        <w:jc w:val="both"/>
        <w:rPr>
          <w:lang w:val="ru-RU"/>
        </w:rPr>
      </w:pPr>
      <w:r>
        <w:rPr>
          <w:lang w:val="ru-RU"/>
        </w:rPr>
        <w:t>Истоки теории вероятностей: страховое дело, азартные игры. П. Ферма, Б.Паскаль, Я. Бернулли, А.Н.Колмогоров.</w:t>
      </w:r>
    </w:p>
    <w:p w14:paraId="51F28644" w14:textId="77777777" w:rsidR="003E690A" w:rsidRDefault="00F87737">
      <w:pPr>
        <w:jc w:val="both"/>
        <w:rPr>
          <w:lang w:val="ru-RU"/>
        </w:rPr>
      </w:pPr>
      <w:r>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t>π</w:t>
      </w:r>
      <w:r>
        <w:rPr>
          <w:lang w:val="ru-RU"/>
        </w:rPr>
        <w:t>. Золотое сечение. «Начала» Евклида. Л Эйлер, Н.И.Лобачевский. История пятого постулата.</w:t>
      </w:r>
    </w:p>
    <w:p w14:paraId="6015C774" w14:textId="77777777" w:rsidR="003E690A" w:rsidRDefault="00F87737">
      <w:pPr>
        <w:jc w:val="both"/>
        <w:rPr>
          <w:lang w:val="ru-RU"/>
        </w:rPr>
      </w:pPr>
      <w:r>
        <w:rPr>
          <w:lang w:val="ru-RU"/>
        </w:rPr>
        <w:t>Геометрия и искусство. Геометрические закономерности окружающего мира.</w:t>
      </w:r>
    </w:p>
    <w:p w14:paraId="3E918FE6" w14:textId="77777777" w:rsidR="003E690A" w:rsidRDefault="00F87737">
      <w:pPr>
        <w:jc w:val="both"/>
        <w:rPr>
          <w:lang w:val="ru-RU"/>
        </w:rPr>
      </w:pPr>
      <w:r>
        <w:rPr>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714A2D77" w14:textId="77777777" w:rsidR="003E690A" w:rsidRDefault="00F87737">
      <w:pPr>
        <w:jc w:val="both"/>
        <w:rPr>
          <w:lang w:val="ru-RU"/>
        </w:rPr>
      </w:pPr>
      <w:r>
        <w:rPr>
          <w:lang w:val="ru-RU"/>
        </w:rPr>
        <w:t xml:space="preserve">Роль российских ученых в развитии математики: Л. Эйлер. Н.И. Лобачевский, П.Л.Чебышев, С. Ковалевская, А.Н. Колмогоров. </w:t>
      </w:r>
    </w:p>
    <w:p w14:paraId="45BF0FF0" w14:textId="77777777" w:rsidR="003E690A" w:rsidRDefault="00F87737">
      <w:pPr>
        <w:jc w:val="both"/>
        <w:rPr>
          <w:lang w:val="ru-RU"/>
        </w:rPr>
      </w:pPr>
      <w:r>
        <w:rPr>
          <w:lang w:val="ru-RU"/>
        </w:rPr>
        <w:t xml:space="preserve">Математика в развитии России: Петр </w:t>
      </w:r>
      <w:r>
        <w:t>I</w:t>
      </w:r>
      <w:r>
        <w:rPr>
          <w:lang w:val="ru-RU"/>
        </w:rPr>
        <w:t>, школа математических и навигацких наук, развитие российского флота, А.Н. Крылов. Космическая программа и М.В. Келдыш.</w:t>
      </w:r>
    </w:p>
    <w:p w14:paraId="4DD33EA2" w14:textId="77777777" w:rsidR="003E690A" w:rsidRDefault="003E690A">
      <w:pPr>
        <w:jc w:val="both"/>
        <w:rPr>
          <w:lang w:val="ru-RU"/>
        </w:rPr>
      </w:pPr>
    </w:p>
    <w:p w14:paraId="3C169B87" w14:textId="77777777" w:rsidR="003E690A" w:rsidRDefault="00F87737">
      <w:pPr>
        <w:jc w:val="both"/>
        <w:rPr>
          <w:lang w:val="ru-RU"/>
        </w:rPr>
      </w:pPr>
      <w:bookmarkStart w:id="81" w:name="_Toc284663430"/>
      <w:bookmarkStart w:id="82" w:name="_Toc405513925"/>
      <w:bookmarkStart w:id="83" w:name="_Toc284662803"/>
      <w:r>
        <w:rPr>
          <w:lang w:val="ru-RU"/>
        </w:rPr>
        <w:t>Содержание курса математики в 7-9 классах (углубленный уровень)</w:t>
      </w:r>
      <w:bookmarkEnd w:id="81"/>
      <w:bookmarkEnd w:id="82"/>
      <w:bookmarkEnd w:id="83"/>
    </w:p>
    <w:p w14:paraId="4A59593E" w14:textId="77777777" w:rsidR="003E690A" w:rsidRDefault="00F87737">
      <w:pPr>
        <w:jc w:val="both"/>
        <w:rPr>
          <w:lang w:val="ru-RU"/>
        </w:rPr>
      </w:pPr>
      <w:bookmarkStart w:id="84" w:name="_Toc284663431"/>
      <w:bookmarkStart w:id="85" w:name="_Toc405513926"/>
      <w:bookmarkStart w:id="86" w:name="_Toc284662804"/>
      <w:r>
        <w:rPr>
          <w:lang w:val="ru-RU"/>
        </w:rPr>
        <w:t>Алгебра</w:t>
      </w:r>
      <w:bookmarkEnd w:id="84"/>
      <w:bookmarkEnd w:id="85"/>
      <w:bookmarkEnd w:id="86"/>
    </w:p>
    <w:p w14:paraId="60C17923" w14:textId="77777777" w:rsidR="003E690A" w:rsidRDefault="00F87737">
      <w:pPr>
        <w:jc w:val="both"/>
        <w:rPr>
          <w:lang w:val="ru-RU"/>
        </w:rPr>
      </w:pPr>
      <w:r>
        <w:rPr>
          <w:lang w:val="ru-RU"/>
        </w:rPr>
        <w:t>Числа</w:t>
      </w:r>
    </w:p>
    <w:p w14:paraId="795116D8" w14:textId="77777777" w:rsidR="003E690A" w:rsidRDefault="00F87737">
      <w:pPr>
        <w:jc w:val="both"/>
        <w:rPr>
          <w:lang w:val="ru-RU"/>
        </w:rPr>
      </w:pPr>
      <w:r>
        <w:rPr>
          <w:lang w:val="ru-RU"/>
        </w:rPr>
        <w:t>Рациональные числа</w:t>
      </w:r>
    </w:p>
    <w:p w14:paraId="36E64239" w14:textId="77777777" w:rsidR="003E690A" w:rsidRDefault="00F87737">
      <w:pPr>
        <w:jc w:val="both"/>
        <w:rPr>
          <w:lang w:val="ru-RU"/>
        </w:rPr>
      </w:pPr>
      <w:r>
        <w:rPr>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14:paraId="3A8751F5" w14:textId="77777777" w:rsidR="003E690A" w:rsidRDefault="00F87737">
      <w:pPr>
        <w:jc w:val="both"/>
        <w:rPr>
          <w:lang w:val="ru-RU"/>
        </w:rPr>
      </w:pPr>
      <w:r>
        <w:rPr>
          <w:lang w:val="ru-RU"/>
        </w:rPr>
        <w:t>Иррациональные числа</w:t>
      </w:r>
    </w:p>
    <w:p w14:paraId="74600841" w14:textId="77777777" w:rsidR="003E690A" w:rsidRDefault="00F87737">
      <w:pPr>
        <w:jc w:val="both"/>
        <w:rPr>
          <w:lang w:val="ru-RU"/>
        </w:rPr>
      </w:pPr>
      <w:r>
        <w:rPr>
          <w:lang w:val="ru-RU"/>
        </w:rPr>
        <w:t xml:space="preserve">Понятие иррационального числа. Распознавание иррациональных чисел. Действия с </w:t>
      </w:r>
      <w:r>
        <w:rPr>
          <w:lang w:val="ru-RU"/>
        </w:rPr>
        <w:lastRenderedPageBreak/>
        <w:t>иррациональными числами. Свойства действий с иррациональными числами. Сравнение иррациональных чисел. Множество действительных чисел.</w:t>
      </w:r>
    </w:p>
    <w:p w14:paraId="2329A72B" w14:textId="77777777" w:rsidR="003E690A" w:rsidRDefault="00F87737">
      <w:pPr>
        <w:jc w:val="both"/>
        <w:rPr>
          <w:lang w:val="ru-RU"/>
        </w:rPr>
      </w:pPr>
      <w:r>
        <w:rPr>
          <w:lang w:val="ru-RU"/>
        </w:rPr>
        <w:t xml:space="preserve">Представления о расширениях числовых множеств. </w:t>
      </w:r>
      <w:bookmarkStart w:id="87" w:name="_Toc403076053"/>
    </w:p>
    <w:p w14:paraId="0FFED259" w14:textId="77777777" w:rsidR="003E690A" w:rsidRDefault="00F87737">
      <w:pPr>
        <w:jc w:val="both"/>
        <w:rPr>
          <w:lang w:val="ru-RU"/>
        </w:rPr>
      </w:pPr>
      <w:r>
        <w:rPr>
          <w:lang w:val="ru-RU"/>
        </w:rPr>
        <w:t>Тождественные преобразования</w:t>
      </w:r>
      <w:bookmarkEnd w:id="87"/>
    </w:p>
    <w:p w14:paraId="3DD85CE0" w14:textId="77777777" w:rsidR="003E690A" w:rsidRDefault="00F87737">
      <w:pPr>
        <w:jc w:val="both"/>
        <w:rPr>
          <w:lang w:val="ru-RU"/>
        </w:rPr>
      </w:pPr>
      <w:r>
        <w:rPr>
          <w:lang w:val="ru-RU"/>
        </w:rPr>
        <w:t>Числовые и буквенные выражения</w:t>
      </w:r>
    </w:p>
    <w:p w14:paraId="306FCE39" w14:textId="77777777" w:rsidR="003E690A" w:rsidRDefault="00F87737">
      <w:pPr>
        <w:jc w:val="both"/>
        <w:rPr>
          <w:lang w:val="ru-RU"/>
        </w:rPr>
      </w:pPr>
      <w:r>
        <w:rPr>
          <w:lang w:val="ru-RU"/>
        </w:rPr>
        <w:t xml:space="preserve">Выражение с переменной. Значение выражения. Подстановка выражений вместо переменных. </w:t>
      </w:r>
    </w:p>
    <w:p w14:paraId="4C473A2C" w14:textId="77777777" w:rsidR="003E690A" w:rsidRDefault="00F87737">
      <w:pPr>
        <w:jc w:val="both"/>
        <w:rPr>
          <w:lang w:val="ru-RU"/>
        </w:rPr>
      </w:pPr>
      <w:r>
        <w:rPr>
          <w:lang w:val="ru-RU"/>
        </w:rPr>
        <w:t xml:space="preserve">Законы арифметических действий. Преобразования числовых выражений, содержащих степени с натуральным и целым показателем. </w:t>
      </w:r>
    </w:p>
    <w:p w14:paraId="638F7F2D" w14:textId="77777777" w:rsidR="003E690A" w:rsidRDefault="00F87737">
      <w:pPr>
        <w:jc w:val="both"/>
        <w:rPr>
          <w:lang w:val="ru-RU"/>
        </w:rPr>
      </w:pPr>
      <w:r>
        <w:rPr>
          <w:lang w:val="ru-RU"/>
        </w:rPr>
        <w:t>Многочлены</w:t>
      </w:r>
    </w:p>
    <w:p w14:paraId="130ECF58" w14:textId="77777777" w:rsidR="003E690A" w:rsidRDefault="00F87737">
      <w:pPr>
        <w:jc w:val="both"/>
        <w:rPr>
          <w:lang w:val="ru-RU"/>
        </w:rPr>
      </w:pPr>
      <w:r>
        <w:rPr>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14:paraId="3A352F52" w14:textId="77777777" w:rsidR="003E690A" w:rsidRDefault="00F87737">
      <w:pPr>
        <w:jc w:val="both"/>
        <w:rPr>
          <w:lang w:val="ru-RU"/>
        </w:rPr>
      </w:pPr>
      <w:r>
        <w:rPr>
          <w:lang w:val="ru-RU"/>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14:paraId="25653A27" w14:textId="77777777" w:rsidR="003E690A" w:rsidRDefault="00F87737">
      <w:pPr>
        <w:jc w:val="both"/>
        <w:rPr>
          <w:lang w:val="ru-RU"/>
        </w:rPr>
      </w:pPr>
      <w:r>
        <w:rPr>
          <w:lang w:val="ru-RU"/>
        </w:rPr>
        <w:t>Понятие тождества</w:t>
      </w:r>
    </w:p>
    <w:p w14:paraId="3774AA15" w14:textId="77777777" w:rsidR="003E690A" w:rsidRDefault="00F87737">
      <w:pPr>
        <w:jc w:val="both"/>
        <w:rPr>
          <w:lang w:val="ru-RU"/>
        </w:rPr>
      </w:pPr>
      <w:r>
        <w:rPr>
          <w:lang w:val="ru-RU"/>
        </w:rPr>
        <w:t>Тождественное преобразование. Представление о тождестве на множестве.</w:t>
      </w:r>
    </w:p>
    <w:p w14:paraId="11ADBF26" w14:textId="77777777" w:rsidR="003E690A" w:rsidRDefault="00F87737">
      <w:pPr>
        <w:jc w:val="both"/>
        <w:rPr>
          <w:lang w:val="ru-RU"/>
        </w:rPr>
      </w:pPr>
      <w:r>
        <w:rPr>
          <w:lang w:val="ru-RU"/>
        </w:rPr>
        <w:t>Дробно-рациональные выражения</w:t>
      </w:r>
    </w:p>
    <w:p w14:paraId="518ACE46" w14:textId="77777777" w:rsidR="003E690A" w:rsidRDefault="00F87737">
      <w:pPr>
        <w:jc w:val="both"/>
        <w:rPr>
          <w:lang w:val="ru-RU"/>
        </w:rPr>
      </w:pPr>
      <w:r>
        <w:rPr>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14:paraId="5518397B" w14:textId="77777777" w:rsidR="003E690A" w:rsidRDefault="00F87737">
      <w:pPr>
        <w:jc w:val="both"/>
        <w:rPr>
          <w:lang w:val="ru-RU"/>
        </w:rPr>
      </w:pPr>
      <w:r>
        <w:rPr>
          <w:lang w:val="ru-RU"/>
        </w:rPr>
        <w:t>Преобразование выражений, содержащих знак модуля.</w:t>
      </w:r>
    </w:p>
    <w:p w14:paraId="1D620CA9" w14:textId="77777777" w:rsidR="003E690A" w:rsidRDefault="00F87737">
      <w:pPr>
        <w:jc w:val="both"/>
        <w:rPr>
          <w:lang w:val="ru-RU"/>
        </w:rPr>
      </w:pPr>
      <w:r>
        <w:rPr>
          <w:lang w:val="ru-RU"/>
        </w:rPr>
        <w:t>Иррациональные выражения</w:t>
      </w:r>
    </w:p>
    <w:p w14:paraId="558C753A" w14:textId="77777777" w:rsidR="003E690A" w:rsidRDefault="00F87737">
      <w:pPr>
        <w:jc w:val="both"/>
        <w:rPr>
          <w:lang w:val="ru-RU"/>
        </w:rPr>
      </w:pPr>
      <w:r>
        <w:rPr>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14:paraId="087A1701" w14:textId="77777777" w:rsidR="003E690A" w:rsidRDefault="00F87737">
      <w:pPr>
        <w:jc w:val="both"/>
        <w:rPr>
          <w:lang w:val="ru-RU"/>
        </w:rPr>
      </w:pPr>
      <w:r>
        <w:rPr>
          <w:lang w:val="ru-RU"/>
        </w:rPr>
        <w:t xml:space="preserve">Корни </w:t>
      </w:r>
      <w:r>
        <w:t>n</w:t>
      </w:r>
      <w:r>
        <w:rPr>
          <w:lang w:val="ru-RU"/>
        </w:rPr>
        <w:t xml:space="preserve">-ых степеней. Допустимые значения переменных в выражениях, содержащих корни </w:t>
      </w:r>
      <w:r>
        <w:t>n</w:t>
      </w:r>
      <w:r>
        <w:rPr>
          <w:lang w:val="ru-RU"/>
        </w:rPr>
        <w:t xml:space="preserve">-ых степеней. Преобразование выражений, содержащих корни </w:t>
      </w:r>
      <w:r>
        <w:t>n</w:t>
      </w:r>
      <w:r>
        <w:rPr>
          <w:lang w:val="ru-RU"/>
        </w:rPr>
        <w:t xml:space="preserve">-ых степеней. </w:t>
      </w:r>
    </w:p>
    <w:p w14:paraId="4ED1282D" w14:textId="77777777" w:rsidR="003E690A" w:rsidRDefault="00F87737">
      <w:pPr>
        <w:jc w:val="both"/>
        <w:rPr>
          <w:lang w:val="ru-RU"/>
        </w:rPr>
      </w:pPr>
      <w:r>
        <w:rPr>
          <w:lang w:val="ru-RU"/>
        </w:rPr>
        <w:t>Степень с рациональным показателем. Преобразование выражений, содержащих степень с рациональным показателем.</w:t>
      </w:r>
    </w:p>
    <w:p w14:paraId="48FF23A2" w14:textId="77777777" w:rsidR="003E690A" w:rsidRDefault="00F87737">
      <w:pPr>
        <w:jc w:val="both"/>
        <w:rPr>
          <w:lang w:val="ru-RU"/>
        </w:rPr>
      </w:pPr>
      <w:bookmarkStart w:id="88" w:name="_Toc403076054"/>
      <w:r>
        <w:rPr>
          <w:lang w:val="ru-RU"/>
        </w:rPr>
        <w:t xml:space="preserve">Уравнения </w:t>
      </w:r>
      <w:bookmarkEnd w:id="88"/>
    </w:p>
    <w:p w14:paraId="7F06DD28" w14:textId="77777777" w:rsidR="003E690A" w:rsidRDefault="00F87737">
      <w:pPr>
        <w:jc w:val="both"/>
        <w:rPr>
          <w:lang w:val="ru-RU"/>
        </w:rPr>
      </w:pPr>
      <w:r>
        <w:rPr>
          <w:lang w:val="ru-RU"/>
        </w:rPr>
        <w:t>Равенства</w:t>
      </w:r>
    </w:p>
    <w:p w14:paraId="455F4988" w14:textId="77777777" w:rsidR="003E690A" w:rsidRDefault="00F87737">
      <w:pPr>
        <w:jc w:val="both"/>
        <w:rPr>
          <w:lang w:val="ru-RU"/>
        </w:rPr>
      </w:pPr>
      <w:r>
        <w:rPr>
          <w:lang w:val="ru-RU"/>
        </w:rPr>
        <w:t xml:space="preserve">Числовое равенство. Свойства числовых равенств. Равенство с переменной. </w:t>
      </w:r>
    </w:p>
    <w:p w14:paraId="7394C5F0" w14:textId="77777777" w:rsidR="003E690A" w:rsidRDefault="00F87737">
      <w:pPr>
        <w:jc w:val="both"/>
        <w:rPr>
          <w:lang w:val="ru-RU"/>
        </w:rPr>
      </w:pPr>
      <w:r>
        <w:rPr>
          <w:lang w:val="ru-RU"/>
        </w:rPr>
        <w:t>Уравнения</w:t>
      </w:r>
    </w:p>
    <w:p w14:paraId="2D7A78BB" w14:textId="77777777" w:rsidR="003E690A" w:rsidRDefault="00F87737">
      <w:pPr>
        <w:jc w:val="both"/>
        <w:rPr>
          <w:lang w:val="ru-RU"/>
        </w:rPr>
      </w:pPr>
      <w:r>
        <w:rPr>
          <w:lang w:val="ru-RU"/>
        </w:rPr>
        <w:t>Понятие уравнения и корня уравнения. Представление о равносильности уравнений и уравнениях-следствиях.</w:t>
      </w:r>
    </w:p>
    <w:p w14:paraId="4E76712E" w14:textId="77777777" w:rsidR="003E690A" w:rsidRDefault="00F87737">
      <w:pPr>
        <w:jc w:val="both"/>
        <w:rPr>
          <w:lang w:val="ru-RU"/>
        </w:rPr>
      </w:pPr>
      <w:r>
        <w:rPr>
          <w:lang w:val="ru-RU"/>
        </w:rPr>
        <w:t>Представление о равносильности на множестве. Равносильные преобразования уравнений.</w:t>
      </w:r>
    </w:p>
    <w:p w14:paraId="30E0C3FC" w14:textId="77777777" w:rsidR="003E690A" w:rsidRDefault="00F87737">
      <w:pPr>
        <w:jc w:val="both"/>
        <w:rPr>
          <w:lang w:val="ru-RU"/>
        </w:rPr>
      </w:pPr>
      <w:r>
        <w:rPr>
          <w:lang w:val="ru-RU"/>
        </w:rPr>
        <w:t>Методы решения уравнений</w:t>
      </w:r>
    </w:p>
    <w:p w14:paraId="39CB5EF5" w14:textId="77777777" w:rsidR="003E690A" w:rsidRDefault="00F87737">
      <w:pPr>
        <w:jc w:val="both"/>
        <w:rPr>
          <w:lang w:val="ru-RU"/>
        </w:rPr>
      </w:pPr>
      <w:r>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4A06B0A0" w14:textId="77777777" w:rsidR="003E690A" w:rsidRDefault="00F87737">
      <w:pPr>
        <w:jc w:val="both"/>
        <w:rPr>
          <w:lang w:val="ru-RU"/>
        </w:rPr>
      </w:pPr>
      <w:r>
        <w:rPr>
          <w:lang w:val="ru-RU"/>
        </w:rPr>
        <w:t>Линейное уравнение и его корни</w:t>
      </w:r>
    </w:p>
    <w:p w14:paraId="7DB2B8DF" w14:textId="77777777" w:rsidR="003E690A" w:rsidRDefault="00F87737">
      <w:pPr>
        <w:jc w:val="both"/>
        <w:rPr>
          <w:lang w:val="ru-RU"/>
        </w:rPr>
      </w:pPr>
      <w:r>
        <w:rPr>
          <w:lang w:val="ru-RU"/>
        </w:rPr>
        <w:t>Решение линейных уравнений. Количество корней линейного уравнения. Линейное уравнение с параметром.</w:t>
      </w:r>
    </w:p>
    <w:p w14:paraId="4C6B3F8B" w14:textId="77777777" w:rsidR="003E690A" w:rsidRDefault="00F87737">
      <w:pPr>
        <w:jc w:val="both"/>
        <w:rPr>
          <w:lang w:val="ru-RU"/>
        </w:rPr>
      </w:pPr>
      <w:r>
        <w:rPr>
          <w:lang w:val="ru-RU"/>
        </w:rPr>
        <w:t>Квадратное уравнение и его корни</w:t>
      </w:r>
    </w:p>
    <w:p w14:paraId="49718D24" w14:textId="77777777" w:rsidR="003E690A" w:rsidRDefault="00F87737">
      <w:pPr>
        <w:jc w:val="both"/>
        <w:rPr>
          <w:lang w:val="ru-RU"/>
        </w:rPr>
      </w:pPr>
      <w:r>
        <w:rPr>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w:t>
      </w:r>
      <w:r>
        <w:rPr>
          <w:lang w:val="ru-RU"/>
        </w:rPr>
        <w:lastRenderedPageBreak/>
        <w:t xml:space="preserve">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14:paraId="24406929" w14:textId="77777777" w:rsidR="003E690A" w:rsidRDefault="00F87737">
      <w:pPr>
        <w:jc w:val="both"/>
        <w:rPr>
          <w:lang w:val="ru-RU"/>
        </w:rPr>
      </w:pPr>
      <w:r>
        <w:rPr>
          <w:lang w:val="ru-RU"/>
        </w:rPr>
        <w:t>Дробно-рациональные уравнения</w:t>
      </w:r>
    </w:p>
    <w:p w14:paraId="560EFD85" w14:textId="77777777" w:rsidR="003E690A" w:rsidRDefault="00F87737">
      <w:pPr>
        <w:jc w:val="both"/>
        <w:rPr>
          <w:lang w:val="ru-RU"/>
        </w:rPr>
      </w:pPr>
      <w:r>
        <w:rPr>
          <w:lang w:val="ru-RU"/>
        </w:rPr>
        <w:t xml:space="preserve">Решение дробно-рациональных уравнений. </w:t>
      </w:r>
    </w:p>
    <w:p w14:paraId="1820B6ED" w14:textId="77777777" w:rsidR="003E690A" w:rsidRDefault="00F87737">
      <w:pPr>
        <w:jc w:val="both"/>
        <w:rPr>
          <w:lang w:val="ru-RU"/>
        </w:rPr>
      </w:pPr>
      <w:r>
        <w:rPr>
          <w:lang w:val="ru-RU"/>
        </w:rPr>
        <w:t>Простейшие иррациональные уравнения вида</w:t>
      </w:r>
      <w:proofErr w:type="gramStart"/>
      <w:r>
        <w:rPr>
          <w:lang w:val="ru-RU"/>
        </w:rPr>
        <w:t xml:space="preserve">: </w:t>
      </w:r>
      <w:r w:rsidR="004D4FD2">
        <w:pict w14:anchorId="6B44D6C7">
          <v:shape id="_x0000_i1054" type="#_x0000_t75" style="width:56.95pt;height:23.15pt">
            <v:imagedata r:id="rId14" o:title=""/>
          </v:shape>
        </w:pict>
      </w:r>
      <w:r>
        <w:rPr>
          <w:lang w:val="ru-RU"/>
        </w:rPr>
        <w:t xml:space="preserve">; </w:t>
      </w:r>
      <w:r w:rsidR="004D4FD2">
        <w:pict w14:anchorId="4AF072D3">
          <v:shape id="_x0000_i1055" type="#_x0000_t75" style="width:87.05pt;height:23.15pt">
            <v:imagedata r:id="rId16" o:title=""/>
          </v:shape>
        </w:pict>
      </w:r>
      <w:r>
        <w:fldChar w:fldCharType="begin"/>
      </w:r>
      <w:r>
        <w:rPr>
          <w:lang w:val="ru-RU"/>
        </w:rPr>
        <w:instrText xml:space="preserve"> </w:instrText>
      </w:r>
      <w:r>
        <w:instrText>QUOTE</w:instrText>
      </w:r>
      <w:r>
        <w:rPr>
          <w:lang w:val="ru-RU"/>
        </w:rPr>
        <w:instrText xml:space="preserve"> </w:instrText>
      </w:r>
      <w:r w:rsidR="004D4FD2">
        <w:rPr>
          <w:lang w:eastAsia="zh-CN"/>
        </w:rPr>
        <w:pict w14:anchorId="0571DD1A">
          <v:shape id="_x0000_i1056" type="#_x0000_t75" style="width:63.85pt;height:21.3pt">
            <v:imagedata r:id="rId41" o:title="" chromakey="white"/>
          </v:shape>
        </w:pict>
      </w:r>
      <w:r>
        <w:fldChar w:fldCharType="separate"/>
      </w:r>
      <w:r w:rsidR="004D4FD2">
        <w:rPr>
          <w:lang w:eastAsia="zh-CN"/>
        </w:rPr>
        <w:pict w14:anchorId="7C3BD6C1">
          <v:shape id="_x0000_i1057" type="#_x0000_t75" style="width:63.85pt;height:19.4pt">
            <v:imagedata r:id="rId41" o:title="" chromakey="white"/>
          </v:shape>
        </w:pict>
      </w:r>
      <w:r>
        <w:fldChar w:fldCharType="end"/>
      </w:r>
      <w:r>
        <w:fldChar w:fldCharType="begin"/>
      </w:r>
      <w:r>
        <w:rPr>
          <w:lang w:val="ru-RU"/>
        </w:rPr>
        <w:instrText xml:space="preserve"> </w:instrText>
      </w:r>
      <w:r>
        <w:instrText>QUOTE</w:instrText>
      </w:r>
      <w:r>
        <w:rPr>
          <w:lang w:val="ru-RU"/>
        </w:rPr>
        <w:instrText xml:space="preserve"> </w:instrText>
      </w:r>
      <w:r w:rsidR="004D4FD2">
        <w:rPr>
          <w:lang w:eastAsia="zh-CN"/>
        </w:rPr>
        <w:pict w14:anchorId="1EAA9FAE">
          <v:shape id="_x0000_i1058" type="#_x0000_t75" style="width:36.95pt;height:18.15pt">
            <v:imagedata r:id="rId42" o:title="" chromakey="white"/>
          </v:shape>
        </w:pict>
      </w:r>
      <w:r>
        <w:fldChar w:fldCharType="separate"/>
      </w:r>
      <w:r w:rsidR="004D4FD2">
        <w:rPr>
          <w:lang w:eastAsia="zh-CN"/>
        </w:rPr>
        <w:pict w14:anchorId="12BC898A">
          <v:shape id="_x0000_i1059" type="#_x0000_t75" style="width:36.95pt;height:18.15pt">
            <v:imagedata r:id="rId42" o:title="" chromakey="white"/>
          </v:shape>
        </w:pict>
      </w:r>
      <w:r>
        <w:fldChar w:fldCharType="end"/>
      </w:r>
      <w:r>
        <w:fldChar w:fldCharType="begin"/>
      </w:r>
      <w:r>
        <w:rPr>
          <w:lang w:val="ru-RU"/>
        </w:rPr>
        <w:instrText xml:space="preserve"> </w:instrText>
      </w:r>
      <w:r>
        <w:instrText>QUOTE</w:instrText>
      </w:r>
      <w:r>
        <w:rPr>
          <w:lang w:val="ru-RU"/>
        </w:rPr>
        <w:instrText xml:space="preserve"> </w:instrText>
      </w:r>
      <w:r w:rsidR="004D4FD2">
        <w:rPr>
          <w:lang w:eastAsia="zh-CN"/>
        </w:rPr>
        <w:pict w14:anchorId="65F536DE">
          <v:shape id="_x0000_i1060" type="#_x0000_t75" style="width:36.95pt;height:18.15pt">
            <v:imagedata r:id="rId43" o:title="" chromakey="white"/>
          </v:shape>
        </w:pict>
      </w:r>
      <w:r>
        <w:fldChar w:fldCharType="separate"/>
      </w:r>
      <w:r w:rsidR="004D4FD2">
        <w:rPr>
          <w:lang w:eastAsia="zh-CN"/>
        </w:rPr>
        <w:pict w14:anchorId="0B46C449">
          <v:shape id="_x0000_i1061" type="#_x0000_t75" style="width:36.95pt;height:18.15pt">
            <v:imagedata r:id="rId43" o:title="" chromakey="white"/>
          </v:shape>
        </w:pict>
      </w:r>
      <w:r>
        <w:fldChar w:fldCharType="end"/>
      </w:r>
      <w:r>
        <w:rPr>
          <w:lang w:val="ru-RU"/>
        </w:rPr>
        <w:t xml:space="preserve"> </w:t>
      </w:r>
      <w:proofErr w:type="gramEnd"/>
      <w:r>
        <w:rPr>
          <w:lang w:val="ru-RU"/>
        </w:rPr>
        <w:t xml:space="preserve">и их решение. Решение иррациональных уравнений вида </w:t>
      </w:r>
      <w:r w:rsidR="004D4FD2">
        <w:pict w14:anchorId="34E4CBA2">
          <v:shape id="_x0000_i1062" type="#_x0000_t75" style="width:1in;height:23.15pt">
            <v:imagedata r:id="rId44" o:title=""/>
          </v:shape>
        </w:pict>
      </w:r>
      <w:r>
        <w:rPr>
          <w:lang w:val="ru-RU"/>
        </w:rPr>
        <w:t>.</w:t>
      </w:r>
    </w:p>
    <w:p w14:paraId="3A16733F" w14:textId="77777777" w:rsidR="003E690A" w:rsidRDefault="00F87737">
      <w:pPr>
        <w:jc w:val="both"/>
        <w:rPr>
          <w:lang w:val="ru-RU"/>
        </w:rPr>
      </w:pPr>
      <w:r>
        <w:rPr>
          <w:lang w:val="ru-RU"/>
        </w:rPr>
        <w:t>Системы уравнений</w:t>
      </w:r>
    </w:p>
    <w:p w14:paraId="0A5006DD" w14:textId="77777777" w:rsidR="003E690A" w:rsidRDefault="00F87737">
      <w:pPr>
        <w:jc w:val="both"/>
        <w:rPr>
          <w:lang w:val="ru-RU"/>
        </w:rPr>
      </w:pPr>
      <w:r>
        <w:rPr>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14:paraId="3B2410FF" w14:textId="77777777" w:rsidR="003E690A" w:rsidRDefault="00F87737">
      <w:pPr>
        <w:jc w:val="both"/>
        <w:rPr>
          <w:lang w:val="ru-RU"/>
        </w:rPr>
      </w:pPr>
      <w:r>
        <w:rPr>
          <w:lang w:val="ru-RU"/>
        </w:rPr>
        <w:t xml:space="preserve">Представление о графической интерпретации произвольного уравнения с двумя переменными: линии на плоскости. </w:t>
      </w:r>
    </w:p>
    <w:p w14:paraId="71ACCFC4" w14:textId="77777777" w:rsidR="003E690A" w:rsidRDefault="00F87737">
      <w:pPr>
        <w:jc w:val="both"/>
        <w:rPr>
          <w:lang w:val="ru-RU"/>
        </w:rPr>
      </w:pPr>
      <w:r>
        <w:rPr>
          <w:lang w:val="ru-RU"/>
        </w:rPr>
        <w:t xml:space="preserve">Понятие системы уравнений. Решение систем уравнений. </w:t>
      </w:r>
    </w:p>
    <w:p w14:paraId="0DAB76D6" w14:textId="77777777" w:rsidR="003E690A" w:rsidRDefault="00F87737">
      <w:pPr>
        <w:jc w:val="both"/>
        <w:rPr>
          <w:lang w:val="ru-RU"/>
        </w:rPr>
      </w:pPr>
      <w:r>
        <w:rPr>
          <w:lang w:val="ru-RU"/>
        </w:rPr>
        <w:t xml:space="preserve">Представление о равносильности систем уравнений. </w:t>
      </w:r>
    </w:p>
    <w:p w14:paraId="05FAA120" w14:textId="77777777" w:rsidR="003E690A" w:rsidRDefault="00F87737">
      <w:pPr>
        <w:jc w:val="both"/>
        <w:rPr>
          <w:lang w:val="ru-RU"/>
        </w:rPr>
      </w:pPr>
      <w:r>
        <w:rPr>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7B03F0A2" w14:textId="77777777" w:rsidR="003E690A" w:rsidRDefault="00F87737">
      <w:pPr>
        <w:jc w:val="both"/>
        <w:rPr>
          <w:lang w:val="ru-RU"/>
        </w:rPr>
      </w:pPr>
      <w:r>
        <w:rPr>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613376E7" w14:textId="77777777" w:rsidR="003E690A" w:rsidRDefault="00F87737">
      <w:pPr>
        <w:jc w:val="both"/>
        <w:rPr>
          <w:lang w:val="ru-RU"/>
        </w:rPr>
      </w:pPr>
      <w:r>
        <w:rPr>
          <w:lang w:val="ru-RU"/>
        </w:rPr>
        <w:t>Неравенства</w:t>
      </w:r>
    </w:p>
    <w:p w14:paraId="0E656618" w14:textId="77777777" w:rsidR="003E690A" w:rsidRDefault="00F87737">
      <w:pPr>
        <w:jc w:val="both"/>
        <w:rPr>
          <w:lang w:val="ru-RU"/>
        </w:rPr>
      </w:pPr>
      <w:r>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14:paraId="630A68F4" w14:textId="77777777" w:rsidR="003E690A" w:rsidRDefault="00F87737">
      <w:pPr>
        <w:jc w:val="both"/>
        <w:rPr>
          <w:lang w:val="ru-RU"/>
        </w:rPr>
      </w:pPr>
      <w:r>
        <w:rPr>
          <w:lang w:val="ru-RU"/>
        </w:rPr>
        <w:t>Неравенство с переменной. Строгие и нестрогие неравенства. Доказательство неравенств. Неравенства о средних для двух чисел.</w:t>
      </w:r>
    </w:p>
    <w:p w14:paraId="2169485C" w14:textId="77777777" w:rsidR="003E690A" w:rsidRDefault="00F87737">
      <w:pPr>
        <w:jc w:val="both"/>
        <w:rPr>
          <w:lang w:val="ru-RU"/>
        </w:rPr>
      </w:pPr>
      <w:r>
        <w:rPr>
          <w:lang w:val="ru-RU"/>
        </w:rPr>
        <w:t>Понятие о решении неравенства. Множество решений неравенства.</w:t>
      </w:r>
    </w:p>
    <w:p w14:paraId="5F09C497" w14:textId="77777777" w:rsidR="003E690A" w:rsidRDefault="00F87737">
      <w:pPr>
        <w:jc w:val="both"/>
        <w:rPr>
          <w:lang w:val="ru-RU"/>
        </w:rPr>
      </w:pPr>
      <w:r>
        <w:rPr>
          <w:lang w:val="ru-RU"/>
        </w:rPr>
        <w:t xml:space="preserve">Представление о равносильности неравенств. </w:t>
      </w:r>
    </w:p>
    <w:p w14:paraId="14C7C686" w14:textId="77777777" w:rsidR="003E690A" w:rsidRDefault="00F87737">
      <w:pPr>
        <w:jc w:val="both"/>
        <w:rPr>
          <w:lang w:val="ru-RU"/>
        </w:rPr>
      </w:pPr>
      <w:r>
        <w:rPr>
          <w:lang w:val="ru-RU"/>
        </w:rPr>
        <w:t>Линейное неравенство и множества его решений. Решение линейных неравенств. Линейное неравенство с параметром.</w:t>
      </w:r>
    </w:p>
    <w:p w14:paraId="4F17CB36" w14:textId="77777777" w:rsidR="003E690A" w:rsidRDefault="00F87737">
      <w:pPr>
        <w:jc w:val="both"/>
        <w:rPr>
          <w:lang w:val="ru-RU"/>
        </w:rPr>
      </w:pPr>
      <w:r>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5EDBA9DC" w14:textId="77777777" w:rsidR="003E690A" w:rsidRDefault="00F87737">
      <w:pPr>
        <w:jc w:val="both"/>
        <w:rPr>
          <w:lang w:val="ru-RU"/>
        </w:rPr>
      </w:pPr>
      <w:r>
        <w:rPr>
          <w:lang w:val="ru-RU"/>
        </w:rPr>
        <w:t xml:space="preserve">Квадратное неравенство с параметром и его решение. </w:t>
      </w:r>
    </w:p>
    <w:p w14:paraId="2C10558F" w14:textId="77777777" w:rsidR="003E690A" w:rsidRDefault="00F87737">
      <w:pPr>
        <w:jc w:val="both"/>
        <w:rPr>
          <w:lang w:val="ru-RU"/>
        </w:rPr>
      </w:pPr>
      <w:r>
        <w:rPr>
          <w:lang w:val="ru-RU"/>
        </w:rPr>
        <w:t>Простейшие иррациональные неравенства вида</w:t>
      </w:r>
      <w:proofErr w:type="gramStart"/>
      <w:r>
        <w:rPr>
          <w:lang w:val="ru-RU"/>
        </w:rPr>
        <w:t xml:space="preserve">: </w:t>
      </w:r>
      <w:r w:rsidR="004D4FD2">
        <w:pict w14:anchorId="4864D8A6">
          <v:shape id="_x0000_i1063" type="#_x0000_t75" style="width:56.95pt;height:23.15pt">
            <v:imagedata r:id="rId45" o:title=""/>
          </v:shape>
        </w:pict>
      </w:r>
      <w:r>
        <w:rPr>
          <w:lang w:val="ru-RU"/>
        </w:rPr>
        <w:t xml:space="preserve">; </w:t>
      </w:r>
      <w:r w:rsidR="004D4FD2">
        <w:pict w14:anchorId="5FD82721">
          <v:shape id="_x0000_i1064" type="#_x0000_t75" style="width:56.95pt;height:23.15pt">
            <v:imagedata r:id="rId46" o:title=""/>
          </v:shape>
        </w:pict>
      </w:r>
      <w:r>
        <w:rPr>
          <w:lang w:val="ru-RU"/>
        </w:rPr>
        <w:t xml:space="preserve">; </w:t>
      </w:r>
      <w:r w:rsidR="004D4FD2">
        <w:pict w14:anchorId="0261FA21">
          <v:shape id="_x0000_i1065" type="#_x0000_t75" style="width:87.05pt;height:23.15pt">
            <v:imagedata r:id="rId47" o:title=""/>
          </v:shape>
        </w:pict>
      </w:r>
      <w:r>
        <w:fldChar w:fldCharType="begin"/>
      </w:r>
      <w:r>
        <w:rPr>
          <w:lang w:val="ru-RU"/>
        </w:rPr>
        <w:instrText xml:space="preserve"> </w:instrText>
      </w:r>
      <w:r>
        <w:instrText>QUOTE</w:instrText>
      </w:r>
      <w:r>
        <w:rPr>
          <w:lang w:val="ru-RU"/>
        </w:rPr>
        <w:instrText xml:space="preserve"> </w:instrText>
      </w:r>
      <w:r w:rsidR="004D4FD2">
        <w:rPr>
          <w:lang w:eastAsia="zh-CN"/>
        </w:rPr>
        <w:pict w14:anchorId="03C56F00">
          <v:shape id="_x0000_i1066" type="#_x0000_t75" style="width:63.85pt;height:21.3pt">
            <v:imagedata r:id="rId48" o:title="" chromakey="white"/>
          </v:shape>
        </w:pict>
      </w:r>
      <w:r>
        <w:fldChar w:fldCharType="separate"/>
      </w:r>
      <w:r w:rsidR="004D4FD2">
        <w:rPr>
          <w:lang w:eastAsia="zh-CN"/>
        </w:rPr>
        <w:pict w14:anchorId="48401085">
          <v:shape id="_x0000_i1067" type="#_x0000_t75" style="width:63.85pt;height:19.4pt">
            <v:imagedata r:id="rId48" o:title="" chromakey="white"/>
          </v:shape>
        </w:pict>
      </w:r>
      <w:r>
        <w:fldChar w:fldCharType="end"/>
      </w:r>
      <w:r>
        <w:rPr>
          <w:lang w:val="ru-RU"/>
        </w:rPr>
        <w:t>.</w:t>
      </w:r>
      <w:proofErr w:type="gramEnd"/>
    </w:p>
    <w:p w14:paraId="09AF135D" w14:textId="77777777" w:rsidR="003E690A" w:rsidRDefault="00F87737">
      <w:pPr>
        <w:jc w:val="both"/>
        <w:rPr>
          <w:lang w:val="ru-RU"/>
        </w:rPr>
      </w:pPr>
      <w:r>
        <w:rPr>
          <w:lang w:val="ru-RU"/>
        </w:rPr>
        <w:t>Обобщенный метод интервалов для решения неравенств.</w:t>
      </w:r>
    </w:p>
    <w:p w14:paraId="1C86840B" w14:textId="77777777" w:rsidR="003E690A" w:rsidRDefault="00F87737">
      <w:pPr>
        <w:jc w:val="both"/>
        <w:rPr>
          <w:lang w:val="ru-RU"/>
        </w:rPr>
      </w:pPr>
      <w:r>
        <w:rPr>
          <w:lang w:val="ru-RU"/>
        </w:rPr>
        <w:t>Системы неравенств</w:t>
      </w:r>
    </w:p>
    <w:p w14:paraId="6F8468BE" w14:textId="77777777" w:rsidR="003E690A" w:rsidRDefault="00F87737">
      <w:pPr>
        <w:jc w:val="both"/>
        <w:rPr>
          <w:lang w:val="ru-RU"/>
        </w:rPr>
      </w:pPr>
      <w:r>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45B33D8E" w14:textId="77777777" w:rsidR="003E690A" w:rsidRDefault="00F87737">
      <w:pPr>
        <w:jc w:val="both"/>
        <w:rPr>
          <w:lang w:val="ru-RU"/>
        </w:rPr>
      </w:pPr>
      <w:r>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084D463C" w14:textId="77777777" w:rsidR="003E690A" w:rsidRDefault="00F87737">
      <w:pPr>
        <w:jc w:val="both"/>
        <w:rPr>
          <w:lang w:val="ru-RU"/>
        </w:rPr>
      </w:pPr>
      <w:bookmarkStart w:id="89" w:name="_Toc403076055"/>
      <w:r>
        <w:rPr>
          <w:lang w:val="ru-RU"/>
        </w:rPr>
        <w:t>Функции</w:t>
      </w:r>
      <w:bookmarkEnd w:id="89"/>
    </w:p>
    <w:p w14:paraId="178C1084" w14:textId="77777777" w:rsidR="003E690A" w:rsidRDefault="00F87737">
      <w:pPr>
        <w:jc w:val="both"/>
        <w:rPr>
          <w:lang w:val="ru-RU"/>
        </w:rPr>
      </w:pPr>
      <w:r>
        <w:rPr>
          <w:lang w:val="ru-RU"/>
        </w:rPr>
        <w:t>Понятие зависимости</w:t>
      </w:r>
    </w:p>
    <w:p w14:paraId="73624B93" w14:textId="77777777" w:rsidR="003E690A" w:rsidRDefault="00F87737">
      <w:pPr>
        <w:jc w:val="both"/>
        <w:rPr>
          <w:lang w:val="ru-RU"/>
        </w:rPr>
      </w:pPr>
      <w:r>
        <w:rPr>
          <w:lang w:val="ru-RU"/>
        </w:rPr>
        <w:t>Прямоугольная система координат. Формирование представлений о метапредметном понятии «координаты». График зависимости.</w:t>
      </w:r>
    </w:p>
    <w:p w14:paraId="1CFA4C60" w14:textId="77777777" w:rsidR="003E690A" w:rsidRDefault="00F87737">
      <w:pPr>
        <w:jc w:val="both"/>
        <w:rPr>
          <w:lang w:val="ru-RU"/>
        </w:rPr>
      </w:pPr>
      <w:r>
        <w:rPr>
          <w:lang w:val="ru-RU"/>
        </w:rPr>
        <w:lastRenderedPageBreak/>
        <w:t>Функция</w:t>
      </w:r>
    </w:p>
    <w:p w14:paraId="4950D006" w14:textId="77777777" w:rsidR="003E690A" w:rsidRDefault="00F87737">
      <w:pPr>
        <w:jc w:val="both"/>
        <w:rPr>
          <w:lang w:val="ru-RU"/>
        </w:rPr>
      </w:pPr>
      <w:r>
        <w:rPr>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14:paraId="3C494528" w14:textId="77777777" w:rsidR="003E690A" w:rsidRDefault="00F87737">
      <w:pPr>
        <w:jc w:val="both"/>
        <w:rPr>
          <w:lang w:val="ru-RU"/>
        </w:rPr>
      </w:pPr>
      <w:r>
        <w:rPr>
          <w:lang w:val="ru-RU"/>
        </w:rPr>
        <w:t>Линейная функция</w:t>
      </w:r>
    </w:p>
    <w:p w14:paraId="61EED43D" w14:textId="77777777" w:rsidR="003E690A" w:rsidRDefault="00F87737">
      <w:pPr>
        <w:jc w:val="both"/>
        <w:rPr>
          <w:lang w:val="ru-RU"/>
        </w:rPr>
      </w:pPr>
      <w:r>
        <w:rPr>
          <w:lang w:val="ru-RU"/>
        </w:rPr>
        <w:t>Свойства, график. Угловой коэффициент прямой. Расположение графика линейной функции в зависимости от ее коэффициентов.</w:t>
      </w:r>
    </w:p>
    <w:p w14:paraId="225117A8" w14:textId="77777777" w:rsidR="003E690A" w:rsidRDefault="00F87737">
      <w:pPr>
        <w:jc w:val="both"/>
        <w:rPr>
          <w:lang w:val="ru-RU"/>
        </w:rPr>
      </w:pPr>
      <w:r>
        <w:rPr>
          <w:lang w:val="ru-RU"/>
        </w:rPr>
        <w:t>Квадратичная функция</w:t>
      </w:r>
    </w:p>
    <w:p w14:paraId="1C05464D" w14:textId="77777777" w:rsidR="003E690A" w:rsidRDefault="00F87737">
      <w:pPr>
        <w:jc w:val="both"/>
        <w:rPr>
          <w:lang w:val="ru-RU"/>
        </w:rPr>
      </w:pPr>
      <w:r>
        <w:rPr>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1166A947" w14:textId="77777777" w:rsidR="003E690A" w:rsidRDefault="00F87737">
      <w:pPr>
        <w:jc w:val="both"/>
        <w:rPr>
          <w:lang w:val="ru-RU"/>
        </w:rPr>
      </w:pPr>
      <w:r>
        <w:rPr>
          <w:lang w:val="ru-RU"/>
        </w:rPr>
        <w:t>Обратная пропорциональность</w:t>
      </w:r>
    </w:p>
    <w:p w14:paraId="2A78D034" w14:textId="77777777" w:rsidR="003E690A" w:rsidRDefault="00F87737">
      <w:pPr>
        <w:jc w:val="both"/>
        <w:rPr>
          <w:lang w:val="ru-RU"/>
        </w:rPr>
      </w:pPr>
      <w:r>
        <w:rPr>
          <w:lang w:val="ru-RU"/>
        </w:rPr>
        <w:t xml:space="preserve">Свойства функции </w:t>
      </w:r>
      <w:r w:rsidR="004D4FD2">
        <w:pict w14:anchorId="5CC68DA8">
          <v:shape id="_x0000_i1068" type="#_x0000_t75" style="width:28.8pt;height:28.8pt">
            <v:imagedata r:id="rId38" o:title=""/>
          </v:shape>
        </w:pict>
      </w:r>
      <w:r>
        <w:fldChar w:fldCharType="begin"/>
      </w:r>
      <w:r>
        <w:rPr>
          <w:lang w:val="ru-RU"/>
        </w:rPr>
        <w:instrText xml:space="preserve"> </w:instrText>
      </w:r>
      <w:r>
        <w:instrText>QUOTE</w:instrText>
      </w:r>
      <w:r>
        <w:rPr>
          <w:lang w:val="ru-RU"/>
        </w:rPr>
        <w:instrText xml:space="preserve"> </w:instrText>
      </w:r>
      <w:r w:rsidR="004D4FD2">
        <w:rPr>
          <w:lang w:eastAsia="zh-CN"/>
        </w:rPr>
        <w:pict w14:anchorId="48353E4C">
          <v:shape id="_x0000_i1069" type="#_x0000_t75" style="width:33.2pt;height:23.15pt">
            <v:imagedata r:id="rId39" o:title="" chromakey="white"/>
          </v:shape>
        </w:pict>
      </w:r>
      <w:r>
        <w:fldChar w:fldCharType="separate"/>
      </w:r>
      <w:r w:rsidR="004D4FD2">
        <w:rPr>
          <w:lang w:eastAsia="zh-CN"/>
        </w:rPr>
        <w:pict w14:anchorId="3DA3C266">
          <v:shape id="_x0000_i1070" type="#_x0000_t75" style="width:33.2pt;height:25.05pt">
            <v:imagedata r:id="rId39" o:title="" chromakey="white"/>
          </v:shape>
        </w:pict>
      </w:r>
      <w:r>
        <w:fldChar w:fldCharType="end"/>
      </w:r>
      <w:r>
        <w:rPr>
          <w:lang w:val="ru-RU"/>
        </w:rPr>
        <w:t xml:space="preserve">. Гипербола. Представление об асимптотах. </w:t>
      </w:r>
    </w:p>
    <w:p w14:paraId="77D81256" w14:textId="77777777" w:rsidR="003E690A" w:rsidRDefault="00F87737">
      <w:pPr>
        <w:jc w:val="both"/>
        <w:rPr>
          <w:lang w:val="ru-RU"/>
        </w:rPr>
      </w:pPr>
      <w:r>
        <w:rPr>
          <w:lang w:val="ru-RU"/>
        </w:rPr>
        <w:t>Степенная функция с показателем 3</w:t>
      </w:r>
    </w:p>
    <w:p w14:paraId="374456F8" w14:textId="77777777" w:rsidR="003E690A" w:rsidRDefault="00F87737">
      <w:pPr>
        <w:jc w:val="both"/>
        <w:rPr>
          <w:lang w:val="ru-RU"/>
        </w:rPr>
      </w:pPr>
      <w:r>
        <w:rPr>
          <w:lang w:val="ru-RU"/>
        </w:rPr>
        <w:t xml:space="preserve">Свойства. Кубическая парабола. </w:t>
      </w:r>
    </w:p>
    <w:p w14:paraId="53C926F5" w14:textId="77777777" w:rsidR="003E690A" w:rsidRDefault="00F87737">
      <w:pPr>
        <w:jc w:val="both"/>
        <w:rPr>
          <w:lang w:val="ru-RU"/>
        </w:rPr>
      </w:pPr>
      <w:r>
        <w:rPr>
          <w:lang w:val="ru-RU"/>
        </w:rPr>
        <w:t>Функции</w:t>
      </w:r>
      <w:r w:rsidR="004D4FD2">
        <w:pict w14:anchorId="4E65A642">
          <v:shape id="_x0000_i1071" type="#_x0000_t75" style="width:41.95pt;height:15.05pt">
            <v:imagedata r:id="rId49" o:title=""/>
          </v:shape>
        </w:pict>
      </w:r>
      <w:r>
        <w:rPr>
          <w:lang w:val="ru-RU"/>
        </w:rPr>
        <w:t xml:space="preserve">, </w:t>
      </w:r>
      <w:r w:rsidR="004D4FD2">
        <w:pict w14:anchorId="2CA81EB3">
          <v:shape id="_x0000_i1072" type="#_x0000_t75" style="width:41.95pt;height:15.05pt">
            <v:imagedata r:id="rId50" o:title=""/>
          </v:shape>
        </w:pict>
      </w:r>
      <w:r>
        <w:rPr>
          <w:lang w:val="ru-RU"/>
        </w:rPr>
        <w:t xml:space="preserve">, </w:t>
      </w:r>
      <w:r w:rsidR="004D4FD2">
        <w:pict w14:anchorId="48AE8202">
          <v:shape id="_x0000_i1073" type="#_x0000_t75" style="width:36.95pt;height:15.05pt">
            <v:imagedata r:id="rId51" o:title=""/>
          </v:shape>
        </w:pict>
      </w:r>
      <w:r>
        <w:rPr>
          <w:lang w:val="ru-RU"/>
        </w:rPr>
        <w:t>.Их свойства и графики. Степенная функция с показателем степени больше 3.</w:t>
      </w:r>
    </w:p>
    <w:p w14:paraId="66E86E0D" w14:textId="77777777" w:rsidR="003E690A" w:rsidRDefault="00F87737">
      <w:pPr>
        <w:jc w:val="both"/>
        <w:rPr>
          <w:lang w:val="ru-RU"/>
        </w:rPr>
      </w:pPr>
      <w:r>
        <w:rPr>
          <w:lang w:val="ru-RU"/>
        </w:rPr>
        <w:t xml:space="preserve">Преобразование графиков функций: параллельный перенос, симметрия, растяжение/сжатие, отражение. </w:t>
      </w:r>
    </w:p>
    <w:p w14:paraId="7DD2DBE2" w14:textId="77777777" w:rsidR="003E690A" w:rsidRDefault="00F87737">
      <w:pPr>
        <w:jc w:val="both"/>
        <w:rPr>
          <w:lang w:val="ru-RU"/>
        </w:rPr>
      </w:pPr>
      <w:r>
        <w:rPr>
          <w:lang w:val="ru-RU"/>
        </w:rPr>
        <w:t xml:space="preserve">Представление о взаимно обратных функциях. </w:t>
      </w:r>
    </w:p>
    <w:p w14:paraId="1D4A7446" w14:textId="77777777" w:rsidR="003E690A" w:rsidRDefault="00F87737">
      <w:pPr>
        <w:jc w:val="both"/>
        <w:rPr>
          <w:lang w:val="ru-RU"/>
        </w:rPr>
      </w:pPr>
      <w:r>
        <w:rPr>
          <w:lang w:val="ru-RU"/>
        </w:rPr>
        <w:t>Непрерывность функции и точки разрыва функций. Кусочно заданные функции.</w:t>
      </w:r>
    </w:p>
    <w:p w14:paraId="4C5B6EFB" w14:textId="77777777" w:rsidR="003E690A" w:rsidRDefault="00F87737">
      <w:pPr>
        <w:jc w:val="both"/>
        <w:rPr>
          <w:lang w:val="ru-RU"/>
        </w:rPr>
      </w:pPr>
      <w:r>
        <w:rPr>
          <w:lang w:val="ru-RU"/>
        </w:rPr>
        <w:t>Последовательности и прогрессии</w:t>
      </w:r>
    </w:p>
    <w:p w14:paraId="6ABD6CF2" w14:textId="77777777" w:rsidR="003E690A" w:rsidRDefault="00F87737">
      <w:pPr>
        <w:jc w:val="both"/>
        <w:rPr>
          <w:lang w:val="ru-RU"/>
        </w:rPr>
      </w:pPr>
      <w:bookmarkStart w:id="90" w:name="_Toc403076056"/>
      <w:r>
        <w:rPr>
          <w:lang w:val="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90"/>
      <w:r>
        <w:rPr>
          <w:lang w:val="ru-RU"/>
        </w:rPr>
        <w:t xml:space="preserve">Гармонический ряд. Расходимость гармонического ряда. </w:t>
      </w:r>
    </w:p>
    <w:p w14:paraId="000970FC" w14:textId="77777777" w:rsidR="003E690A" w:rsidRDefault="00F87737">
      <w:pPr>
        <w:jc w:val="both"/>
        <w:rPr>
          <w:lang w:val="ru-RU"/>
        </w:rPr>
      </w:pPr>
      <w:r>
        <w:rPr>
          <w:lang w:val="ru-RU"/>
        </w:rPr>
        <w:t>Метод математической индукции, его применение для вывода формул, доказательства равенств и неравенств, решения задач на делимость.</w:t>
      </w:r>
    </w:p>
    <w:p w14:paraId="05402AB3" w14:textId="77777777" w:rsidR="003E690A" w:rsidRDefault="00F87737">
      <w:pPr>
        <w:jc w:val="both"/>
        <w:rPr>
          <w:lang w:val="ru-RU"/>
        </w:rPr>
      </w:pPr>
      <w:bookmarkStart w:id="91" w:name="_Toc403076057"/>
      <w:r>
        <w:rPr>
          <w:lang w:val="ru-RU"/>
        </w:rPr>
        <w:t>Решение текстовых задач</w:t>
      </w:r>
    </w:p>
    <w:p w14:paraId="09B2BC85" w14:textId="77777777" w:rsidR="003E690A" w:rsidRDefault="00F87737">
      <w:pPr>
        <w:jc w:val="both"/>
        <w:rPr>
          <w:lang w:val="ru-RU"/>
        </w:rPr>
      </w:pPr>
      <w:r>
        <w:rPr>
          <w:lang w:val="ru-RU"/>
        </w:rPr>
        <w:t>Задачи на все арифметические действия</w:t>
      </w:r>
    </w:p>
    <w:p w14:paraId="28F6F0E2" w14:textId="77777777" w:rsidR="003E690A" w:rsidRDefault="00F87737">
      <w:pPr>
        <w:jc w:val="both"/>
        <w:rPr>
          <w:lang w:val="ru-RU"/>
        </w:rPr>
      </w:pPr>
      <w:r>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2483E916" w14:textId="77777777" w:rsidR="003E690A" w:rsidRDefault="00F87737">
      <w:pPr>
        <w:jc w:val="both"/>
        <w:rPr>
          <w:lang w:val="ru-RU"/>
        </w:rPr>
      </w:pPr>
      <w:r>
        <w:rPr>
          <w:lang w:val="ru-RU"/>
        </w:rPr>
        <w:t>Решение задач на движение, работу, покупки</w:t>
      </w:r>
    </w:p>
    <w:p w14:paraId="7391B03B" w14:textId="77777777" w:rsidR="003E690A" w:rsidRDefault="00F87737">
      <w:pPr>
        <w:jc w:val="both"/>
        <w:rPr>
          <w:lang w:val="ru-RU"/>
        </w:rPr>
      </w:pPr>
      <w:r>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14:paraId="3722ACF6" w14:textId="77777777" w:rsidR="003E690A" w:rsidRDefault="00F87737">
      <w:pPr>
        <w:jc w:val="both"/>
        <w:rPr>
          <w:lang w:val="ru-RU"/>
        </w:rPr>
      </w:pPr>
      <w:r>
        <w:rPr>
          <w:lang w:val="ru-RU"/>
        </w:rPr>
        <w:t>Решение задач на нахождение части числа и числа по его части</w:t>
      </w:r>
    </w:p>
    <w:p w14:paraId="48523800" w14:textId="77777777" w:rsidR="003E690A" w:rsidRDefault="00F87737">
      <w:pPr>
        <w:jc w:val="both"/>
        <w:rPr>
          <w:lang w:val="ru-RU"/>
        </w:rPr>
      </w:pPr>
      <w:r>
        <w:rPr>
          <w:lang w:val="ru-RU"/>
        </w:rPr>
        <w:t>Решение задач на проценты, доли, применение пропорций при решении задач.</w:t>
      </w:r>
    </w:p>
    <w:p w14:paraId="153B41A7" w14:textId="77777777" w:rsidR="003E690A" w:rsidRDefault="00F87737">
      <w:pPr>
        <w:jc w:val="both"/>
        <w:rPr>
          <w:lang w:val="ru-RU"/>
        </w:rPr>
      </w:pPr>
      <w:r>
        <w:rPr>
          <w:lang w:val="ru-RU"/>
        </w:rPr>
        <w:t>Логические задачи</w:t>
      </w:r>
    </w:p>
    <w:p w14:paraId="1D525B7E" w14:textId="77777777" w:rsidR="003E690A" w:rsidRDefault="00F87737">
      <w:pPr>
        <w:jc w:val="both"/>
        <w:rPr>
          <w:lang w:val="ru-RU"/>
        </w:rPr>
      </w:pPr>
      <w:r>
        <w:rPr>
          <w:lang w:val="ru-RU"/>
        </w:rPr>
        <w:t xml:space="preserve">Решение логических задач. Решение логических задач с помощью графов, таблиц. </w:t>
      </w:r>
    </w:p>
    <w:p w14:paraId="7B8CB09C" w14:textId="77777777" w:rsidR="003E690A" w:rsidRDefault="00F87737">
      <w:pPr>
        <w:jc w:val="both"/>
        <w:rPr>
          <w:lang w:val="ru-RU"/>
        </w:rPr>
      </w:pPr>
      <w:r>
        <w:rPr>
          <w:lang w:val="ru-RU"/>
        </w:rPr>
        <w:t>Основные методы решения задач</w:t>
      </w:r>
    </w:p>
    <w:p w14:paraId="5F604795" w14:textId="77777777" w:rsidR="003E690A" w:rsidRDefault="00F87737">
      <w:pPr>
        <w:jc w:val="both"/>
        <w:rPr>
          <w:lang w:val="ru-RU"/>
        </w:rPr>
      </w:pPr>
      <w:r>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0BA70329" w14:textId="77777777" w:rsidR="003E690A" w:rsidRDefault="00F87737">
      <w:pPr>
        <w:jc w:val="both"/>
        <w:rPr>
          <w:lang w:val="ru-RU"/>
        </w:rPr>
      </w:pPr>
      <w:bookmarkStart w:id="92" w:name="_Toc284663432"/>
      <w:bookmarkStart w:id="93" w:name="_Toc284662805"/>
      <w:bookmarkStart w:id="94" w:name="_Toc405513927"/>
      <w:r>
        <w:rPr>
          <w:lang w:val="ru-RU"/>
        </w:rPr>
        <w:t>Статистика и теория вероятностей</w:t>
      </w:r>
      <w:bookmarkEnd w:id="91"/>
      <w:bookmarkEnd w:id="92"/>
      <w:bookmarkEnd w:id="93"/>
      <w:bookmarkEnd w:id="94"/>
    </w:p>
    <w:p w14:paraId="2131022E" w14:textId="77777777" w:rsidR="003E690A" w:rsidRDefault="00F87737">
      <w:pPr>
        <w:jc w:val="both"/>
        <w:rPr>
          <w:lang w:val="ru-RU"/>
        </w:rPr>
      </w:pPr>
      <w:r>
        <w:rPr>
          <w:lang w:val="ru-RU"/>
        </w:rPr>
        <w:t>Статистика</w:t>
      </w:r>
    </w:p>
    <w:p w14:paraId="702D60B8" w14:textId="77777777" w:rsidR="003E690A" w:rsidRDefault="00F87737">
      <w:pPr>
        <w:jc w:val="both"/>
        <w:rPr>
          <w:lang w:val="ru-RU"/>
        </w:rPr>
      </w:pPr>
      <w:r>
        <w:rPr>
          <w:lang w:val="ru-RU"/>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w:t>
      </w:r>
      <w:r>
        <w:rPr>
          <w:lang w:val="ru-RU"/>
        </w:rPr>
        <w:lastRenderedPageBreak/>
        <w:t>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17E47406" w14:textId="77777777" w:rsidR="003E690A" w:rsidRDefault="00F87737">
      <w:pPr>
        <w:jc w:val="both"/>
        <w:rPr>
          <w:lang w:val="ru-RU"/>
        </w:rPr>
      </w:pPr>
      <w:r>
        <w:rPr>
          <w:lang w:val="ru-RU"/>
        </w:rPr>
        <w:t>Случайные опыты и случайные события</w:t>
      </w:r>
    </w:p>
    <w:p w14:paraId="3243C35A" w14:textId="77777777" w:rsidR="003E690A" w:rsidRDefault="00F87737">
      <w:pPr>
        <w:jc w:val="both"/>
        <w:rPr>
          <w:lang w:val="ru-RU"/>
        </w:rPr>
      </w:pPr>
      <w:r>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6CAA1DDF" w14:textId="77777777" w:rsidR="003E690A" w:rsidRDefault="00F87737">
      <w:pPr>
        <w:jc w:val="both"/>
        <w:rPr>
          <w:lang w:val="ru-RU"/>
        </w:rPr>
      </w:pPr>
      <w:r>
        <w:rPr>
          <w:lang w:val="ru-RU"/>
        </w:rPr>
        <w:t>Элементы комбинаторики и испытания Бернулли</w:t>
      </w:r>
    </w:p>
    <w:p w14:paraId="5548ED78" w14:textId="77777777" w:rsidR="003E690A" w:rsidRDefault="00F87737">
      <w:pPr>
        <w:jc w:val="both"/>
        <w:rPr>
          <w:lang w:val="ru-RU"/>
        </w:rPr>
      </w:pPr>
      <w:r>
        <w:rPr>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14:paraId="69CAFF5D" w14:textId="77777777" w:rsidR="003E690A" w:rsidRDefault="00F87737">
      <w:pPr>
        <w:jc w:val="both"/>
        <w:rPr>
          <w:lang w:val="ru-RU"/>
        </w:rPr>
      </w:pPr>
      <w:r>
        <w:rPr>
          <w:lang w:val="ru-RU"/>
        </w:rPr>
        <w:t>Геометрическая вероятность</w:t>
      </w:r>
    </w:p>
    <w:p w14:paraId="2BB38CC5" w14:textId="77777777" w:rsidR="003E690A" w:rsidRDefault="00F87737">
      <w:pPr>
        <w:jc w:val="both"/>
        <w:rPr>
          <w:lang w:val="ru-RU"/>
        </w:rPr>
      </w:pPr>
      <w:r>
        <w:rPr>
          <w:lang w:val="ru-RU"/>
        </w:rPr>
        <w:t>Случайный выбор точки из фигуры на плоскости, отрезка и дуги окружности. Случайный выбор числа из числового отрезка.</w:t>
      </w:r>
    </w:p>
    <w:p w14:paraId="222C3051" w14:textId="77777777" w:rsidR="003E690A" w:rsidRDefault="00F87737">
      <w:pPr>
        <w:jc w:val="both"/>
        <w:rPr>
          <w:lang w:val="ru-RU"/>
        </w:rPr>
      </w:pPr>
      <w:r>
        <w:rPr>
          <w:lang w:val="ru-RU"/>
        </w:rPr>
        <w:t>Случайные величины</w:t>
      </w:r>
    </w:p>
    <w:p w14:paraId="14466999" w14:textId="77777777" w:rsidR="003E690A" w:rsidRDefault="00F87737">
      <w:pPr>
        <w:jc w:val="both"/>
        <w:rPr>
          <w:lang w:val="ru-RU"/>
        </w:rPr>
      </w:pPr>
      <w:r>
        <w:rPr>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14:paraId="6C4DC1B6" w14:textId="77777777" w:rsidR="003E690A" w:rsidRDefault="00F87737">
      <w:pPr>
        <w:jc w:val="both"/>
        <w:rPr>
          <w:lang w:val="ru-RU"/>
        </w:rPr>
      </w:pPr>
      <w:bookmarkStart w:id="95" w:name="_Toc405513928"/>
      <w:bookmarkStart w:id="96" w:name="_Toc403076059"/>
      <w:bookmarkStart w:id="97" w:name="_Toc284662806"/>
      <w:bookmarkStart w:id="98" w:name="_Toc284663433"/>
      <w:r>
        <w:rPr>
          <w:lang w:val="ru-RU"/>
        </w:rPr>
        <w:t>Геометрия</w:t>
      </w:r>
      <w:bookmarkEnd w:id="95"/>
      <w:bookmarkEnd w:id="96"/>
      <w:bookmarkEnd w:id="97"/>
      <w:bookmarkEnd w:id="98"/>
    </w:p>
    <w:p w14:paraId="7E0D469E" w14:textId="77777777" w:rsidR="003E690A" w:rsidRDefault="00F87737">
      <w:pPr>
        <w:jc w:val="both"/>
        <w:rPr>
          <w:lang w:val="ru-RU"/>
        </w:rPr>
      </w:pPr>
      <w:r>
        <w:rPr>
          <w:lang w:val="ru-RU"/>
        </w:rPr>
        <w:t>Геометрические фигуры</w:t>
      </w:r>
    </w:p>
    <w:p w14:paraId="5E5B23FE" w14:textId="77777777" w:rsidR="003E690A" w:rsidRDefault="00F87737">
      <w:pPr>
        <w:jc w:val="both"/>
        <w:rPr>
          <w:lang w:val="ru-RU"/>
        </w:rPr>
      </w:pPr>
      <w:r>
        <w:rPr>
          <w:lang w:val="ru-RU"/>
        </w:rPr>
        <w:t>Фигуры в геометрии и в окружающем мире</w:t>
      </w:r>
    </w:p>
    <w:p w14:paraId="6980A635" w14:textId="77777777" w:rsidR="003E690A" w:rsidRDefault="00F87737">
      <w:pPr>
        <w:jc w:val="both"/>
        <w:rPr>
          <w:lang w:val="ru-RU"/>
        </w:rPr>
      </w:pPr>
      <w:r>
        <w:rPr>
          <w:lang w:val="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14:paraId="07751E6B" w14:textId="77777777" w:rsidR="003E690A" w:rsidRDefault="00F87737">
      <w:pPr>
        <w:jc w:val="both"/>
        <w:rPr>
          <w:lang w:val="ru-RU"/>
        </w:rPr>
      </w:pPr>
      <w:r>
        <w:rPr>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14:paraId="331C9636" w14:textId="77777777" w:rsidR="003E690A" w:rsidRDefault="00F87737">
      <w:pPr>
        <w:jc w:val="both"/>
        <w:rPr>
          <w:lang w:val="ru-RU"/>
        </w:rPr>
      </w:pPr>
      <w:r>
        <w:rPr>
          <w:lang w:val="ru-RU"/>
        </w:rPr>
        <w:t>Осевая симметрия геометрических фигур. Центральная симметрия геометрических фигур.</w:t>
      </w:r>
    </w:p>
    <w:p w14:paraId="6ABB56F4" w14:textId="77777777" w:rsidR="003E690A" w:rsidRDefault="00F87737">
      <w:pPr>
        <w:jc w:val="both"/>
        <w:rPr>
          <w:lang w:val="ru-RU"/>
        </w:rPr>
      </w:pPr>
      <w:r>
        <w:rPr>
          <w:lang w:val="ru-RU"/>
        </w:rPr>
        <w:t>Многоугольники</w:t>
      </w:r>
    </w:p>
    <w:p w14:paraId="3003B777" w14:textId="77777777" w:rsidR="003E690A" w:rsidRDefault="00F87737">
      <w:pPr>
        <w:jc w:val="both"/>
        <w:rPr>
          <w:lang w:val="ru-RU"/>
        </w:rPr>
      </w:pPr>
      <w:r>
        <w:rPr>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14:paraId="19A22E7E" w14:textId="77777777" w:rsidR="003E690A" w:rsidRDefault="00F87737">
      <w:pPr>
        <w:jc w:val="both"/>
        <w:rPr>
          <w:lang w:val="ru-RU"/>
        </w:rPr>
      </w:pPr>
      <w:r>
        <w:rPr>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7DDE5E94" w14:textId="77777777" w:rsidR="003E690A" w:rsidRDefault="00F87737">
      <w:pPr>
        <w:jc w:val="both"/>
        <w:rPr>
          <w:lang w:val="ru-RU"/>
        </w:rPr>
      </w:pPr>
      <w:r>
        <w:rPr>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14:paraId="56DF468E" w14:textId="77777777" w:rsidR="003E690A" w:rsidRDefault="00F87737">
      <w:pPr>
        <w:jc w:val="both"/>
        <w:rPr>
          <w:lang w:val="ru-RU"/>
        </w:rPr>
      </w:pPr>
      <w:r>
        <w:rPr>
          <w:lang w:val="ru-RU"/>
        </w:rPr>
        <w:t>Окружность, круг</w:t>
      </w:r>
    </w:p>
    <w:p w14:paraId="4EA299EA" w14:textId="77777777" w:rsidR="003E690A" w:rsidRDefault="00F87737">
      <w:pPr>
        <w:jc w:val="both"/>
        <w:rPr>
          <w:lang w:val="ru-RU"/>
        </w:rPr>
      </w:pPr>
      <w:r>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14:paraId="4EF7882A" w14:textId="77777777" w:rsidR="003E690A" w:rsidRDefault="00F87737">
      <w:pPr>
        <w:jc w:val="both"/>
        <w:rPr>
          <w:lang w:val="ru-RU"/>
        </w:rPr>
      </w:pPr>
      <w:r>
        <w:rPr>
          <w:lang w:val="ru-RU"/>
        </w:rPr>
        <w:t>Фигуры в пространстве (объемные тела)</w:t>
      </w:r>
    </w:p>
    <w:p w14:paraId="092F8B27" w14:textId="77777777" w:rsidR="003E690A" w:rsidRDefault="00F87737">
      <w:pPr>
        <w:jc w:val="both"/>
        <w:rPr>
          <w:lang w:val="ru-RU"/>
        </w:rPr>
      </w:pPr>
      <w:r>
        <w:rPr>
          <w:lang w:val="ru-RU"/>
        </w:rPr>
        <w:t xml:space="preserve">Многогранник и его элементы. Названия многогранников с разным положением и </w:t>
      </w:r>
      <w:r>
        <w:rPr>
          <w:lang w:val="ru-RU"/>
        </w:rPr>
        <w:lastRenderedPageBreak/>
        <w:t xml:space="preserve">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14:paraId="7FFA0D1D" w14:textId="77777777" w:rsidR="003E690A" w:rsidRDefault="00F87737">
      <w:pPr>
        <w:jc w:val="both"/>
        <w:rPr>
          <w:lang w:val="ru-RU"/>
        </w:rPr>
      </w:pPr>
      <w:bookmarkStart w:id="99" w:name="_Toc403076060"/>
      <w:r>
        <w:rPr>
          <w:lang w:val="ru-RU"/>
        </w:rPr>
        <w:t>Отношения</w:t>
      </w:r>
      <w:bookmarkEnd w:id="99"/>
    </w:p>
    <w:p w14:paraId="36D60959" w14:textId="77777777" w:rsidR="003E690A" w:rsidRDefault="00F87737">
      <w:pPr>
        <w:jc w:val="both"/>
        <w:rPr>
          <w:lang w:val="ru-RU"/>
        </w:rPr>
      </w:pPr>
      <w:r>
        <w:rPr>
          <w:lang w:val="ru-RU"/>
        </w:rPr>
        <w:t>Равенство фигур</w:t>
      </w:r>
    </w:p>
    <w:p w14:paraId="4C315FE4" w14:textId="77777777" w:rsidR="003E690A" w:rsidRDefault="00F87737">
      <w:pPr>
        <w:jc w:val="both"/>
        <w:rPr>
          <w:lang w:val="ru-RU"/>
        </w:rPr>
      </w:pPr>
      <w:r>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14:paraId="1D388F63" w14:textId="77777777" w:rsidR="003E690A" w:rsidRDefault="00F87737">
      <w:pPr>
        <w:jc w:val="both"/>
        <w:rPr>
          <w:lang w:val="ru-RU"/>
        </w:rPr>
      </w:pPr>
      <w:r>
        <w:rPr>
          <w:lang w:val="ru-RU"/>
        </w:rPr>
        <w:t>Параллельность прямых</w:t>
      </w:r>
    </w:p>
    <w:p w14:paraId="1DE18F7A" w14:textId="77777777" w:rsidR="003E690A" w:rsidRDefault="00F87737">
      <w:pPr>
        <w:jc w:val="both"/>
        <w:rPr>
          <w:lang w:val="ru-RU"/>
        </w:rPr>
      </w:pPr>
      <w:r>
        <w:rPr>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7149EBDF" w14:textId="77777777" w:rsidR="003E690A" w:rsidRDefault="00F87737">
      <w:pPr>
        <w:jc w:val="both"/>
        <w:rPr>
          <w:lang w:val="ru-RU"/>
        </w:rPr>
      </w:pPr>
      <w:r>
        <w:rPr>
          <w:lang w:val="ru-RU"/>
        </w:rPr>
        <w:t>Перпендикулярные прямые</w:t>
      </w:r>
    </w:p>
    <w:p w14:paraId="3BEABED3" w14:textId="77777777" w:rsidR="003E690A" w:rsidRDefault="00F87737">
      <w:pPr>
        <w:jc w:val="both"/>
        <w:rPr>
          <w:lang w:val="ru-RU"/>
        </w:rPr>
      </w:pPr>
      <w:r>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14:paraId="37A78563" w14:textId="77777777" w:rsidR="003E690A" w:rsidRDefault="00F87737">
      <w:pPr>
        <w:jc w:val="both"/>
        <w:rPr>
          <w:lang w:val="ru-RU"/>
        </w:rPr>
      </w:pPr>
      <w:r>
        <w:rPr>
          <w:lang w:val="ru-RU"/>
        </w:rPr>
        <w:t>Подобие</w:t>
      </w:r>
    </w:p>
    <w:p w14:paraId="30B4ED8C" w14:textId="77777777" w:rsidR="003E690A" w:rsidRDefault="00F87737">
      <w:pPr>
        <w:jc w:val="both"/>
        <w:rPr>
          <w:lang w:val="ru-RU"/>
        </w:rPr>
      </w:pPr>
      <w:r>
        <w:rPr>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14:paraId="2809F1BF" w14:textId="77777777" w:rsidR="003E690A" w:rsidRDefault="00F87737">
      <w:pPr>
        <w:jc w:val="both"/>
        <w:rPr>
          <w:lang w:val="ru-RU"/>
        </w:rPr>
      </w:pPr>
      <w:r>
        <w:rPr>
          <w:lang w:val="ru-RU"/>
        </w:rPr>
        <w:t>Взаимное расположение прямой и окружности, двух окружностей.</w:t>
      </w:r>
    </w:p>
    <w:p w14:paraId="208BF6B8" w14:textId="77777777" w:rsidR="003E690A" w:rsidRDefault="00F87737">
      <w:pPr>
        <w:jc w:val="both"/>
        <w:rPr>
          <w:lang w:val="ru-RU"/>
        </w:rPr>
      </w:pPr>
      <w:bookmarkStart w:id="100" w:name="_Toc403076061"/>
      <w:r>
        <w:rPr>
          <w:lang w:val="ru-RU"/>
        </w:rPr>
        <w:t>Измерения и вычисления</w:t>
      </w:r>
      <w:bookmarkEnd w:id="100"/>
    </w:p>
    <w:p w14:paraId="3484AB83" w14:textId="77777777" w:rsidR="003E690A" w:rsidRDefault="00F87737">
      <w:pPr>
        <w:jc w:val="both"/>
        <w:rPr>
          <w:lang w:val="ru-RU"/>
        </w:rPr>
      </w:pPr>
      <w:r>
        <w:rPr>
          <w:lang w:val="ru-RU"/>
        </w:rPr>
        <w:t>Величины</w:t>
      </w:r>
    </w:p>
    <w:p w14:paraId="60B4A30B" w14:textId="77777777" w:rsidR="003E690A" w:rsidRDefault="00F87737">
      <w:pPr>
        <w:jc w:val="both"/>
        <w:rPr>
          <w:lang w:val="ru-RU"/>
        </w:rPr>
      </w:pPr>
      <w:r>
        <w:rPr>
          <w:lang w:val="ru-RU"/>
        </w:rPr>
        <w:t>Понятие величины. Длина. Измерение длины. Единцы измерения длины.</w:t>
      </w:r>
    </w:p>
    <w:p w14:paraId="0CDFD0C4" w14:textId="77777777" w:rsidR="003E690A" w:rsidRDefault="00F87737">
      <w:pPr>
        <w:jc w:val="both"/>
        <w:rPr>
          <w:lang w:val="ru-RU"/>
        </w:rPr>
      </w:pPr>
      <w:r>
        <w:rPr>
          <w:lang w:val="ru-RU"/>
        </w:rPr>
        <w:t xml:space="preserve">Величина угла. Градусная мера угла. Синус, косинус и тангенс острого угла прямоугольного треугольника. </w:t>
      </w:r>
    </w:p>
    <w:p w14:paraId="015894AC" w14:textId="77777777" w:rsidR="003E690A" w:rsidRDefault="00F87737">
      <w:pPr>
        <w:jc w:val="both"/>
        <w:rPr>
          <w:lang w:val="ru-RU"/>
        </w:rPr>
      </w:pPr>
      <w:r>
        <w:rPr>
          <w:lang w:val="ru-RU"/>
        </w:rPr>
        <w:t>Понятие о площади плоской фигуры и ее свойствах. Измерение площадей. Единицы измерения площади.</w:t>
      </w:r>
    </w:p>
    <w:p w14:paraId="3E4C3711" w14:textId="77777777" w:rsidR="003E690A" w:rsidRDefault="00F87737">
      <w:pPr>
        <w:jc w:val="both"/>
        <w:rPr>
          <w:lang w:val="ru-RU"/>
        </w:rPr>
      </w:pPr>
      <w:r>
        <w:rPr>
          <w:lang w:val="ru-RU"/>
        </w:rPr>
        <w:t>Представление об объеме пространственной фигуры и его свойствах. Измерение объема. Единицы измерения объемов.</w:t>
      </w:r>
    </w:p>
    <w:p w14:paraId="0CE963F1" w14:textId="77777777" w:rsidR="003E690A" w:rsidRDefault="00F87737">
      <w:pPr>
        <w:jc w:val="both"/>
        <w:rPr>
          <w:lang w:val="ru-RU"/>
        </w:rPr>
      </w:pPr>
      <w:r>
        <w:rPr>
          <w:lang w:val="ru-RU"/>
        </w:rPr>
        <w:t>Измерения и вычисления</w:t>
      </w:r>
    </w:p>
    <w:p w14:paraId="70ABCE8B" w14:textId="77777777" w:rsidR="003E690A" w:rsidRDefault="00F87737">
      <w:pPr>
        <w:jc w:val="both"/>
        <w:rPr>
          <w:lang w:val="ru-RU"/>
        </w:rPr>
      </w:pPr>
      <w:r>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14:paraId="0A1F9AF8" w14:textId="77777777" w:rsidR="003E690A" w:rsidRDefault="00F87737">
      <w:pPr>
        <w:jc w:val="both"/>
        <w:rPr>
          <w:lang w:val="ru-RU"/>
        </w:rPr>
      </w:pPr>
      <w:r>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14:paraId="7988C1EE" w14:textId="77777777" w:rsidR="003E690A" w:rsidRDefault="00F87737">
      <w:pPr>
        <w:jc w:val="both"/>
        <w:rPr>
          <w:lang w:val="ru-RU"/>
        </w:rPr>
      </w:pPr>
      <w:r>
        <w:rPr>
          <w:lang w:val="ru-RU"/>
        </w:rPr>
        <w:t xml:space="preserve">Теорема косинусов. Теорема синусов. </w:t>
      </w:r>
    </w:p>
    <w:p w14:paraId="0E84BD40" w14:textId="77777777" w:rsidR="003E690A" w:rsidRDefault="00F87737">
      <w:pPr>
        <w:jc w:val="both"/>
        <w:rPr>
          <w:lang w:val="ru-RU"/>
        </w:rPr>
      </w:pPr>
      <w:r>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14:paraId="155D0869" w14:textId="77777777" w:rsidR="003E690A" w:rsidRDefault="00F87737">
      <w:pPr>
        <w:jc w:val="both"/>
        <w:rPr>
          <w:lang w:val="ru-RU"/>
        </w:rPr>
      </w:pPr>
      <w:r>
        <w:rPr>
          <w:lang w:val="ru-RU"/>
        </w:rPr>
        <w:t>Расстояния</w:t>
      </w:r>
    </w:p>
    <w:p w14:paraId="2D18548D" w14:textId="77777777" w:rsidR="003E690A" w:rsidRDefault="00F87737">
      <w:pPr>
        <w:jc w:val="both"/>
        <w:rPr>
          <w:lang w:val="ru-RU"/>
        </w:rPr>
      </w:pPr>
      <w:r>
        <w:rPr>
          <w:lang w:val="ru-RU"/>
        </w:rPr>
        <w:t xml:space="preserve">Расстояние между точками. Расстояние от точки до прямой. Расстояние между фигурами. </w:t>
      </w:r>
    </w:p>
    <w:p w14:paraId="197065BD" w14:textId="77777777" w:rsidR="003E690A" w:rsidRDefault="00F87737">
      <w:pPr>
        <w:jc w:val="both"/>
        <w:rPr>
          <w:lang w:val="ru-RU"/>
        </w:rPr>
      </w:pPr>
      <w:r>
        <w:rPr>
          <w:lang w:val="ru-RU"/>
        </w:rPr>
        <w:t xml:space="preserve">Равновеликие и равносоставленные фигуры. </w:t>
      </w:r>
    </w:p>
    <w:p w14:paraId="07FBC633" w14:textId="77777777" w:rsidR="003E690A" w:rsidRDefault="00F87737">
      <w:pPr>
        <w:jc w:val="both"/>
        <w:rPr>
          <w:lang w:val="ru-RU"/>
        </w:rPr>
      </w:pPr>
      <w:r>
        <w:rPr>
          <w:lang w:val="ru-RU"/>
        </w:rPr>
        <w:t>Свойства (аксиомы) длины отрезка, величины угла, площади и объема фигуры</w:t>
      </w:r>
      <w:bookmarkStart w:id="101" w:name="_Toc403076062"/>
      <w:r>
        <w:rPr>
          <w:lang w:val="ru-RU"/>
        </w:rPr>
        <w:t>.</w:t>
      </w:r>
    </w:p>
    <w:p w14:paraId="60EF5164" w14:textId="77777777" w:rsidR="003E690A" w:rsidRDefault="00F87737">
      <w:pPr>
        <w:jc w:val="both"/>
        <w:rPr>
          <w:lang w:val="ru-RU"/>
        </w:rPr>
      </w:pPr>
      <w:r>
        <w:rPr>
          <w:lang w:val="ru-RU"/>
        </w:rPr>
        <w:t>Геометрические построения</w:t>
      </w:r>
      <w:bookmarkEnd w:id="101"/>
    </w:p>
    <w:p w14:paraId="58125260" w14:textId="77777777" w:rsidR="003E690A" w:rsidRDefault="00F87737">
      <w:pPr>
        <w:jc w:val="both"/>
        <w:rPr>
          <w:lang w:val="ru-RU"/>
        </w:rPr>
      </w:pPr>
      <w:r>
        <w:rPr>
          <w:lang w:val="ru-RU"/>
        </w:rPr>
        <w:t>Геометрические построения для иллюстрации свойств геометрических фигур.</w:t>
      </w:r>
    </w:p>
    <w:p w14:paraId="51EF200A" w14:textId="77777777" w:rsidR="003E690A" w:rsidRDefault="00F87737">
      <w:pPr>
        <w:jc w:val="both"/>
        <w:rPr>
          <w:lang w:val="ru-RU"/>
        </w:rPr>
      </w:pPr>
      <w:r>
        <w:rPr>
          <w:lang w:val="ru-RU"/>
        </w:rPr>
        <w:t>Инструменты для построений. Циркуль, линейка.</w:t>
      </w:r>
    </w:p>
    <w:p w14:paraId="5DAD0070" w14:textId="77777777" w:rsidR="003E690A" w:rsidRDefault="00F87737">
      <w:pPr>
        <w:jc w:val="both"/>
        <w:rPr>
          <w:lang w:val="ru-RU"/>
        </w:rPr>
      </w:pPr>
      <w:r>
        <w:rPr>
          <w:lang w:val="ru-RU"/>
        </w:rPr>
        <w:t>Простейшие построения циркулем и линейкой: построение биссектрисы угла, перпендикуляра к прямой, угла, равного данному.</w:t>
      </w:r>
    </w:p>
    <w:p w14:paraId="50F6BC9A" w14:textId="77777777" w:rsidR="003E690A" w:rsidRDefault="00F87737">
      <w:pPr>
        <w:jc w:val="both"/>
        <w:rPr>
          <w:lang w:val="ru-RU"/>
        </w:rPr>
      </w:pPr>
      <w:r>
        <w:rPr>
          <w:lang w:val="ru-RU"/>
        </w:rPr>
        <w:t>Построение треугольников по трем сторонам, двум сторонам и углу между ними, стороне и двум прилежащим к ней углам, по другим элементам.</w:t>
      </w:r>
    </w:p>
    <w:p w14:paraId="24AE39B6" w14:textId="77777777" w:rsidR="003E690A" w:rsidRDefault="00F87737">
      <w:pPr>
        <w:jc w:val="both"/>
        <w:rPr>
          <w:lang w:val="ru-RU"/>
        </w:rPr>
      </w:pPr>
      <w:r>
        <w:rPr>
          <w:lang w:val="ru-RU"/>
        </w:rPr>
        <w:t>Деление отрезка в данном отношении.</w:t>
      </w:r>
    </w:p>
    <w:p w14:paraId="4AE8C5D2" w14:textId="77777777" w:rsidR="003E690A" w:rsidRDefault="00F87737">
      <w:pPr>
        <w:jc w:val="both"/>
        <w:rPr>
          <w:lang w:val="ru-RU"/>
        </w:rPr>
      </w:pPr>
      <w:r>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14:paraId="5EF9E6CC" w14:textId="77777777" w:rsidR="003E690A" w:rsidRDefault="00F87737">
      <w:pPr>
        <w:jc w:val="both"/>
        <w:rPr>
          <w:lang w:val="ru-RU"/>
        </w:rPr>
      </w:pPr>
      <w:r>
        <w:rPr>
          <w:lang w:val="ru-RU"/>
        </w:rPr>
        <w:t>Этапы решения задач на построение.</w:t>
      </w:r>
      <w:bookmarkStart w:id="102" w:name="_Toc403076063"/>
    </w:p>
    <w:bookmarkEnd w:id="102"/>
    <w:p w14:paraId="34181453" w14:textId="77777777" w:rsidR="003E690A" w:rsidRDefault="00F87737">
      <w:pPr>
        <w:jc w:val="both"/>
        <w:rPr>
          <w:lang w:val="ru-RU"/>
        </w:rPr>
      </w:pPr>
      <w:r>
        <w:rPr>
          <w:lang w:val="ru-RU"/>
        </w:rPr>
        <w:t>Геометрические преобразования</w:t>
      </w:r>
    </w:p>
    <w:p w14:paraId="1AD0836E" w14:textId="77777777" w:rsidR="003E690A" w:rsidRDefault="00F87737">
      <w:pPr>
        <w:jc w:val="both"/>
        <w:rPr>
          <w:lang w:val="ru-RU"/>
        </w:rPr>
      </w:pPr>
      <w:r>
        <w:rPr>
          <w:lang w:val="ru-RU"/>
        </w:rPr>
        <w:t>Преобразования</w:t>
      </w:r>
    </w:p>
    <w:p w14:paraId="4C4ECD2E" w14:textId="77777777" w:rsidR="003E690A" w:rsidRDefault="00F87737">
      <w:pPr>
        <w:jc w:val="both"/>
        <w:rPr>
          <w:lang w:val="ru-RU"/>
        </w:rPr>
      </w:pPr>
      <w:r>
        <w:rPr>
          <w:lang w:val="ru-RU"/>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14:paraId="06223CB9" w14:textId="77777777" w:rsidR="003E690A" w:rsidRDefault="00F87737">
      <w:pPr>
        <w:jc w:val="both"/>
        <w:rPr>
          <w:lang w:val="ru-RU"/>
        </w:rPr>
      </w:pPr>
      <w:r>
        <w:rPr>
          <w:lang w:val="ru-RU"/>
        </w:rPr>
        <w:t>Движения</w:t>
      </w:r>
    </w:p>
    <w:p w14:paraId="6A8044F8" w14:textId="77777777" w:rsidR="003E690A" w:rsidRDefault="00F87737">
      <w:pPr>
        <w:jc w:val="both"/>
        <w:rPr>
          <w:lang w:val="ru-RU"/>
        </w:rPr>
      </w:pPr>
      <w:r>
        <w:rPr>
          <w:lang w:val="ru-RU"/>
        </w:rPr>
        <w:t xml:space="preserve">Осевая и центральная симметрии, поворот и параллельный перенос. Комбинации движений на плоскости и их свойства. </w:t>
      </w:r>
    </w:p>
    <w:p w14:paraId="55E2CE09" w14:textId="77777777" w:rsidR="003E690A" w:rsidRDefault="00F87737">
      <w:pPr>
        <w:jc w:val="both"/>
        <w:rPr>
          <w:lang w:val="ru-RU"/>
        </w:rPr>
      </w:pPr>
      <w:r>
        <w:rPr>
          <w:lang w:val="ru-RU"/>
        </w:rPr>
        <w:t>Подобие как преобразование</w:t>
      </w:r>
    </w:p>
    <w:p w14:paraId="79071757" w14:textId="77777777" w:rsidR="003E690A" w:rsidRDefault="00F87737">
      <w:pPr>
        <w:jc w:val="both"/>
        <w:rPr>
          <w:lang w:val="ru-RU"/>
        </w:rPr>
      </w:pPr>
      <w:r>
        <w:rPr>
          <w:lang w:val="ru-RU"/>
        </w:rPr>
        <w:t xml:space="preserve">Гомотетия. Геометрические преобразования как средство доказательства утверждений и решения задач. </w:t>
      </w:r>
    </w:p>
    <w:p w14:paraId="20177046" w14:textId="77777777" w:rsidR="003E690A" w:rsidRDefault="00F87737">
      <w:pPr>
        <w:jc w:val="both"/>
        <w:rPr>
          <w:lang w:val="ru-RU"/>
        </w:rPr>
      </w:pPr>
      <w:bookmarkStart w:id="103" w:name="_Toc403076064"/>
      <w:r>
        <w:rPr>
          <w:lang w:val="ru-RU"/>
        </w:rPr>
        <w:t>Векторы и координаты на плоскости</w:t>
      </w:r>
      <w:bookmarkEnd w:id="103"/>
    </w:p>
    <w:p w14:paraId="3E3AF716" w14:textId="77777777" w:rsidR="003E690A" w:rsidRDefault="00F87737">
      <w:pPr>
        <w:jc w:val="both"/>
        <w:rPr>
          <w:lang w:val="ru-RU"/>
        </w:rPr>
      </w:pPr>
      <w:r>
        <w:rPr>
          <w:lang w:val="ru-RU"/>
        </w:rPr>
        <w:t>Векторы</w:t>
      </w:r>
    </w:p>
    <w:p w14:paraId="7725CFAB" w14:textId="77777777" w:rsidR="003E690A" w:rsidRDefault="00F87737">
      <w:pPr>
        <w:jc w:val="both"/>
        <w:rPr>
          <w:lang w:val="ru-RU"/>
        </w:rPr>
      </w:pPr>
      <w:r>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009CDAAC" w14:textId="77777777" w:rsidR="003E690A" w:rsidRDefault="00F87737">
      <w:pPr>
        <w:jc w:val="both"/>
        <w:rPr>
          <w:lang w:val="ru-RU"/>
        </w:rPr>
      </w:pPr>
      <w:r>
        <w:rPr>
          <w:lang w:val="ru-RU"/>
        </w:rPr>
        <w:t>Координаты</w:t>
      </w:r>
    </w:p>
    <w:p w14:paraId="1C7D9C3A" w14:textId="77777777" w:rsidR="003E690A" w:rsidRDefault="00F87737">
      <w:pPr>
        <w:jc w:val="both"/>
        <w:rPr>
          <w:lang w:val="ru-RU"/>
        </w:rPr>
      </w:pPr>
      <w:r>
        <w:rPr>
          <w:lang w:val="ru-RU"/>
        </w:rPr>
        <w:t>Основные понятия, координаты вектора, расстояние между точками. Координаты середины отрезка. Уравнения фигур.</w:t>
      </w:r>
    </w:p>
    <w:p w14:paraId="19DF2934" w14:textId="77777777" w:rsidR="003E690A" w:rsidRDefault="00F87737">
      <w:pPr>
        <w:jc w:val="both"/>
        <w:rPr>
          <w:lang w:val="ru-RU"/>
        </w:rPr>
      </w:pPr>
      <w:r>
        <w:rPr>
          <w:lang w:val="ru-RU"/>
        </w:rPr>
        <w:t>Применение векторов и координат для решения геометрических задач.</w:t>
      </w:r>
    </w:p>
    <w:p w14:paraId="213C5D7D" w14:textId="77777777" w:rsidR="003E690A" w:rsidRDefault="00F87737">
      <w:pPr>
        <w:jc w:val="both"/>
        <w:rPr>
          <w:lang w:val="ru-RU"/>
        </w:rPr>
      </w:pPr>
      <w:r>
        <w:rPr>
          <w:lang w:val="ru-RU"/>
        </w:rPr>
        <w:t>Аффинная система координат. Радиус-векторы точек. Центроид системы точек.</w:t>
      </w:r>
    </w:p>
    <w:p w14:paraId="23DB38F9" w14:textId="77777777" w:rsidR="003E690A" w:rsidRDefault="00F87737">
      <w:pPr>
        <w:jc w:val="both"/>
        <w:rPr>
          <w:lang w:val="ru-RU"/>
        </w:rPr>
      </w:pPr>
      <w:bookmarkStart w:id="104" w:name="_Toc403076065"/>
      <w:bookmarkStart w:id="105" w:name="_Toc284663434"/>
      <w:bookmarkStart w:id="106" w:name="_Toc405513929"/>
      <w:bookmarkStart w:id="107" w:name="_Toc284662807"/>
      <w:r>
        <w:rPr>
          <w:lang w:val="ru-RU"/>
        </w:rPr>
        <w:t>История математики</w:t>
      </w:r>
      <w:bookmarkEnd w:id="104"/>
      <w:bookmarkEnd w:id="105"/>
      <w:bookmarkEnd w:id="106"/>
      <w:bookmarkEnd w:id="107"/>
    </w:p>
    <w:p w14:paraId="2C257F43" w14:textId="77777777" w:rsidR="003E690A" w:rsidRDefault="00F87737">
      <w:pPr>
        <w:jc w:val="both"/>
        <w:rPr>
          <w:lang w:val="ru-RU"/>
        </w:rPr>
      </w:pPr>
      <w:r>
        <w:rPr>
          <w:lang w:val="ru-RU"/>
        </w:rPr>
        <w:t>Возникновение математики как науки, этапы ее развития. Основные разделы математики. Выдающиеся математики и их вклад в развитие науки.</w:t>
      </w:r>
    </w:p>
    <w:p w14:paraId="35900485" w14:textId="77777777" w:rsidR="003E690A" w:rsidRDefault="00F87737">
      <w:pPr>
        <w:jc w:val="both"/>
        <w:rPr>
          <w:lang w:val="ru-RU"/>
        </w:rPr>
      </w:pPr>
      <w:r>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14:paraId="710A35F9" w14:textId="77777777" w:rsidR="003E690A" w:rsidRDefault="00F87737">
      <w:pPr>
        <w:jc w:val="both"/>
        <w:rPr>
          <w:lang w:val="ru-RU"/>
        </w:rPr>
      </w:pPr>
      <w:r>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14:paraId="2FC576E9" w14:textId="77777777" w:rsidR="003E690A" w:rsidRDefault="00F87737">
      <w:pPr>
        <w:jc w:val="both"/>
        <w:rPr>
          <w:lang w:val="ru-RU"/>
        </w:rPr>
      </w:pPr>
      <w:r>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456FA063" w14:textId="77777777" w:rsidR="003E690A" w:rsidRDefault="00F87737">
      <w:pPr>
        <w:jc w:val="both"/>
        <w:rPr>
          <w:lang w:val="ru-RU"/>
        </w:rPr>
      </w:pPr>
      <w:r>
        <w:rPr>
          <w:lang w:val="ru-RU"/>
        </w:rPr>
        <w:t>Задача Леонардо Пизанского (Фибоначчи) о кроликах, числа Фибоначчи. Задача о шахматной доске. Сходимость геометрической прогрессии.</w:t>
      </w:r>
    </w:p>
    <w:p w14:paraId="6668C456" w14:textId="77777777" w:rsidR="003E690A" w:rsidRDefault="00F87737">
      <w:pPr>
        <w:jc w:val="both"/>
        <w:rPr>
          <w:lang w:val="ru-RU"/>
        </w:rPr>
      </w:pPr>
      <w:r>
        <w:rPr>
          <w:lang w:val="ru-RU"/>
        </w:rPr>
        <w:t>Истоки теории вероятностей: страховое дело, азартные игры. П.</w:t>
      </w:r>
      <w:r>
        <w:t> </w:t>
      </w:r>
      <w:r>
        <w:rPr>
          <w:lang w:val="ru-RU"/>
        </w:rPr>
        <w:t>Ферма, Б. Паскаль, Я. Бернулли, А.Н. Колмогоров.</w:t>
      </w:r>
    </w:p>
    <w:p w14:paraId="5C41174B" w14:textId="77777777" w:rsidR="003E690A" w:rsidRDefault="00F87737">
      <w:pPr>
        <w:jc w:val="both"/>
        <w:rPr>
          <w:lang w:val="ru-RU"/>
        </w:rPr>
      </w:pPr>
      <w:r>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t>π</w:t>
      </w:r>
      <w:r>
        <w:rPr>
          <w:lang w:val="ru-RU"/>
        </w:rPr>
        <w:t>. Золотое сечение. «Начала» Евклида. Л. Эйлер, Н.И. Лобачевский. История пятого постулата.</w:t>
      </w:r>
    </w:p>
    <w:p w14:paraId="48278258" w14:textId="77777777" w:rsidR="003E690A" w:rsidRDefault="00F87737">
      <w:pPr>
        <w:jc w:val="both"/>
        <w:rPr>
          <w:lang w:val="ru-RU"/>
        </w:rPr>
      </w:pPr>
      <w:r>
        <w:rPr>
          <w:lang w:val="ru-RU"/>
        </w:rPr>
        <w:t>Геометрия и искусство. Геометрические закономерности окружающего мира.</w:t>
      </w:r>
    </w:p>
    <w:p w14:paraId="2EC04B9A" w14:textId="77777777" w:rsidR="003E690A" w:rsidRDefault="00F87737">
      <w:pPr>
        <w:jc w:val="both"/>
        <w:rPr>
          <w:lang w:val="ru-RU"/>
        </w:rPr>
      </w:pPr>
      <w:r>
        <w:rPr>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221206C" w14:textId="77777777" w:rsidR="003E690A" w:rsidRDefault="00F87737">
      <w:pPr>
        <w:jc w:val="both"/>
        <w:rPr>
          <w:lang w:val="ru-RU"/>
        </w:rPr>
      </w:pPr>
      <w:r>
        <w:rPr>
          <w:lang w:val="ru-RU"/>
        </w:rPr>
        <w:t xml:space="preserve">Роль российских ученых в развитии математики: Л.Эйлер. Н.И. Лобачевский, П.Л. Чебышев, С. Ковалевская, А.Н. Колмогоров. </w:t>
      </w:r>
    </w:p>
    <w:p w14:paraId="6BE5A207" w14:textId="77777777" w:rsidR="003E690A" w:rsidRDefault="00F87737">
      <w:pPr>
        <w:jc w:val="both"/>
        <w:rPr>
          <w:lang w:val="ru-RU"/>
        </w:rPr>
      </w:pPr>
      <w:r>
        <w:rPr>
          <w:lang w:val="ru-RU"/>
        </w:rPr>
        <w:t xml:space="preserve">Математика в развитии России: Петр </w:t>
      </w:r>
      <w:r>
        <w:t>I</w:t>
      </w:r>
      <w:r>
        <w:rPr>
          <w:lang w:val="ru-RU"/>
        </w:rPr>
        <w:t>, школа математических и навигацких наук, развитие российского флота, А.Н. Крылов. Космическая программа и М.В. Келдыш.</w:t>
      </w:r>
    </w:p>
    <w:p w14:paraId="6385DBBB" w14:textId="77777777" w:rsidR="003E690A" w:rsidRDefault="003E690A">
      <w:pPr>
        <w:jc w:val="both"/>
        <w:rPr>
          <w:lang w:val="ru-RU"/>
        </w:rPr>
      </w:pPr>
    </w:p>
    <w:p w14:paraId="214B7212" w14:textId="77777777" w:rsidR="003E690A" w:rsidRDefault="00F87737">
      <w:pPr>
        <w:jc w:val="both"/>
        <w:rPr>
          <w:b/>
          <w:bCs/>
          <w:lang w:val="ru-RU"/>
        </w:rPr>
      </w:pPr>
      <w:bookmarkStart w:id="108" w:name="_Toc410654034"/>
      <w:bookmarkStart w:id="109" w:name="_Toc414553245"/>
      <w:bookmarkStart w:id="110" w:name="_Toc409691709"/>
      <w:bookmarkEnd w:id="59"/>
      <w:r>
        <w:rPr>
          <w:b/>
          <w:bCs/>
          <w:lang w:val="ru-RU"/>
        </w:rPr>
        <w:t>Информатика</w:t>
      </w:r>
      <w:bookmarkEnd w:id="108"/>
      <w:bookmarkEnd w:id="109"/>
      <w:bookmarkEnd w:id="110"/>
    </w:p>
    <w:p w14:paraId="6663EDE9" w14:textId="77777777" w:rsidR="003E690A" w:rsidRDefault="00F87737">
      <w:pPr>
        <w:jc w:val="both"/>
        <w:rPr>
          <w:lang w:val="ru-RU"/>
        </w:rPr>
      </w:pPr>
      <w:r>
        <w:rPr>
          <w:lang w:val="ru-RU"/>
        </w:rP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w:t>
      </w:r>
      <w:r>
        <w:rPr>
          <w:lang w:val="ru-RU"/>
        </w:rPr>
        <w:lastRenderedPageBreak/>
        <w:t>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22AAE787" w14:textId="77777777" w:rsidR="003E690A" w:rsidRDefault="003E690A">
      <w:pPr>
        <w:jc w:val="both"/>
        <w:rPr>
          <w:lang w:val="ru-RU"/>
        </w:rPr>
      </w:pPr>
    </w:p>
    <w:p w14:paraId="1180DE64" w14:textId="77777777" w:rsidR="003E690A" w:rsidRDefault="00F87737">
      <w:pPr>
        <w:jc w:val="both"/>
        <w:rPr>
          <w:lang w:val="ru-RU"/>
        </w:rPr>
      </w:pPr>
      <w:r>
        <w:rPr>
          <w:lang w:val="ru-RU"/>
        </w:rPr>
        <w:t>Введение</w:t>
      </w:r>
    </w:p>
    <w:p w14:paraId="17E06C96" w14:textId="77777777" w:rsidR="003E690A" w:rsidRDefault="00F87737">
      <w:pPr>
        <w:jc w:val="both"/>
        <w:rPr>
          <w:lang w:val="ru-RU"/>
        </w:rPr>
      </w:pPr>
      <w:r>
        <w:rPr>
          <w:lang w:val="ru-RU"/>
        </w:rPr>
        <w:t>Информация и информационные процессы</w:t>
      </w:r>
    </w:p>
    <w:p w14:paraId="17B26A32" w14:textId="77777777" w:rsidR="003E690A" w:rsidRDefault="00F87737">
      <w:pPr>
        <w:jc w:val="both"/>
        <w:rPr>
          <w:lang w:val="ru-RU"/>
        </w:rPr>
      </w:pPr>
      <w:r>
        <w:rPr>
          <w:lang w:val="ru-RU"/>
        </w:rPr>
        <w:t xml:space="preserve">Информация – одно из основных обобщающих понятий современной науки. </w:t>
      </w:r>
    </w:p>
    <w:p w14:paraId="32A0C061" w14:textId="77777777" w:rsidR="003E690A" w:rsidRDefault="00F87737">
      <w:pPr>
        <w:jc w:val="both"/>
        <w:rPr>
          <w:lang w:val="ru-RU"/>
        </w:rPr>
      </w:pPr>
      <w:r>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5C011643" w14:textId="77777777" w:rsidR="003E690A" w:rsidRDefault="00F87737">
      <w:pPr>
        <w:jc w:val="both"/>
        <w:rPr>
          <w:lang w:val="ru-RU"/>
        </w:rPr>
      </w:pPr>
      <w:r>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30BFFE0E" w14:textId="77777777" w:rsidR="003E690A" w:rsidRDefault="00F87737">
      <w:pPr>
        <w:jc w:val="both"/>
        <w:rPr>
          <w:lang w:val="ru-RU"/>
        </w:rPr>
      </w:pPr>
      <w:r>
        <w:rPr>
          <w:lang w:val="ru-RU"/>
        </w:rPr>
        <w:t>Информационные процессы – процессы, связанные с хранением, преобразованием и передачей данных.</w:t>
      </w:r>
    </w:p>
    <w:p w14:paraId="50822046" w14:textId="77777777" w:rsidR="003E690A" w:rsidRDefault="00F87737">
      <w:pPr>
        <w:jc w:val="both"/>
        <w:rPr>
          <w:lang w:val="ru-RU"/>
        </w:rPr>
      </w:pPr>
      <w:r>
        <w:rPr>
          <w:lang w:val="ru-RU"/>
        </w:rPr>
        <w:t>Компьютер – универсальное устройство обработки данных</w:t>
      </w:r>
    </w:p>
    <w:p w14:paraId="2B1CF852" w14:textId="77777777" w:rsidR="003E690A" w:rsidRDefault="00F87737">
      <w:pPr>
        <w:jc w:val="both"/>
        <w:rPr>
          <w:lang w:val="ru-RU"/>
        </w:rPr>
      </w:pPr>
      <w:r>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116F21EE" w14:textId="77777777" w:rsidR="003E690A" w:rsidRDefault="00F87737">
      <w:pPr>
        <w:jc w:val="both"/>
        <w:rPr>
          <w:lang w:val="ru-RU"/>
        </w:rPr>
      </w:pPr>
      <w:r>
        <w:rPr>
          <w:lang w:val="ru-RU"/>
        </w:rPr>
        <w:t>Компьютеры, встроенные в технические устройства и производственные комплексы. Роботизированные производства, аддитивные технологии (3</w:t>
      </w:r>
      <w:r>
        <w:t>D</w:t>
      </w:r>
      <w:r>
        <w:rPr>
          <w:lang w:val="ru-RU"/>
        </w:rPr>
        <w:t xml:space="preserve">-принтеры). </w:t>
      </w:r>
    </w:p>
    <w:p w14:paraId="6F756D84" w14:textId="77777777" w:rsidR="003E690A" w:rsidRDefault="00F87737">
      <w:pPr>
        <w:jc w:val="both"/>
        <w:rPr>
          <w:lang w:val="ru-RU"/>
        </w:rPr>
      </w:pPr>
      <w:r>
        <w:rPr>
          <w:lang w:val="ru-RU"/>
        </w:rPr>
        <w:t>Программное обеспечение компьютера.</w:t>
      </w:r>
    </w:p>
    <w:p w14:paraId="06F75ACA" w14:textId="77777777" w:rsidR="003E690A" w:rsidRDefault="00F87737">
      <w:pPr>
        <w:jc w:val="both"/>
        <w:rPr>
          <w:lang w:val="ru-RU"/>
        </w:rPr>
      </w:pPr>
      <w:r>
        <w:rPr>
          <w:lang w:val="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14:paraId="5A62B858" w14:textId="77777777" w:rsidR="003E690A" w:rsidRDefault="00F87737">
      <w:pPr>
        <w:jc w:val="both"/>
        <w:rPr>
          <w:lang w:val="ru-RU"/>
        </w:rPr>
      </w:pPr>
      <w:r>
        <w:rPr>
          <w:lang w:val="ru-RU"/>
        </w:rPr>
        <w:t>История и тенденции развития компьютеров, улучшение характеристик компьютеров. Суперкомпьютеры.</w:t>
      </w:r>
    </w:p>
    <w:p w14:paraId="1846F451" w14:textId="77777777" w:rsidR="003E690A" w:rsidRDefault="00F87737">
      <w:pPr>
        <w:jc w:val="both"/>
        <w:rPr>
          <w:lang w:val="ru-RU"/>
        </w:rPr>
      </w:pPr>
      <w:r>
        <w:rPr>
          <w:lang w:val="ru-RU"/>
        </w:rPr>
        <w:t>Физические ограничения на значения характеристик компьютеров.</w:t>
      </w:r>
    </w:p>
    <w:p w14:paraId="751793ED" w14:textId="77777777" w:rsidR="003E690A" w:rsidRDefault="00F87737">
      <w:pPr>
        <w:jc w:val="both"/>
        <w:rPr>
          <w:lang w:val="ru-RU"/>
        </w:rPr>
      </w:pPr>
      <w:r>
        <w:rPr>
          <w:lang w:val="ru-RU"/>
        </w:rPr>
        <w:t>Параллельные вычисления.</w:t>
      </w:r>
    </w:p>
    <w:p w14:paraId="2492D666" w14:textId="77777777" w:rsidR="003E690A" w:rsidRDefault="00F87737">
      <w:pPr>
        <w:jc w:val="both"/>
        <w:rPr>
          <w:lang w:val="ru-RU"/>
        </w:rPr>
      </w:pPr>
      <w:r>
        <w:rPr>
          <w:lang w:val="ru-RU"/>
        </w:rPr>
        <w:t>Техника безопасности и правила работы на компьютере.</w:t>
      </w:r>
    </w:p>
    <w:p w14:paraId="3037BEBA" w14:textId="77777777" w:rsidR="003E690A" w:rsidRDefault="00F87737">
      <w:pPr>
        <w:jc w:val="both"/>
        <w:rPr>
          <w:lang w:val="ru-RU"/>
        </w:rPr>
      </w:pPr>
      <w:r>
        <w:rPr>
          <w:lang w:val="ru-RU"/>
        </w:rPr>
        <w:t>Математические основы информатики</w:t>
      </w:r>
    </w:p>
    <w:p w14:paraId="659CBDD5" w14:textId="77777777" w:rsidR="003E690A" w:rsidRDefault="00F87737">
      <w:pPr>
        <w:jc w:val="both"/>
        <w:rPr>
          <w:lang w:val="ru-RU"/>
        </w:rPr>
      </w:pPr>
      <w:r>
        <w:rPr>
          <w:lang w:val="ru-RU"/>
        </w:rPr>
        <w:t>Тексты и кодирование</w:t>
      </w:r>
    </w:p>
    <w:p w14:paraId="492B9388" w14:textId="77777777" w:rsidR="003E690A" w:rsidRDefault="00F87737">
      <w:pPr>
        <w:jc w:val="both"/>
        <w:rPr>
          <w:lang w:val="ru-RU"/>
        </w:rPr>
      </w:pPr>
      <w:r>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27C7AB9D" w14:textId="77777777" w:rsidR="003E690A" w:rsidRDefault="00F87737">
      <w:pPr>
        <w:jc w:val="both"/>
        <w:rPr>
          <w:lang w:val="ru-RU"/>
        </w:rPr>
      </w:pPr>
      <w:r>
        <w:rPr>
          <w:lang w:val="ru-RU"/>
        </w:rPr>
        <w:t>Разнообразие языков и алфавитов. Естественные и формальные языки. Алфавит текстов на русском языке.</w:t>
      </w:r>
    </w:p>
    <w:p w14:paraId="320F6C65" w14:textId="77777777" w:rsidR="003E690A" w:rsidRDefault="00F87737">
      <w:pPr>
        <w:jc w:val="both"/>
        <w:rPr>
          <w:lang w:val="ru-RU"/>
        </w:rPr>
      </w:pPr>
      <w:r>
        <w:rPr>
          <w:lang w:val="ru-RU"/>
        </w:rPr>
        <w:t>Кодирование символов одного алфавита с помощью кодовых слов в другом алфавите; кодовая таблица, декодирование.</w:t>
      </w:r>
    </w:p>
    <w:p w14:paraId="14BE27AD" w14:textId="77777777" w:rsidR="003E690A" w:rsidRDefault="00F87737">
      <w:pPr>
        <w:jc w:val="both"/>
        <w:rPr>
          <w:lang w:val="ru-RU"/>
        </w:rPr>
      </w:pPr>
      <w:r>
        <w:rPr>
          <w:lang w:val="ru-RU"/>
        </w:rPr>
        <w:t>Двоичный алфавит. Представление данных в компьютере как текстов в двоичном алфавите.</w:t>
      </w:r>
    </w:p>
    <w:p w14:paraId="5E04C82D" w14:textId="77777777" w:rsidR="003E690A" w:rsidRDefault="00F87737">
      <w:pPr>
        <w:jc w:val="both"/>
        <w:rPr>
          <w:lang w:val="ru-RU"/>
        </w:rPr>
      </w:pPr>
      <w:r>
        <w:rPr>
          <w:lang w:val="ru-RU"/>
        </w:rPr>
        <w:t>Двоичные коды с фиксированной длиной кодового слова. Разрядность кода – длина кодового слова. Примеры двоичных кодов с разрядностью 8, 16, 32.</w:t>
      </w:r>
    </w:p>
    <w:p w14:paraId="78804641" w14:textId="77777777" w:rsidR="003E690A" w:rsidRDefault="00F87737">
      <w:pPr>
        <w:jc w:val="both"/>
        <w:rPr>
          <w:lang w:val="ru-RU"/>
        </w:rPr>
      </w:pPr>
      <w:r>
        <w:rPr>
          <w:lang w:val="ru-RU"/>
        </w:rPr>
        <w:t>Единицы измерения длины двоичных текстов: бит, байт, Килобайт и т.д. Количество информации, содержащееся в сообщении.</w:t>
      </w:r>
    </w:p>
    <w:p w14:paraId="6C1418A2" w14:textId="77777777" w:rsidR="003E690A" w:rsidRDefault="00F87737">
      <w:pPr>
        <w:jc w:val="both"/>
        <w:rPr>
          <w:lang w:val="ru-RU"/>
        </w:rPr>
      </w:pPr>
      <w:r>
        <w:rPr>
          <w:lang w:val="ru-RU"/>
        </w:rPr>
        <w:t>Подход А.Н. Колмогорова к определению количества информации.</w:t>
      </w:r>
    </w:p>
    <w:p w14:paraId="5A01E3C7" w14:textId="77777777" w:rsidR="003E690A" w:rsidRDefault="00F87737">
      <w:pPr>
        <w:jc w:val="both"/>
        <w:rPr>
          <w:lang w:val="ru-RU"/>
        </w:rPr>
      </w:pPr>
      <w:r>
        <w:rPr>
          <w:lang w:val="ru-RU"/>
        </w:rPr>
        <w:t xml:space="preserve">Зависимость количества кодовых комбинаций от разрядности кода.  Код </w:t>
      </w:r>
      <w:r>
        <w:t>ASCII</w:t>
      </w:r>
      <w:r>
        <w:rPr>
          <w:lang w:val="ru-RU"/>
        </w:rPr>
        <w:t xml:space="preserve">. Кодировки кириллицы. Примеры кодирования букв национальных алфавитов. Представление о стандарте </w:t>
      </w:r>
      <w:r>
        <w:t>Unicode</w:t>
      </w:r>
      <w:r>
        <w:rPr>
          <w:lang w:val="ru-RU"/>
        </w:rPr>
        <w:t>. Таблицы кодировки с алфавитом, отличным от двоичного.</w:t>
      </w:r>
    </w:p>
    <w:p w14:paraId="158C3CE9" w14:textId="77777777" w:rsidR="003E690A" w:rsidRDefault="00F87737">
      <w:pPr>
        <w:jc w:val="both"/>
        <w:rPr>
          <w:lang w:val="ru-RU"/>
        </w:rPr>
      </w:pPr>
      <w:r>
        <w:rPr>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40097489" w14:textId="77777777" w:rsidR="003E690A" w:rsidRDefault="00F87737">
      <w:pPr>
        <w:jc w:val="both"/>
        <w:rPr>
          <w:lang w:val="ru-RU"/>
        </w:rPr>
      </w:pPr>
      <w:r>
        <w:rPr>
          <w:lang w:val="ru-RU"/>
        </w:rPr>
        <w:t>Дискретизация</w:t>
      </w:r>
    </w:p>
    <w:p w14:paraId="45C886F5" w14:textId="77777777" w:rsidR="003E690A" w:rsidRDefault="00F87737">
      <w:pPr>
        <w:jc w:val="both"/>
        <w:rPr>
          <w:lang w:val="ru-RU"/>
        </w:rPr>
      </w:pPr>
      <w:r>
        <w:rPr>
          <w:lang w:val="ru-RU"/>
        </w:rPr>
        <w:lastRenderedPageBreak/>
        <w:t>Измерение и дискретизация. Общее представление о цифровом представлении аудиовизуальных и других непрерывных данных.</w:t>
      </w:r>
    </w:p>
    <w:p w14:paraId="38EE4104" w14:textId="77777777" w:rsidR="003E690A" w:rsidRDefault="00F87737">
      <w:pPr>
        <w:jc w:val="both"/>
        <w:rPr>
          <w:lang w:val="ru-RU"/>
        </w:rPr>
      </w:pPr>
      <w:r>
        <w:rPr>
          <w:lang w:val="ru-RU"/>
        </w:rPr>
        <w:t xml:space="preserve">Кодирование цвета. Цветовые модели. Модели </w:t>
      </w:r>
      <w:r>
        <w:t>RGB</w:t>
      </w:r>
      <w:r>
        <w:rPr>
          <w:lang w:val="ru-RU"/>
        </w:rPr>
        <w:t xml:space="preserve"> и </w:t>
      </w:r>
      <w:r>
        <w:t>CMYK</w:t>
      </w:r>
      <w:r>
        <w:rPr>
          <w:lang w:val="ru-RU"/>
        </w:rPr>
        <w:t xml:space="preserve">. Модели </w:t>
      </w:r>
      <w:r>
        <w:t>HSB</w:t>
      </w:r>
      <w:r>
        <w:rPr>
          <w:lang w:val="ru-RU"/>
        </w:rPr>
        <w:t xml:space="preserve"> и </w:t>
      </w:r>
      <w:r>
        <w:t>CMY</w:t>
      </w:r>
      <w:r>
        <w:rPr>
          <w:lang w:val="ru-RU"/>
        </w:rPr>
        <w:t>. Глубина кодирования. Знакомство с растровой и векторной графикой.</w:t>
      </w:r>
    </w:p>
    <w:p w14:paraId="27411264" w14:textId="77777777" w:rsidR="003E690A" w:rsidRDefault="00F87737">
      <w:pPr>
        <w:jc w:val="both"/>
        <w:rPr>
          <w:lang w:val="ru-RU"/>
        </w:rPr>
      </w:pPr>
      <w:r>
        <w:rPr>
          <w:lang w:val="ru-RU"/>
        </w:rPr>
        <w:t>Кодирование звука. Разрядность и частота записи. Количество каналов записи.</w:t>
      </w:r>
    </w:p>
    <w:p w14:paraId="066B5B4D" w14:textId="77777777" w:rsidR="003E690A" w:rsidRDefault="00F87737">
      <w:pPr>
        <w:jc w:val="both"/>
        <w:rPr>
          <w:lang w:val="ru-RU"/>
        </w:rPr>
      </w:pPr>
      <w:r>
        <w:rPr>
          <w:lang w:val="ru-RU"/>
        </w:rPr>
        <w:t>Оценка количественных параметров, связанных с представлением и хранением изображений и звуковых файлов.</w:t>
      </w:r>
    </w:p>
    <w:p w14:paraId="5F9A4BB3" w14:textId="77777777" w:rsidR="003E690A" w:rsidRDefault="00F87737">
      <w:pPr>
        <w:jc w:val="both"/>
        <w:rPr>
          <w:lang w:val="ru-RU"/>
        </w:rPr>
      </w:pPr>
      <w:r>
        <w:rPr>
          <w:lang w:val="ru-RU"/>
        </w:rPr>
        <w:t>Системы счисления</w:t>
      </w:r>
    </w:p>
    <w:p w14:paraId="3D56EABE" w14:textId="77777777" w:rsidR="003E690A" w:rsidRDefault="00F87737">
      <w:pPr>
        <w:jc w:val="both"/>
        <w:rPr>
          <w:lang w:val="ru-RU"/>
        </w:rPr>
      </w:pPr>
      <w:r>
        <w:rPr>
          <w:lang w:val="ru-RU"/>
        </w:rPr>
        <w:t>Позиционные и непозиционные системы счисления. Примеры представления чисел в позиционных системах счисления.</w:t>
      </w:r>
    </w:p>
    <w:p w14:paraId="4A785743" w14:textId="77777777" w:rsidR="003E690A" w:rsidRDefault="00F87737">
      <w:pPr>
        <w:jc w:val="both"/>
        <w:rPr>
          <w:lang w:val="ru-RU"/>
        </w:rPr>
      </w:pPr>
      <w:r>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05B86FD3" w14:textId="77777777" w:rsidR="003E690A" w:rsidRDefault="00F87737">
      <w:pPr>
        <w:jc w:val="both"/>
        <w:rPr>
          <w:lang w:val="ru-RU"/>
        </w:rPr>
      </w:pPr>
      <w:r>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0FA693E6" w14:textId="77777777" w:rsidR="003E690A" w:rsidRDefault="00F87737">
      <w:pPr>
        <w:jc w:val="both"/>
        <w:rPr>
          <w:lang w:val="ru-RU"/>
        </w:rPr>
      </w:pPr>
      <w:r>
        <w:rPr>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04849269" w14:textId="77777777" w:rsidR="003E690A" w:rsidRDefault="00F87737">
      <w:pPr>
        <w:jc w:val="both"/>
        <w:rPr>
          <w:lang w:val="ru-RU"/>
        </w:rPr>
      </w:pPr>
      <w:r>
        <w:rPr>
          <w:lang w:val="ru-RU"/>
        </w:rPr>
        <w:t xml:space="preserve">Перевод натуральных чисел из двоичной системы счисления в восьмеричную и шестнадцатеричную и обратно. </w:t>
      </w:r>
    </w:p>
    <w:p w14:paraId="6CF16DEE" w14:textId="77777777" w:rsidR="003E690A" w:rsidRDefault="00F87737">
      <w:pPr>
        <w:jc w:val="both"/>
        <w:rPr>
          <w:lang w:val="ru-RU"/>
        </w:rPr>
      </w:pPr>
      <w:r>
        <w:rPr>
          <w:lang w:val="ru-RU"/>
        </w:rPr>
        <w:t>Арифметические действия в системах счисления.</w:t>
      </w:r>
    </w:p>
    <w:p w14:paraId="05132E9D" w14:textId="77777777" w:rsidR="003E690A" w:rsidRDefault="00F87737">
      <w:pPr>
        <w:jc w:val="both"/>
        <w:rPr>
          <w:lang w:val="ru-RU"/>
        </w:rPr>
      </w:pPr>
      <w:r>
        <w:rPr>
          <w:lang w:val="ru-RU"/>
        </w:rPr>
        <w:t>Элементы комбинаторики, теории множеств и математической логики</w:t>
      </w:r>
    </w:p>
    <w:p w14:paraId="4BEFE6EB" w14:textId="77777777" w:rsidR="003E690A" w:rsidRDefault="00F87737">
      <w:pPr>
        <w:jc w:val="both"/>
        <w:rPr>
          <w:lang w:val="ru-RU"/>
        </w:rPr>
      </w:pPr>
      <w:r>
        <w:rPr>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14:paraId="4D7AB3D1" w14:textId="77777777" w:rsidR="003E690A" w:rsidRDefault="00F87737">
      <w:pPr>
        <w:jc w:val="both"/>
        <w:rPr>
          <w:lang w:val="ru-RU"/>
        </w:rPr>
      </w:pPr>
      <w:r>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775128B9" w14:textId="77777777" w:rsidR="003E690A" w:rsidRDefault="00F87737">
      <w:pPr>
        <w:jc w:val="both"/>
        <w:rPr>
          <w:lang w:val="ru-RU"/>
        </w:rPr>
      </w:pPr>
      <w:r>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7F942C33" w14:textId="77777777" w:rsidR="003E690A" w:rsidRDefault="00F87737">
      <w:pPr>
        <w:jc w:val="both"/>
        <w:rPr>
          <w:lang w:val="ru-RU"/>
        </w:rPr>
      </w:pPr>
      <w:r>
        <w:rPr>
          <w:lang w:val="ru-RU"/>
        </w:rPr>
        <w:t>Таблицы истинности. Построение таблиц истинности для логических выражений.</w:t>
      </w:r>
    </w:p>
    <w:p w14:paraId="7270AF6A" w14:textId="77777777" w:rsidR="003E690A" w:rsidRDefault="00F87737">
      <w:pPr>
        <w:jc w:val="both"/>
        <w:rPr>
          <w:lang w:val="ru-RU"/>
        </w:rPr>
      </w:pPr>
      <w:r>
        <w:rPr>
          <w:lang w:val="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68065E55" w14:textId="77777777" w:rsidR="003E690A" w:rsidRDefault="00F87737">
      <w:pPr>
        <w:jc w:val="both"/>
        <w:rPr>
          <w:lang w:val="ru-RU"/>
        </w:rPr>
      </w:pPr>
      <w:r>
        <w:rPr>
          <w:lang w:val="ru-RU"/>
        </w:rPr>
        <w:tab/>
        <w:t>Списки, графы, деревья</w:t>
      </w:r>
    </w:p>
    <w:p w14:paraId="575DC136" w14:textId="77777777" w:rsidR="003E690A" w:rsidRDefault="00F87737">
      <w:pPr>
        <w:jc w:val="both"/>
        <w:rPr>
          <w:lang w:val="ru-RU"/>
        </w:rPr>
      </w:pPr>
      <w:r>
        <w:rPr>
          <w:lang w:val="ru-RU"/>
        </w:rPr>
        <w:t>Список. Первый элемент, последний элемент, предыдущий элемент, следующий элемент. Вставка, удаление и замена элемента.</w:t>
      </w:r>
    </w:p>
    <w:p w14:paraId="42CA28C2" w14:textId="77777777" w:rsidR="003E690A" w:rsidRDefault="00F87737">
      <w:pPr>
        <w:jc w:val="both"/>
        <w:rPr>
          <w:lang w:val="ru-RU"/>
        </w:rPr>
      </w:pPr>
      <w:r>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608A62C8" w14:textId="77777777" w:rsidR="003E690A" w:rsidRDefault="00F87737">
      <w:pPr>
        <w:jc w:val="both"/>
        <w:rPr>
          <w:lang w:val="ru-RU"/>
        </w:rPr>
      </w:pPr>
      <w:r>
        <w:rPr>
          <w:lang w:val="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14:paraId="37FC775C" w14:textId="77777777" w:rsidR="003E690A" w:rsidRDefault="00F87737">
      <w:pPr>
        <w:jc w:val="both"/>
        <w:rPr>
          <w:lang w:val="ru-RU"/>
        </w:rPr>
      </w:pPr>
      <w:r>
        <w:rPr>
          <w:lang w:val="ru-RU"/>
        </w:rPr>
        <w:t>Алгоритмы и элементы программирования</w:t>
      </w:r>
    </w:p>
    <w:p w14:paraId="6B7BE30E" w14:textId="77777777" w:rsidR="003E690A" w:rsidRDefault="00F87737">
      <w:pPr>
        <w:jc w:val="both"/>
        <w:rPr>
          <w:lang w:val="ru-RU"/>
        </w:rPr>
      </w:pPr>
      <w:r>
        <w:rPr>
          <w:lang w:val="ru-RU"/>
        </w:rPr>
        <w:t>Исполнители и алгоритмы. Управление исполнителями</w:t>
      </w:r>
    </w:p>
    <w:p w14:paraId="0AC279BD" w14:textId="77777777" w:rsidR="003E690A" w:rsidRDefault="00F87737">
      <w:pPr>
        <w:jc w:val="both"/>
        <w:rPr>
          <w:lang w:val="ru-RU"/>
        </w:rPr>
      </w:pPr>
      <w:r>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14:paraId="61C4FFA1" w14:textId="77777777" w:rsidR="003E690A" w:rsidRDefault="00F87737">
      <w:pPr>
        <w:jc w:val="both"/>
        <w:rPr>
          <w:lang w:val="ru-RU"/>
        </w:rPr>
      </w:pPr>
      <w:r>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w:t>
      </w:r>
      <w:r>
        <w:rPr>
          <w:lang w:val="ru-RU"/>
        </w:rPr>
        <w:lastRenderedPageBreak/>
        <w:t>управление самодвижущимся роботом.</w:t>
      </w:r>
    </w:p>
    <w:p w14:paraId="5D8FB7A0" w14:textId="77777777" w:rsidR="003E690A" w:rsidRDefault="00F87737">
      <w:pPr>
        <w:jc w:val="both"/>
        <w:rPr>
          <w:lang w:val="ru-RU"/>
        </w:rPr>
      </w:pPr>
      <w:r>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6D8463CB" w14:textId="77777777" w:rsidR="003E690A" w:rsidRDefault="00F87737">
      <w:pPr>
        <w:jc w:val="both"/>
        <w:rPr>
          <w:lang w:val="ru-RU"/>
        </w:rPr>
      </w:pPr>
      <w:r>
        <w:rPr>
          <w:lang w:val="ru-RU"/>
        </w:rPr>
        <w:t>Системы программирования. Средства создания и выполнения программ.</w:t>
      </w:r>
    </w:p>
    <w:p w14:paraId="0AF54774" w14:textId="77777777" w:rsidR="003E690A" w:rsidRDefault="00F87737">
      <w:pPr>
        <w:jc w:val="both"/>
        <w:rPr>
          <w:lang w:val="ru-RU"/>
        </w:rPr>
      </w:pPr>
      <w:r>
        <w:rPr>
          <w:lang w:val="ru-RU"/>
        </w:rPr>
        <w:t>Понятие об этапах разработки программ и приемах отладки программ.</w:t>
      </w:r>
    </w:p>
    <w:p w14:paraId="7EC2E569" w14:textId="77777777" w:rsidR="003E690A" w:rsidRDefault="00F87737">
      <w:pPr>
        <w:jc w:val="both"/>
        <w:rPr>
          <w:lang w:val="ru-RU"/>
        </w:rPr>
      </w:pPr>
      <w:r>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15E7D6CC" w14:textId="77777777" w:rsidR="003E690A" w:rsidRDefault="00F87737">
      <w:pPr>
        <w:jc w:val="both"/>
        <w:rPr>
          <w:lang w:val="ru-RU"/>
        </w:rPr>
      </w:pPr>
      <w:r>
        <w:rPr>
          <w:lang w:val="ru-RU"/>
        </w:rPr>
        <w:t>Алгоритмические конструкции</w:t>
      </w:r>
    </w:p>
    <w:p w14:paraId="7A280814" w14:textId="77777777" w:rsidR="003E690A" w:rsidRDefault="00F87737">
      <w:pPr>
        <w:jc w:val="both"/>
        <w:rPr>
          <w:lang w:val="ru-RU"/>
        </w:rPr>
      </w:pPr>
      <w:r>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CCADB67" w14:textId="77777777" w:rsidR="003E690A" w:rsidRDefault="00F87737">
      <w:pPr>
        <w:jc w:val="both"/>
        <w:rPr>
          <w:lang w:val="ru-RU"/>
        </w:rPr>
      </w:pPr>
      <w:r>
        <w:rPr>
          <w:lang w:val="ru-RU"/>
        </w:rPr>
        <w:t xml:space="preserve">Конструкция «ветвление». Условный оператор: полная и неполная формы. </w:t>
      </w:r>
    </w:p>
    <w:p w14:paraId="3D4FED3D" w14:textId="77777777" w:rsidR="003E690A" w:rsidRDefault="00F87737">
      <w:pPr>
        <w:jc w:val="both"/>
        <w:rPr>
          <w:lang w:val="ru-RU"/>
        </w:rPr>
      </w:pPr>
      <w:r>
        <w:rPr>
          <w:lang w:val="ru-RU"/>
        </w:rPr>
        <w:t xml:space="preserve">Выполнение  и невыполнение условия (истинность и ложность высказывания). Простые и составные условия. Запись составных условий. </w:t>
      </w:r>
    </w:p>
    <w:p w14:paraId="3E4D0983" w14:textId="77777777" w:rsidR="003E690A" w:rsidRDefault="00F87737">
      <w:pPr>
        <w:jc w:val="both"/>
        <w:rPr>
          <w:lang w:val="ru-RU"/>
        </w:rPr>
      </w:pPr>
      <w:r>
        <w:rPr>
          <w:lang w:val="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2C72C3F4" w14:textId="77777777" w:rsidR="003E690A" w:rsidRDefault="00F87737">
      <w:pPr>
        <w:jc w:val="both"/>
        <w:rPr>
          <w:lang w:val="ru-RU"/>
        </w:rPr>
      </w:pPr>
      <w:r>
        <w:rPr>
          <w:lang w:val="ru-RU"/>
        </w:rPr>
        <w:t>Запись алгоритмических конструкций в выбранном языке программирования.</w:t>
      </w:r>
    </w:p>
    <w:p w14:paraId="49D4278E" w14:textId="77777777" w:rsidR="003E690A" w:rsidRDefault="00F87737">
      <w:pPr>
        <w:jc w:val="both"/>
        <w:rPr>
          <w:lang w:val="ru-RU"/>
        </w:rPr>
      </w:pPr>
      <w:r>
        <w:rPr>
          <w:lang w:val="ru-RU"/>
        </w:rPr>
        <w:t>Примеры записи команд ветвления и повторения и других конструкций в различных алгоритмических языках.</w:t>
      </w:r>
    </w:p>
    <w:p w14:paraId="6AFE4A1A" w14:textId="77777777" w:rsidR="003E690A" w:rsidRDefault="00F87737">
      <w:pPr>
        <w:jc w:val="both"/>
        <w:rPr>
          <w:lang w:val="ru-RU"/>
        </w:rPr>
      </w:pPr>
      <w:r>
        <w:rPr>
          <w:lang w:val="ru-RU"/>
        </w:rPr>
        <w:t>Разработка алгоритмов и программ</w:t>
      </w:r>
    </w:p>
    <w:p w14:paraId="386DA748" w14:textId="77777777" w:rsidR="003E690A" w:rsidRDefault="00F87737">
      <w:pPr>
        <w:jc w:val="both"/>
        <w:rPr>
          <w:lang w:val="ru-RU"/>
        </w:rPr>
      </w:pPr>
      <w:r>
        <w:rPr>
          <w:lang w:val="ru-RU"/>
        </w:rPr>
        <w:t>Оператор присваивания. Представление о структурах данных.</w:t>
      </w:r>
    </w:p>
    <w:p w14:paraId="61B734EB" w14:textId="77777777" w:rsidR="003E690A" w:rsidRDefault="00F87737">
      <w:pPr>
        <w:jc w:val="both"/>
        <w:rPr>
          <w:lang w:val="ru-RU"/>
        </w:rPr>
      </w:pPr>
      <w:r>
        <w:rPr>
          <w:lang w:val="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14:paraId="4C760B50" w14:textId="77777777" w:rsidR="003E690A" w:rsidRDefault="00F87737">
      <w:pPr>
        <w:jc w:val="both"/>
        <w:rPr>
          <w:lang w:val="ru-RU"/>
        </w:rPr>
      </w:pPr>
      <w:r>
        <w:rPr>
          <w:lang w:val="ru-RU"/>
        </w:rPr>
        <w:t>Примеры задач обработки данных:</w:t>
      </w:r>
    </w:p>
    <w:p w14:paraId="679CE423" w14:textId="77777777" w:rsidR="003E690A" w:rsidRDefault="00F87737">
      <w:pPr>
        <w:jc w:val="both"/>
        <w:rPr>
          <w:lang w:val="ru-RU"/>
        </w:rPr>
      </w:pPr>
      <w:r>
        <w:rPr>
          <w:lang w:val="ru-RU"/>
        </w:rPr>
        <w:t>нахождение минимального и максимального числа из двух, трех, четырех данных чисел;</w:t>
      </w:r>
    </w:p>
    <w:p w14:paraId="08E8F806" w14:textId="77777777" w:rsidR="003E690A" w:rsidRDefault="00F87737">
      <w:pPr>
        <w:jc w:val="both"/>
        <w:rPr>
          <w:lang w:val="ru-RU"/>
        </w:rPr>
      </w:pPr>
      <w:r>
        <w:rPr>
          <w:lang w:val="ru-RU"/>
        </w:rPr>
        <w:t>нахождение всех корней заданного квадратного уравнения;</w:t>
      </w:r>
    </w:p>
    <w:p w14:paraId="6C7FA178" w14:textId="77777777" w:rsidR="003E690A" w:rsidRDefault="00F87737">
      <w:pPr>
        <w:jc w:val="both"/>
        <w:rPr>
          <w:lang w:val="ru-RU"/>
        </w:rPr>
      </w:pPr>
      <w:r>
        <w:rPr>
          <w:lang w:val="ru-RU"/>
        </w:rPr>
        <w:t>заполнение числового массива в соответствии с формулой или путем ввода чисел;</w:t>
      </w:r>
    </w:p>
    <w:p w14:paraId="776267A2" w14:textId="77777777" w:rsidR="003E690A" w:rsidRDefault="00F87737">
      <w:pPr>
        <w:jc w:val="both"/>
        <w:rPr>
          <w:lang w:val="ru-RU"/>
        </w:rPr>
      </w:pPr>
      <w:r>
        <w:rPr>
          <w:lang w:val="ru-RU"/>
        </w:rPr>
        <w:t>нахождение суммы элементов данной конечной числовой последовательности или массива;</w:t>
      </w:r>
    </w:p>
    <w:p w14:paraId="152EB98D" w14:textId="77777777" w:rsidR="003E690A" w:rsidRDefault="00F87737">
      <w:pPr>
        <w:jc w:val="both"/>
        <w:rPr>
          <w:lang w:val="ru-RU"/>
        </w:rPr>
      </w:pPr>
      <w:r>
        <w:rPr>
          <w:lang w:val="ru-RU"/>
        </w:rPr>
        <w:t>нахождение минимального (максимального) элемента массива.</w:t>
      </w:r>
    </w:p>
    <w:p w14:paraId="3C9107E7" w14:textId="77777777" w:rsidR="003E690A" w:rsidRDefault="00F87737">
      <w:pPr>
        <w:jc w:val="both"/>
        <w:rPr>
          <w:lang w:val="ru-RU"/>
        </w:rPr>
      </w:pPr>
      <w:r>
        <w:rPr>
          <w:lang w:val="ru-RU"/>
        </w:rPr>
        <w:t>Знакомство с алгоритмами решения этих задач. Реализации этих алгоритмов в выбранной среде программирования.</w:t>
      </w:r>
    </w:p>
    <w:p w14:paraId="22E8ECCE" w14:textId="77777777" w:rsidR="003E690A" w:rsidRDefault="00F87737">
      <w:pPr>
        <w:jc w:val="both"/>
        <w:rPr>
          <w:lang w:val="ru-RU"/>
        </w:rPr>
      </w:pPr>
      <w:r>
        <w:rPr>
          <w:lang w:val="ru-RU"/>
        </w:rPr>
        <w:t>Составление алгоритмов и программ по управлению исполнителями Робот, Черепашка, Чертежник и др.</w:t>
      </w:r>
    </w:p>
    <w:p w14:paraId="5CD1640A" w14:textId="77777777" w:rsidR="003E690A" w:rsidRDefault="00F87737">
      <w:pPr>
        <w:jc w:val="both"/>
        <w:rPr>
          <w:lang w:val="ru-RU"/>
        </w:rPr>
      </w:pPr>
      <w:r>
        <w:rPr>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67F7BF3A" w14:textId="77777777" w:rsidR="003E690A" w:rsidRDefault="00F87737">
      <w:pPr>
        <w:jc w:val="both"/>
        <w:rPr>
          <w:lang w:val="ru-RU"/>
        </w:rPr>
      </w:pPr>
      <w:r>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26700DFB" w14:textId="77777777" w:rsidR="003E690A" w:rsidRDefault="00F87737">
      <w:pPr>
        <w:jc w:val="both"/>
        <w:rPr>
          <w:lang w:val="ru-RU"/>
        </w:rPr>
      </w:pPr>
      <w:r>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14:paraId="33D51DF7" w14:textId="77777777" w:rsidR="003E690A" w:rsidRDefault="00F87737">
      <w:pPr>
        <w:jc w:val="both"/>
        <w:rPr>
          <w:lang w:val="ru-RU"/>
        </w:rPr>
      </w:pPr>
      <w:r>
        <w:rPr>
          <w:lang w:val="ru-RU"/>
        </w:rPr>
        <w:t>Знакомство с документированием программ. Составление описание программы по образцу.</w:t>
      </w:r>
    </w:p>
    <w:p w14:paraId="11EB6706" w14:textId="77777777" w:rsidR="003E690A" w:rsidRDefault="00F87737">
      <w:pPr>
        <w:jc w:val="both"/>
        <w:rPr>
          <w:lang w:val="ru-RU"/>
        </w:rPr>
      </w:pPr>
      <w:r>
        <w:rPr>
          <w:lang w:val="ru-RU"/>
        </w:rPr>
        <w:t>Анализ алгоритмов</w:t>
      </w:r>
    </w:p>
    <w:p w14:paraId="0EDBFFF0" w14:textId="77777777" w:rsidR="003E690A" w:rsidRDefault="00F87737">
      <w:pPr>
        <w:jc w:val="both"/>
        <w:rPr>
          <w:lang w:val="ru-RU"/>
        </w:rPr>
      </w:pPr>
      <w:r>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28F65ADA" w14:textId="77777777" w:rsidR="003E690A" w:rsidRDefault="00F87737">
      <w:pPr>
        <w:jc w:val="both"/>
        <w:rPr>
          <w:lang w:val="ru-RU"/>
        </w:rPr>
      </w:pPr>
      <w:r>
        <w:rPr>
          <w:lang w:val="ru-RU"/>
        </w:rPr>
        <w:t xml:space="preserve">Определение возможных результатов работы алгоритма при данном множестве входных </w:t>
      </w:r>
      <w:r>
        <w:rPr>
          <w:lang w:val="ru-RU"/>
        </w:rPr>
        <w:lastRenderedPageBreak/>
        <w:t>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0E082DAC" w14:textId="77777777" w:rsidR="003E690A" w:rsidRDefault="00F87737">
      <w:pPr>
        <w:jc w:val="both"/>
        <w:rPr>
          <w:lang w:val="ru-RU"/>
        </w:rPr>
      </w:pPr>
      <w:r>
        <w:rPr>
          <w:lang w:val="ru-RU"/>
        </w:rPr>
        <w:t>Робототехника</w:t>
      </w:r>
    </w:p>
    <w:p w14:paraId="6ACCD61B" w14:textId="77777777" w:rsidR="003E690A" w:rsidRDefault="00F87737">
      <w:pPr>
        <w:jc w:val="both"/>
        <w:rPr>
          <w:lang w:val="ru-RU"/>
        </w:rPr>
      </w:pPr>
      <w:r>
        <w:rPr>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4F3EB39B" w14:textId="77777777" w:rsidR="003E690A" w:rsidRDefault="00F87737">
      <w:pPr>
        <w:jc w:val="both"/>
        <w:rPr>
          <w:lang w:val="ru-RU"/>
        </w:rPr>
      </w:pPr>
      <w:r>
        <w:rPr>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337D2D6E" w14:textId="77777777" w:rsidR="003E690A" w:rsidRDefault="00F87737">
      <w:pPr>
        <w:jc w:val="both"/>
        <w:rPr>
          <w:lang w:val="ru-RU"/>
        </w:rPr>
      </w:pPr>
      <w:r>
        <w:rPr>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6444B2EB" w14:textId="77777777" w:rsidR="003E690A" w:rsidRDefault="00F87737">
      <w:pPr>
        <w:jc w:val="both"/>
        <w:rPr>
          <w:lang w:val="ru-RU"/>
        </w:rPr>
      </w:pPr>
      <w:r>
        <w:rPr>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14:paraId="3A90D908" w14:textId="77777777" w:rsidR="003E690A" w:rsidRDefault="00F87737">
      <w:pPr>
        <w:jc w:val="both"/>
        <w:rPr>
          <w:lang w:val="ru-RU"/>
        </w:rPr>
      </w:pPr>
      <w:r>
        <w:rPr>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61E2E4D1" w14:textId="77777777" w:rsidR="003E690A" w:rsidRDefault="00F87737">
      <w:pPr>
        <w:jc w:val="both"/>
        <w:rPr>
          <w:lang w:val="ru-RU"/>
        </w:rPr>
      </w:pPr>
      <w:r>
        <w:rPr>
          <w:lang w:val="ru-RU"/>
        </w:rPr>
        <w:t>Математическое моделирование</w:t>
      </w:r>
    </w:p>
    <w:p w14:paraId="587108C1" w14:textId="77777777" w:rsidR="003E690A" w:rsidRDefault="00F87737">
      <w:pPr>
        <w:jc w:val="both"/>
        <w:rPr>
          <w:lang w:val="ru-RU"/>
        </w:rPr>
      </w:pPr>
      <w:r>
        <w:rPr>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0369C45C" w14:textId="77777777" w:rsidR="003E690A" w:rsidRDefault="00F87737">
      <w:pPr>
        <w:jc w:val="both"/>
        <w:rPr>
          <w:lang w:val="ru-RU"/>
        </w:rPr>
      </w:pPr>
      <w:r>
        <w:rPr>
          <w:lang w:val="ru-RU"/>
        </w:rPr>
        <w:t>Компьютерные эксперименты.</w:t>
      </w:r>
    </w:p>
    <w:p w14:paraId="0B9EB4A6" w14:textId="77777777" w:rsidR="003E690A" w:rsidRDefault="00F87737">
      <w:pPr>
        <w:jc w:val="both"/>
        <w:rPr>
          <w:lang w:val="ru-RU"/>
        </w:rPr>
      </w:pPr>
      <w:r>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6284F2C2" w14:textId="77777777" w:rsidR="003E690A" w:rsidRDefault="00F87737">
      <w:pPr>
        <w:jc w:val="both"/>
        <w:rPr>
          <w:lang w:val="ru-RU"/>
        </w:rPr>
      </w:pPr>
      <w:r>
        <w:rPr>
          <w:lang w:val="ru-RU"/>
        </w:rPr>
        <w:t>Использование программных систем и сервисов</w:t>
      </w:r>
    </w:p>
    <w:p w14:paraId="2161EDFF" w14:textId="77777777" w:rsidR="003E690A" w:rsidRDefault="00F87737">
      <w:pPr>
        <w:jc w:val="both"/>
        <w:rPr>
          <w:lang w:val="ru-RU"/>
        </w:rPr>
      </w:pPr>
      <w:r>
        <w:rPr>
          <w:lang w:val="ru-RU"/>
        </w:rPr>
        <w:t>Файловая система</w:t>
      </w:r>
    </w:p>
    <w:p w14:paraId="44F40A3B" w14:textId="77777777" w:rsidR="003E690A" w:rsidRDefault="00F87737">
      <w:pPr>
        <w:jc w:val="both"/>
        <w:rPr>
          <w:lang w:val="ru-RU"/>
        </w:rPr>
      </w:pPr>
      <w:r>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613954EB" w14:textId="77777777" w:rsidR="003E690A" w:rsidRDefault="00F87737">
      <w:pPr>
        <w:jc w:val="both"/>
        <w:rPr>
          <w:lang w:val="ru-RU"/>
        </w:rPr>
      </w:pPr>
      <w:r>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6F7BB341" w14:textId="77777777" w:rsidR="003E690A" w:rsidRDefault="00F87737">
      <w:pPr>
        <w:jc w:val="both"/>
        <w:rPr>
          <w:lang w:val="ru-RU"/>
        </w:rPr>
      </w:pPr>
      <w:r>
        <w:rPr>
          <w:lang w:val="ru-RU"/>
        </w:rPr>
        <w:t>Архивирование и разархивирование.</w:t>
      </w:r>
    </w:p>
    <w:p w14:paraId="7798B66D" w14:textId="77777777" w:rsidR="003E690A" w:rsidRDefault="00F87737">
      <w:pPr>
        <w:jc w:val="both"/>
        <w:rPr>
          <w:lang w:val="ru-RU"/>
        </w:rPr>
      </w:pPr>
      <w:r>
        <w:rPr>
          <w:lang w:val="ru-RU"/>
        </w:rPr>
        <w:t>Файловый менеджер.</w:t>
      </w:r>
    </w:p>
    <w:p w14:paraId="389B7081" w14:textId="77777777" w:rsidR="003E690A" w:rsidRDefault="00F87737">
      <w:pPr>
        <w:jc w:val="both"/>
        <w:rPr>
          <w:lang w:val="ru-RU"/>
        </w:rPr>
      </w:pPr>
      <w:r>
        <w:rPr>
          <w:lang w:val="ru-RU"/>
        </w:rPr>
        <w:t>Поиск в файловой системе.</w:t>
      </w:r>
    </w:p>
    <w:p w14:paraId="3E37D6E9" w14:textId="77777777" w:rsidR="003E690A" w:rsidRDefault="00F87737">
      <w:pPr>
        <w:jc w:val="both"/>
        <w:rPr>
          <w:lang w:val="ru-RU"/>
        </w:rPr>
      </w:pPr>
      <w:r>
        <w:rPr>
          <w:lang w:val="ru-RU"/>
        </w:rPr>
        <w:t>Подготовка текстов и демонстрационных материалов</w:t>
      </w:r>
    </w:p>
    <w:p w14:paraId="7F3C7E82" w14:textId="77777777" w:rsidR="003E690A" w:rsidRDefault="00F87737">
      <w:pPr>
        <w:jc w:val="both"/>
        <w:rPr>
          <w:lang w:val="ru-RU"/>
        </w:rPr>
      </w:pPr>
      <w:r>
        <w:rPr>
          <w:lang w:val="ru-RU"/>
        </w:rPr>
        <w:t xml:space="preserve">Текстовые документы и их структурные элементы (страница, абзац, строка, слово, символ). </w:t>
      </w:r>
    </w:p>
    <w:p w14:paraId="4ECE4793" w14:textId="77777777" w:rsidR="003E690A" w:rsidRDefault="00F87737">
      <w:pPr>
        <w:jc w:val="both"/>
        <w:rPr>
          <w:lang w:val="ru-RU"/>
        </w:rPr>
      </w:pPr>
      <w:r>
        <w:rPr>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5A9CA01A" w14:textId="77777777" w:rsidR="003E690A" w:rsidRDefault="00F87737">
      <w:pPr>
        <w:jc w:val="both"/>
        <w:rPr>
          <w:lang w:val="ru-RU"/>
        </w:rPr>
      </w:pPr>
      <w:r>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14:paraId="45B6ED25" w14:textId="77777777" w:rsidR="003E690A" w:rsidRDefault="00F87737">
      <w:pPr>
        <w:jc w:val="both"/>
        <w:rPr>
          <w:lang w:val="ru-RU"/>
        </w:rPr>
      </w:pPr>
      <w:r>
        <w:rPr>
          <w:lang w:val="ru-RU"/>
        </w:rPr>
        <w:t>Проверка правописания, словари.</w:t>
      </w:r>
    </w:p>
    <w:p w14:paraId="15B48D45" w14:textId="77777777" w:rsidR="003E690A" w:rsidRDefault="00F87737">
      <w:pPr>
        <w:jc w:val="both"/>
        <w:rPr>
          <w:lang w:val="ru-RU"/>
        </w:rPr>
      </w:pPr>
      <w:r>
        <w:rPr>
          <w:lang w:val="ru-RU"/>
        </w:rPr>
        <w:t>Инструменты ввода текста с использованием сканера, программ распознавания, расшифровки устной речи. Компьютерный перевод.</w:t>
      </w:r>
    </w:p>
    <w:p w14:paraId="4A9C47F6" w14:textId="77777777" w:rsidR="003E690A" w:rsidRDefault="00F87737">
      <w:pPr>
        <w:jc w:val="both"/>
        <w:rPr>
          <w:lang w:val="ru-RU"/>
        </w:rPr>
      </w:pPr>
      <w:r>
        <w:rPr>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68819589" w14:textId="77777777" w:rsidR="003E690A" w:rsidRDefault="00F87737">
      <w:pPr>
        <w:jc w:val="both"/>
        <w:rPr>
          <w:lang w:val="ru-RU"/>
        </w:rPr>
      </w:pPr>
      <w:r>
        <w:rPr>
          <w:lang w:val="ru-RU"/>
        </w:rPr>
        <w:lastRenderedPageBreak/>
        <w:t>Подготовка компьютерных презентаций. Включение в презентацию аудиовизуальных объектов.</w:t>
      </w:r>
    </w:p>
    <w:p w14:paraId="4E529B8F" w14:textId="77777777" w:rsidR="003E690A" w:rsidRDefault="00F87737">
      <w:pPr>
        <w:jc w:val="both"/>
        <w:rPr>
          <w:lang w:val="ru-RU"/>
        </w:rPr>
      </w:pPr>
      <w:r>
        <w:rPr>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14:paraId="5226A147" w14:textId="77777777" w:rsidR="003E690A" w:rsidRDefault="00F87737">
      <w:pPr>
        <w:jc w:val="both"/>
        <w:rPr>
          <w:lang w:val="ru-RU"/>
        </w:rPr>
      </w:pPr>
      <w:r>
        <w:rPr>
          <w:lang w:val="ru-RU"/>
        </w:rPr>
        <w:t>Ввод изображений с использованием различных цифровых устройств (цифровых фотоаппаратов и микроскопов, видеокамер, сканеров и т. д.).</w:t>
      </w:r>
    </w:p>
    <w:p w14:paraId="2F0602F3" w14:textId="77777777" w:rsidR="003E690A" w:rsidRDefault="00F87737">
      <w:pPr>
        <w:jc w:val="both"/>
        <w:rPr>
          <w:lang w:val="ru-RU"/>
        </w:rPr>
      </w:pPr>
      <w:r>
        <w:rPr>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14ABFC2C" w14:textId="77777777" w:rsidR="003E690A" w:rsidRDefault="00F87737">
      <w:pPr>
        <w:jc w:val="both"/>
        <w:rPr>
          <w:lang w:val="ru-RU"/>
        </w:rPr>
      </w:pPr>
      <w:r>
        <w:rPr>
          <w:lang w:val="ru-RU"/>
        </w:rPr>
        <w:t>Электронные (динамические) таблицы</w:t>
      </w:r>
    </w:p>
    <w:p w14:paraId="24F5D9EF" w14:textId="77777777" w:rsidR="003E690A" w:rsidRDefault="00F87737">
      <w:pPr>
        <w:jc w:val="both"/>
        <w:rPr>
          <w:lang w:val="ru-RU"/>
        </w:rPr>
      </w:pPr>
      <w:r>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06B67746" w14:textId="77777777" w:rsidR="003E690A" w:rsidRDefault="00F87737">
      <w:pPr>
        <w:jc w:val="both"/>
        <w:rPr>
          <w:lang w:val="ru-RU"/>
        </w:rPr>
      </w:pPr>
      <w:r>
        <w:rPr>
          <w:lang w:val="ru-RU"/>
        </w:rPr>
        <w:t>Базы данных. Поиск информации</w:t>
      </w:r>
    </w:p>
    <w:p w14:paraId="210A7CEB" w14:textId="77777777" w:rsidR="003E690A" w:rsidRDefault="00F87737">
      <w:pPr>
        <w:jc w:val="both"/>
        <w:rPr>
          <w:lang w:val="ru-RU"/>
        </w:rPr>
      </w:pPr>
      <w:r>
        <w:rPr>
          <w:lang w:val="ru-RU"/>
        </w:rPr>
        <w:t>Базы данных. Таблица как представление отношения. Поиск данных в готовой базе. Связи между таблицами.</w:t>
      </w:r>
    </w:p>
    <w:p w14:paraId="2A66F799" w14:textId="77777777" w:rsidR="003E690A" w:rsidRDefault="00F87737">
      <w:pPr>
        <w:jc w:val="both"/>
        <w:rPr>
          <w:lang w:val="ru-RU"/>
        </w:rPr>
      </w:pPr>
      <w:r>
        <w:rPr>
          <w:lang w:val="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14:paraId="4B357336" w14:textId="77777777" w:rsidR="003E690A" w:rsidRDefault="00F87737">
      <w:pPr>
        <w:jc w:val="both"/>
        <w:rPr>
          <w:lang w:val="ru-RU"/>
        </w:rPr>
      </w:pPr>
      <w:r>
        <w:rPr>
          <w:lang w:val="ru-RU"/>
        </w:rPr>
        <w:t>Работа в информационном пространстве. Информационно-коммуникационные технологии</w:t>
      </w:r>
    </w:p>
    <w:p w14:paraId="5C91B528" w14:textId="77777777" w:rsidR="003E690A" w:rsidRDefault="00F87737">
      <w:pPr>
        <w:jc w:val="both"/>
        <w:rPr>
          <w:lang w:val="ru-RU"/>
        </w:rPr>
      </w:pPr>
      <w:r>
        <w:rPr>
          <w:lang w:val="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5CDFB7DD" w14:textId="77777777" w:rsidR="003E690A" w:rsidRDefault="00F87737">
      <w:pPr>
        <w:jc w:val="both"/>
        <w:rPr>
          <w:lang w:val="ru-RU"/>
        </w:rPr>
      </w:pPr>
      <w:r>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0D9D8E8D" w14:textId="77777777" w:rsidR="003E690A" w:rsidRDefault="00F87737">
      <w:pPr>
        <w:jc w:val="both"/>
        <w:rPr>
          <w:lang w:val="ru-RU"/>
        </w:rPr>
      </w:pPr>
      <w:r>
        <w:rPr>
          <w:lang w:val="ru-RU"/>
        </w:rPr>
        <w:t>Компьютерные вирусы и другие вредоносные программы; защита от них.</w:t>
      </w:r>
    </w:p>
    <w:p w14:paraId="707274F6" w14:textId="77777777" w:rsidR="003E690A" w:rsidRDefault="00F87737">
      <w:pPr>
        <w:jc w:val="both"/>
        <w:rPr>
          <w:lang w:val="ru-RU"/>
        </w:rPr>
      </w:pPr>
      <w:r>
        <w:rPr>
          <w:lang w:val="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71FDF4FB" w14:textId="77777777" w:rsidR="003E690A" w:rsidRDefault="00F87737">
      <w:pPr>
        <w:jc w:val="both"/>
        <w:rPr>
          <w:lang w:val="ru-RU"/>
        </w:rPr>
      </w:pPr>
      <w:r>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36AC2583" w14:textId="77777777" w:rsidR="003E690A" w:rsidRDefault="00F87737">
      <w:pPr>
        <w:jc w:val="both"/>
        <w:rPr>
          <w:lang w:val="ru-RU"/>
        </w:rPr>
      </w:pPr>
      <w:r>
        <w:rPr>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0527F4D3" w14:textId="77777777" w:rsidR="003E690A" w:rsidRDefault="003E690A">
      <w:pPr>
        <w:jc w:val="both"/>
        <w:rPr>
          <w:lang w:val="ru-RU"/>
        </w:rPr>
      </w:pPr>
    </w:p>
    <w:p w14:paraId="68E7FB25" w14:textId="77777777" w:rsidR="003E690A" w:rsidRDefault="00F87737">
      <w:pPr>
        <w:jc w:val="both"/>
        <w:rPr>
          <w:b/>
          <w:bCs/>
          <w:lang w:val="ru-RU"/>
        </w:rPr>
      </w:pPr>
      <w:bookmarkStart w:id="111" w:name="_Toc414553246"/>
      <w:bookmarkStart w:id="112" w:name="_Toc410654035"/>
      <w:bookmarkStart w:id="113" w:name="_Toc409691710"/>
      <w:r>
        <w:rPr>
          <w:b/>
          <w:bCs/>
          <w:lang w:val="ru-RU"/>
        </w:rPr>
        <w:t>Физика</w:t>
      </w:r>
      <w:bookmarkEnd w:id="111"/>
      <w:bookmarkEnd w:id="112"/>
      <w:bookmarkEnd w:id="113"/>
    </w:p>
    <w:p w14:paraId="269AB8FF" w14:textId="77777777" w:rsidR="003E690A" w:rsidRDefault="00F87737">
      <w:pPr>
        <w:jc w:val="both"/>
        <w:rPr>
          <w:lang w:val="ru-RU"/>
        </w:rPr>
      </w:pPr>
      <w:r>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18B7E076" w14:textId="77777777" w:rsidR="003E690A" w:rsidRDefault="00F87737">
      <w:pPr>
        <w:jc w:val="both"/>
        <w:rPr>
          <w:lang w:val="ru-RU"/>
        </w:rPr>
      </w:pPr>
      <w:r>
        <w:rPr>
          <w:lang w:val="ru-RU"/>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w:t>
      </w:r>
      <w:r>
        <w:rPr>
          <w:lang w:val="ru-RU"/>
        </w:rPr>
        <w:lastRenderedPageBreak/>
        <w:t>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612ACFD4" w14:textId="77777777" w:rsidR="003E690A" w:rsidRDefault="00F87737">
      <w:pPr>
        <w:jc w:val="both"/>
        <w:rPr>
          <w:lang w:val="ru-RU"/>
        </w:rPr>
      </w:pPr>
      <w:r>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4273E45D" w14:textId="77777777" w:rsidR="003E690A" w:rsidRDefault="00F87737">
      <w:pPr>
        <w:jc w:val="both"/>
        <w:rPr>
          <w:lang w:val="ru-RU"/>
        </w:rPr>
      </w:pPr>
      <w:r>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730C9049" w14:textId="77777777" w:rsidR="003E690A" w:rsidRDefault="003E690A">
      <w:pPr>
        <w:jc w:val="both"/>
        <w:rPr>
          <w:lang w:val="ru-RU"/>
        </w:rPr>
      </w:pPr>
    </w:p>
    <w:p w14:paraId="44082BD1" w14:textId="77777777" w:rsidR="003E690A" w:rsidRDefault="00F87737">
      <w:pPr>
        <w:jc w:val="both"/>
        <w:rPr>
          <w:lang w:val="ru-RU"/>
        </w:rPr>
      </w:pPr>
      <w:r>
        <w:rPr>
          <w:lang w:val="ru-RU"/>
        </w:rPr>
        <w:t>Физика и физические методы изучения природы</w:t>
      </w:r>
    </w:p>
    <w:p w14:paraId="0885CEF7" w14:textId="77777777" w:rsidR="003E690A" w:rsidRDefault="00F87737">
      <w:pPr>
        <w:jc w:val="both"/>
        <w:rPr>
          <w:lang w:val="ru-RU"/>
        </w:rPr>
      </w:pPr>
      <w:r>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14:paraId="10618BA3" w14:textId="77777777" w:rsidR="003E690A" w:rsidRDefault="00F87737">
      <w:pPr>
        <w:jc w:val="both"/>
        <w:rPr>
          <w:lang w:val="ru-RU"/>
        </w:rPr>
      </w:pPr>
      <w:r>
        <w:rPr>
          <w:lang w:val="ru-RU"/>
        </w:rPr>
        <w:t>Физические величины и их измерение. Точность и погрешность измерений. Международная система единиц.</w:t>
      </w:r>
    </w:p>
    <w:p w14:paraId="09369EA5" w14:textId="77777777" w:rsidR="003E690A" w:rsidRDefault="00F87737">
      <w:pPr>
        <w:jc w:val="both"/>
        <w:rPr>
          <w:lang w:val="ru-RU"/>
        </w:rPr>
      </w:pPr>
      <w:r>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14:paraId="0F70DCC9" w14:textId="77777777" w:rsidR="003E690A" w:rsidRDefault="00F87737">
      <w:pPr>
        <w:jc w:val="both"/>
        <w:rPr>
          <w:lang w:val="ru-RU"/>
        </w:rPr>
      </w:pPr>
      <w:r>
        <w:rPr>
          <w:lang w:val="ru-RU"/>
        </w:rPr>
        <w:t>Механические явления</w:t>
      </w:r>
    </w:p>
    <w:p w14:paraId="77D2D160" w14:textId="77777777" w:rsidR="003E690A" w:rsidRDefault="00F87737">
      <w:pPr>
        <w:jc w:val="both"/>
        <w:rPr>
          <w:lang w:val="ru-RU"/>
        </w:rPr>
      </w:pPr>
      <w:r>
        <w:rPr>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6DB73F37" w14:textId="77777777" w:rsidR="003E690A" w:rsidRDefault="00F87737">
      <w:pPr>
        <w:jc w:val="both"/>
        <w:rPr>
          <w:lang w:val="ru-RU"/>
        </w:rPr>
      </w:pPr>
      <w:r>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2A011E30" w14:textId="77777777" w:rsidR="003E690A" w:rsidRDefault="00F87737">
      <w:pPr>
        <w:jc w:val="both"/>
        <w:rPr>
          <w:lang w:val="ru-RU"/>
        </w:rPr>
      </w:pPr>
      <w:r>
        <w:rPr>
          <w:lang w:val="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7EFDEFF" w14:textId="77777777" w:rsidR="003E690A" w:rsidRDefault="00F87737">
      <w:pPr>
        <w:jc w:val="both"/>
        <w:rPr>
          <w:lang w:val="ru-RU"/>
        </w:rPr>
      </w:pPr>
      <w:r>
        <w:rPr>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184AA206" w14:textId="77777777" w:rsidR="003E690A" w:rsidRDefault="00F87737">
      <w:pPr>
        <w:jc w:val="both"/>
        <w:rPr>
          <w:lang w:val="ru-RU"/>
        </w:rPr>
      </w:pPr>
      <w:r>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02367B4D" w14:textId="77777777" w:rsidR="003E690A" w:rsidRDefault="00F87737">
      <w:pPr>
        <w:jc w:val="both"/>
        <w:rPr>
          <w:lang w:val="ru-RU"/>
        </w:rPr>
      </w:pPr>
      <w:r>
        <w:rPr>
          <w:lang w:val="ru-RU"/>
        </w:rPr>
        <w:t>Тепловые явления</w:t>
      </w:r>
    </w:p>
    <w:p w14:paraId="7F24F882" w14:textId="77777777" w:rsidR="003E690A" w:rsidRDefault="00F87737">
      <w:pPr>
        <w:jc w:val="both"/>
        <w:rPr>
          <w:lang w:val="ru-RU"/>
        </w:rPr>
      </w:pPr>
      <w:r>
        <w:rPr>
          <w:lang w:val="ru-RU"/>
        </w:rPr>
        <w:t xml:space="preserve">Строение вещества. Атомы и молекулы. Тепловое движение атомов и молекул. Диффузия в </w:t>
      </w:r>
      <w:r>
        <w:rPr>
          <w:lang w:val="ru-RU"/>
        </w:rPr>
        <w:lastRenderedPageBreak/>
        <w:t>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14:paraId="485E94A1" w14:textId="77777777" w:rsidR="003E690A" w:rsidRDefault="00F87737">
      <w:pPr>
        <w:jc w:val="both"/>
        <w:rPr>
          <w:lang w:val="ru-RU"/>
        </w:rPr>
      </w:pPr>
      <w:r>
        <w:rPr>
          <w:lang w:val="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14:paraId="6F78C990" w14:textId="77777777" w:rsidR="003E690A" w:rsidRDefault="00F87737">
      <w:pPr>
        <w:jc w:val="both"/>
        <w:rPr>
          <w:lang w:val="ru-RU"/>
        </w:rPr>
      </w:pPr>
      <w:r>
        <w:rPr>
          <w:lang w:val="ru-RU"/>
        </w:rPr>
        <w:t>Электромагнитные явления</w:t>
      </w:r>
    </w:p>
    <w:p w14:paraId="07D99ACB" w14:textId="77777777" w:rsidR="003E690A" w:rsidRDefault="00F87737">
      <w:pPr>
        <w:jc w:val="both"/>
        <w:rPr>
          <w:lang w:val="ru-RU"/>
        </w:rPr>
      </w:pPr>
      <w:r>
        <w:rPr>
          <w:lang w:val="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14:paraId="42140C6D" w14:textId="77777777" w:rsidR="003E690A" w:rsidRDefault="00F87737">
      <w:pPr>
        <w:jc w:val="both"/>
        <w:rPr>
          <w:lang w:val="ru-RU"/>
        </w:rPr>
      </w:pPr>
      <w:r>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162D91A9" w14:textId="77777777" w:rsidR="003E690A" w:rsidRDefault="00F87737">
      <w:pPr>
        <w:jc w:val="both"/>
        <w:rPr>
          <w:lang w:val="ru-RU"/>
        </w:rPr>
      </w:pPr>
      <w:r>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6D39AE9F" w14:textId="77777777" w:rsidR="003E690A" w:rsidRDefault="00F87737">
      <w:pPr>
        <w:jc w:val="both"/>
        <w:rPr>
          <w:lang w:val="ru-RU"/>
        </w:rPr>
      </w:pPr>
      <w:r>
        <w:rPr>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58ED0CBC" w14:textId="77777777" w:rsidR="003E690A" w:rsidRDefault="00F87737">
      <w:pPr>
        <w:jc w:val="both"/>
        <w:rPr>
          <w:lang w:val="ru-RU"/>
        </w:rPr>
      </w:pPr>
      <w:r>
        <w:rPr>
          <w:lang w:val="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14:paraId="190E759F" w14:textId="77777777" w:rsidR="003E690A" w:rsidRDefault="00F87737">
      <w:pPr>
        <w:jc w:val="both"/>
        <w:rPr>
          <w:lang w:val="ru-RU"/>
        </w:rPr>
      </w:pPr>
      <w:r>
        <w:rPr>
          <w:lang w:val="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14:paraId="5AC308C3" w14:textId="77777777" w:rsidR="003E690A" w:rsidRDefault="00F87737">
      <w:pPr>
        <w:jc w:val="both"/>
        <w:rPr>
          <w:lang w:val="ru-RU"/>
        </w:rPr>
      </w:pPr>
      <w:r>
        <w:rPr>
          <w:lang w:val="ru-RU"/>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14:paraId="0733FCEE" w14:textId="77777777" w:rsidR="003E690A" w:rsidRDefault="00F87737">
      <w:pPr>
        <w:jc w:val="both"/>
        <w:rPr>
          <w:lang w:val="ru-RU"/>
        </w:rPr>
      </w:pPr>
      <w:r>
        <w:rPr>
          <w:lang w:val="ru-RU"/>
        </w:rPr>
        <w:t>Квантовые явления</w:t>
      </w:r>
    </w:p>
    <w:p w14:paraId="707AF300" w14:textId="77777777" w:rsidR="003E690A" w:rsidRDefault="00F87737">
      <w:pPr>
        <w:jc w:val="both"/>
        <w:rPr>
          <w:lang w:val="ru-RU"/>
        </w:rPr>
      </w:pPr>
      <w:r>
        <w:rPr>
          <w:lang w:val="ru-RU"/>
        </w:rPr>
        <w:t>Строение атомов. Планетарная модель атома. Квантовый характер поглощения и испускания света атомами. Линейчатые спектры.</w:t>
      </w:r>
    </w:p>
    <w:p w14:paraId="37C93E36" w14:textId="77777777" w:rsidR="003E690A" w:rsidRDefault="00F87737">
      <w:pPr>
        <w:jc w:val="both"/>
        <w:rPr>
          <w:lang w:val="ru-RU"/>
        </w:rPr>
      </w:pPr>
      <w:r>
        <w:rPr>
          <w:lang w:val="ru-RU"/>
        </w:rPr>
        <w:t xml:space="preserve"> Опыты Резерфорда.</w:t>
      </w:r>
    </w:p>
    <w:p w14:paraId="3E647728" w14:textId="77777777" w:rsidR="003E690A" w:rsidRDefault="00F87737">
      <w:pPr>
        <w:jc w:val="both"/>
        <w:rPr>
          <w:lang w:val="ru-RU"/>
        </w:rPr>
      </w:pPr>
      <w:r>
        <w:rPr>
          <w:lang w:val="ru-RU"/>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w:t>
      </w:r>
      <w:r>
        <w:rPr>
          <w:lang w:val="ru-RU"/>
        </w:rPr>
        <w:lastRenderedPageBreak/>
        <w:t>Экологические проблемы работы атомных электростанций. Дозиметрия. Влияние радиоактивных излучений на живые организмы.</w:t>
      </w:r>
    </w:p>
    <w:p w14:paraId="2F3C15B2" w14:textId="77777777" w:rsidR="003E690A" w:rsidRDefault="00F87737">
      <w:pPr>
        <w:jc w:val="both"/>
        <w:rPr>
          <w:lang w:val="ru-RU"/>
        </w:rPr>
      </w:pPr>
      <w:r>
        <w:rPr>
          <w:lang w:val="ru-RU"/>
        </w:rPr>
        <w:t>Строение и эволюция Вселенной</w:t>
      </w:r>
    </w:p>
    <w:p w14:paraId="2F19112D" w14:textId="77777777" w:rsidR="003E690A" w:rsidRDefault="00F87737">
      <w:pPr>
        <w:jc w:val="both"/>
        <w:rPr>
          <w:lang w:val="ru-RU"/>
        </w:rPr>
      </w:pPr>
      <w:r>
        <w:rPr>
          <w:lang w:val="ru-RU"/>
        </w:rPr>
        <w:t>Геоцентрическая и гелиоцентрическая системы мира. Фи</w:t>
      </w:r>
      <w:r>
        <w:rPr>
          <w:lang w:val="ru-RU"/>
        </w:rPr>
        <w:softHyphen/>
        <w:t>зическая природа небесных тел Солнечной системы. Проис</w:t>
      </w:r>
      <w:r>
        <w:rPr>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6FB4B812" w14:textId="77777777" w:rsidR="003E690A" w:rsidRDefault="00F87737">
      <w:pPr>
        <w:jc w:val="both"/>
        <w:rPr>
          <w:lang w:val="ru-RU"/>
        </w:rPr>
      </w:pPr>
      <w:r>
        <w:rPr>
          <w:lang w:val="ru-RU"/>
        </w:rPr>
        <w:t>Примерные темы лабораторных и практических работ</w:t>
      </w:r>
    </w:p>
    <w:p w14:paraId="03068ABF" w14:textId="77777777" w:rsidR="003E690A" w:rsidRDefault="00F87737">
      <w:pPr>
        <w:jc w:val="both"/>
        <w:rPr>
          <w:lang w:val="ru-RU"/>
        </w:rPr>
      </w:pPr>
      <w:r>
        <w:rPr>
          <w:lang w:val="ru-RU"/>
        </w:rPr>
        <w:t>Лабораторные работы (независимо от тематической принадлежности) делятся следующие типы:</w:t>
      </w:r>
    </w:p>
    <w:p w14:paraId="2D056CC6" w14:textId="77777777" w:rsidR="003E690A" w:rsidRDefault="00F87737">
      <w:pPr>
        <w:jc w:val="both"/>
        <w:rPr>
          <w:lang w:val="ru-RU"/>
        </w:rPr>
      </w:pPr>
      <w:r>
        <w:rPr>
          <w:lang w:val="ru-RU"/>
        </w:rPr>
        <w:t xml:space="preserve">Проведение прямых измерений физических величин </w:t>
      </w:r>
    </w:p>
    <w:p w14:paraId="442AA1ED" w14:textId="77777777" w:rsidR="003E690A" w:rsidRDefault="00F87737">
      <w:pPr>
        <w:jc w:val="both"/>
        <w:rPr>
          <w:lang w:val="ru-RU"/>
        </w:rPr>
      </w:pPr>
      <w:r>
        <w:rPr>
          <w:lang w:val="ru-RU"/>
        </w:rPr>
        <w:t>Расчет по полученным результатам прямых измерений зависимого от них параметра (косвенные измерения).</w:t>
      </w:r>
    </w:p>
    <w:p w14:paraId="3292E235" w14:textId="77777777" w:rsidR="003E690A" w:rsidRDefault="00F87737">
      <w:pPr>
        <w:jc w:val="both"/>
        <w:rPr>
          <w:lang w:val="ru-RU"/>
        </w:rPr>
      </w:pPr>
      <w:r>
        <w:rPr>
          <w:lang w:val="ru-RU"/>
        </w:rPr>
        <w:t>Наблюдение явлений и постановка опытов (на качественном уровне) по обнаружению факторов, влияющих на протекание данных явлений.</w:t>
      </w:r>
    </w:p>
    <w:p w14:paraId="47FCCE51" w14:textId="77777777" w:rsidR="003E690A" w:rsidRDefault="00F87737">
      <w:pPr>
        <w:jc w:val="both"/>
        <w:rPr>
          <w:lang w:val="ru-RU"/>
        </w:rPr>
      </w:pPr>
      <w:r>
        <w:rPr>
          <w:lang w:val="ru-RU"/>
        </w:rPr>
        <w:t>Исследование зависимости одной физической величины от другой с представлением результатов в виде графика или таблицы.</w:t>
      </w:r>
    </w:p>
    <w:p w14:paraId="4883C2B5" w14:textId="77777777" w:rsidR="003E690A" w:rsidRDefault="00F87737">
      <w:pPr>
        <w:jc w:val="both"/>
        <w:rPr>
          <w:lang w:val="ru-RU"/>
        </w:rPr>
      </w:pPr>
      <w:r>
        <w:rPr>
          <w:lang w:val="ru-RU"/>
        </w:rPr>
        <w:t xml:space="preserve">Проверка заданных предположений (прямые измерения физических величин и сравнение заданных соотношений между ними). </w:t>
      </w:r>
    </w:p>
    <w:p w14:paraId="01D165F6" w14:textId="77777777" w:rsidR="003E690A" w:rsidRDefault="00F87737">
      <w:pPr>
        <w:jc w:val="both"/>
        <w:rPr>
          <w:lang w:val="ru-RU"/>
        </w:rPr>
      </w:pPr>
      <w:r>
        <w:rPr>
          <w:lang w:val="ru-RU"/>
        </w:rPr>
        <w:t>Знакомство с техническими устройствами и их конструирование.</w:t>
      </w:r>
    </w:p>
    <w:p w14:paraId="5941376D" w14:textId="77777777" w:rsidR="003E690A" w:rsidRDefault="00F87737">
      <w:pPr>
        <w:jc w:val="both"/>
        <w:rPr>
          <w:lang w:val="ru-RU"/>
        </w:rPr>
      </w:pPr>
      <w:r>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35F83F1F" w14:textId="77777777" w:rsidR="003E690A" w:rsidRDefault="00F87737">
      <w:pPr>
        <w:jc w:val="both"/>
        <w:rPr>
          <w:lang w:val="ru-RU"/>
        </w:rPr>
      </w:pPr>
      <w:r>
        <w:rPr>
          <w:lang w:val="ru-RU"/>
        </w:rPr>
        <w:t>Проведение прямых измерений физических величин</w:t>
      </w:r>
    </w:p>
    <w:p w14:paraId="0F9A4FAC" w14:textId="77777777" w:rsidR="003E690A" w:rsidRDefault="00F87737">
      <w:pPr>
        <w:jc w:val="both"/>
        <w:rPr>
          <w:lang w:val="ru-RU"/>
        </w:rPr>
      </w:pPr>
      <w:r>
        <w:rPr>
          <w:lang w:val="ru-RU"/>
        </w:rPr>
        <w:t>Измерение размеров тел.</w:t>
      </w:r>
    </w:p>
    <w:p w14:paraId="2DEF30EF" w14:textId="77777777" w:rsidR="003E690A" w:rsidRDefault="00F87737">
      <w:pPr>
        <w:jc w:val="both"/>
        <w:rPr>
          <w:lang w:val="ru-RU"/>
        </w:rPr>
      </w:pPr>
      <w:r>
        <w:rPr>
          <w:lang w:val="ru-RU"/>
        </w:rPr>
        <w:t>Измерение размеров малых тел.</w:t>
      </w:r>
    </w:p>
    <w:p w14:paraId="4C35042F" w14:textId="77777777" w:rsidR="003E690A" w:rsidRDefault="00F87737">
      <w:pPr>
        <w:jc w:val="both"/>
        <w:rPr>
          <w:lang w:val="ru-RU"/>
        </w:rPr>
      </w:pPr>
      <w:r>
        <w:rPr>
          <w:lang w:val="ru-RU"/>
        </w:rPr>
        <w:t>Измерение массы тела.</w:t>
      </w:r>
    </w:p>
    <w:p w14:paraId="28EE643B" w14:textId="77777777" w:rsidR="003E690A" w:rsidRDefault="00F87737">
      <w:pPr>
        <w:jc w:val="both"/>
        <w:rPr>
          <w:lang w:val="ru-RU"/>
        </w:rPr>
      </w:pPr>
      <w:r>
        <w:rPr>
          <w:lang w:val="ru-RU"/>
        </w:rPr>
        <w:t>Измерение объема тела.</w:t>
      </w:r>
    </w:p>
    <w:p w14:paraId="5C87E726" w14:textId="77777777" w:rsidR="003E690A" w:rsidRDefault="00F87737">
      <w:pPr>
        <w:jc w:val="both"/>
        <w:rPr>
          <w:lang w:val="ru-RU"/>
        </w:rPr>
      </w:pPr>
      <w:r>
        <w:rPr>
          <w:lang w:val="ru-RU"/>
        </w:rPr>
        <w:t>Измерение силы.</w:t>
      </w:r>
    </w:p>
    <w:p w14:paraId="64BB9417" w14:textId="77777777" w:rsidR="003E690A" w:rsidRDefault="00F87737">
      <w:pPr>
        <w:jc w:val="both"/>
        <w:rPr>
          <w:lang w:val="ru-RU"/>
        </w:rPr>
      </w:pPr>
      <w:r>
        <w:rPr>
          <w:lang w:val="ru-RU"/>
        </w:rPr>
        <w:t>Измерение времени процесса, периода колебаний.</w:t>
      </w:r>
    </w:p>
    <w:p w14:paraId="0B2D16CB" w14:textId="77777777" w:rsidR="003E690A" w:rsidRDefault="00F87737">
      <w:pPr>
        <w:jc w:val="both"/>
        <w:rPr>
          <w:lang w:val="ru-RU"/>
        </w:rPr>
      </w:pPr>
      <w:r>
        <w:rPr>
          <w:lang w:val="ru-RU"/>
        </w:rPr>
        <w:t>Измерение температуры.</w:t>
      </w:r>
    </w:p>
    <w:p w14:paraId="5BD01474" w14:textId="77777777" w:rsidR="003E690A" w:rsidRDefault="00F87737">
      <w:pPr>
        <w:jc w:val="both"/>
        <w:rPr>
          <w:lang w:val="ru-RU"/>
        </w:rPr>
      </w:pPr>
      <w:r>
        <w:rPr>
          <w:lang w:val="ru-RU"/>
        </w:rPr>
        <w:t>Измерение давления воздуха в баллоне под поршнем.</w:t>
      </w:r>
    </w:p>
    <w:p w14:paraId="58AD9482" w14:textId="77777777" w:rsidR="003E690A" w:rsidRDefault="00F87737">
      <w:pPr>
        <w:jc w:val="both"/>
        <w:rPr>
          <w:lang w:val="ru-RU"/>
        </w:rPr>
      </w:pPr>
      <w:r>
        <w:rPr>
          <w:lang w:val="ru-RU"/>
        </w:rPr>
        <w:t>Измерение силы тока и его регулирование.</w:t>
      </w:r>
    </w:p>
    <w:p w14:paraId="16272E6C" w14:textId="77777777" w:rsidR="003E690A" w:rsidRDefault="00F87737">
      <w:pPr>
        <w:jc w:val="both"/>
        <w:rPr>
          <w:lang w:val="ru-RU"/>
        </w:rPr>
      </w:pPr>
      <w:r>
        <w:rPr>
          <w:lang w:val="ru-RU"/>
        </w:rPr>
        <w:t>Измерение напряжения.</w:t>
      </w:r>
    </w:p>
    <w:p w14:paraId="782CADFD" w14:textId="77777777" w:rsidR="003E690A" w:rsidRDefault="00F87737">
      <w:pPr>
        <w:jc w:val="both"/>
        <w:rPr>
          <w:lang w:val="ru-RU"/>
        </w:rPr>
      </w:pPr>
      <w:r>
        <w:rPr>
          <w:lang w:val="ru-RU"/>
        </w:rPr>
        <w:t>Измерение углов падения и преломления.</w:t>
      </w:r>
    </w:p>
    <w:p w14:paraId="651BAB0F" w14:textId="77777777" w:rsidR="003E690A" w:rsidRDefault="00F87737">
      <w:pPr>
        <w:jc w:val="both"/>
        <w:rPr>
          <w:lang w:val="ru-RU"/>
        </w:rPr>
      </w:pPr>
      <w:r>
        <w:rPr>
          <w:lang w:val="ru-RU"/>
        </w:rPr>
        <w:t>Измерение фокусного расстояния линзы.</w:t>
      </w:r>
    </w:p>
    <w:p w14:paraId="717E4ADE" w14:textId="77777777" w:rsidR="003E690A" w:rsidRDefault="00F87737">
      <w:pPr>
        <w:jc w:val="both"/>
        <w:rPr>
          <w:lang w:val="ru-RU"/>
        </w:rPr>
      </w:pPr>
      <w:r>
        <w:rPr>
          <w:lang w:val="ru-RU"/>
        </w:rPr>
        <w:t>Измерение радиоактивного фона.</w:t>
      </w:r>
    </w:p>
    <w:p w14:paraId="150B207C" w14:textId="77777777" w:rsidR="003E690A" w:rsidRDefault="00F87737">
      <w:pPr>
        <w:jc w:val="both"/>
        <w:rPr>
          <w:lang w:val="ru-RU"/>
        </w:rPr>
      </w:pPr>
      <w:r>
        <w:rPr>
          <w:lang w:val="ru-RU"/>
        </w:rPr>
        <w:t>Расчет по полученным результатам прямых измерений зависимого от них параметра (косвенные измерения)</w:t>
      </w:r>
    </w:p>
    <w:p w14:paraId="66E9F602" w14:textId="77777777" w:rsidR="003E690A" w:rsidRDefault="00F87737">
      <w:pPr>
        <w:jc w:val="both"/>
        <w:rPr>
          <w:lang w:val="ru-RU"/>
        </w:rPr>
      </w:pPr>
      <w:r>
        <w:rPr>
          <w:lang w:val="ru-RU"/>
        </w:rPr>
        <w:t>Измерение плотности вещества твердого тела.</w:t>
      </w:r>
    </w:p>
    <w:p w14:paraId="388F9713" w14:textId="77777777" w:rsidR="003E690A" w:rsidRDefault="00F87737">
      <w:pPr>
        <w:jc w:val="both"/>
        <w:rPr>
          <w:lang w:val="ru-RU"/>
        </w:rPr>
      </w:pPr>
      <w:r>
        <w:rPr>
          <w:lang w:val="ru-RU"/>
        </w:rPr>
        <w:t>Определение коэффициента трения скольжения.</w:t>
      </w:r>
    </w:p>
    <w:p w14:paraId="77A38067" w14:textId="77777777" w:rsidR="003E690A" w:rsidRDefault="00F87737">
      <w:pPr>
        <w:jc w:val="both"/>
        <w:rPr>
          <w:lang w:val="ru-RU"/>
        </w:rPr>
      </w:pPr>
      <w:r>
        <w:rPr>
          <w:lang w:val="ru-RU"/>
        </w:rPr>
        <w:t>Определение жесткости пружины.</w:t>
      </w:r>
    </w:p>
    <w:p w14:paraId="5681DAB7" w14:textId="77777777" w:rsidR="003E690A" w:rsidRDefault="00F87737">
      <w:pPr>
        <w:jc w:val="both"/>
        <w:rPr>
          <w:lang w:val="ru-RU"/>
        </w:rPr>
      </w:pPr>
      <w:r>
        <w:rPr>
          <w:lang w:val="ru-RU"/>
        </w:rPr>
        <w:t>Определение выталкивающей силы, действующей на погруженное в жидкость тело.</w:t>
      </w:r>
    </w:p>
    <w:p w14:paraId="4EB07C84" w14:textId="77777777" w:rsidR="003E690A" w:rsidRDefault="00F87737">
      <w:pPr>
        <w:jc w:val="both"/>
        <w:rPr>
          <w:lang w:val="ru-RU"/>
        </w:rPr>
      </w:pPr>
      <w:r>
        <w:rPr>
          <w:lang w:val="ru-RU"/>
        </w:rPr>
        <w:t>Определение момента силы.</w:t>
      </w:r>
    </w:p>
    <w:p w14:paraId="63A5AC38" w14:textId="77777777" w:rsidR="003E690A" w:rsidRDefault="00F87737">
      <w:pPr>
        <w:jc w:val="both"/>
        <w:rPr>
          <w:lang w:val="ru-RU"/>
        </w:rPr>
      </w:pPr>
      <w:r>
        <w:rPr>
          <w:lang w:val="ru-RU"/>
        </w:rPr>
        <w:t>Измерение скорости равномерного движения.</w:t>
      </w:r>
    </w:p>
    <w:p w14:paraId="65CCB922" w14:textId="77777777" w:rsidR="003E690A" w:rsidRDefault="00F87737">
      <w:pPr>
        <w:jc w:val="both"/>
        <w:rPr>
          <w:lang w:val="ru-RU"/>
        </w:rPr>
      </w:pPr>
      <w:r>
        <w:rPr>
          <w:lang w:val="ru-RU"/>
        </w:rPr>
        <w:t>Измерение средней скорости движения.</w:t>
      </w:r>
    </w:p>
    <w:p w14:paraId="79E7308E" w14:textId="77777777" w:rsidR="003E690A" w:rsidRDefault="00F87737">
      <w:pPr>
        <w:jc w:val="both"/>
        <w:rPr>
          <w:lang w:val="ru-RU"/>
        </w:rPr>
      </w:pPr>
      <w:r>
        <w:rPr>
          <w:lang w:val="ru-RU"/>
        </w:rPr>
        <w:t>Измерение ускорения равноускоренного движения.</w:t>
      </w:r>
    </w:p>
    <w:p w14:paraId="353EA44F" w14:textId="77777777" w:rsidR="003E690A" w:rsidRDefault="00F87737">
      <w:pPr>
        <w:jc w:val="both"/>
        <w:rPr>
          <w:lang w:val="ru-RU"/>
        </w:rPr>
      </w:pPr>
      <w:r>
        <w:rPr>
          <w:lang w:val="ru-RU"/>
        </w:rPr>
        <w:t>Определение работы и мощности.</w:t>
      </w:r>
    </w:p>
    <w:p w14:paraId="3F3233C1" w14:textId="77777777" w:rsidR="003E690A" w:rsidRDefault="00F87737">
      <w:pPr>
        <w:jc w:val="both"/>
        <w:rPr>
          <w:lang w:val="ru-RU"/>
        </w:rPr>
      </w:pPr>
      <w:r>
        <w:rPr>
          <w:lang w:val="ru-RU"/>
        </w:rPr>
        <w:t>Определение частоты колебаний груза на пружине и нити.</w:t>
      </w:r>
    </w:p>
    <w:p w14:paraId="03F850C7" w14:textId="77777777" w:rsidR="003E690A" w:rsidRDefault="00F87737">
      <w:pPr>
        <w:jc w:val="both"/>
        <w:rPr>
          <w:lang w:val="ru-RU"/>
        </w:rPr>
      </w:pPr>
      <w:r>
        <w:rPr>
          <w:lang w:val="ru-RU"/>
        </w:rPr>
        <w:t>Определение относительной влажности.</w:t>
      </w:r>
    </w:p>
    <w:p w14:paraId="683F97B7" w14:textId="77777777" w:rsidR="003E690A" w:rsidRDefault="00F87737">
      <w:pPr>
        <w:jc w:val="both"/>
        <w:rPr>
          <w:lang w:val="ru-RU"/>
        </w:rPr>
      </w:pPr>
      <w:r>
        <w:rPr>
          <w:lang w:val="ru-RU"/>
        </w:rPr>
        <w:t>Определение количества теплоты.</w:t>
      </w:r>
    </w:p>
    <w:p w14:paraId="6AAC34E0" w14:textId="77777777" w:rsidR="003E690A" w:rsidRDefault="00F87737">
      <w:pPr>
        <w:jc w:val="both"/>
        <w:rPr>
          <w:lang w:val="ru-RU"/>
        </w:rPr>
      </w:pPr>
      <w:r>
        <w:rPr>
          <w:lang w:val="ru-RU"/>
        </w:rPr>
        <w:t>Определение удельной теплоемкости.</w:t>
      </w:r>
    </w:p>
    <w:p w14:paraId="6B7556B4" w14:textId="77777777" w:rsidR="003E690A" w:rsidRDefault="00F87737">
      <w:pPr>
        <w:jc w:val="both"/>
        <w:rPr>
          <w:lang w:val="ru-RU"/>
        </w:rPr>
      </w:pPr>
      <w:r>
        <w:rPr>
          <w:lang w:val="ru-RU"/>
        </w:rPr>
        <w:t>Измерение работы и мощности электрического тока.</w:t>
      </w:r>
    </w:p>
    <w:p w14:paraId="0F8C35B9" w14:textId="77777777" w:rsidR="003E690A" w:rsidRDefault="00F87737">
      <w:pPr>
        <w:jc w:val="both"/>
        <w:rPr>
          <w:lang w:val="ru-RU"/>
        </w:rPr>
      </w:pPr>
      <w:r>
        <w:rPr>
          <w:lang w:val="ru-RU"/>
        </w:rPr>
        <w:t>Измерение сопротивления.</w:t>
      </w:r>
    </w:p>
    <w:p w14:paraId="10F5B747" w14:textId="77777777" w:rsidR="003E690A" w:rsidRDefault="00F87737">
      <w:pPr>
        <w:jc w:val="both"/>
        <w:rPr>
          <w:lang w:val="ru-RU"/>
        </w:rPr>
      </w:pPr>
      <w:r>
        <w:rPr>
          <w:lang w:val="ru-RU"/>
        </w:rPr>
        <w:t>Определение оптической силы линзы.</w:t>
      </w:r>
    </w:p>
    <w:p w14:paraId="3D84D3B1" w14:textId="77777777" w:rsidR="003E690A" w:rsidRDefault="00F87737">
      <w:pPr>
        <w:jc w:val="both"/>
        <w:rPr>
          <w:lang w:val="ru-RU"/>
        </w:rPr>
      </w:pPr>
      <w:r>
        <w:rPr>
          <w:lang w:val="ru-RU"/>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14:paraId="2BBA1048" w14:textId="77777777" w:rsidR="003E690A" w:rsidRDefault="00F87737">
      <w:pPr>
        <w:jc w:val="both"/>
        <w:rPr>
          <w:lang w:val="ru-RU"/>
        </w:rPr>
      </w:pPr>
      <w:r>
        <w:rPr>
          <w:lang w:val="ru-RU"/>
        </w:rPr>
        <w:t>Исследование зависимости силы трения от характера поверхности, ее независимости от площади.</w:t>
      </w:r>
    </w:p>
    <w:p w14:paraId="1C0F71FA" w14:textId="77777777" w:rsidR="003E690A" w:rsidRDefault="00F87737">
      <w:pPr>
        <w:jc w:val="both"/>
        <w:rPr>
          <w:lang w:val="ru-RU"/>
        </w:rPr>
      </w:pPr>
      <w:r>
        <w:rPr>
          <w:lang w:val="ru-RU"/>
        </w:rPr>
        <w:t>Наблюдение явлений и постановка опытов (на качественном уровне) по обнаружению факторов, влияющих на протекание данных явлений</w:t>
      </w:r>
    </w:p>
    <w:p w14:paraId="179432CE" w14:textId="77777777" w:rsidR="003E690A" w:rsidRDefault="00F87737">
      <w:pPr>
        <w:jc w:val="both"/>
        <w:rPr>
          <w:lang w:val="ru-RU"/>
        </w:rPr>
      </w:pPr>
      <w:r>
        <w:rPr>
          <w:lang w:val="ru-RU"/>
        </w:rPr>
        <w:t>Наблюдение зависимости периода колебаний груза на нити от длины и независимости от массы.</w:t>
      </w:r>
    </w:p>
    <w:p w14:paraId="2B6DB80B" w14:textId="77777777" w:rsidR="003E690A" w:rsidRDefault="00F87737">
      <w:pPr>
        <w:jc w:val="both"/>
        <w:rPr>
          <w:lang w:val="ru-RU"/>
        </w:rPr>
      </w:pPr>
      <w:r>
        <w:rPr>
          <w:lang w:val="ru-RU"/>
        </w:rPr>
        <w:t>Наблюдение зависимости периода колебаний груза на пружине от массы и жесткости.</w:t>
      </w:r>
    </w:p>
    <w:p w14:paraId="2B3A421C" w14:textId="77777777" w:rsidR="003E690A" w:rsidRDefault="00F87737">
      <w:pPr>
        <w:jc w:val="both"/>
        <w:rPr>
          <w:lang w:val="ru-RU"/>
        </w:rPr>
      </w:pPr>
      <w:r>
        <w:rPr>
          <w:lang w:val="ru-RU"/>
        </w:rPr>
        <w:t>Наблюдение зависимости давления газа от объема и температуры.</w:t>
      </w:r>
    </w:p>
    <w:p w14:paraId="7506E3EA" w14:textId="77777777" w:rsidR="003E690A" w:rsidRDefault="00F87737">
      <w:pPr>
        <w:jc w:val="both"/>
        <w:rPr>
          <w:lang w:val="ru-RU"/>
        </w:rPr>
      </w:pPr>
      <w:r>
        <w:rPr>
          <w:lang w:val="ru-RU"/>
        </w:rPr>
        <w:t>Наблюдение зависимости температуры остывающей воды от времени.</w:t>
      </w:r>
    </w:p>
    <w:p w14:paraId="24628D9B" w14:textId="77777777" w:rsidR="003E690A" w:rsidRDefault="00F87737">
      <w:pPr>
        <w:jc w:val="both"/>
        <w:rPr>
          <w:lang w:val="ru-RU"/>
        </w:rPr>
      </w:pPr>
      <w:r>
        <w:rPr>
          <w:lang w:val="ru-RU"/>
        </w:rPr>
        <w:t>Исследование явления взаимодействия катушки с током и магнита.</w:t>
      </w:r>
    </w:p>
    <w:p w14:paraId="73DF480D" w14:textId="77777777" w:rsidR="003E690A" w:rsidRDefault="00F87737">
      <w:pPr>
        <w:jc w:val="both"/>
        <w:rPr>
          <w:lang w:val="ru-RU"/>
        </w:rPr>
      </w:pPr>
      <w:r>
        <w:rPr>
          <w:lang w:val="ru-RU"/>
        </w:rPr>
        <w:t>Исследование явления электромагнитной индукции.</w:t>
      </w:r>
    </w:p>
    <w:p w14:paraId="57DC0545" w14:textId="77777777" w:rsidR="003E690A" w:rsidRDefault="00F87737">
      <w:pPr>
        <w:jc w:val="both"/>
        <w:rPr>
          <w:lang w:val="ru-RU"/>
        </w:rPr>
      </w:pPr>
      <w:r>
        <w:rPr>
          <w:lang w:val="ru-RU"/>
        </w:rPr>
        <w:t>Наблюдение явления отражения и преломления света.</w:t>
      </w:r>
    </w:p>
    <w:p w14:paraId="2EC30D4C" w14:textId="77777777" w:rsidR="003E690A" w:rsidRDefault="00F87737">
      <w:pPr>
        <w:jc w:val="both"/>
        <w:rPr>
          <w:lang w:val="ru-RU"/>
        </w:rPr>
      </w:pPr>
      <w:r>
        <w:rPr>
          <w:lang w:val="ru-RU"/>
        </w:rPr>
        <w:t>Наблюдение явления дисперсии.</w:t>
      </w:r>
    </w:p>
    <w:p w14:paraId="0BE1DF4D" w14:textId="77777777" w:rsidR="003E690A" w:rsidRDefault="00F87737">
      <w:pPr>
        <w:jc w:val="both"/>
        <w:rPr>
          <w:lang w:val="ru-RU"/>
        </w:rPr>
      </w:pPr>
      <w:r>
        <w:rPr>
          <w:lang w:val="ru-RU"/>
        </w:rPr>
        <w:t>Обнаружение зависимости сопротивления проводника от его параметров и вещества.</w:t>
      </w:r>
    </w:p>
    <w:p w14:paraId="73403368" w14:textId="77777777" w:rsidR="003E690A" w:rsidRDefault="00F87737">
      <w:pPr>
        <w:jc w:val="both"/>
        <w:rPr>
          <w:lang w:val="ru-RU"/>
        </w:rPr>
      </w:pPr>
      <w:r>
        <w:rPr>
          <w:lang w:val="ru-RU"/>
        </w:rPr>
        <w:t>Исследование зависимости веса тела в жидкости от объема погруженной части.</w:t>
      </w:r>
    </w:p>
    <w:p w14:paraId="010123F5" w14:textId="77777777" w:rsidR="003E690A" w:rsidRDefault="00F87737">
      <w:pPr>
        <w:jc w:val="both"/>
        <w:rPr>
          <w:lang w:val="ru-RU"/>
        </w:rPr>
      </w:pPr>
      <w:r>
        <w:rPr>
          <w:lang w:val="ru-RU"/>
        </w:rPr>
        <w:t>Исследование зависимости одной физической величины от другой с представлением результатов в виде графика или таблицы.</w:t>
      </w:r>
    </w:p>
    <w:p w14:paraId="23CD1532" w14:textId="77777777" w:rsidR="003E690A" w:rsidRDefault="00F87737">
      <w:pPr>
        <w:jc w:val="both"/>
        <w:rPr>
          <w:lang w:val="ru-RU"/>
        </w:rPr>
      </w:pPr>
      <w:r>
        <w:rPr>
          <w:lang w:val="ru-RU"/>
        </w:rPr>
        <w:t>Исследование зависимости массы от объема.</w:t>
      </w:r>
    </w:p>
    <w:p w14:paraId="0DB2D292" w14:textId="77777777" w:rsidR="003E690A" w:rsidRDefault="00F87737">
      <w:pPr>
        <w:jc w:val="both"/>
        <w:rPr>
          <w:lang w:val="ru-RU"/>
        </w:rPr>
      </w:pPr>
      <w:r>
        <w:rPr>
          <w:lang w:val="ru-RU"/>
        </w:rPr>
        <w:t>Исследование зависимости пути от времени при равноускоренном движении без начальной скорости.</w:t>
      </w:r>
    </w:p>
    <w:p w14:paraId="2044DAE2" w14:textId="77777777" w:rsidR="003E690A" w:rsidRDefault="00F87737">
      <w:pPr>
        <w:jc w:val="both"/>
        <w:rPr>
          <w:lang w:val="ru-RU"/>
        </w:rPr>
      </w:pPr>
      <w:r>
        <w:rPr>
          <w:lang w:val="ru-RU"/>
        </w:rPr>
        <w:t>Исследование зависимости скорости от времени и пути при равноускоренном движении.</w:t>
      </w:r>
    </w:p>
    <w:p w14:paraId="0C8DD5E7" w14:textId="77777777" w:rsidR="003E690A" w:rsidRDefault="00F87737">
      <w:pPr>
        <w:jc w:val="both"/>
        <w:rPr>
          <w:lang w:val="ru-RU"/>
        </w:rPr>
      </w:pPr>
      <w:r>
        <w:rPr>
          <w:lang w:val="ru-RU"/>
        </w:rPr>
        <w:t>Исследование зависимости силы трения от силы давления.</w:t>
      </w:r>
    </w:p>
    <w:p w14:paraId="3853A6D1" w14:textId="77777777" w:rsidR="003E690A" w:rsidRDefault="00F87737">
      <w:pPr>
        <w:jc w:val="both"/>
        <w:rPr>
          <w:lang w:val="ru-RU"/>
        </w:rPr>
      </w:pPr>
      <w:r>
        <w:rPr>
          <w:lang w:val="ru-RU"/>
        </w:rPr>
        <w:t>Исследование зависимости деформации пружины от силы.</w:t>
      </w:r>
    </w:p>
    <w:p w14:paraId="7C338257" w14:textId="77777777" w:rsidR="003E690A" w:rsidRDefault="00F87737">
      <w:pPr>
        <w:jc w:val="both"/>
        <w:rPr>
          <w:lang w:val="ru-RU"/>
        </w:rPr>
      </w:pPr>
      <w:r>
        <w:rPr>
          <w:lang w:val="ru-RU"/>
        </w:rPr>
        <w:t>Исследование зависимости периода колебаний груза на нити от длины.</w:t>
      </w:r>
    </w:p>
    <w:p w14:paraId="5F1C4707" w14:textId="77777777" w:rsidR="003E690A" w:rsidRDefault="00F87737">
      <w:pPr>
        <w:jc w:val="both"/>
        <w:rPr>
          <w:lang w:val="ru-RU"/>
        </w:rPr>
      </w:pPr>
      <w:r>
        <w:rPr>
          <w:lang w:val="ru-RU"/>
        </w:rPr>
        <w:t>Исследование зависимости периода колебаний груза на пружине от жесткости и массы.</w:t>
      </w:r>
    </w:p>
    <w:p w14:paraId="5ADDC875" w14:textId="77777777" w:rsidR="003E690A" w:rsidRDefault="00F87737">
      <w:pPr>
        <w:jc w:val="both"/>
        <w:rPr>
          <w:lang w:val="ru-RU"/>
        </w:rPr>
      </w:pPr>
      <w:r>
        <w:rPr>
          <w:lang w:val="ru-RU"/>
        </w:rPr>
        <w:t>Исследование зависимости силы тока через проводник от напряжения.</w:t>
      </w:r>
    </w:p>
    <w:p w14:paraId="09602672" w14:textId="77777777" w:rsidR="003E690A" w:rsidRDefault="00F87737">
      <w:pPr>
        <w:jc w:val="both"/>
        <w:rPr>
          <w:lang w:val="ru-RU"/>
        </w:rPr>
      </w:pPr>
      <w:r>
        <w:rPr>
          <w:lang w:val="ru-RU"/>
        </w:rPr>
        <w:t>Исследование зависимости силы тока через лампочку от напряжения.</w:t>
      </w:r>
    </w:p>
    <w:p w14:paraId="48AF9325" w14:textId="77777777" w:rsidR="003E690A" w:rsidRDefault="00F87737">
      <w:pPr>
        <w:jc w:val="both"/>
        <w:rPr>
          <w:lang w:val="ru-RU"/>
        </w:rPr>
      </w:pPr>
      <w:r>
        <w:rPr>
          <w:lang w:val="ru-RU"/>
        </w:rPr>
        <w:t>Исследование зависимости угла преломления от угла падения.</w:t>
      </w:r>
    </w:p>
    <w:p w14:paraId="12ACC0F8" w14:textId="77777777" w:rsidR="003E690A" w:rsidRDefault="00F87737">
      <w:pPr>
        <w:jc w:val="both"/>
        <w:rPr>
          <w:lang w:val="ru-RU"/>
        </w:rPr>
      </w:pPr>
      <w:r>
        <w:rPr>
          <w:lang w:val="ru-RU"/>
        </w:rPr>
        <w:t>Проверка заданных предположений (прямые измерения физических величин и сравнение заданных соотношений между ними). Проверка гипотез</w:t>
      </w:r>
    </w:p>
    <w:p w14:paraId="0873AB5C" w14:textId="77777777" w:rsidR="003E690A" w:rsidRDefault="00F87737">
      <w:pPr>
        <w:jc w:val="both"/>
        <w:rPr>
          <w:lang w:val="ru-RU"/>
        </w:rPr>
      </w:pPr>
      <w:r>
        <w:rPr>
          <w:lang w:val="ru-RU"/>
        </w:rPr>
        <w:t>Проверка гипотезы о линейной зависимости длины столбика жидкости в трубке от температуры.</w:t>
      </w:r>
    </w:p>
    <w:p w14:paraId="5881A3EA" w14:textId="77777777" w:rsidR="003E690A" w:rsidRDefault="00F87737">
      <w:pPr>
        <w:jc w:val="both"/>
        <w:rPr>
          <w:lang w:val="ru-RU"/>
        </w:rPr>
      </w:pPr>
      <w:r>
        <w:rPr>
          <w:lang w:val="ru-RU"/>
        </w:rPr>
        <w:t>Проверка гипотезы о прямой пропорциональности скорости при равноускоренном движении пройденному пути.</w:t>
      </w:r>
    </w:p>
    <w:p w14:paraId="007A2A65" w14:textId="77777777" w:rsidR="003E690A" w:rsidRDefault="00F87737">
      <w:pPr>
        <w:jc w:val="both"/>
        <w:rPr>
          <w:lang w:val="ru-RU"/>
        </w:rPr>
      </w:pPr>
      <w:r>
        <w:rPr>
          <w:lang w:val="ru-RU"/>
        </w:rPr>
        <w:t>Проверка гипотезы: при последовательно включенных лампочки и проводника или двух проводников напряжения складывать нельзя (можно).</w:t>
      </w:r>
    </w:p>
    <w:p w14:paraId="69B904C2" w14:textId="77777777" w:rsidR="003E690A" w:rsidRDefault="00F87737">
      <w:pPr>
        <w:jc w:val="both"/>
        <w:rPr>
          <w:lang w:val="ru-RU"/>
        </w:rPr>
      </w:pPr>
      <w:r>
        <w:rPr>
          <w:lang w:val="ru-RU"/>
        </w:rPr>
        <w:t>Проверка правила сложения токов на двух параллельно включенных резисторов.</w:t>
      </w:r>
    </w:p>
    <w:p w14:paraId="79F87CC9" w14:textId="77777777" w:rsidR="003E690A" w:rsidRDefault="00F87737">
      <w:pPr>
        <w:jc w:val="both"/>
        <w:rPr>
          <w:lang w:val="ru-RU"/>
        </w:rPr>
      </w:pPr>
      <w:r>
        <w:rPr>
          <w:lang w:val="ru-RU"/>
        </w:rPr>
        <w:t>Знакомство с техническими устройствами и их конструирование</w:t>
      </w:r>
    </w:p>
    <w:p w14:paraId="4CD82F6B" w14:textId="77777777" w:rsidR="003E690A" w:rsidRDefault="00F87737">
      <w:pPr>
        <w:jc w:val="both"/>
        <w:rPr>
          <w:lang w:val="ru-RU"/>
        </w:rPr>
      </w:pPr>
      <w:r>
        <w:rPr>
          <w:lang w:val="ru-RU"/>
        </w:rPr>
        <w:t>Конструирование наклонной плоскости с заданным значением КПД.</w:t>
      </w:r>
    </w:p>
    <w:p w14:paraId="1C9FF437" w14:textId="77777777" w:rsidR="003E690A" w:rsidRDefault="00F87737">
      <w:pPr>
        <w:jc w:val="both"/>
        <w:rPr>
          <w:lang w:val="ru-RU"/>
        </w:rPr>
      </w:pPr>
      <w:r>
        <w:rPr>
          <w:lang w:val="ru-RU"/>
        </w:rPr>
        <w:t>Конструирование ареометра и испытание его работы.</w:t>
      </w:r>
    </w:p>
    <w:p w14:paraId="3F689B60" w14:textId="77777777" w:rsidR="003E690A" w:rsidRDefault="00F87737">
      <w:pPr>
        <w:jc w:val="both"/>
        <w:rPr>
          <w:lang w:val="ru-RU"/>
        </w:rPr>
      </w:pPr>
      <w:r>
        <w:rPr>
          <w:lang w:val="ru-RU"/>
        </w:rPr>
        <w:t>Сборка электрической цепи и измерение силы тока в ее различных участках.</w:t>
      </w:r>
    </w:p>
    <w:p w14:paraId="2B1D90F6" w14:textId="77777777" w:rsidR="003E690A" w:rsidRDefault="00F87737">
      <w:pPr>
        <w:jc w:val="both"/>
        <w:rPr>
          <w:lang w:val="ru-RU"/>
        </w:rPr>
      </w:pPr>
      <w:r>
        <w:rPr>
          <w:lang w:val="ru-RU"/>
        </w:rPr>
        <w:t>Сборка электромагнита и испытание его действия.</w:t>
      </w:r>
    </w:p>
    <w:p w14:paraId="284EF41A" w14:textId="77777777" w:rsidR="003E690A" w:rsidRDefault="00F87737">
      <w:pPr>
        <w:jc w:val="both"/>
        <w:rPr>
          <w:lang w:val="ru-RU"/>
        </w:rPr>
      </w:pPr>
      <w:r>
        <w:rPr>
          <w:lang w:val="ru-RU"/>
        </w:rPr>
        <w:t>Изучение электрического двигателя постоянного тока (на модели).</w:t>
      </w:r>
    </w:p>
    <w:p w14:paraId="77F74EE7" w14:textId="77777777" w:rsidR="003E690A" w:rsidRDefault="00F87737">
      <w:pPr>
        <w:jc w:val="both"/>
        <w:rPr>
          <w:lang w:val="ru-RU"/>
        </w:rPr>
      </w:pPr>
      <w:r>
        <w:rPr>
          <w:lang w:val="ru-RU"/>
        </w:rPr>
        <w:t>Конструирование электродвигателя.</w:t>
      </w:r>
    </w:p>
    <w:p w14:paraId="659ADC5E" w14:textId="77777777" w:rsidR="003E690A" w:rsidRDefault="00F87737">
      <w:pPr>
        <w:jc w:val="both"/>
        <w:rPr>
          <w:lang w:val="ru-RU"/>
        </w:rPr>
      </w:pPr>
      <w:r>
        <w:rPr>
          <w:lang w:val="ru-RU"/>
        </w:rPr>
        <w:t>Конструирование модели телескопа.</w:t>
      </w:r>
    </w:p>
    <w:p w14:paraId="0104E415" w14:textId="77777777" w:rsidR="003E690A" w:rsidRDefault="00F87737">
      <w:pPr>
        <w:jc w:val="both"/>
        <w:rPr>
          <w:lang w:val="ru-RU"/>
        </w:rPr>
      </w:pPr>
      <w:r>
        <w:rPr>
          <w:lang w:val="ru-RU"/>
        </w:rPr>
        <w:t>Конструирование модели лодки с заданной грузоподъемностью.</w:t>
      </w:r>
    </w:p>
    <w:p w14:paraId="33AEBC9E" w14:textId="77777777" w:rsidR="003E690A" w:rsidRDefault="00F87737">
      <w:pPr>
        <w:jc w:val="both"/>
        <w:rPr>
          <w:lang w:val="ru-RU"/>
        </w:rPr>
      </w:pPr>
      <w:r>
        <w:rPr>
          <w:lang w:val="ru-RU"/>
        </w:rPr>
        <w:t>Оценка своего зрения и подбор очков.</w:t>
      </w:r>
    </w:p>
    <w:p w14:paraId="5186BBB6" w14:textId="77777777" w:rsidR="003E690A" w:rsidRDefault="00F87737">
      <w:pPr>
        <w:jc w:val="both"/>
        <w:rPr>
          <w:lang w:val="ru-RU"/>
        </w:rPr>
      </w:pPr>
      <w:r>
        <w:rPr>
          <w:lang w:val="ru-RU"/>
        </w:rPr>
        <w:t>Конструирование простейшего генератора.</w:t>
      </w:r>
    </w:p>
    <w:p w14:paraId="38DC10F1" w14:textId="77777777" w:rsidR="003E690A" w:rsidRDefault="00F87737">
      <w:pPr>
        <w:jc w:val="both"/>
        <w:rPr>
          <w:lang w:val="ru-RU"/>
        </w:rPr>
      </w:pPr>
      <w:r>
        <w:rPr>
          <w:lang w:val="ru-RU"/>
        </w:rPr>
        <w:t>Изучение свойств изображения в линзах.</w:t>
      </w:r>
    </w:p>
    <w:p w14:paraId="6D82CB35" w14:textId="77777777" w:rsidR="003E690A" w:rsidRDefault="003E690A">
      <w:pPr>
        <w:jc w:val="both"/>
        <w:rPr>
          <w:lang w:val="ru-RU"/>
        </w:rPr>
      </w:pPr>
    </w:p>
    <w:p w14:paraId="4DBAB267" w14:textId="77777777" w:rsidR="003E690A" w:rsidRDefault="00F87737">
      <w:pPr>
        <w:jc w:val="both"/>
        <w:rPr>
          <w:b/>
          <w:bCs/>
          <w:lang w:val="ru-RU"/>
        </w:rPr>
      </w:pPr>
      <w:bookmarkStart w:id="114" w:name="_Toc409691711"/>
      <w:bookmarkStart w:id="115" w:name="_Toc410654036"/>
      <w:bookmarkStart w:id="116" w:name="_Toc414553247"/>
      <w:r>
        <w:rPr>
          <w:b/>
          <w:bCs/>
          <w:lang w:val="ru-RU"/>
        </w:rPr>
        <w:t>Биология</w:t>
      </w:r>
      <w:bookmarkEnd w:id="114"/>
      <w:bookmarkEnd w:id="115"/>
      <w:bookmarkEnd w:id="116"/>
    </w:p>
    <w:p w14:paraId="0E5B06E4" w14:textId="77777777" w:rsidR="003E690A" w:rsidRDefault="00F87737">
      <w:pPr>
        <w:jc w:val="both"/>
        <w:rPr>
          <w:lang w:val="ru-RU"/>
        </w:rPr>
      </w:pPr>
      <w:r>
        <w:rPr>
          <w:lang w:val="ru-RU"/>
        </w:rPr>
        <w:t xml:space="preserve">Биологическое образование в основной школе должно обеспечить формирование </w:t>
      </w:r>
      <w:r>
        <w:rPr>
          <w:lang w:val="ru-RU"/>
        </w:rPr>
        <w:lastRenderedPageBreak/>
        <w:t>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5241AC4" w14:textId="77777777" w:rsidR="003E690A" w:rsidRDefault="00F87737">
      <w:pPr>
        <w:jc w:val="both"/>
        <w:rPr>
          <w:lang w:val="ru-RU"/>
        </w:rPr>
      </w:pPr>
      <w:r>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6523A50C" w14:textId="77777777" w:rsidR="003E690A" w:rsidRDefault="00F87737">
      <w:pPr>
        <w:jc w:val="both"/>
        <w:rPr>
          <w:lang w:val="ru-RU"/>
        </w:rPr>
      </w:pPr>
      <w:r>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7" w:name="page3"/>
      <w:bookmarkEnd w:id="117"/>
      <w:r>
        <w:rPr>
          <w:lang w:val="ru-RU"/>
        </w:rPr>
        <w:t xml:space="preserve"> и научно аргументировать полученные выводы.</w:t>
      </w:r>
    </w:p>
    <w:p w14:paraId="237FA104" w14:textId="77777777" w:rsidR="003E690A" w:rsidRDefault="00F87737">
      <w:pPr>
        <w:jc w:val="both"/>
        <w:rPr>
          <w:lang w:val="ru-RU"/>
        </w:rPr>
      </w:pPr>
      <w:r>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8" w:name="page25"/>
      <w:bookmarkStart w:id="119" w:name="page15"/>
      <w:bookmarkEnd w:id="118"/>
      <w:bookmarkEnd w:id="119"/>
      <w:r>
        <w:rPr>
          <w:lang w:val="ru-RU"/>
        </w:rPr>
        <w:t xml:space="preserve"> </w:t>
      </w:r>
    </w:p>
    <w:p w14:paraId="7250E041" w14:textId="77777777" w:rsidR="003E690A" w:rsidRDefault="00F87737">
      <w:pPr>
        <w:jc w:val="both"/>
        <w:rPr>
          <w:lang w:val="ru-RU"/>
        </w:rPr>
      </w:pPr>
      <w:r>
        <w:rPr>
          <w:lang w:val="ru-RU"/>
        </w:rPr>
        <w:t>Живые организмы</w:t>
      </w:r>
    </w:p>
    <w:p w14:paraId="23B81A99" w14:textId="77777777" w:rsidR="003E690A" w:rsidRDefault="00F87737">
      <w:pPr>
        <w:jc w:val="both"/>
        <w:rPr>
          <w:lang w:val="ru-RU"/>
        </w:rPr>
      </w:pPr>
      <w:r>
        <w:rPr>
          <w:lang w:val="ru-RU"/>
        </w:rPr>
        <w:t>Биология – наука о живых организмах</w:t>
      </w:r>
    </w:p>
    <w:p w14:paraId="68E11228" w14:textId="77777777" w:rsidR="003E690A" w:rsidRDefault="00F87737">
      <w:pPr>
        <w:jc w:val="both"/>
        <w:rPr>
          <w:lang w:val="ru-RU"/>
        </w:rPr>
      </w:pPr>
      <w:r>
        <w:rPr>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1D8279AD" w14:textId="77777777" w:rsidR="003E690A" w:rsidRDefault="00F87737">
      <w:pPr>
        <w:jc w:val="both"/>
        <w:rPr>
          <w:lang w:val="ru-RU"/>
        </w:rPr>
      </w:pPr>
      <w:r>
        <w:rPr>
          <w:lang w:val="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14:paraId="31829FF7" w14:textId="77777777" w:rsidR="003E690A" w:rsidRDefault="00F87737">
      <w:pPr>
        <w:jc w:val="both"/>
        <w:rPr>
          <w:lang w:val="ru-RU"/>
        </w:rPr>
      </w:pPr>
      <w:r>
        <w:rPr>
          <w:lang w:val="ru-RU"/>
        </w:rPr>
        <w:t>Клеточное строение организмов</w:t>
      </w:r>
    </w:p>
    <w:p w14:paraId="7B3F9075" w14:textId="77777777" w:rsidR="003E690A" w:rsidRDefault="00F87737">
      <w:pPr>
        <w:jc w:val="both"/>
        <w:rPr>
          <w:lang w:val="ru-RU"/>
        </w:rPr>
      </w:pPr>
      <w:r>
        <w:rPr>
          <w:lang w:val="ru-RU"/>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14:paraId="5095CE84" w14:textId="77777777" w:rsidR="003E690A" w:rsidRDefault="00F87737">
      <w:pPr>
        <w:jc w:val="both"/>
        <w:rPr>
          <w:lang w:val="ru-RU"/>
        </w:rPr>
      </w:pPr>
      <w:r>
        <w:rPr>
          <w:lang w:val="ru-RU"/>
        </w:rPr>
        <w:t>Многообразие организмов</w:t>
      </w:r>
    </w:p>
    <w:p w14:paraId="1E207B17" w14:textId="77777777" w:rsidR="003E690A" w:rsidRDefault="00F87737">
      <w:pPr>
        <w:jc w:val="both"/>
        <w:rPr>
          <w:lang w:val="ru-RU"/>
        </w:rPr>
      </w:pPr>
      <w:r>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5F1EF2BA" w14:textId="77777777" w:rsidR="003E690A" w:rsidRDefault="00F87737">
      <w:pPr>
        <w:jc w:val="both"/>
        <w:rPr>
          <w:lang w:val="ru-RU"/>
        </w:rPr>
      </w:pPr>
      <w:r>
        <w:rPr>
          <w:lang w:val="ru-RU"/>
        </w:rPr>
        <w:t xml:space="preserve">Среды жизни </w:t>
      </w:r>
    </w:p>
    <w:p w14:paraId="4152AD73" w14:textId="77777777" w:rsidR="003E690A" w:rsidRDefault="00F87737">
      <w:pPr>
        <w:jc w:val="both"/>
        <w:rPr>
          <w:lang w:val="ru-RU"/>
        </w:rPr>
      </w:pPr>
      <w:r>
        <w:rPr>
          <w:lang w:val="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14:paraId="1BD4F37D" w14:textId="77777777" w:rsidR="003E690A" w:rsidRDefault="00F87737">
      <w:pPr>
        <w:jc w:val="both"/>
        <w:rPr>
          <w:lang w:val="ru-RU"/>
        </w:rPr>
      </w:pPr>
      <w:r>
        <w:rPr>
          <w:lang w:val="ru-RU"/>
        </w:rPr>
        <w:t>Царство Растения</w:t>
      </w:r>
    </w:p>
    <w:p w14:paraId="538DCCAA" w14:textId="77777777" w:rsidR="003E690A" w:rsidRDefault="00F87737">
      <w:pPr>
        <w:jc w:val="both"/>
        <w:rPr>
          <w:lang w:val="ru-RU"/>
        </w:rPr>
      </w:pPr>
      <w:r>
        <w:rPr>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01F16FD3" w14:textId="77777777" w:rsidR="003E690A" w:rsidRDefault="00F87737">
      <w:pPr>
        <w:jc w:val="both"/>
        <w:rPr>
          <w:lang w:val="ru-RU"/>
        </w:rPr>
      </w:pPr>
      <w:r>
        <w:rPr>
          <w:lang w:val="ru-RU"/>
        </w:rPr>
        <w:t>Органы цветкового растения</w:t>
      </w:r>
    </w:p>
    <w:p w14:paraId="265BB1DE" w14:textId="77777777" w:rsidR="003E690A" w:rsidRDefault="00F87737">
      <w:pPr>
        <w:jc w:val="both"/>
        <w:rPr>
          <w:lang w:val="ru-RU"/>
        </w:rPr>
      </w:pPr>
      <w:r>
        <w:rPr>
          <w:lang w:val="ru-RU"/>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w:t>
      </w:r>
      <w:r>
        <w:rPr>
          <w:lang w:val="ru-RU"/>
        </w:rPr>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26C35EAE" w14:textId="77777777" w:rsidR="003E690A" w:rsidRDefault="00F87737">
      <w:pPr>
        <w:jc w:val="both"/>
        <w:rPr>
          <w:lang w:val="ru-RU"/>
        </w:rPr>
      </w:pPr>
      <w:r>
        <w:rPr>
          <w:lang w:val="ru-RU"/>
        </w:rPr>
        <w:t>Микроскопическое строение растений</w:t>
      </w:r>
    </w:p>
    <w:p w14:paraId="3013F933" w14:textId="77777777" w:rsidR="003E690A" w:rsidRDefault="00F87737">
      <w:pPr>
        <w:jc w:val="both"/>
        <w:rPr>
          <w:lang w:val="ru-RU"/>
        </w:rPr>
      </w:pPr>
      <w:r>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094BF804" w14:textId="77777777" w:rsidR="003E690A" w:rsidRDefault="00F87737">
      <w:pPr>
        <w:jc w:val="both"/>
        <w:rPr>
          <w:lang w:val="ru-RU"/>
        </w:rPr>
      </w:pPr>
      <w:r>
        <w:rPr>
          <w:lang w:val="ru-RU"/>
        </w:rPr>
        <w:t>Жизнедеятельность цветковых растений</w:t>
      </w:r>
    </w:p>
    <w:p w14:paraId="427666CD" w14:textId="77777777" w:rsidR="003E690A" w:rsidRDefault="00F87737">
      <w:pPr>
        <w:jc w:val="both"/>
        <w:rPr>
          <w:lang w:val="ru-RU"/>
        </w:rPr>
      </w:pPr>
      <w:r>
        <w:rPr>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14:paraId="5352ACE6" w14:textId="77777777" w:rsidR="003E690A" w:rsidRDefault="00F87737">
      <w:pPr>
        <w:jc w:val="both"/>
        <w:rPr>
          <w:lang w:val="ru-RU"/>
        </w:rPr>
      </w:pPr>
      <w:r>
        <w:rPr>
          <w:lang w:val="ru-RU"/>
        </w:rPr>
        <w:t>Многообразие растений</w:t>
      </w:r>
    </w:p>
    <w:p w14:paraId="25BFD902" w14:textId="77777777" w:rsidR="003E690A" w:rsidRDefault="00F87737">
      <w:pPr>
        <w:jc w:val="both"/>
        <w:rPr>
          <w:lang w:val="ru-RU"/>
        </w:rPr>
      </w:pPr>
      <w:r>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4BF4F951" w14:textId="77777777" w:rsidR="003E690A" w:rsidRDefault="00F87737">
      <w:pPr>
        <w:jc w:val="both"/>
        <w:rPr>
          <w:lang w:val="ru-RU"/>
        </w:rPr>
      </w:pPr>
      <w:r>
        <w:rPr>
          <w:lang w:val="ru-RU"/>
        </w:rPr>
        <w:t xml:space="preserve">Царство Бактерии </w:t>
      </w:r>
    </w:p>
    <w:p w14:paraId="100D7F3B" w14:textId="77777777" w:rsidR="003E690A" w:rsidRDefault="00F87737">
      <w:pPr>
        <w:jc w:val="both"/>
        <w:rPr>
          <w:lang w:val="ru-RU"/>
        </w:rPr>
      </w:pPr>
      <w:r>
        <w:rPr>
          <w:lang w:val="ru-RU"/>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14:paraId="70D6B600" w14:textId="77777777" w:rsidR="003E690A" w:rsidRDefault="00F87737">
      <w:pPr>
        <w:jc w:val="both"/>
        <w:rPr>
          <w:lang w:val="ru-RU"/>
        </w:rPr>
      </w:pPr>
      <w:r>
        <w:rPr>
          <w:lang w:val="ru-RU"/>
        </w:rPr>
        <w:t>Царство Грибы</w:t>
      </w:r>
    </w:p>
    <w:p w14:paraId="78110759" w14:textId="77777777" w:rsidR="003E690A" w:rsidRDefault="00F87737">
      <w:pPr>
        <w:jc w:val="both"/>
        <w:rPr>
          <w:lang w:val="ru-RU"/>
        </w:rPr>
      </w:pPr>
      <w:r>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4053CA28" w14:textId="77777777" w:rsidR="003E690A" w:rsidRDefault="00F87737">
      <w:pPr>
        <w:jc w:val="both"/>
        <w:rPr>
          <w:lang w:val="ru-RU"/>
        </w:rPr>
      </w:pPr>
      <w:r>
        <w:rPr>
          <w:lang w:val="ru-RU"/>
        </w:rPr>
        <w:t>Царство Животные</w:t>
      </w:r>
    </w:p>
    <w:p w14:paraId="697F3EDD" w14:textId="77777777" w:rsidR="003E690A" w:rsidRDefault="00F87737">
      <w:pPr>
        <w:jc w:val="both"/>
        <w:rPr>
          <w:lang w:val="ru-RU"/>
        </w:rPr>
      </w:pPr>
      <w:r>
        <w:rPr>
          <w:lang w:val="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519B986C" w14:textId="77777777" w:rsidR="003E690A" w:rsidRDefault="00F87737">
      <w:pPr>
        <w:jc w:val="both"/>
        <w:rPr>
          <w:lang w:val="ru-RU"/>
        </w:rPr>
      </w:pPr>
      <w:r>
        <w:rPr>
          <w:lang w:val="ru-RU"/>
        </w:rPr>
        <w:t>Одноклеточные животные, или Простейшие</w:t>
      </w:r>
    </w:p>
    <w:p w14:paraId="593355E7" w14:textId="77777777" w:rsidR="003E690A" w:rsidRDefault="00F87737">
      <w:pPr>
        <w:jc w:val="both"/>
        <w:rPr>
          <w:lang w:val="ru-RU"/>
        </w:rPr>
      </w:pPr>
      <w:r>
        <w:rPr>
          <w:lang w:val="ru-RU"/>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217363A0" w14:textId="77777777" w:rsidR="003E690A" w:rsidRDefault="00F87737">
      <w:pPr>
        <w:jc w:val="both"/>
        <w:rPr>
          <w:lang w:val="ru-RU"/>
        </w:rPr>
      </w:pPr>
      <w:r>
        <w:rPr>
          <w:lang w:val="ru-RU"/>
        </w:rPr>
        <w:t>Тип Кишечнополостные</w:t>
      </w:r>
    </w:p>
    <w:p w14:paraId="62C1A965" w14:textId="77777777" w:rsidR="003E690A" w:rsidRDefault="00F87737">
      <w:pPr>
        <w:jc w:val="both"/>
        <w:rPr>
          <w:lang w:val="ru-RU"/>
        </w:rPr>
      </w:pPr>
      <w:r>
        <w:rPr>
          <w:lang w:val="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14:paraId="3A8C7157" w14:textId="77777777" w:rsidR="003E690A" w:rsidRDefault="00F87737">
      <w:pPr>
        <w:jc w:val="both"/>
        <w:rPr>
          <w:lang w:val="ru-RU"/>
        </w:rPr>
      </w:pPr>
      <w:r>
        <w:rPr>
          <w:lang w:val="ru-RU"/>
        </w:rPr>
        <w:t xml:space="preserve">Типы червей </w:t>
      </w:r>
    </w:p>
    <w:p w14:paraId="38E4F4CB" w14:textId="77777777" w:rsidR="003E690A" w:rsidRDefault="00F87737">
      <w:pPr>
        <w:jc w:val="both"/>
        <w:rPr>
          <w:lang w:val="ru-RU"/>
        </w:rPr>
      </w:pPr>
      <w:r>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14:paraId="428FCF96" w14:textId="77777777" w:rsidR="003E690A" w:rsidRDefault="00F87737">
      <w:pPr>
        <w:jc w:val="both"/>
        <w:rPr>
          <w:lang w:val="ru-RU"/>
        </w:rPr>
      </w:pPr>
      <w:r>
        <w:rPr>
          <w:lang w:val="ru-RU"/>
        </w:rPr>
        <w:t>Тип Моллюски</w:t>
      </w:r>
    </w:p>
    <w:p w14:paraId="221B7E0B" w14:textId="77777777" w:rsidR="003E690A" w:rsidRDefault="00F87737">
      <w:pPr>
        <w:jc w:val="both"/>
        <w:rPr>
          <w:lang w:val="ru-RU"/>
        </w:rPr>
      </w:pPr>
      <w:r>
        <w:rPr>
          <w:lang w:val="ru-RU"/>
        </w:rPr>
        <w:t>Общая характеристика типа Моллюски. Многообразие моллюсков. Происхождение моллюсков и их значение в природе и жизни человека.</w:t>
      </w:r>
    </w:p>
    <w:p w14:paraId="13BF2997" w14:textId="77777777" w:rsidR="003E690A" w:rsidRDefault="00F87737">
      <w:pPr>
        <w:jc w:val="both"/>
        <w:rPr>
          <w:lang w:val="ru-RU"/>
        </w:rPr>
      </w:pPr>
      <w:r>
        <w:rPr>
          <w:lang w:val="ru-RU"/>
        </w:rPr>
        <w:t>Тип Членистоногие</w:t>
      </w:r>
    </w:p>
    <w:p w14:paraId="27AB452C" w14:textId="77777777" w:rsidR="003E690A" w:rsidRDefault="00F87737">
      <w:pPr>
        <w:jc w:val="both"/>
        <w:rPr>
          <w:lang w:val="ru-RU"/>
        </w:rPr>
      </w:pPr>
      <w:r>
        <w:rPr>
          <w:lang w:val="ru-RU"/>
        </w:rPr>
        <w:t>Общая характеристика типа Членистоногие. Среды жизни. Происхождение членистоногих. Охрана членистоногих.</w:t>
      </w:r>
    </w:p>
    <w:p w14:paraId="70896F1D" w14:textId="77777777" w:rsidR="003E690A" w:rsidRDefault="00F87737">
      <w:pPr>
        <w:jc w:val="both"/>
        <w:rPr>
          <w:lang w:val="ru-RU"/>
        </w:rPr>
      </w:pPr>
      <w:r>
        <w:rPr>
          <w:lang w:val="ru-RU"/>
        </w:rPr>
        <w:lastRenderedPageBreak/>
        <w:t xml:space="preserve">Класс Ракообразные. Особенности строения и жизнедеятельности ракообразных, их значение в природе и жизни человека. </w:t>
      </w:r>
    </w:p>
    <w:p w14:paraId="6378AC56" w14:textId="77777777" w:rsidR="003E690A" w:rsidRDefault="00F87737">
      <w:pPr>
        <w:jc w:val="both"/>
        <w:rPr>
          <w:lang w:val="ru-RU"/>
        </w:rPr>
      </w:pPr>
      <w:r>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14:paraId="27784260" w14:textId="77777777" w:rsidR="003E690A" w:rsidRDefault="00F87737">
      <w:pPr>
        <w:jc w:val="both"/>
        <w:rPr>
          <w:lang w:val="ru-RU"/>
        </w:rPr>
      </w:pPr>
      <w:r>
        <w:rPr>
          <w:lang w:val="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14:paraId="4B971C44" w14:textId="77777777" w:rsidR="003E690A" w:rsidRDefault="00F87737">
      <w:pPr>
        <w:jc w:val="both"/>
        <w:rPr>
          <w:lang w:val="ru-RU"/>
        </w:rPr>
      </w:pPr>
      <w:r>
        <w:rPr>
          <w:lang w:val="ru-RU"/>
        </w:rPr>
        <w:t>Тип Хордовые</w:t>
      </w:r>
    </w:p>
    <w:p w14:paraId="7F2429CD" w14:textId="77777777" w:rsidR="003E690A" w:rsidRDefault="00F87737">
      <w:pPr>
        <w:jc w:val="both"/>
        <w:rPr>
          <w:lang w:val="ru-RU"/>
        </w:rPr>
      </w:pPr>
      <w:r>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29649A28" w14:textId="77777777" w:rsidR="003E690A" w:rsidRDefault="00F87737">
      <w:pPr>
        <w:jc w:val="both"/>
        <w:rPr>
          <w:lang w:val="ru-RU"/>
        </w:rPr>
      </w:pPr>
      <w:r>
        <w:rPr>
          <w:lang w:val="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14:paraId="137AAD9A" w14:textId="77777777" w:rsidR="003E690A" w:rsidRDefault="00F87737">
      <w:pPr>
        <w:jc w:val="both"/>
        <w:rPr>
          <w:lang w:val="ru-RU"/>
        </w:rPr>
      </w:pPr>
      <w:r>
        <w:rPr>
          <w:lang w:val="ru-RU"/>
        </w:rPr>
        <w:t>Класс Пресмыкающиеся. Общая характеристика класса Пресмыкающиеся. Места обитания, особенности</w:t>
      </w:r>
      <w:bookmarkStart w:id="120" w:name="page11"/>
      <w:bookmarkEnd w:id="120"/>
      <w:r>
        <w:rPr>
          <w:lang w:val="ru-RU"/>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14:paraId="6462A1D8" w14:textId="77777777" w:rsidR="003E690A" w:rsidRDefault="00F87737">
      <w:pPr>
        <w:jc w:val="both"/>
        <w:rPr>
          <w:lang w:val="ru-RU"/>
        </w:rPr>
      </w:pPr>
      <w:r>
        <w:rPr>
          <w:lang w:val="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14:paraId="36E7BE73" w14:textId="77777777" w:rsidR="003E690A" w:rsidRDefault="00F87737">
      <w:pPr>
        <w:jc w:val="both"/>
        <w:rPr>
          <w:lang w:val="ru-RU"/>
        </w:rPr>
      </w:pPr>
      <w:r>
        <w:rPr>
          <w:lang w:val="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14:paraId="73821997" w14:textId="77777777" w:rsidR="003E690A" w:rsidRDefault="00F87737">
      <w:pPr>
        <w:jc w:val="both"/>
        <w:rPr>
          <w:lang w:val="ru-RU"/>
        </w:rPr>
      </w:pPr>
      <w:r>
        <w:rPr>
          <w:lang w:val="ru-RU"/>
        </w:rPr>
        <w:t>Человек и его здоровье</w:t>
      </w:r>
    </w:p>
    <w:p w14:paraId="611CB18F" w14:textId="77777777" w:rsidR="003E690A" w:rsidRDefault="00F87737">
      <w:pPr>
        <w:jc w:val="both"/>
        <w:rPr>
          <w:lang w:val="ru-RU"/>
        </w:rPr>
      </w:pPr>
      <w:r>
        <w:rPr>
          <w:lang w:val="ru-RU"/>
        </w:rPr>
        <w:t>Введение в науки о человеке</w:t>
      </w:r>
    </w:p>
    <w:p w14:paraId="24D4B6F5" w14:textId="77777777" w:rsidR="003E690A" w:rsidRDefault="00F87737">
      <w:pPr>
        <w:jc w:val="both"/>
        <w:rPr>
          <w:lang w:val="ru-RU"/>
        </w:rPr>
      </w:pPr>
      <w:r>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0F7BA016" w14:textId="77777777" w:rsidR="003E690A" w:rsidRDefault="00F87737">
      <w:pPr>
        <w:jc w:val="both"/>
        <w:rPr>
          <w:lang w:val="ru-RU"/>
        </w:rPr>
      </w:pPr>
      <w:r>
        <w:rPr>
          <w:lang w:val="ru-RU"/>
        </w:rPr>
        <w:t>Общие свойства организма человека</w:t>
      </w:r>
    </w:p>
    <w:p w14:paraId="14B91F9F" w14:textId="77777777" w:rsidR="003E690A" w:rsidRDefault="00F87737">
      <w:pPr>
        <w:jc w:val="both"/>
        <w:rPr>
          <w:lang w:val="ru-RU"/>
        </w:rPr>
      </w:pPr>
      <w:r>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w:t>
      </w:r>
      <w:r>
        <w:rPr>
          <w:lang w:val="ru-RU"/>
        </w:rPr>
        <w:lastRenderedPageBreak/>
        <w:t xml:space="preserve">Внутренняя среда организма (кровь, лимфа, тканевая жидкость). </w:t>
      </w:r>
    </w:p>
    <w:p w14:paraId="1CFED002" w14:textId="77777777" w:rsidR="003E690A" w:rsidRDefault="00F87737">
      <w:pPr>
        <w:jc w:val="both"/>
        <w:rPr>
          <w:lang w:val="ru-RU"/>
        </w:rPr>
      </w:pPr>
      <w:r>
        <w:rPr>
          <w:lang w:val="ru-RU"/>
        </w:rPr>
        <w:t>Нейрогуморальная регуляция функций организма</w:t>
      </w:r>
    </w:p>
    <w:p w14:paraId="767EADDF" w14:textId="77777777" w:rsidR="003E690A" w:rsidRDefault="00F87737">
      <w:pPr>
        <w:jc w:val="both"/>
        <w:rPr>
          <w:lang w:val="ru-RU"/>
        </w:rPr>
      </w:pPr>
      <w:r>
        <w:rPr>
          <w:lang w:val="ru-RU"/>
        </w:rPr>
        <w:t xml:space="preserve">Регуляция функций организма, способы регуляции. Механизмы регуляции функций. </w:t>
      </w:r>
    </w:p>
    <w:p w14:paraId="74E13959" w14:textId="77777777" w:rsidR="003E690A" w:rsidRDefault="00F87737">
      <w:pPr>
        <w:jc w:val="both"/>
        <w:rPr>
          <w:lang w:val="ru-RU"/>
        </w:rPr>
      </w:pPr>
      <w:r>
        <w:rPr>
          <w:lang w:val="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14:paraId="7F61F68D" w14:textId="77777777" w:rsidR="003E690A" w:rsidRDefault="00F87737">
      <w:pPr>
        <w:jc w:val="both"/>
        <w:rPr>
          <w:lang w:val="ru-RU"/>
        </w:rPr>
      </w:pPr>
      <w:r>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14:paraId="6C3C7CBA" w14:textId="77777777" w:rsidR="003E690A" w:rsidRDefault="00F87737">
      <w:pPr>
        <w:jc w:val="both"/>
        <w:rPr>
          <w:lang w:val="ru-RU"/>
        </w:rPr>
      </w:pPr>
      <w:r>
        <w:rPr>
          <w:lang w:val="ru-RU"/>
        </w:rPr>
        <w:t>Опора и движение</w:t>
      </w:r>
    </w:p>
    <w:p w14:paraId="6789CF00" w14:textId="77777777" w:rsidR="003E690A" w:rsidRDefault="00F87737">
      <w:pPr>
        <w:jc w:val="both"/>
        <w:rPr>
          <w:lang w:val="ru-RU"/>
        </w:rPr>
      </w:pPr>
      <w:r>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2CD70E57" w14:textId="77777777" w:rsidR="003E690A" w:rsidRDefault="00F87737">
      <w:pPr>
        <w:jc w:val="both"/>
        <w:rPr>
          <w:lang w:val="ru-RU"/>
        </w:rPr>
      </w:pPr>
      <w:r>
        <w:rPr>
          <w:lang w:val="ru-RU"/>
        </w:rPr>
        <w:t>Кровь и кровообращение</w:t>
      </w:r>
    </w:p>
    <w:p w14:paraId="514DE331" w14:textId="77777777" w:rsidR="003E690A" w:rsidRDefault="00F87737">
      <w:pPr>
        <w:jc w:val="both"/>
        <w:rPr>
          <w:lang w:val="ru-RU"/>
        </w:rPr>
      </w:pPr>
      <w:r>
        <w:rPr>
          <w:lang w:val="ru-RU"/>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3411A27F" w14:textId="77777777" w:rsidR="003E690A" w:rsidRDefault="00F87737">
      <w:pPr>
        <w:jc w:val="both"/>
        <w:rPr>
          <w:lang w:val="ru-RU"/>
        </w:rPr>
      </w:pPr>
      <w:r>
        <w:rPr>
          <w:lang w:val="ru-RU"/>
        </w:rPr>
        <w:t>Дыхание</w:t>
      </w:r>
    </w:p>
    <w:p w14:paraId="2393B7DB" w14:textId="77777777" w:rsidR="003E690A" w:rsidRDefault="00F87737">
      <w:pPr>
        <w:jc w:val="both"/>
        <w:rPr>
          <w:lang w:val="ru-RU"/>
        </w:rPr>
      </w:pPr>
      <w:r>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75011E9A" w14:textId="77777777" w:rsidR="003E690A" w:rsidRDefault="00F87737">
      <w:pPr>
        <w:jc w:val="both"/>
        <w:rPr>
          <w:lang w:val="ru-RU"/>
        </w:rPr>
      </w:pPr>
      <w:r>
        <w:rPr>
          <w:lang w:val="ru-RU"/>
        </w:rPr>
        <w:t>Пищеварение</w:t>
      </w:r>
    </w:p>
    <w:p w14:paraId="46FFF62D" w14:textId="77777777" w:rsidR="003E690A" w:rsidRDefault="00F87737">
      <w:pPr>
        <w:jc w:val="both"/>
        <w:rPr>
          <w:lang w:val="ru-RU"/>
        </w:rPr>
      </w:pPr>
      <w:r>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t> </w:t>
      </w:r>
      <w:r>
        <w:rPr>
          <w:lang w:val="ru-RU"/>
        </w:rPr>
        <w:t>И.</w:t>
      </w:r>
      <w:r>
        <w:t> </w:t>
      </w:r>
      <w:r>
        <w:rPr>
          <w:lang w:val="ru-RU"/>
        </w:rPr>
        <w:t xml:space="preserve">П. в изучение пищеварения. Гигиена питания, предотвращение желудочно-кишечных заболеваний. </w:t>
      </w:r>
    </w:p>
    <w:p w14:paraId="6493FC7B" w14:textId="77777777" w:rsidR="003E690A" w:rsidRDefault="00F87737">
      <w:pPr>
        <w:jc w:val="both"/>
        <w:rPr>
          <w:lang w:val="ru-RU"/>
        </w:rPr>
      </w:pPr>
      <w:r>
        <w:rPr>
          <w:lang w:val="ru-RU"/>
        </w:rPr>
        <w:t>Обмен веществ и энергии</w:t>
      </w:r>
    </w:p>
    <w:p w14:paraId="1C49D640" w14:textId="77777777" w:rsidR="003E690A" w:rsidRDefault="00F87737">
      <w:pPr>
        <w:jc w:val="both"/>
        <w:rPr>
          <w:lang w:val="ru-RU"/>
        </w:rPr>
      </w:pPr>
      <w:r>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57AD0760" w14:textId="77777777" w:rsidR="003E690A" w:rsidRDefault="00F87737">
      <w:pPr>
        <w:jc w:val="both"/>
        <w:rPr>
          <w:lang w:val="ru-RU"/>
        </w:rPr>
      </w:pPr>
      <w:r>
        <w:rPr>
          <w:lang w:val="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2400DB92" w14:textId="77777777" w:rsidR="003E690A" w:rsidRDefault="00F87737">
      <w:pPr>
        <w:jc w:val="both"/>
        <w:rPr>
          <w:lang w:val="ru-RU"/>
        </w:rPr>
      </w:pPr>
      <w:r>
        <w:rPr>
          <w:lang w:val="ru-RU"/>
        </w:rPr>
        <w:t>Выделение</w:t>
      </w:r>
    </w:p>
    <w:p w14:paraId="4FF446E1" w14:textId="77777777" w:rsidR="003E690A" w:rsidRDefault="00F87737">
      <w:pPr>
        <w:jc w:val="both"/>
        <w:rPr>
          <w:lang w:val="ru-RU"/>
        </w:rPr>
      </w:pPr>
      <w:r>
        <w:rPr>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w:t>
      </w:r>
      <w:r>
        <w:rPr>
          <w:lang w:val="ru-RU"/>
        </w:rPr>
        <w:lastRenderedPageBreak/>
        <w:t xml:space="preserve">предупреждения. </w:t>
      </w:r>
    </w:p>
    <w:p w14:paraId="69501395" w14:textId="77777777" w:rsidR="003E690A" w:rsidRDefault="00F87737">
      <w:pPr>
        <w:jc w:val="both"/>
        <w:rPr>
          <w:lang w:val="ru-RU"/>
        </w:rPr>
      </w:pPr>
      <w:r>
        <w:rPr>
          <w:lang w:val="ru-RU"/>
        </w:rPr>
        <w:t>Размножение и развитие</w:t>
      </w:r>
    </w:p>
    <w:p w14:paraId="400C1FE8" w14:textId="77777777" w:rsidR="003E690A" w:rsidRDefault="00F87737">
      <w:pPr>
        <w:jc w:val="both"/>
        <w:rPr>
          <w:lang w:val="ru-RU"/>
        </w:rPr>
      </w:pPr>
      <w:r>
        <w:rPr>
          <w:lang w:val="ru-RU"/>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21" w:name="page17"/>
      <w:bookmarkEnd w:id="121"/>
      <w:r>
        <w:rPr>
          <w:lang w:val="ru-RU"/>
        </w:rPr>
        <w:t xml:space="preserve"> передающиеся половым путем и их профилактика. ВИЧ, профилактика СПИДа.</w:t>
      </w:r>
    </w:p>
    <w:p w14:paraId="2C30ECE3" w14:textId="77777777" w:rsidR="003E690A" w:rsidRDefault="00F87737">
      <w:pPr>
        <w:jc w:val="both"/>
        <w:rPr>
          <w:lang w:val="ru-RU"/>
        </w:rPr>
      </w:pPr>
      <w:r>
        <w:rPr>
          <w:lang w:val="ru-RU"/>
        </w:rPr>
        <w:t>Сенсорные системы (анализаторы)</w:t>
      </w:r>
    </w:p>
    <w:p w14:paraId="6BFC7FA1" w14:textId="77777777" w:rsidR="003E690A" w:rsidRDefault="00F87737">
      <w:pPr>
        <w:jc w:val="both"/>
        <w:rPr>
          <w:lang w:val="ru-RU"/>
        </w:rPr>
      </w:pPr>
      <w:r>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50B9220C" w14:textId="77777777" w:rsidR="003E690A" w:rsidRDefault="00F87737">
      <w:pPr>
        <w:jc w:val="both"/>
        <w:rPr>
          <w:lang w:val="ru-RU"/>
        </w:rPr>
      </w:pPr>
      <w:r>
        <w:rPr>
          <w:lang w:val="ru-RU"/>
        </w:rPr>
        <w:t>Высшая нервная деятельность</w:t>
      </w:r>
    </w:p>
    <w:p w14:paraId="695C0930" w14:textId="77777777" w:rsidR="003E690A" w:rsidRDefault="00F87737">
      <w:pPr>
        <w:jc w:val="both"/>
        <w:rPr>
          <w:lang w:val="ru-RU"/>
        </w:rPr>
      </w:pPr>
      <w:r>
        <w:rPr>
          <w:lang w:val="ru-RU"/>
        </w:rPr>
        <w:t>Высшая нервная деятельность человека, работы И.</w:t>
      </w:r>
      <w:r>
        <w:t> </w:t>
      </w:r>
      <w:r>
        <w:rPr>
          <w:lang w:val="ru-RU"/>
        </w:rPr>
        <w:t>М.</w:t>
      </w:r>
      <w:r>
        <w:t> </w:t>
      </w:r>
      <w:r>
        <w:rPr>
          <w:lang w:val="ru-RU"/>
        </w:rPr>
        <w:t>Сеченова, И.</w:t>
      </w:r>
      <w:r>
        <w:t> </w:t>
      </w:r>
      <w:r>
        <w:rPr>
          <w:lang w:val="ru-RU"/>
        </w:rPr>
        <w:t>П.</w:t>
      </w:r>
      <w:r>
        <w:t> </w:t>
      </w:r>
      <w:r>
        <w:rPr>
          <w:lang w:val="ru-RU"/>
        </w:rPr>
        <w:t>Павлова, А.</w:t>
      </w:r>
      <w:r>
        <w:t> </w:t>
      </w:r>
      <w:r>
        <w:rPr>
          <w:lang w:val="ru-RU"/>
        </w:rPr>
        <w:t>А.</w:t>
      </w:r>
      <w:r>
        <w:t> </w:t>
      </w:r>
      <w:r>
        <w:rPr>
          <w:lang w:val="ru-RU"/>
        </w:rPr>
        <w:t>Ухтомского и П.</w:t>
      </w:r>
      <w:r>
        <w:t> </w:t>
      </w:r>
      <w:r>
        <w:rPr>
          <w:lang w:val="ru-RU"/>
        </w:rPr>
        <w:t>К.</w:t>
      </w:r>
      <w:r>
        <w:t> </w:t>
      </w:r>
      <w:r>
        <w:rPr>
          <w:lang w:val="ru-RU"/>
        </w:rPr>
        <w:t>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14:paraId="0AD966AF" w14:textId="77777777" w:rsidR="003E690A" w:rsidRDefault="00F87737">
      <w:pPr>
        <w:jc w:val="both"/>
        <w:rPr>
          <w:lang w:val="ru-RU"/>
        </w:rPr>
      </w:pPr>
      <w:r>
        <w:rPr>
          <w:lang w:val="ru-RU"/>
        </w:rPr>
        <w:t>Здоровье человека и его охрана</w:t>
      </w:r>
    </w:p>
    <w:p w14:paraId="5144FECC" w14:textId="77777777" w:rsidR="003E690A" w:rsidRDefault="00F87737">
      <w:pPr>
        <w:jc w:val="both"/>
        <w:rPr>
          <w:lang w:val="ru-RU"/>
        </w:rPr>
      </w:pPr>
      <w:r>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5EEFACED" w14:textId="77777777" w:rsidR="003E690A" w:rsidRDefault="00F87737">
      <w:pPr>
        <w:jc w:val="both"/>
        <w:rPr>
          <w:lang w:val="ru-RU"/>
        </w:rPr>
      </w:pPr>
      <w:r>
        <w:rPr>
          <w:lang w:val="ru-RU"/>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2BC9F19E" w14:textId="77777777" w:rsidR="003E690A" w:rsidRDefault="00F87737">
      <w:pPr>
        <w:jc w:val="both"/>
        <w:rPr>
          <w:lang w:val="ru-RU"/>
        </w:rPr>
      </w:pPr>
      <w:r>
        <w:rPr>
          <w:lang w:val="ru-RU"/>
        </w:rPr>
        <w:t>Общие биологические закономерности</w:t>
      </w:r>
    </w:p>
    <w:p w14:paraId="7D46F4FD" w14:textId="77777777" w:rsidR="003E690A" w:rsidRDefault="00F87737">
      <w:pPr>
        <w:jc w:val="both"/>
        <w:rPr>
          <w:lang w:val="ru-RU"/>
        </w:rPr>
      </w:pPr>
      <w:r>
        <w:rPr>
          <w:lang w:val="ru-RU"/>
        </w:rPr>
        <w:t>Биология как наука</w:t>
      </w:r>
    </w:p>
    <w:p w14:paraId="26318FC3" w14:textId="77777777" w:rsidR="003E690A" w:rsidRDefault="00F87737">
      <w:pPr>
        <w:jc w:val="both"/>
        <w:rPr>
          <w:lang w:val="ru-RU"/>
        </w:rPr>
      </w:pPr>
      <w:r>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14:paraId="5664FD70" w14:textId="77777777" w:rsidR="003E690A" w:rsidRDefault="00F87737">
      <w:pPr>
        <w:jc w:val="both"/>
        <w:rPr>
          <w:lang w:val="ru-RU"/>
        </w:rPr>
      </w:pPr>
      <w:r>
        <w:rPr>
          <w:lang w:val="ru-RU"/>
        </w:rPr>
        <w:t>Клетка</w:t>
      </w:r>
    </w:p>
    <w:p w14:paraId="7B5B841B" w14:textId="77777777" w:rsidR="003E690A" w:rsidRDefault="00F87737">
      <w:pPr>
        <w:jc w:val="both"/>
        <w:rPr>
          <w:lang w:val="ru-RU"/>
        </w:rPr>
      </w:pPr>
      <w:r>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14:paraId="00E7F886" w14:textId="77777777" w:rsidR="003E690A" w:rsidRDefault="00F87737">
      <w:pPr>
        <w:jc w:val="both"/>
        <w:rPr>
          <w:lang w:val="ru-RU"/>
        </w:rPr>
      </w:pPr>
      <w:r>
        <w:rPr>
          <w:lang w:val="ru-RU"/>
        </w:rPr>
        <w:t>Организм</w:t>
      </w:r>
    </w:p>
    <w:p w14:paraId="5E35D1C5" w14:textId="77777777" w:rsidR="003E690A" w:rsidRDefault="00F87737">
      <w:pPr>
        <w:jc w:val="both"/>
        <w:rPr>
          <w:lang w:val="ru-RU"/>
        </w:rPr>
      </w:pPr>
      <w:r>
        <w:rPr>
          <w:lang w:val="ru-RU"/>
        </w:rPr>
        <w:t xml:space="preserve">Клеточные и неклеточные формы жизни. Вирусы. Одноклеточные и многоклеточные </w:t>
      </w:r>
      <w:r>
        <w:rPr>
          <w:lang w:val="ru-RU"/>
        </w:rPr>
        <w:lastRenderedPageBreak/>
        <w:t>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51BD4909" w14:textId="77777777" w:rsidR="003E690A" w:rsidRDefault="00F87737">
      <w:pPr>
        <w:jc w:val="both"/>
        <w:rPr>
          <w:lang w:val="ru-RU"/>
        </w:rPr>
      </w:pPr>
      <w:r>
        <w:rPr>
          <w:lang w:val="ru-RU"/>
        </w:rPr>
        <w:t>Вид</w:t>
      </w:r>
    </w:p>
    <w:p w14:paraId="65A7B4BC" w14:textId="77777777" w:rsidR="003E690A" w:rsidRDefault="00F87737">
      <w:pPr>
        <w:jc w:val="both"/>
        <w:rPr>
          <w:lang w:val="ru-RU"/>
        </w:rPr>
      </w:pPr>
      <w:r>
        <w:rPr>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6DCD81A9" w14:textId="77777777" w:rsidR="003E690A" w:rsidRDefault="00F87737">
      <w:pPr>
        <w:jc w:val="both"/>
        <w:rPr>
          <w:lang w:val="ru-RU"/>
        </w:rPr>
      </w:pPr>
      <w:r>
        <w:rPr>
          <w:lang w:val="ru-RU"/>
        </w:rPr>
        <w:t>Экосистемы</w:t>
      </w:r>
    </w:p>
    <w:p w14:paraId="7FF429C6" w14:textId="77777777" w:rsidR="003E690A" w:rsidRDefault="00F87737">
      <w:pPr>
        <w:jc w:val="both"/>
        <w:rPr>
          <w:lang w:val="ru-RU"/>
        </w:rPr>
      </w:pPr>
      <w:r>
        <w:rPr>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w:t>
      </w:r>
      <w:r>
        <w:t> </w:t>
      </w:r>
      <w:r>
        <w:rPr>
          <w:lang w:val="ru-RU"/>
        </w:rPr>
        <w:t>И.</w:t>
      </w:r>
      <w:r>
        <w:t> </w:t>
      </w:r>
      <w:r>
        <w:rPr>
          <w:lang w:val="ru-RU"/>
        </w:rPr>
        <w:t xml:space="preserve"> Вернадский – основоположник учения о биосфере. Структура</w:t>
      </w:r>
      <w:bookmarkStart w:id="122" w:name="page23"/>
      <w:bookmarkEnd w:id="122"/>
      <w:r>
        <w:rPr>
          <w:lang w:val="ru-RU"/>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54F39B06" w14:textId="77777777" w:rsidR="003E690A" w:rsidRDefault="00F87737">
      <w:pPr>
        <w:jc w:val="both"/>
        <w:rPr>
          <w:lang w:val="ru-RU"/>
        </w:rPr>
      </w:pPr>
      <w:r>
        <w:rPr>
          <w:lang w:val="ru-RU"/>
        </w:rPr>
        <w:t>Примерный список лабораторных и практических работ по разделу «Живые организмы»:</w:t>
      </w:r>
    </w:p>
    <w:p w14:paraId="208F0608" w14:textId="77777777" w:rsidR="003E690A" w:rsidRDefault="00F87737">
      <w:pPr>
        <w:jc w:val="both"/>
        <w:rPr>
          <w:lang w:val="ru-RU"/>
        </w:rPr>
      </w:pPr>
      <w:r>
        <w:rPr>
          <w:lang w:val="ru-RU"/>
        </w:rPr>
        <w:t xml:space="preserve">Изучение устройства увеличительных приборов и правил работы с ними; </w:t>
      </w:r>
    </w:p>
    <w:p w14:paraId="29E71402" w14:textId="77777777" w:rsidR="003E690A" w:rsidRDefault="00F87737">
      <w:pPr>
        <w:jc w:val="both"/>
        <w:rPr>
          <w:lang w:val="ru-RU"/>
        </w:rPr>
      </w:pPr>
      <w:r>
        <w:rPr>
          <w:lang w:val="ru-RU"/>
        </w:rPr>
        <w:t xml:space="preserve">Приготовление микропрепарата кожицы чешуи лука (мякоти плода томата); </w:t>
      </w:r>
    </w:p>
    <w:p w14:paraId="20F765EC" w14:textId="77777777" w:rsidR="003E690A" w:rsidRDefault="00F87737">
      <w:pPr>
        <w:jc w:val="both"/>
        <w:rPr>
          <w:lang w:val="ru-RU"/>
        </w:rPr>
      </w:pPr>
      <w:r>
        <w:rPr>
          <w:lang w:val="ru-RU"/>
        </w:rPr>
        <w:t xml:space="preserve">Изучение органов цветкового растения; </w:t>
      </w:r>
    </w:p>
    <w:p w14:paraId="4E0DD65E" w14:textId="77777777" w:rsidR="003E690A" w:rsidRDefault="00F87737">
      <w:pPr>
        <w:jc w:val="both"/>
        <w:rPr>
          <w:lang w:val="ru-RU"/>
        </w:rPr>
      </w:pPr>
      <w:r>
        <w:rPr>
          <w:lang w:val="ru-RU"/>
        </w:rPr>
        <w:t xml:space="preserve">Изучение строения позвоночного животного; </w:t>
      </w:r>
    </w:p>
    <w:p w14:paraId="03E5A081" w14:textId="77777777" w:rsidR="003E690A" w:rsidRDefault="00F87737">
      <w:pPr>
        <w:jc w:val="both"/>
        <w:rPr>
          <w:lang w:val="ru-RU"/>
        </w:rPr>
      </w:pPr>
      <w:r>
        <w:rPr>
          <w:lang w:val="ru-RU"/>
        </w:rPr>
        <w:t xml:space="preserve">Выявление передвижение воды и минеральных веществ в растении; </w:t>
      </w:r>
    </w:p>
    <w:p w14:paraId="1B4B2BDD" w14:textId="77777777" w:rsidR="003E690A" w:rsidRDefault="00F87737">
      <w:pPr>
        <w:jc w:val="both"/>
        <w:rPr>
          <w:lang w:val="ru-RU"/>
        </w:rPr>
      </w:pPr>
      <w:r>
        <w:rPr>
          <w:lang w:val="ru-RU"/>
        </w:rPr>
        <w:t xml:space="preserve">Изучение строения семян однодольных и двудольных растений; </w:t>
      </w:r>
    </w:p>
    <w:p w14:paraId="2DDE7D33" w14:textId="77777777" w:rsidR="003E690A" w:rsidRDefault="00F87737">
      <w:pPr>
        <w:jc w:val="both"/>
        <w:rPr>
          <w:lang w:val="ru-RU"/>
        </w:rPr>
      </w:pPr>
      <w:r>
        <w:rPr>
          <w:lang w:val="ru-RU"/>
        </w:rPr>
        <w:t xml:space="preserve">Изучение строения водорослей; </w:t>
      </w:r>
    </w:p>
    <w:p w14:paraId="4B75E50B" w14:textId="77777777" w:rsidR="003E690A" w:rsidRDefault="00F87737">
      <w:pPr>
        <w:jc w:val="both"/>
        <w:rPr>
          <w:lang w:val="ru-RU"/>
        </w:rPr>
      </w:pPr>
      <w:r>
        <w:rPr>
          <w:lang w:val="ru-RU"/>
        </w:rPr>
        <w:t xml:space="preserve">Изучение внешнего строения мхов (на местных видах); </w:t>
      </w:r>
    </w:p>
    <w:p w14:paraId="04E0B6D5" w14:textId="77777777" w:rsidR="003E690A" w:rsidRDefault="00F87737">
      <w:pPr>
        <w:jc w:val="both"/>
        <w:rPr>
          <w:lang w:val="ru-RU"/>
        </w:rPr>
      </w:pPr>
      <w:r>
        <w:rPr>
          <w:lang w:val="ru-RU"/>
        </w:rPr>
        <w:t xml:space="preserve">Изучение внешнего строения папоротника (хвоща); </w:t>
      </w:r>
    </w:p>
    <w:p w14:paraId="3BD2C912" w14:textId="77777777" w:rsidR="003E690A" w:rsidRDefault="00F87737">
      <w:pPr>
        <w:jc w:val="both"/>
        <w:rPr>
          <w:lang w:val="ru-RU"/>
        </w:rPr>
      </w:pPr>
      <w:r>
        <w:rPr>
          <w:lang w:val="ru-RU"/>
        </w:rPr>
        <w:t xml:space="preserve">Изучение внешнего строения хвои, шишек и семян голосеменных растений; </w:t>
      </w:r>
    </w:p>
    <w:p w14:paraId="20787A27" w14:textId="77777777" w:rsidR="003E690A" w:rsidRDefault="00F87737">
      <w:pPr>
        <w:jc w:val="both"/>
        <w:rPr>
          <w:lang w:val="ru-RU"/>
        </w:rPr>
      </w:pPr>
      <w:r>
        <w:rPr>
          <w:lang w:val="ru-RU"/>
        </w:rPr>
        <w:t xml:space="preserve">Изучение внешнего строения покрытосеменных растений; </w:t>
      </w:r>
    </w:p>
    <w:p w14:paraId="48F2F000" w14:textId="77777777" w:rsidR="003E690A" w:rsidRDefault="00F87737">
      <w:pPr>
        <w:jc w:val="both"/>
        <w:rPr>
          <w:lang w:val="ru-RU"/>
        </w:rPr>
      </w:pPr>
      <w:r>
        <w:rPr>
          <w:lang w:val="ru-RU"/>
        </w:rPr>
        <w:t xml:space="preserve">Определение признаков класса в строении растений; </w:t>
      </w:r>
    </w:p>
    <w:p w14:paraId="2AEE14EE" w14:textId="77777777" w:rsidR="003E690A" w:rsidRDefault="00F87737">
      <w:pPr>
        <w:jc w:val="both"/>
        <w:rPr>
          <w:lang w:val="ru-RU"/>
        </w:rPr>
      </w:pPr>
      <w:r>
        <w:rPr>
          <w:lang w:val="ru-RU"/>
        </w:rPr>
        <w:t>Определение до рода или вида нескольких травянистых растений одного-двух семейств;</w:t>
      </w:r>
    </w:p>
    <w:p w14:paraId="0AA5BBA4" w14:textId="77777777" w:rsidR="003E690A" w:rsidRDefault="00F87737">
      <w:pPr>
        <w:jc w:val="both"/>
        <w:rPr>
          <w:lang w:val="ru-RU"/>
        </w:rPr>
      </w:pPr>
      <w:r>
        <w:rPr>
          <w:lang w:val="ru-RU"/>
        </w:rPr>
        <w:t xml:space="preserve">Изучение строения плесневых грибов; </w:t>
      </w:r>
    </w:p>
    <w:p w14:paraId="131C3981" w14:textId="77777777" w:rsidR="003E690A" w:rsidRDefault="00F87737">
      <w:pPr>
        <w:jc w:val="both"/>
        <w:rPr>
          <w:lang w:val="ru-RU"/>
        </w:rPr>
      </w:pPr>
      <w:r>
        <w:rPr>
          <w:lang w:val="ru-RU"/>
        </w:rPr>
        <w:t xml:space="preserve">Вегетативное размножение комнатных растений; </w:t>
      </w:r>
    </w:p>
    <w:p w14:paraId="3CD6C2CF" w14:textId="77777777" w:rsidR="003E690A" w:rsidRDefault="00F87737">
      <w:pPr>
        <w:jc w:val="both"/>
        <w:rPr>
          <w:lang w:val="ru-RU"/>
        </w:rPr>
      </w:pPr>
      <w:r>
        <w:rPr>
          <w:lang w:val="ru-RU"/>
        </w:rPr>
        <w:t xml:space="preserve">Изучение строения и передвижения одноклеточных животных; </w:t>
      </w:r>
    </w:p>
    <w:p w14:paraId="15FC5AD7" w14:textId="77777777" w:rsidR="003E690A" w:rsidRDefault="00F87737">
      <w:pPr>
        <w:jc w:val="both"/>
        <w:rPr>
          <w:lang w:val="ru-RU"/>
        </w:rPr>
      </w:pPr>
      <w:r>
        <w:rPr>
          <w:lang w:val="ru-RU"/>
        </w:rPr>
        <w:t xml:space="preserve">Изучение внешнего строения дождевого червя, наблюдение за его передвижением и реакциями на раздражения; </w:t>
      </w:r>
    </w:p>
    <w:p w14:paraId="0D35A334" w14:textId="77777777" w:rsidR="003E690A" w:rsidRDefault="00F87737">
      <w:pPr>
        <w:jc w:val="both"/>
        <w:rPr>
          <w:lang w:val="ru-RU"/>
        </w:rPr>
      </w:pPr>
      <w:r>
        <w:rPr>
          <w:lang w:val="ru-RU"/>
        </w:rPr>
        <w:t xml:space="preserve">Изучение строения раковин моллюсков; </w:t>
      </w:r>
    </w:p>
    <w:p w14:paraId="5DC2C51A" w14:textId="77777777" w:rsidR="003E690A" w:rsidRDefault="00F87737">
      <w:pPr>
        <w:jc w:val="both"/>
        <w:rPr>
          <w:lang w:val="ru-RU"/>
        </w:rPr>
      </w:pPr>
      <w:r>
        <w:rPr>
          <w:lang w:val="ru-RU"/>
        </w:rPr>
        <w:t xml:space="preserve">Изучение внешнего строения насекомого; </w:t>
      </w:r>
    </w:p>
    <w:p w14:paraId="14104DAA" w14:textId="77777777" w:rsidR="003E690A" w:rsidRDefault="00F87737">
      <w:pPr>
        <w:jc w:val="both"/>
        <w:rPr>
          <w:lang w:val="ru-RU"/>
        </w:rPr>
      </w:pPr>
      <w:r>
        <w:rPr>
          <w:lang w:val="ru-RU"/>
        </w:rPr>
        <w:t xml:space="preserve">Изучение типов развития насекомых; </w:t>
      </w:r>
    </w:p>
    <w:p w14:paraId="508036B8" w14:textId="77777777" w:rsidR="003E690A" w:rsidRDefault="00F87737">
      <w:pPr>
        <w:jc w:val="both"/>
        <w:rPr>
          <w:lang w:val="ru-RU"/>
        </w:rPr>
      </w:pPr>
      <w:r>
        <w:rPr>
          <w:lang w:val="ru-RU"/>
        </w:rPr>
        <w:t xml:space="preserve">Изучение внешнего строения и передвижения рыб; </w:t>
      </w:r>
    </w:p>
    <w:p w14:paraId="61C00104" w14:textId="77777777" w:rsidR="003E690A" w:rsidRDefault="00F87737">
      <w:pPr>
        <w:jc w:val="both"/>
        <w:rPr>
          <w:lang w:val="ru-RU"/>
        </w:rPr>
      </w:pPr>
      <w:r>
        <w:rPr>
          <w:lang w:val="ru-RU"/>
        </w:rPr>
        <w:t xml:space="preserve">Изучение внешнего строения и перьевого покрова птиц; </w:t>
      </w:r>
    </w:p>
    <w:p w14:paraId="1DF3DDEE" w14:textId="77777777" w:rsidR="003E690A" w:rsidRDefault="00F87737">
      <w:pPr>
        <w:jc w:val="both"/>
        <w:rPr>
          <w:lang w:val="ru-RU"/>
        </w:rPr>
      </w:pPr>
      <w:r>
        <w:rPr>
          <w:lang w:val="ru-RU"/>
        </w:rPr>
        <w:lastRenderedPageBreak/>
        <w:t xml:space="preserve">Изучение внешнего строения, скелета и зубной системы млекопитающих. </w:t>
      </w:r>
    </w:p>
    <w:p w14:paraId="2F95C762" w14:textId="77777777" w:rsidR="003E690A" w:rsidRDefault="00F87737">
      <w:pPr>
        <w:jc w:val="both"/>
        <w:rPr>
          <w:lang w:val="ru-RU"/>
        </w:rPr>
      </w:pPr>
      <w:r>
        <w:rPr>
          <w:lang w:val="ru-RU"/>
        </w:rPr>
        <w:t>Примерный список экскурсий по разделу «Живые организмы»:</w:t>
      </w:r>
    </w:p>
    <w:p w14:paraId="200EBEDD" w14:textId="77777777" w:rsidR="003E690A" w:rsidRDefault="00F87737">
      <w:pPr>
        <w:jc w:val="both"/>
        <w:rPr>
          <w:lang w:val="ru-RU"/>
        </w:rPr>
      </w:pPr>
      <w:r>
        <w:rPr>
          <w:lang w:val="ru-RU"/>
        </w:rPr>
        <w:t xml:space="preserve">Многообразие животных; </w:t>
      </w:r>
    </w:p>
    <w:p w14:paraId="70BCE9F7" w14:textId="77777777" w:rsidR="003E690A" w:rsidRDefault="00F87737">
      <w:pPr>
        <w:jc w:val="both"/>
        <w:rPr>
          <w:lang w:val="ru-RU"/>
        </w:rPr>
      </w:pPr>
      <w:r>
        <w:rPr>
          <w:lang w:val="ru-RU"/>
        </w:rPr>
        <w:t xml:space="preserve">Осенние (зимние, весенние) явления в жизни растений и животных; </w:t>
      </w:r>
    </w:p>
    <w:p w14:paraId="1A68A617" w14:textId="77777777" w:rsidR="003E690A" w:rsidRDefault="00F87737">
      <w:pPr>
        <w:jc w:val="both"/>
        <w:rPr>
          <w:lang w:val="ru-RU"/>
        </w:rPr>
      </w:pPr>
      <w:r>
        <w:rPr>
          <w:lang w:val="ru-RU"/>
        </w:rPr>
        <w:t xml:space="preserve">Разнообразие и роль членистоногих в природе родного края; </w:t>
      </w:r>
    </w:p>
    <w:p w14:paraId="3BB86F7C" w14:textId="77777777" w:rsidR="003E690A" w:rsidRDefault="00F87737">
      <w:pPr>
        <w:jc w:val="both"/>
        <w:rPr>
          <w:lang w:val="ru-RU"/>
        </w:rPr>
      </w:pPr>
      <w:r>
        <w:rPr>
          <w:lang w:val="ru-RU"/>
        </w:rPr>
        <w:t>Разнообразие птиц и млекопитающих местности проживания (экскурсия в природу, зоопарк или музей).</w:t>
      </w:r>
    </w:p>
    <w:p w14:paraId="2D99CB8E" w14:textId="77777777" w:rsidR="003E690A" w:rsidRDefault="00F87737">
      <w:pPr>
        <w:jc w:val="both"/>
        <w:rPr>
          <w:lang w:val="ru-RU"/>
        </w:rPr>
      </w:pPr>
      <w:r>
        <w:rPr>
          <w:lang w:val="ru-RU"/>
        </w:rPr>
        <w:t>Примерный список лабораторных и практических работ по разделу «Человек и его здоровье»:</w:t>
      </w:r>
    </w:p>
    <w:p w14:paraId="0022C275" w14:textId="77777777" w:rsidR="003E690A" w:rsidRDefault="00F87737">
      <w:pPr>
        <w:jc w:val="both"/>
        <w:rPr>
          <w:lang w:val="ru-RU"/>
        </w:rPr>
      </w:pPr>
      <w:r>
        <w:rPr>
          <w:lang w:val="ru-RU"/>
        </w:rPr>
        <w:t xml:space="preserve">Выявление особенностей строения клеток разных тканей; </w:t>
      </w:r>
    </w:p>
    <w:p w14:paraId="508ABB00" w14:textId="77777777" w:rsidR="003E690A" w:rsidRDefault="00F87737">
      <w:pPr>
        <w:jc w:val="both"/>
        <w:rPr>
          <w:lang w:val="ru-RU"/>
        </w:rPr>
      </w:pPr>
      <w:r>
        <w:rPr>
          <w:lang w:val="ru-RU"/>
        </w:rPr>
        <w:t xml:space="preserve">Изучение строения головного мозга; </w:t>
      </w:r>
    </w:p>
    <w:p w14:paraId="7534C730" w14:textId="77777777" w:rsidR="003E690A" w:rsidRDefault="00F87737">
      <w:pPr>
        <w:jc w:val="both"/>
        <w:rPr>
          <w:lang w:val="ru-RU"/>
        </w:rPr>
      </w:pPr>
      <w:r>
        <w:rPr>
          <w:lang w:val="ru-RU"/>
        </w:rPr>
        <w:t xml:space="preserve">Выявление особенностей строения позвонков; </w:t>
      </w:r>
    </w:p>
    <w:p w14:paraId="04CA8303" w14:textId="77777777" w:rsidR="003E690A" w:rsidRDefault="00F87737">
      <w:pPr>
        <w:jc w:val="both"/>
        <w:rPr>
          <w:lang w:val="ru-RU"/>
        </w:rPr>
      </w:pPr>
      <w:r>
        <w:rPr>
          <w:lang w:val="ru-RU"/>
        </w:rPr>
        <w:t xml:space="preserve">Выявление нарушения осанки и наличия плоскостопия; </w:t>
      </w:r>
    </w:p>
    <w:p w14:paraId="6810C641" w14:textId="77777777" w:rsidR="003E690A" w:rsidRDefault="00F87737">
      <w:pPr>
        <w:jc w:val="both"/>
        <w:rPr>
          <w:lang w:val="ru-RU"/>
        </w:rPr>
      </w:pPr>
      <w:r>
        <w:rPr>
          <w:lang w:val="ru-RU"/>
        </w:rPr>
        <w:t xml:space="preserve">Сравнение микроскопического строения крови человека и лягушки; </w:t>
      </w:r>
    </w:p>
    <w:p w14:paraId="6692A658" w14:textId="77777777" w:rsidR="003E690A" w:rsidRDefault="00F87737">
      <w:pPr>
        <w:jc w:val="both"/>
        <w:rPr>
          <w:lang w:val="ru-RU"/>
        </w:rPr>
      </w:pPr>
      <w:r>
        <w:rPr>
          <w:lang w:val="ru-RU"/>
        </w:rPr>
        <w:t xml:space="preserve">Подсчет пульса в разных условиях. Измерение артериального давления; </w:t>
      </w:r>
    </w:p>
    <w:p w14:paraId="23046C0A" w14:textId="77777777" w:rsidR="003E690A" w:rsidRDefault="00F87737">
      <w:pPr>
        <w:jc w:val="both"/>
        <w:rPr>
          <w:lang w:val="ru-RU"/>
        </w:rPr>
      </w:pPr>
      <w:r>
        <w:rPr>
          <w:lang w:val="ru-RU"/>
        </w:rPr>
        <w:t>Измерение жизненной емкости легких. Дыхательные движения.</w:t>
      </w:r>
    </w:p>
    <w:p w14:paraId="7BB18EF3" w14:textId="77777777" w:rsidR="003E690A" w:rsidRDefault="00F87737">
      <w:pPr>
        <w:jc w:val="both"/>
        <w:rPr>
          <w:lang w:val="ru-RU"/>
        </w:rPr>
      </w:pPr>
      <w:r>
        <w:rPr>
          <w:lang w:val="ru-RU"/>
        </w:rPr>
        <w:t xml:space="preserve">Изучение строения и работы органа зрения. </w:t>
      </w:r>
    </w:p>
    <w:p w14:paraId="65C5FFE1" w14:textId="77777777" w:rsidR="003E690A" w:rsidRDefault="00F87737">
      <w:pPr>
        <w:jc w:val="both"/>
        <w:rPr>
          <w:lang w:val="ru-RU"/>
        </w:rPr>
      </w:pPr>
      <w:r>
        <w:rPr>
          <w:lang w:val="ru-RU"/>
        </w:rPr>
        <w:t>Примерный список лабораторных и практических работ по разделу «Общебиологические закономерности»:</w:t>
      </w:r>
    </w:p>
    <w:p w14:paraId="77F64176" w14:textId="77777777" w:rsidR="003E690A" w:rsidRDefault="00F87737">
      <w:pPr>
        <w:jc w:val="both"/>
        <w:rPr>
          <w:lang w:val="ru-RU"/>
        </w:rPr>
      </w:pPr>
      <w:r>
        <w:rPr>
          <w:lang w:val="ru-RU"/>
        </w:rPr>
        <w:t xml:space="preserve">Изучение клеток и тканей растений и животных на готовых </w:t>
      </w:r>
      <w:bookmarkStart w:id="123" w:name="page27"/>
      <w:bookmarkEnd w:id="123"/>
      <w:r>
        <w:rPr>
          <w:lang w:val="ru-RU"/>
        </w:rPr>
        <w:t>микропрепаратах;</w:t>
      </w:r>
    </w:p>
    <w:p w14:paraId="3D3A4D32" w14:textId="77777777" w:rsidR="003E690A" w:rsidRDefault="00F87737">
      <w:pPr>
        <w:jc w:val="both"/>
        <w:rPr>
          <w:lang w:val="ru-RU"/>
        </w:rPr>
      </w:pPr>
      <w:r>
        <w:rPr>
          <w:lang w:val="ru-RU"/>
        </w:rPr>
        <w:t xml:space="preserve">Выявление изменчивости организмов; </w:t>
      </w:r>
    </w:p>
    <w:p w14:paraId="00B03E6D" w14:textId="77777777" w:rsidR="003E690A" w:rsidRDefault="00F87737">
      <w:pPr>
        <w:jc w:val="both"/>
        <w:rPr>
          <w:lang w:val="ru-RU"/>
        </w:rPr>
      </w:pPr>
      <w:r>
        <w:rPr>
          <w:lang w:val="ru-RU"/>
        </w:rPr>
        <w:t xml:space="preserve">Выявление приспособлений у организмов к среде обитания (на конкретных примерах). </w:t>
      </w:r>
    </w:p>
    <w:p w14:paraId="0457851D" w14:textId="77777777" w:rsidR="003E690A" w:rsidRDefault="00F87737">
      <w:pPr>
        <w:jc w:val="both"/>
        <w:rPr>
          <w:lang w:val="ru-RU"/>
        </w:rPr>
      </w:pPr>
      <w:r>
        <w:rPr>
          <w:lang w:val="ru-RU"/>
        </w:rPr>
        <w:t>Примерный список экскурсий по разделу «Общебиологические закономерности»:</w:t>
      </w:r>
    </w:p>
    <w:p w14:paraId="2C9A4EC7" w14:textId="77777777" w:rsidR="003E690A" w:rsidRDefault="00F87737">
      <w:pPr>
        <w:jc w:val="both"/>
        <w:rPr>
          <w:lang w:val="ru-RU"/>
        </w:rPr>
      </w:pPr>
      <w:r>
        <w:rPr>
          <w:lang w:val="ru-RU"/>
        </w:rPr>
        <w:t>Изучение и описание экосистемы своей местности.</w:t>
      </w:r>
    </w:p>
    <w:p w14:paraId="36CCF1D5" w14:textId="77777777" w:rsidR="003E690A" w:rsidRDefault="00F87737">
      <w:pPr>
        <w:jc w:val="both"/>
        <w:rPr>
          <w:lang w:val="ru-RU"/>
        </w:rPr>
      </w:pPr>
      <w:r>
        <w:rPr>
          <w:lang w:val="ru-RU"/>
        </w:rPr>
        <w:t>Многообразие живых организмов (на примере парка или природного участка).</w:t>
      </w:r>
    </w:p>
    <w:p w14:paraId="6F664225" w14:textId="77777777" w:rsidR="003E690A" w:rsidRDefault="00F87737">
      <w:pPr>
        <w:jc w:val="both"/>
        <w:rPr>
          <w:lang w:val="ru-RU"/>
        </w:rPr>
      </w:pPr>
      <w:r>
        <w:rPr>
          <w:lang w:val="ru-RU"/>
        </w:rPr>
        <w:t>Естественный отбор - движущая сила эволюции.</w:t>
      </w:r>
    </w:p>
    <w:p w14:paraId="41046BCB" w14:textId="77777777" w:rsidR="003E690A" w:rsidRDefault="003E690A">
      <w:pPr>
        <w:jc w:val="both"/>
        <w:rPr>
          <w:lang w:val="ru-RU"/>
        </w:rPr>
      </w:pPr>
    </w:p>
    <w:p w14:paraId="61A82961" w14:textId="77777777" w:rsidR="003E690A" w:rsidRDefault="00F87737">
      <w:pPr>
        <w:jc w:val="both"/>
        <w:rPr>
          <w:b/>
          <w:bCs/>
          <w:lang w:val="ru-RU"/>
        </w:rPr>
      </w:pPr>
      <w:bookmarkStart w:id="124" w:name="_Toc410654037"/>
      <w:bookmarkStart w:id="125" w:name="_Toc414553248"/>
      <w:bookmarkStart w:id="126" w:name="_Toc409691712"/>
      <w:r>
        <w:rPr>
          <w:b/>
          <w:bCs/>
          <w:lang w:val="ru-RU"/>
        </w:rPr>
        <w:t>Химия</w:t>
      </w:r>
      <w:bookmarkEnd w:id="124"/>
      <w:bookmarkEnd w:id="125"/>
      <w:bookmarkEnd w:id="126"/>
    </w:p>
    <w:p w14:paraId="0B4857E4" w14:textId="77777777" w:rsidR="003E690A" w:rsidRDefault="00F87737">
      <w:pPr>
        <w:jc w:val="both"/>
        <w:rPr>
          <w:lang w:val="ru-RU"/>
        </w:rPr>
      </w:pPr>
      <w:r>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71607DA6" w14:textId="77777777" w:rsidR="003E690A" w:rsidRDefault="00F87737">
      <w:pPr>
        <w:jc w:val="both"/>
        <w:rPr>
          <w:lang w:val="ru-RU"/>
        </w:rPr>
      </w:pPr>
      <w:r>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1DC12F82" w14:textId="77777777" w:rsidR="003E690A" w:rsidRDefault="00F87737">
      <w:pPr>
        <w:jc w:val="both"/>
        <w:rPr>
          <w:lang w:val="ru-RU"/>
        </w:rPr>
      </w:pPr>
      <w:r>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17485EC7" w14:textId="77777777" w:rsidR="003E690A" w:rsidRDefault="00F87737">
      <w:pPr>
        <w:jc w:val="both"/>
        <w:rPr>
          <w:lang w:val="ru-RU"/>
        </w:rPr>
      </w:pPr>
      <w:r>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4E68B5E2" w14:textId="77777777" w:rsidR="003E690A" w:rsidRDefault="00F87737">
      <w:pPr>
        <w:jc w:val="both"/>
        <w:rPr>
          <w:lang w:val="ru-RU"/>
        </w:rPr>
      </w:pPr>
      <w:r>
        <w:rPr>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221684C8" w14:textId="77777777" w:rsidR="003E690A" w:rsidRDefault="00F87737">
      <w:pPr>
        <w:jc w:val="both"/>
        <w:rPr>
          <w:lang w:val="ru-RU"/>
        </w:rPr>
      </w:pPr>
      <w:r>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54F0B2CA" w14:textId="77777777" w:rsidR="003E690A" w:rsidRDefault="00F87737">
      <w:pPr>
        <w:jc w:val="both"/>
        <w:rPr>
          <w:lang w:val="ru-RU"/>
        </w:rPr>
      </w:pPr>
      <w:r>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3107C9D3" w14:textId="77777777" w:rsidR="003E690A" w:rsidRDefault="00F87737">
      <w:pPr>
        <w:jc w:val="both"/>
        <w:rPr>
          <w:lang w:val="ru-RU"/>
        </w:rPr>
      </w:pPr>
      <w:r>
        <w:rPr>
          <w:lang w:val="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w:t>
      </w:r>
      <w:r>
        <w:rPr>
          <w:lang w:val="ru-RU"/>
        </w:rPr>
        <w:lastRenderedPageBreak/>
        <w:t>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12D66059" w14:textId="77777777" w:rsidR="003E690A" w:rsidRDefault="003E690A">
      <w:pPr>
        <w:jc w:val="both"/>
        <w:rPr>
          <w:lang w:val="ru-RU"/>
        </w:rPr>
      </w:pPr>
    </w:p>
    <w:p w14:paraId="453AEEC1" w14:textId="77777777" w:rsidR="003E690A" w:rsidRDefault="00F87737">
      <w:pPr>
        <w:jc w:val="both"/>
        <w:rPr>
          <w:lang w:val="ru-RU"/>
        </w:rPr>
      </w:pPr>
      <w:r>
        <w:rPr>
          <w:lang w:val="ru-RU"/>
        </w:rPr>
        <w:t>Первоначальные химические понятия</w:t>
      </w:r>
    </w:p>
    <w:p w14:paraId="00E63357" w14:textId="77777777" w:rsidR="003E690A" w:rsidRDefault="00F87737">
      <w:pPr>
        <w:jc w:val="both"/>
        <w:rPr>
          <w:lang w:val="ru-RU"/>
        </w:rPr>
      </w:pPr>
      <w:r>
        <w:rPr>
          <w:lang w:val="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1A4C4030" w14:textId="77777777" w:rsidR="003E690A" w:rsidRDefault="00F87737">
      <w:pPr>
        <w:jc w:val="both"/>
        <w:rPr>
          <w:lang w:val="ru-RU"/>
        </w:rPr>
      </w:pPr>
      <w:r>
        <w:rPr>
          <w:lang w:val="ru-RU"/>
        </w:rPr>
        <w:t>Кислород. Водород</w:t>
      </w:r>
    </w:p>
    <w:p w14:paraId="7A473206" w14:textId="77777777" w:rsidR="003E690A" w:rsidRDefault="00F87737">
      <w:pPr>
        <w:jc w:val="both"/>
        <w:rPr>
          <w:lang w:val="ru-RU"/>
        </w:rPr>
      </w:pPr>
      <w:r>
        <w:rPr>
          <w:lang w:val="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18570B8D" w14:textId="77777777" w:rsidR="003E690A" w:rsidRDefault="00F87737">
      <w:pPr>
        <w:jc w:val="both"/>
        <w:rPr>
          <w:lang w:val="ru-RU"/>
        </w:rPr>
      </w:pPr>
      <w:r>
        <w:rPr>
          <w:lang w:val="ru-RU"/>
        </w:rPr>
        <w:t>Вода. Растворы</w:t>
      </w:r>
    </w:p>
    <w:p w14:paraId="5E62E9BA" w14:textId="77777777" w:rsidR="003E690A" w:rsidRDefault="00F87737">
      <w:pPr>
        <w:jc w:val="both"/>
        <w:rPr>
          <w:lang w:val="ru-RU"/>
        </w:rPr>
      </w:pPr>
      <w:r>
        <w:rPr>
          <w:lang w:val="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14:paraId="13AD65AE" w14:textId="77777777" w:rsidR="003E690A" w:rsidRDefault="00F87737">
      <w:pPr>
        <w:jc w:val="both"/>
        <w:rPr>
          <w:lang w:val="ru-RU"/>
        </w:rPr>
      </w:pPr>
      <w:r>
        <w:rPr>
          <w:lang w:val="ru-RU"/>
        </w:rPr>
        <w:t>Основные классы неорганических соединений</w:t>
      </w:r>
    </w:p>
    <w:p w14:paraId="7E228745" w14:textId="77777777" w:rsidR="003E690A" w:rsidRDefault="00F87737">
      <w:pPr>
        <w:jc w:val="both"/>
        <w:rPr>
          <w:lang w:val="ru-RU"/>
        </w:rPr>
      </w:pPr>
      <w:r>
        <w:rPr>
          <w:lang w:val="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0DAC51B7" w14:textId="77777777" w:rsidR="003E690A" w:rsidRDefault="00F87737">
      <w:pPr>
        <w:jc w:val="both"/>
        <w:rPr>
          <w:lang w:val="ru-RU"/>
        </w:rPr>
      </w:pPr>
      <w:r>
        <w:rPr>
          <w:lang w:val="ru-RU"/>
        </w:rPr>
        <w:t>Строение атома. Периодический закон и периодическая система химических элементов Д.И. Менделеева</w:t>
      </w:r>
    </w:p>
    <w:p w14:paraId="26C77F79" w14:textId="77777777" w:rsidR="003E690A" w:rsidRDefault="00F87737">
      <w:pPr>
        <w:jc w:val="both"/>
        <w:rPr>
          <w:lang w:val="ru-RU"/>
        </w:rPr>
      </w:pPr>
      <w:r>
        <w:rPr>
          <w:lang w:val="ru-RU"/>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4E71FBF4" w14:textId="77777777" w:rsidR="003E690A" w:rsidRDefault="00F87737">
      <w:pPr>
        <w:jc w:val="both"/>
        <w:rPr>
          <w:lang w:val="ru-RU"/>
        </w:rPr>
      </w:pPr>
      <w:r>
        <w:rPr>
          <w:lang w:val="ru-RU"/>
        </w:rPr>
        <w:t>Строение веществ. Химическая связь</w:t>
      </w:r>
    </w:p>
    <w:p w14:paraId="05DBA5EC" w14:textId="77777777" w:rsidR="003E690A" w:rsidRDefault="00F87737">
      <w:pPr>
        <w:jc w:val="both"/>
        <w:rPr>
          <w:lang w:val="ru-RU"/>
        </w:rPr>
      </w:pPr>
      <w:r>
        <w:rPr>
          <w:lang w:val="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5678FFE3" w14:textId="77777777" w:rsidR="003E690A" w:rsidRDefault="00F87737">
      <w:pPr>
        <w:jc w:val="both"/>
        <w:rPr>
          <w:lang w:val="ru-RU"/>
        </w:rPr>
      </w:pPr>
      <w:r>
        <w:rPr>
          <w:lang w:val="ru-RU"/>
        </w:rPr>
        <w:lastRenderedPageBreak/>
        <w:t>Химические реакции</w:t>
      </w:r>
    </w:p>
    <w:p w14:paraId="7AFD874B" w14:textId="77777777" w:rsidR="003E690A" w:rsidRDefault="00F87737">
      <w:pPr>
        <w:jc w:val="both"/>
        <w:rPr>
          <w:lang w:val="ru-RU"/>
        </w:rPr>
      </w:pPr>
      <w:r>
        <w:rPr>
          <w:lang w:val="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6B3C54A9" w14:textId="77777777" w:rsidR="003E690A" w:rsidRDefault="00F87737">
      <w:pPr>
        <w:jc w:val="both"/>
        <w:rPr>
          <w:lang w:val="ru-RU"/>
        </w:rPr>
      </w:pPr>
      <w:r>
        <w:rPr>
          <w:lang w:val="ru-RU"/>
        </w:rPr>
        <w:t xml:space="preserve">Неметаллы </w:t>
      </w:r>
      <w:r>
        <w:t>IV</w:t>
      </w:r>
      <w:r>
        <w:rPr>
          <w:lang w:val="ru-RU"/>
        </w:rPr>
        <w:t xml:space="preserve"> – </w:t>
      </w:r>
      <w:r>
        <w:t>VII</w:t>
      </w:r>
      <w:r>
        <w:rPr>
          <w:lang w:val="ru-RU"/>
        </w:rPr>
        <w:t xml:space="preserve"> групп и их соединения</w:t>
      </w:r>
    </w:p>
    <w:p w14:paraId="0488C086" w14:textId="77777777" w:rsidR="003E690A" w:rsidRDefault="00F87737">
      <w:pPr>
        <w:jc w:val="both"/>
        <w:rPr>
          <w:lang w:val="ru-RU"/>
        </w:rPr>
      </w:pPr>
      <w:r>
        <w:rPr>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t>V</w:t>
      </w:r>
      <w:r>
        <w:rPr>
          <w:lang w:val="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t>II</w:t>
      </w:r>
      <w:r>
        <w:rPr>
          <w:lang w:val="ru-RU"/>
        </w:rPr>
        <w:t>) и (</w:t>
      </w:r>
      <w:r>
        <w:t>IV</w:t>
      </w:r>
      <w:r>
        <w:rPr>
          <w:lang w:val="ru-RU"/>
        </w:rPr>
        <w:t>), угольная кислота и ее соли. Кремний и его соединения.</w:t>
      </w:r>
    </w:p>
    <w:p w14:paraId="0D4E822A" w14:textId="77777777" w:rsidR="003E690A" w:rsidRDefault="00F87737">
      <w:pPr>
        <w:jc w:val="both"/>
        <w:rPr>
          <w:lang w:val="ru-RU"/>
        </w:rPr>
      </w:pPr>
      <w:r>
        <w:rPr>
          <w:lang w:val="ru-RU"/>
        </w:rPr>
        <w:t>Металлы и их соединения</w:t>
      </w:r>
    </w:p>
    <w:p w14:paraId="17E4428D" w14:textId="77777777" w:rsidR="003E690A" w:rsidRDefault="00F87737">
      <w:pPr>
        <w:jc w:val="both"/>
        <w:rPr>
          <w:lang w:val="ru-RU"/>
        </w:rPr>
      </w:pPr>
      <w:r>
        <w:rPr>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t>II</w:t>
      </w:r>
      <w:r>
        <w:rPr>
          <w:lang w:val="ru-RU"/>
        </w:rPr>
        <w:t xml:space="preserve"> и </w:t>
      </w:r>
      <w:r>
        <w:t>III</w:t>
      </w:r>
      <w:r>
        <w:rPr>
          <w:lang w:val="ru-RU"/>
        </w:rPr>
        <w:t>).</w:t>
      </w:r>
    </w:p>
    <w:p w14:paraId="2AD9E507" w14:textId="77777777" w:rsidR="003E690A" w:rsidRDefault="00F87737">
      <w:pPr>
        <w:jc w:val="both"/>
        <w:rPr>
          <w:lang w:val="ru-RU"/>
        </w:rPr>
      </w:pPr>
      <w:r>
        <w:rPr>
          <w:lang w:val="ru-RU"/>
        </w:rPr>
        <w:t>Первоначальные сведения об органических веществах</w:t>
      </w:r>
    </w:p>
    <w:p w14:paraId="0434142A" w14:textId="77777777" w:rsidR="003E690A" w:rsidRDefault="00F87737">
      <w:pPr>
        <w:jc w:val="both"/>
        <w:rPr>
          <w:lang w:val="ru-RU"/>
        </w:rPr>
      </w:pPr>
      <w:r>
        <w:rPr>
          <w:lang w:val="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5CF641D5" w14:textId="77777777" w:rsidR="003E690A" w:rsidRDefault="00F87737">
      <w:pPr>
        <w:jc w:val="both"/>
        <w:rPr>
          <w:lang w:val="ru-RU"/>
        </w:rPr>
      </w:pPr>
      <w:r>
        <w:rPr>
          <w:lang w:val="ru-RU"/>
        </w:rPr>
        <w:t>Типы расчетных задач:</w:t>
      </w:r>
    </w:p>
    <w:p w14:paraId="6E487985" w14:textId="77777777" w:rsidR="003E690A" w:rsidRDefault="00F87737">
      <w:pPr>
        <w:jc w:val="both"/>
        <w:rPr>
          <w:lang w:val="ru-RU"/>
        </w:rPr>
      </w:pPr>
      <w:r>
        <w:rPr>
          <w:lang w:val="ru-RU"/>
        </w:rPr>
        <w:t>Вычисление массовой доли химического элемента по формуле соединения.</w:t>
      </w:r>
    </w:p>
    <w:p w14:paraId="6D6AC7CB" w14:textId="77777777" w:rsidR="003E690A" w:rsidRDefault="00F87737">
      <w:pPr>
        <w:jc w:val="both"/>
        <w:rPr>
          <w:lang w:val="ru-RU"/>
        </w:rPr>
      </w:pPr>
      <w:r>
        <w:rPr>
          <w:lang w:val="ru-RU"/>
        </w:rPr>
        <w:t>Установление простейшей формулы вещества по массовым долям химических элементов.</w:t>
      </w:r>
    </w:p>
    <w:p w14:paraId="347FA6EA" w14:textId="77777777" w:rsidR="003E690A" w:rsidRDefault="00F87737">
      <w:pPr>
        <w:jc w:val="both"/>
        <w:rPr>
          <w:lang w:val="ru-RU"/>
        </w:rPr>
      </w:pPr>
      <w:r>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14:paraId="203335B4" w14:textId="77777777" w:rsidR="003E690A" w:rsidRDefault="00F87737">
      <w:pPr>
        <w:jc w:val="both"/>
        <w:rPr>
          <w:lang w:val="ru-RU"/>
        </w:rPr>
      </w:pPr>
      <w:r>
        <w:rPr>
          <w:lang w:val="ru-RU"/>
        </w:rPr>
        <w:t>Расчет массовой доли растворенного вещества в растворе.</w:t>
      </w:r>
    </w:p>
    <w:p w14:paraId="679FF3EF" w14:textId="77777777" w:rsidR="003E690A" w:rsidRDefault="00F87737">
      <w:pPr>
        <w:jc w:val="both"/>
        <w:rPr>
          <w:lang w:val="ru-RU"/>
        </w:rPr>
      </w:pPr>
      <w:r>
        <w:rPr>
          <w:lang w:val="ru-RU"/>
        </w:rPr>
        <w:t>Примерные темы практических работ:</w:t>
      </w:r>
    </w:p>
    <w:p w14:paraId="7E5E04D7" w14:textId="77777777" w:rsidR="003E690A" w:rsidRDefault="00F87737">
      <w:pPr>
        <w:jc w:val="both"/>
        <w:rPr>
          <w:lang w:val="ru-RU"/>
        </w:rPr>
      </w:pPr>
      <w:r>
        <w:rPr>
          <w:lang w:val="ru-RU"/>
        </w:rPr>
        <w:t>Лабораторное оборудование и приемы обращения с ним. Правила безопасной работы в химической лаборатории.</w:t>
      </w:r>
    </w:p>
    <w:p w14:paraId="77ECB752" w14:textId="77777777" w:rsidR="003E690A" w:rsidRDefault="00F87737">
      <w:pPr>
        <w:jc w:val="both"/>
        <w:rPr>
          <w:lang w:val="ru-RU"/>
        </w:rPr>
      </w:pPr>
      <w:r>
        <w:rPr>
          <w:lang w:val="ru-RU"/>
        </w:rPr>
        <w:t>Очистка загрязненной поваренной соли.</w:t>
      </w:r>
    </w:p>
    <w:p w14:paraId="4F41B182" w14:textId="77777777" w:rsidR="003E690A" w:rsidRDefault="00F87737">
      <w:pPr>
        <w:jc w:val="both"/>
        <w:rPr>
          <w:lang w:val="ru-RU"/>
        </w:rPr>
      </w:pPr>
      <w:r>
        <w:rPr>
          <w:lang w:val="ru-RU"/>
        </w:rPr>
        <w:t>Признаки протекания химических реакций.</w:t>
      </w:r>
    </w:p>
    <w:p w14:paraId="2643B7A6" w14:textId="77777777" w:rsidR="003E690A" w:rsidRDefault="00F87737">
      <w:pPr>
        <w:jc w:val="both"/>
        <w:rPr>
          <w:lang w:val="ru-RU"/>
        </w:rPr>
      </w:pPr>
      <w:r>
        <w:rPr>
          <w:lang w:val="ru-RU"/>
        </w:rPr>
        <w:t>Получение кислорода и изучение его свойств.</w:t>
      </w:r>
    </w:p>
    <w:p w14:paraId="0EE9129B" w14:textId="77777777" w:rsidR="003E690A" w:rsidRDefault="00F87737">
      <w:pPr>
        <w:jc w:val="both"/>
        <w:rPr>
          <w:lang w:val="ru-RU"/>
        </w:rPr>
      </w:pPr>
      <w:r>
        <w:rPr>
          <w:lang w:val="ru-RU"/>
        </w:rPr>
        <w:t>Получение водорода и изучение его свойств.</w:t>
      </w:r>
    </w:p>
    <w:p w14:paraId="1E7B79BC" w14:textId="77777777" w:rsidR="003E690A" w:rsidRDefault="00F87737">
      <w:pPr>
        <w:jc w:val="both"/>
        <w:rPr>
          <w:lang w:val="ru-RU"/>
        </w:rPr>
      </w:pPr>
      <w:r>
        <w:rPr>
          <w:lang w:val="ru-RU"/>
        </w:rPr>
        <w:t>Приготовление растворов с определенной массовой долей растворенного вещества.</w:t>
      </w:r>
    </w:p>
    <w:p w14:paraId="01F9E855" w14:textId="77777777" w:rsidR="003E690A" w:rsidRDefault="00F87737">
      <w:pPr>
        <w:jc w:val="both"/>
        <w:rPr>
          <w:lang w:val="ru-RU"/>
        </w:rPr>
      </w:pPr>
      <w:r>
        <w:rPr>
          <w:lang w:val="ru-RU"/>
        </w:rPr>
        <w:t>Решение экспериментальных задач по теме «Основные классы неорганических соединений».</w:t>
      </w:r>
    </w:p>
    <w:p w14:paraId="6B52BFD8" w14:textId="77777777" w:rsidR="003E690A" w:rsidRDefault="00F87737">
      <w:pPr>
        <w:jc w:val="both"/>
        <w:rPr>
          <w:lang w:val="ru-RU"/>
        </w:rPr>
      </w:pPr>
      <w:r>
        <w:rPr>
          <w:lang w:val="ru-RU"/>
        </w:rPr>
        <w:t>Реакции ионного обмена.</w:t>
      </w:r>
    </w:p>
    <w:p w14:paraId="6096BFCC" w14:textId="77777777" w:rsidR="003E690A" w:rsidRDefault="00F87737">
      <w:pPr>
        <w:jc w:val="both"/>
        <w:rPr>
          <w:lang w:val="ru-RU"/>
        </w:rPr>
      </w:pPr>
      <w:r>
        <w:rPr>
          <w:lang w:val="ru-RU"/>
        </w:rPr>
        <w:t>Качественные реакции на ионы в растворе.</w:t>
      </w:r>
    </w:p>
    <w:p w14:paraId="1248EF78" w14:textId="77777777" w:rsidR="003E690A" w:rsidRDefault="00F87737">
      <w:pPr>
        <w:jc w:val="both"/>
        <w:rPr>
          <w:lang w:val="ru-RU"/>
        </w:rPr>
      </w:pPr>
      <w:r>
        <w:rPr>
          <w:lang w:val="ru-RU"/>
        </w:rPr>
        <w:lastRenderedPageBreak/>
        <w:t>Получение аммиака и изучение его свойств.</w:t>
      </w:r>
    </w:p>
    <w:p w14:paraId="131799D3" w14:textId="77777777" w:rsidR="003E690A" w:rsidRDefault="00F87737">
      <w:pPr>
        <w:jc w:val="both"/>
        <w:rPr>
          <w:lang w:val="ru-RU"/>
        </w:rPr>
      </w:pPr>
      <w:r>
        <w:rPr>
          <w:lang w:val="ru-RU"/>
        </w:rPr>
        <w:t>Получение углекислого газа и изучение его свойств.</w:t>
      </w:r>
    </w:p>
    <w:p w14:paraId="0B74F538" w14:textId="77777777" w:rsidR="003E690A" w:rsidRDefault="00F87737">
      <w:pPr>
        <w:jc w:val="both"/>
        <w:rPr>
          <w:lang w:val="ru-RU"/>
        </w:rPr>
      </w:pPr>
      <w:r>
        <w:rPr>
          <w:lang w:val="ru-RU"/>
        </w:rPr>
        <w:t xml:space="preserve">Решение экспериментальных задач по теме «Неметаллы </w:t>
      </w:r>
      <w:r>
        <w:t>IV</w:t>
      </w:r>
      <w:r>
        <w:rPr>
          <w:lang w:val="ru-RU"/>
        </w:rPr>
        <w:t xml:space="preserve"> – </w:t>
      </w:r>
      <w:r>
        <w:t>VII</w:t>
      </w:r>
      <w:r>
        <w:rPr>
          <w:lang w:val="ru-RU"/>
        </w:rPr>
        <w:t xml:space="preserve"> групп и их соединений».</w:t>
      </w:r>
    </w:p>
    <w:p w14:paraId="20F01659" w14:textId="77777777" w:rsidR="003E690A" w:rsidRDefault="00F87737">
      <w:pPr>
        <w:jc w:val="both"/>
        <w:rPr>
          <w:lang w:val="ru-RU"/>
        </w:rPr>
      </w:pPr>
      <w:r>
        <w:rPr>
          <w:lang w:val="ru-RU"/>
        </w:rPr>
        <w:t>Решение экспериментальных задач по теме «Металлы и их соединения».</w:t>
      </w:r>
    </w:p>
    <w:p w14:paraId="3596263B" w14:textId="77777777" w:rsidR="003E690A" w:rsidRDefault="003E690A">
      <w:pPr>
        <w:jc w:val="both"/>
        <w:rPr>
          <w:lang w:val="ru-RU"/>
        </w:rPr>
      </w:pPr>
    </w:p>
    <w:p w14:paraId="5C456D5D" w14:textId="77777777" w:rsidR="003E690A" w:rsidRDefault="00F87737">
      <w:pPr>
        <w:jc w:val="both"/>
        <w:rPr>
          <w:b/>
          <w:bCs/>
          <w:lang w:val="ru-RU"/>
        </w:rPr>
      </w:pPr>
      <w:bookmarkStart w:id="127" w:name="_Toc414553249"/>
      <w:bookmarkStart w:id="128" w:name="_Toc409691713"/>
      <w:bookmarkStart w:id="129" w:name="_Toc410654038"/>
      <w:r>
        <w:rPr>
          <w:b/>
          <w:bCs/>
          <w:lang w:val="ru-RU"/>
        </w:rPr>
        <w:t>Изобразительное искусство</w:t>
      </w:r>
      <w:bookmarkEnd w:id="127"/>
      <w:bookmarkEnd w:id="128"/>
      <w:bookmarkEnd w:id="129"/>
    </w:p>
    <w:p w14:paraId="6E817102" w14:textId="77777777" w:rsidR="003E690A" w:rsidRDefault="00F87737">
      <w:pPr>
        <w:jc w:val="both"/>
        <w:rPr>
          <w:lang w:val="ru-RU"/>
        </w:rPr>
      </w:pPr>
      <w:r>
        <w:rPr>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76D94CF7" w14:textId="77777777" w:rsidR="003E690A" w:rsidRDefault="00F87737">
      <w:pPr>
        <w:jc w:val="both"/>
        <w:rPr>
          <w:lang w:val="ru-RU"/>
        </w:rPr>
      </w:pPr>
      <w:r>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096A87A9" w14:textId="77777777" w:rsidR="003E690A" w:rsidRDefault="00F87737">
      <w:pPr>
        <w:jc w:val="both"/>
        <w:rPr>
          <w:lang w:val="ru-RU"/>
        </w:rPr>
      </w:pPr>
      <w:r>
        <w:rPr>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56E30F79" w14:textId="77777777" w:rsidR="003E690A" w:rsidRDefault="00F87737">
      <w:pPr>
        <w:jc w:val="both"/>
        <w:rPr>
          <w:lang w:val="ru-RU"/>
        </w:rPr>
      </w:pPr>
      <w:r>
        <w:rPr>
          <w:lang w:val="ru-RU"/>
        </w:rPr>
        <w:t>В программу включены следующие основные виды художественно-творческой деятельности:</w:t>
      </w:r>
    </w:p>
    <w:p w14:paraId="5FD56DD2" w14:textId="77777777" w:rsidR="003E690A" w:rsidRDefault="00F87737">
      <w:pPr>
        <w:jc w:val="both"/>
        <w:rPr>
          <w:lang w:val="ru-RU"/>
        </w:rPr>
      </w:pPr>
      <w:r>
        <w:rPr>
          <w:lang w:val="ru-RU"/>
        </w:rPr>
        <w:t>ценностно-ориентационная и коммуникативная деятельность;</w:t>
      </w:r>
    </w:p>
    <w:p w14:paraId="19E2FB77" w14:textId="77777777" w:rsidR="003E690A" w:rsidRDefault="00F87737">
      <w:pPr>
        <w:jc w:val="both"/>
        <w:rPr>
          <w:lang w:val="ru-RU"/>
        </w:rPr>
      </w:pPr>
      <w:r>
        <w:rPr>
          <w:lang w:val="ru-RU"/>
        </w:rPr>
        <w:t>изобразительная деятельность (основы художественного изображения);</w:t>
      </w:r>
    </w:p>
    <w:p w14:paraId="33D5C678" w14:textId="77777777" w:rsidR="003E690A" w:rsidRDefault="00F87737">
      <w:pPr>
        <w:jc w:val="both"/>
        <w:rPr>
          <w:lang w:val="ru-RU"/>
        </w:rPr>
      </w:pPr>
      <w:r>
        <w:rPr>
          <w:lang w:val="ru-RU"/>
        </w:rPr>
        <w:t xml:space="preserve">декоративно-прикладная деятельность (основы народного и декоративно-прикладного искусства); </w:t>
      </w:r>
    </w:p>
    <w:p w14:paraId="2B2BB2F3" w14:textId="77777777" w:rsidR="003E690A" w:rsidRDefault="00F87737">
      <w:pPr>
        <w:jc w:val="both"/>
        <w:rPr>
          <w:lang w:val="ru-RU"/>
        </w:rPr>
      </w:pPr>
      <w:r>
        <w:rPr>
          <w:lang w:val="ru-RU"/>
        </w:rPr>
        <w:t>художественно-конструкторская деятельность (элементы дизайна и архитектуры);</w:t>
      </w:r>
    </w:p>
    <w:p w14:paraId="467CE773" w14:textId="77777777" w:rsidR="003E690A" w:rsidRDefault="00F87737">
      <w:pPr>
        <w:jc w:val="both"/>
        <w:rPr>
          <w:lang w:val="ru-RU"/>
        </w:rPr>
      </w:pPr>
      <w:r>
        <w:rPr>
          <w:lang w:val="ru-RU"/>
        </w:rPr>
        <w:t>художественно-творческая деятельность на основе синтеза искусств.</w:t>
      </w:r>
    </w:p>
    <w:p w14:paraId="40C7F215" w14:textId="77777777" w:rsidR="003E690A" w:rsidRDefault="00F87737">
      <w:pPr>
        <w:jc w:val="both"/>
        <w:rPr>
          <w:lang w:val="ru-RU"/>
        </w:rPr>
      </w:pPr>
      <w:r>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519ED829" w14:textId="77777777" w:rsidR="003E690A" w:rsidRDefault="00F87737">
      <w:pPr>
        <w:jc w:val="both"/>
        <w:rPr>
          <w:lang w:val="ru-RU"/>
        </w:rPr>
      </w:pPr>
      <w:r>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55D77024" w14:textId="77777777" w:rsidR="003E690A" w:rsidRDefault="003E690A">
      <w:pPr>
        <w:jc w:val="both"/>
        <w:rPr>
          <w:lang w:val="ru-RU"/>
        </w:rPr>
      </w:pPr>
    </w:p>
    <w:p w14:paraId="44F5E759" w14:textId="77777777" w:rsidR="003E690A" w:rsidRDefault="00F87737">
      <w:pPr>
        <w:jc w:val="both"/>
        <w:rPr>
          <w:lang w:val="ru-RU"/>
        </w:rPr>
      </w:pPr>
      <w:r>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28B92C1B" w14:textId="77777777" w:rsidR="003E690A" w:rsidRDefault="00F87737">
      <w:pPr>
        <w:jc w:val="both"/>
        <w:rPr>
          <w:lang w:val="ru-RU"/>
        </w:rPr>
      </w:pPr>
      <w:r>
        <w:rPr>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62DDDB6D" w14:textId="77777777" w:rsidR="003E690A" w:rsidRDefault="00F87737">
      <w:pPr>
        <w:jc w:val="both"/>
        <w:rPr>
          <w:lang w:val="ru-RU"/>
        </w:rPr>
      </w:pPr>
      <w:r>
        <w:rPr>
          <w:lang w:val="ru-RU"/>
        </w:rPr>
        <w:t>Народное художественное творчество – неиссякаемый источник самобытной красоты</w:t>
      </w:r>
    </w:p>
    <w:p w14:paraId="7437D9B5" w14:textId="77777777" w:rsidR="003E690A" w:rsidRDefault="00F87737">
      <w:pPr>
        <w:jc w:val="both"/>
        <w:rPr>
          <w:lang w:val="ru-RU"/>
        </w:rPr>
      </w:pPr>
      <w:r>
        <w:rPr>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w:t>
      </w:r>
      <w:r>
        <w:rPr>
          <w:lang w:val="ru-RU"/>
        </w:rPr>
        <w:lastRenderedPageBreak/>
        <w:t xml:space="preserve">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1DA7F14A" w14:textId="77777777" w:rsidR="003E690A" w:rsidRDefault="00F87737">
      <w:pPr>
        <w:jc w:val="both"/>
        <w:rPr>
          <w:lang w:val="ru-RU"/>
        </w:rPr>
      </w:pPr>
      <w:r>
        <w:rPr>
          <w:lang w:val="ru-RU"/>
        </w:rPr>
        <w:t>Виды изобразительного искусства и основы образного языка</w:t>
      </w:r>
    </w:p>
    <w:p w14:paraId="4EE05329" w14:textId="77777777" w:rsidR="003E690A" w:rsidRDefault="00F87737">
      <w:pPr>
        <w:jc w:val="both"/>
        <w:rPr>
          <w:lang w:val="ru-RU"/>
        </w:rPr>
      </w:pPr>
      <w:r>
        <w:rPr>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0EE33D57" w14:textId="77777777" w:rsidR="003E690A" w:rsidRDefault="00F87737">
      <w:pPr>
        <w:jc w:val="both"/>
        <w:rPr>
          <w:lang w:val="ru-RU"/>
        </w:rPr>
      </w:pPr>
      <w:r>
        <w:rPr>
          <w:lang w:val="ru-RU"/>
        </w:rPr>
        <w:t>Понимание смысла деятельности художника</w:t>
      </w:r>
    </w:p>
    <w:p w14:paraId="3EB4E63B" w14:textId="77777777" w:rsidR="003E690A" w:rsidRDefault="00F87737">
      <w:pPr>
        <w:jc w:val="both"/>
        <w:rPr>
          <w:lang w:val="ru-RU"/>
        </w:rPr>
      </w:pPr>
      <w:r>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t>XX</w:t>
      </w:r>
      <w:r>
        <w:rPr>
          <w:lang w:val="ru-RU"/>
        </w:rPr>
        <w:t xml:space="preserve"> века (К.С. Петров-Водкин, П.Д. Корин). </w:t>
      </w:r>
    </w:p>
    <w:p w14:paraId="3CF1450B" w14:textId="77777777" w:rsidR="003E690A" w:rsidRDefault="00F87737">
      <w:pPr>
        <w:jc w:val="both"/>
        <w:rPr>
          <w:lang w:val="ru-RU"/>
        </w:rPr>
      </w:pPr>
      <w:r>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0EF28826" w14:textId="77777777" w:rsidR="003E690A" w:rsidRDefault="00F87737">
      <w:pPr>
        <w:jc w:val="both"/>
        <w:rPr>
          <w:lang w:val="ru-RU"/>
        </w:rPr>
      </w:pPr>
      <w:r>
        <w:rPr>
          <w:lang w:val="ru-RU"/>
        </w:rPr>
        <w:t>Вечные темы и великие исторические события в искусстве</w:t>
      </w:r>
    </w:p>
    <w:p w14:paraId="095DC26B" w14:textId="77777777" w:rsidR="003E690A" w:rsidRDefault="00F87737">
      <w:pPr>
        <w:jc w:val="both"/>
        <w:rPr>
          <w:lang w:val="ru-RU"/>
        </w:rPr>
      </w:pPr>
      <w:r>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t>XIX</w:t>
      </w:r>
      <w:r>
        <w:rPr>
          <w:lang w:val="ru-RU"/>
        </w:rPr>
        <w:t xml:space="preserve"> века (А.А. Иванов, И.Н. Крамской, В.Д. Поленов). Тематическая картина в русском искусстве </w:t>
      </w:r>
      <w:r>
        <w:t>XIX</w:t>
      </w:r>
      <w:r>
        <w:rPr>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t>XX</w:t>
      </w:r>
      <w:r>
        <w:rPr>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6CF84794" w14:textId="77777777" w:rsidR="003E690A" w:rsidRDefault="00F87737">
      <w:pPr>
        <w:jc w:val="both"/>
        <w:rPr>
          <w:lang w:val="ru-RU"/>
        </w:rPr>
      </w:pPr>
      <w:r>
        <w:rPr>
          <w:lang w:val="ru-RU"/>
        </w:rPr>
        <w:t>Конструктивное искусство: архитектура и дизайн</w:t>
      </w:r>
    </w:p>
    <w:p w14:paraId="0BDEE843" w14:textId="77777777" w:rsidR="003E690A" w:rsidRDefault="00F87737">
      <w:pPr>
        <w:jc w:val="both"/>
        <w:rPr>
          <w:lang w:val="ru-RU"/>
        </w:rPr>
      </w:pPr>
      <w:r>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t>XVIII</w:t>
      </w:r>
      <w:r>
        <w:rPr>
          <w:lang w:val="ru-RU"/>
        </w:rPr>
        <w:t xml:space="preserve"> - </w:t>
      </w:r>
      <w:r>
        <w:t>XIX</w:t>
      </w:r>
      <w:r>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0181109C" w14:textId="77777777" w:rsidR="003E690A" w:rsidRDefault="00F87737">
      <w:pPr>
        <w:jc w:val="both"/>
        <w:rPr>
          <w:lang w:val="ru-RU"/>
        </w:rPr>
      </w:pPr>
      <w:r>
        <w:rPr>
          <w:lang w:val="ru-RU"/>
        </w:rPr>
        <w:t xml:space="preserve">Изобразительное искусство и архитектура России </w:t>
      </w:r>
      <w:r>
        <w:t>XI</w:t>
      </w:r>
      <w:r>
        <w:rPr>
          <w:lang w:val="ru-RU"/>
        </w:rPr>
        <w:t xml:space="preserve"> –</w:t>
      </w:r>
      <w:r>
        <w:t>XVII</w:t>
      </w:r>
      <w:r>
        <w:rPr>
          <w:lang w:val="ru-RU"/>
        </w:rPr>
        <w:t xml:space="preserve"> вв.</w:t>
      </w:r>
    </w:p>
    <w:p w14:paraId="4F66E1F9" w14:textId="77777777" w:rsidR="003E690A" w:rsidRDefault="00F87737">
      <w:pPr>
        <w:jc w:val="both"/>
        <w:rPr>
          <w:lang w:val="ru-RU"/>
        </w:rPr>
      </w:pPr>
      <w:r>
        <w:rPr>
          <w:lang w:val="ru-RU"/>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38F7FB3B" w14:textId="77777777" w:rsidR="003E690A" w:rsidRDefault="00F87737">
      <w:pPr>
        <w:jc w:val="both"/>
        <w:rPr>
          <w:lang w:val="ru-RU"/>
        </w:rPr>
      </w:pPr>
      <w:r>
        <w:rPr>
          <w:lang w:val="ru-RU"/>
        </w:rPr>
        <w:t>Искусство полиграфии</w:t>
      </w:r>
    </w:p>
    <w:p w14:paraId="1C6DC959" w14:textId="77777777" w:rsidR="003E690A" w:rsidRDefault="00F87737">
      <w:pPr>
        <w:jc w:val="both"/>
        <w:rPr>
          <w:lang w:val="ru-RU"/>
        </w:rPr>
      </w:pPr>
      <w:r>
        <w:rPr>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3AD216AD" w14:textId="77777777" w:rsidR="003E690A" w:rsidRDefault="00F87737">
      <w:pPr>
        <w:jc w:val="both"/>
        <w:rPr>
          <w:lang w:val="ru-RU"/>
        </w:rPr>
      </w:pPr>
      <w:r>
        <w:rPr>
          <w:lang w:val="ru-RU"/>
        </w:rPr>
        <w:t xml:space="preserve">Стили, направления виды и жанры в русском изобразительном искусстве и архитектуре </w:t>
      </w:r>
      <w:r>
        <w:t>XVIII</w:t>
      </w:r>
      <w:r>
        <w:rPr>
          <w:lang w:val="ru-RU"/>
        </w:rPr>
        <w:t xml:space="preserve"> - </w:t>
      </w:r>
      <w:r>
        <w:t>XIX</w:t>
      </w:r>
      <w:r>
        <w:rPr>
          <w:lang w:val="ru-RU"/>
        </w:rPr>
        <w:t xml:space="preserve"> вв.</w:t>
      </w:r>
    </w:p>
    <w:p w14:paraId="28BCBF4B" w14:textId="77777777" w:rsidR="003E690A" w:rsidRDefault="00F87737">
      <w:pPr>
        <w:jc w:val="both"/>
        <w:rPr>
          <w:lang w:val="ru-RU"/>
        </w:rPr>
      </w:pPr>
      <w:r>
        <w:rPr>
          <w:lang w:val="ru-RU"/>
        </w:rPr>
        <w:t xml:space="preserve">Классицизм в русской портретной живописи </w:t>
      </w:r>
      <w:r>
        <w:t>XVIII</w:t>
      </w:r>
      <w:r>
        <w:rPr>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t>XVIII</w:t>
      </w:r>
      <w:r>
        <w:rPr>
          <w:lang w:val="ru-RU"/>
        </w:rPr>
        <w:t xml:space="preserve"> века (Ф.И. Шубин, М.И. Козловский). Жанровая живопись в произведениях русских художников </w:t>
      </w:r>
      <w:r>
        <w:t>XIX</w:t>
      </w:r>
      <w:r>
        <w:rPr>
          <w:lang w:val="ru-RU"/>
        </w:rPr>
        <w:t xml:space="preserve"> века (П.А. Федотов). «Товарищество передвижников» (И.Н. Крамской, В.Г. Перов, А.И. Куинджи). Тема русского раздолья в пейзажной живописи </w:t>
      </w:r>
      <w:r>
        <w:t>XIX</w:t>
      </w:r>
      <w:r>
        <w:rPr>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t>XIX</w:t>
      </w:r>
      <w:r>
        <w:rPr>
          <w:lang w:val="ru-RU"/>
        </w:rPr>
        <w:t xml:space="preserve"> века (М.О. Микешин, А.М. Опекушин, М.М. Антокольский).</w:t>
      </w:r>
    </w:p>
    <w:p w14:paraId="6C036EEB" w14:textId="77777777" w:rsidR="003E690A" w:rsidRDefault="00F87737">
      <w:pPr>
        <w:jc w:val="both"/>
        <w:rPr>
          <w:lang w:val="ru-RU"/>
        </w:rPr>
      </w:pPr>
      <w:r>
        <w:rPr>
          <w:lang w:val="ru-RU"/>
        </w:rPr>
        <w:t>Взаимосвязь истории искусства и истории человечества</w:t>
      </w:r>
    </w:p>
    <w:p w14:paraId="5AC322EF" w14:textId="77777777" w:rsidR="003E690A" w:rsidRDefault="00F87737">
      <w:pPr>
        <w:jc w:val="both"/>
        <w:rPr>
          <w:lang w:val="ru-RU"/>
        </w:rPr>
      </w:pPr>
      <w:r>
        <w:rPr>
          <w:lang w:val="ru-RU"/>
        </w:rPr>
        <w:t xml:space="preserve">Традиции и новаторство в изобразительном искусстве </w:t>
      </w:r>
      <w:r>
        <w:t>XX</w:t>
      </w:r>
      <w:r>
        <w:rPr>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0B200484" w14:textId="77777777" w:rsidR="003E690A" w:rsidRDefault="00F87737">
      <w:pPr>
        <w:jc w:val="both"/>
        <w:rPr>
          <w:lang w:val="ru-RU"/>
        </w:rPr>
      </w:pPr>
      <w:r>
        <w:rPr>
          <w:lang w:val="ru-RU"/>
        </w:rPr>
        <w:t>Изображение в синтетических и экранных видах искусства и художественная фотография</w:t>
      </w:r>
    </w:p>
    <w:p w14:paraId="6659FFB0" w14:textId="77777777" w:rsidR="003E690A" w:rsidRDefault="00F87737">
      <w:pPr>
        <w:jc w:val="both"/>
        <w:rPr>
          <w:lang w:val="ru-RU"/>
        </w:rPr>
      </w:pPr>
      <w:r>
        <w:rPr>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t>XX</w:t>
      </w:r>
      <w:r>
        <w:rPr>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25B2E492" w14:textId="77777777" w:rsidR="003E690A" w:rsidRDefault="003E690A">
      <w:pPr>
        <w:jc w:val="both"/>
        <w:rPr>
          <w:lang w:val="ru-RU"/>
        </w:rPr>
      </w:pPr>
      <w:bookmarkStart w:id="130" w:name="_Toc409691714"/>
    </w:p>
    <w:p w14:paraId="5AF78283" w14:textId="77777777" w:rsidR="003E690A" w:rsidRDefault="00F87737">
      <w:pPr>
        <w:jc w:val="both"/>
        <w:rPr>
          <w:b/>
          <w:bCs/>
          <w:lang w:val="ru-RU"/>
        </w:rPr>
      </w:pPr>
      <w:bookmarkStart w:id="131" w:name="_Toc414553250"/>
      <w:bookmarkStart w:id="132" w:name="_Toc410654039"/>
      <w:r>
        <w:rPr>
          <w:b/>
          <w:bCs/>
          <w:lang w:val="ru-RU"/>
        </w:rPr>
        <w:t>Музыка</w:t>
      </w:r>
      <w:bookmarkEnd w:id="130"/>
      <w:bookmarkEnd w:id="131"/>
      <w:bookmarkEnd w:id="132"/>
    </w:p>
    <w:p w14:paraId="6456D4BF" w14:textId="77777777" w:rsidR="003E690A" w:rsidRDefault="00F87737">
      <w:pPr>
        <w:jc w:val="both"/>
        <w:rPr>
          <w:lang w:val="ru-RU"/>
        </w:rPr>
      </w:pPr>
      <w:r>
        <w:rPr>
          <w:lang w:val="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w:t>
      </w:r>
      <w:r>
        <w:rPr>
          <w:lang w:val="ru-RU"/>
        </w:rPr>
        <w:lastRenderedPageBreak/>
        <w:t>видах музыкально-творческой деятельности.</w:t>
      </w:r>
    </w:p>
    <w:p w14:paraId="722C9892" w14:textId="77777777" w:rsidR="003E690A" w:rsidRDefault="00F87737">
      <w:pPr>
        <w:jc w:val="both"/>
        <w:rPr>
          <w:lang w:val="ru-RU"/>
        </w:rPr>
      </w:pPr>
      <w:r>
        <w:rPr>
          <w:lang w:val="ru-RU"/>
        </w:rPr>
        <w:t>Освоение предмета «Музыка» направлено на:</w:t>
      </w:r>
    </w:p>
    <w:p w14:paraId="33E61C8A" w14:textId="77777777" w:rsidR="003E690A" w:rsidRDefault="00F87737">
      <w:pPr>
        <w:jc w:val="both"/>
        <w:rPr>
          <w:lang w:val="ru-RU"/>
        </w:rPr>
      </w:pPr>
      <w:r>
        <w:rPr>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1DE1AB95" w14:textId="77777777" w:rsidR="003E690A" w:rsidRDefault="00F87737">
      <w:pPr>
        <w:jc w:val="both"/>
        <w:rPr>
          <w:lang w:val="ru-RU"/>
        </w:rPr>
      </w:pPr>
      <w:r>
        <w:rPr>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7580379C" w14:textId="77777777" w:rsidR="003E690A" w:rsidRDefault="00F87737">
      <w:pPr>
        <w:jc w:val="both"/>
        <w:rPr>
          <w:lang w:val="ru-RU"/>
        </w:rPr>
      </w:pPr>
      <w:r>
        <w:rPr>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52E25C9F" w14:textId="77777777" w:rsidR="003E690A" w:rsidRDefault="00F87737">
      <w:pPr>
        <w:jc w:val="both"/>
        <w:rPr>
          <w:lang w:val="ru-RU"/>
        </w:rPr>
      </w:pPr>
      <w:r>
        <w:rPr>
          <w:lang w:val="ru-RU"/>
        </w:rPr>
        <w:t>развитие способности к эстетическому освоению мира, способности оценивать произведения искусства по законам гармонии и красоты;</w:t>
      </w:r>
    </w:p>
    <w:p w14:paraId="510830D4" w14:textId="77777777" w:rsidR="003E690A" w:rsidRDefault="00F87737">
      <w:pPr>
        <w:jc w:val="both"/>
        <w:rPr>
          <w:lang w:val="ru-RU"/>
        </w:rPr>
      </w:pPr>
      <w:r>
        <w:rPr>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42461287" w14:textId="77777777" w:rsidR="003E690A" w:rsidRDefault="00F87737">
      <w:pPr>
        <w:jc w:val="both"/>
        <w:rPr>
          <w:lang w:val="ru-RU"/>
        </w:rPr>
      </w:pPr>
      <w:r>
        <w:rPr>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154192E5" w14:textId="77777777" w:rsidR="003E690A" w:rsidRDefault="00F87737">
      <w:pPr>
        <w:jc w:val="both"/>
        <w:rPr>
          <w:lang w:val="ru-RU"/>
        </w:rPr>
      </w:pPr>
      <w:r>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0FAD2A78" w14:textId="77777777" w:rsidR="003E690A" w:rsidRDefault="00F87737">
      <w:pPr>
        <w:jc w:val="both"/>
        <w:rPr>
          <w:lang w:val="ru-RU"/>
        </w:rPr>
      </w:pPr>
      <w:r>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0142F7D1" w14:textId="77777777" w:rsidR="003E690A" w:rsidRDefault="003E690A">
      <w:pPr>
        <w:jc w:val="both"/>
        <w:rPr>
          <w:lang w:val="ru-RU"/>
        </w:rPr>
      </w:pPr>
    </w:p>
    <w:p w14:paraId="0129C593" w14:textId="77777777" w:rsidR="003E690A" w:rsidRDefault="00F87737">
      <w:pPr>
        <w:jc w:val="both"/>
        <w:rPr>
          <w:lang w:val="ru-RU"/>
        </w:rPr>
      </w:pPr>
      <w:r>
        <w:rPr>
          <w:lang w:val="ru-RU"/>
        </w:rPr>
        <w:t>Музыка как вид искусства</w:t>
      </w:r>
    </w:p>
    <w:p w14:paraId="3A8D582B" w14:textId="77777777" w:rsidR="003E690A" w:rsidRDefault="00F87737">
      <w:pPr>
        <w:jc w:val="both"/>
        <w:rPr>
          <w:lang w:val="ru-RU"/>
        </w:rPr>
      </w:pPr>
      <w:r>
        <w:rPr>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5B7C3EB3" w14:textId="77777777" w:rsidR="003E690A" w:rsidRDefault="00F87737">
      <w:pPr>
        <w:jc w:val="both"/>
        <w:rPr>
          <w:lang w:val="ru-RU"/>
        </w:rPr>
      </w:pPr>
      <w:r>
        <w:rPr>
          <w:lang w:val="ru-RU"/>
        </w:rPr>
        <w:t>Народное музыкальное творчество</w:t>
      </w:r>
    </w:p>
    <w:p w14:paraId="487E38C9" w14:textId="77777777" w:rsidR="003E690A" w:rsidRDefault="00F87737">
      <w:pPr>
        <w:jc w:val="both"/>
        <w:rPr>
          <w:lang w:val="ru-RU"/>
        </w:rPr>
      </w:pPr>
      <w:r>
        <w:rPr>
          <w:lang w:val="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2D55561B" w14:textId="77777777" w:rsidR="003E690A" w:rsidRDefault="00F87737">
      <w:pPr>
        <w:jc w:val="both"/>
        <w:rPr>
          <w:lang w:val="ru-RU"/>
        </w:rPr>
      </w:pPr>
      <w:r>
        <w:rPr>
          <w:lang w:val="ru-RU"/>
        </w:rPr>
        <w:t xml:space="preserve">Русская музыка от эпохи средневековья до рубежа </w:t>
      </w:r>
      <w:r>
        <w:t>XIX</w:t>
      </w:r>
      <w:r>
        <w:rPr>
          <w:lang w:val="ru-RU"/>
        </w:rPr>
        <w:t>-ХХ вв.</w:t>
      </w:r>
    </w:p>
    <w:p w14:paraId="3DD5108B" w14:textId="77777777" w:rsidR="003E690A" w:rsidRDefault="00F87737">
      <w:pPr>
        <w:jc w:val="both"/>
        <w:rPr>
          <w:lang w:val="ru-RU"/>
        </w:rPr>
      </w:pPr>
      <w:r>
        <w:rPr>
          <w:lang w:val="ru-RU"/>
        </w:rPr>
        <w:t xml:space="preserve">Древнерусская духовная музыка. Знаменный распев как основа древнерусской храмовой </w:t>
      </w:r>
      <w:r>
        <w:rPr>
          <w:lang w:val="ru-RU"/>
        </w:rPr>
        <w:lastRenderedPageBreak/>
        <w:t>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t> </w:t>
      </w:r>
      <w:r>
        <w:rPr>
          <w:lang w:val="ru-RU"/>
        </w:rPr>
        <w:t>Глинка, М.П.</w:t>
      </w:r>
      <w:r>
        <w:t> </w:t>
      </w:r>
      <w:r>
        <w:rPr>
          <w:lang w:val="ru-RU"/>
        </w:rPr>
        <w:t>Мусоргский, А.П.</w:t>
      </w:r>
      <w:r>
        <w:t> </w:t>
      </w:r>
      <w:r>
        <w:rPr>
          <w:lang w:val="ru-RU"/>
        </w:rPr>
        <w:t>Бородин, Н.А.</w:t>
      </w:r>
      <w:r>
        <w:t> </w:t>
      </w:r>
      <w:r>
        <w:rPr>
          <w:lang w:val="ru-RU"/>
        </w:rPr>
        <w:t>Римский-Корсаков, П.И.</w:t>
      </w:r>
      <w:r>
        <w:t> </w:t>
      </w:r>
      <w:r>
        <w:rPr>
          <w:lang w:val="ru-RU"/>
        </w:rPr>
        <w:t>Чайковский, С.В.</w:t>
      </w:r>
      <w:r>
        <w:t> </w:t>
      </w:r>
      <w:r>
        <w:rPr>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31E869F5" w14:textId="77777777" w:rsidR="003E690A" w:rsidRDefault="00F87737">
      <w:pPr>
        <w:jc w:val="both"/>
        <w:rPr>
          <w:lang w:val="ru-RU"/>
        </w:rPr>
      </w:pPr>
      <w:r>
        <w:rPr>
          <w:lang w:val="ru-RU"/>
        </w:rPr>
        <w:t xml:space="preserve">Зарубежная музыка от эпохи средневековья до рубежа </w:t>
      </w:r>
      <w:r>
        <w:t>XI</w:t>
      </w:r>
      <w:r>
        <w:rPr>
          <w:lang w:val="ru-RU"/>
        </w:rPr>
        <w:t>Х-</w:t>
      </w:r>
      <w:r>
        <w:t>X</w:t>
      </w:r>
      <w:r>
        <w:rPr>
          <w:lang w:val="ru-RU"/>
        </w:rPr>
        <w:t>Х</w:t>
      </w:r>
      <w:r>
        <w:t> </w:t>
      </w:r>
      <w:r>
        <w:rPr>
          <w:lang w:val="ru-RU"/>
        </w:rPr>
        <w:t>вв.</w:t>
      </w:r>
    </w:p>
    <w:p w14:paraId="3C359E17" w14:textId="77777777" w:rsidR="003E690A" w:rsidRDefault="00F87737">
      <w:pPr>
        <w:jc w:val="both"/>
        <w:rPr>
          <w:lang w:val="ru-RU"/>
        </w:rPr>
      </w:pPr>
      <w:r>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t> </w:t>
      </w:r>
      <w:r>
        <w:rPr>
          <w:lang w:val="ru-RU"/>
        </w:rPr>
        <w:t>Бах – выдающийся музыкант эпохи Барокко. Венская классическая школа (Й.</w:t>
      </w:r>
      <w:r>
        <w:t> </w:t>
      </w:r>
      <w:r>
        <w:rPr>
          <w:lang w:val="ru-RU"/>
        </w:rPr>
        <w:t>Гайдн, В.</w:t>
      </w:r>
      <w:r>
        <w:t> </w:t>
      </w:r>
      <w:r>
        <w:rPr>
          <w:lang w:val="ru-RU"/>
        </w:rPr>
        <w:t>Моцарт, Л.</w:t>
      </w:r>
      <w:r>
        <w:t> </w:t>
      </w:r>
      <w:r>
        <w:rPr>
          <w:lang w:val="ru-RU"/>
        </w:rPr>
        <w:t>Бетховен). Творчество композиторов-романтиков Ф.</w:t>
      </w:r>
      <w:r>
        <w:t> </w:t>
      </w:r>
      <w:r>
        <w:rPr>
          <w:lang w:val="ru-RU"/>
        </w:rPr>
        <w:t>Шопен, Ф.</w:t>
      </w:r>
      <w:r>
        <w:t> </w:t>
      </w:r>
      <w:r>
        <w:rPr>
          <w:lang w:val="ru-RU"/>
        </w:rPr>
        <w:t>Лист, Р.</w:t>
      </w:r>
      <w:r>
        <w:t> </w:t>
      </w:r>
      <w:r>
        <w:rPr>
          <w:lang w:val="ru-RU"/>
        </w:rPr>
        <w:t>Шуман, Ф. Шуберт, Э.</w:t>
      </w:r>
      <w:r>
        <w:t> </w:t>
      </w:r>
      <w:r>
        <w:rPr>
          <w:lang w:val="ru-RU"/>
        </w:rPr>
        <w:t xml:space="preserve">Григ). Оперный жанр в творчестве композиторов </w:t>
      </w:r>
      <w:r>
        <w:t>XIX</w:t>
      </w:r>
      <w:r>
        <w:rPr>
          <w:lang w:val="ru-RU"/>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t>XIX</w:t>
      </w:r>
      <w:r>
        <w:rPr>
          <w:lang w:val="ru-RU"/>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14:paraId="6FFEBA22" w14:textId="77777777" w:rsidR="003E690A" w:rsidRDefault="00F87737">
      <w:pPr>
        <w:jc w:val="both"/>
        <w:rPr>
          <w:lang w:val="ru-RU"/>
        </w:rPr>
      </w:pPr>
      <w:r>
        <w:rPr>
          <w:lang w:val="ru-RU"/>
        </w:rPr>
        <w:t xml:space="preserve">Русская и зарубежная музыкальная культура </w:t>
      </w:r>
      <w:r>
        <w:t>XX</w:t>
      </w:r>
      <w:r>
        <w:rPr>
          <w:lang w:val="ru-RU"/>
        </w:rPr>
        <w:t xml:space="preserve"> в.</w:t>
      </w:r>
    </w:p>
    <w:p w14:paraId="1A37AC21" w14:textId="77777777" w:rsidR="003E690A" w:rsidRDefault="00F87737">
      <w:pPr>
        <w:jc w:val="both"/>
        <w:rPr>
          <w:lang w:val="ru-RU"/>
        </w:rPr>
      </w:pPr>
      <w:r>
        <w:rPr>
          <w:lang w:val="ru-RU"/>
        </w:rPr>
        <w:t>Знакомство с творчеством всемирно известных отечественных композиторов (И.Ф.</w:t>
      </w:r>
      <w:r>
        <w:t> </w:t>
      </w:r>
      <w:r>
        <w:rPr>
          <w:lang w:val="ru-RU"/>
        </w:rPr>
        <w:t>Стравинский, С.С. Прокофьев, Д.Д. Шостакович, Г.В. Свиридов, Р.</w:t>
      </w:r>
      <w:r>
        <w:t> </w:t>
      </w:r>
      <w:r>
        <w:rPr>
          <w:lang w:val="ru-RU"/>
        </w:rPr>
        <w:t>Щедрин, А.И.</w:t>
      </w:r>
      <w:r>
        <w:t> </w:t>
      </w:r>
      <w:r>
        <w:rPr>
          <w:lang w:val="ru-RU"/>
        </w:rPr>
        <w:t>Хачатурян, А.Г. Шнитке) и зарубежных композиторов ХХ столетия (К.</w:t>
      </w:r>
      <w:r>
        <w:t> </w:t>
      </w:r>
      <w:r>
        <w:rPr>
          <w:lang w:val="ru-RU"/>
        </w:rPr>
        <w:t>Дебюсси, К.</w:t>
      </w:r>
      <w:r>
        <w:t> </w:t>
      </w:r>
      <w:r>
        <w:rPr>
          <w:lang w:val="ru-RU"/>
        </w:rPr>
        <w:t>Орф, М.</w:t>
      </w:r>
      <w:r>
        <w:t> </w:t>
      </w:r>
      <w:r>
        <w:rPr>
          <w:lang w:val="ru-RU"/>
        </w:rPr>
        <w:t>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64D3388A" w14:textId="77777777" w:rsidR="003E690A" w:rsidRDefault="00F87737">
      <w:pPr>
        <w:jc w:val="both"/>
        <w:rPr>
          <w:lang w:val="ru-RU"/>
        </w:rPr>
      </w:pPr>
      <w:r>
        <w:rPr>
          <w:lang w:val="ru-RU"/>
        </w:rPr>
        <w:t>Современная музыкальная жизнь</w:t>
      </w:r>
    </w:p>
    <w:p w14:paraId="162CFC13" w14:textId="77777777" w:rsidR="003E690A" w:rsidRDefault="00F87737">
      <w:pPr>
        <w:jc w:val="both"/>
        <w:rPr>
          <w:lang w:val="ru-RU"/>
        </w:rPr>
      </w:pPr>
      <w:r>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t> </w:t>
      </w:r>
      <w:r>
        <w:rPr>
          <w:lang w:val="ru-RU"/>
        </w:rPr>
        <w:t>Шаляпин, Д.Ф.</w:t>
      </w:r>
      <w:r>
        <w:t> </w:t>
      </w:r>
      <w:r>
        <w:rPr>
          <w:lang w:val="ru-RU"/>
        </w:rPr>
        <w:t>Ойстрах, А.В.</w:t>
      </w:r>
      <w:r>
        <w:t> </w:t>
      </w:r>
      <w:r>
        <w:rPr>
          <w:lang w:val="ru-RU"/>
        </w:rPr>
        <w:t>Свешников; Д.А.</w:t>
      </w:r>
      <w:r>
        <w:t> </w:t>
      </w:r>
      <w:r>
        <w:rPr>
          <w:lang w:val="ru-RU"/>
        </w:rPr>
        <w:t>Хворостовский, А.Ю.</w:t>
      </w:r>
      <w:r>
        <w:t> </w:t>
      </w:r>
      <w:r>
        <w:rPr>
          <w:lang w:val="ru-RU"/>
        </w:rPr>
        <w:t>Нетребко, В.Т.</w:t>
      </w:r>
      <w:r>
        <w:t> </w:t>
      </w:r>
      <w:r>
        <w:rPr>
          <w:lang w:val="ru-RU"/>
        </w:rPr>
        <w:t>Спиваков, Н.Л.</w:t>
      </w:r>
      <w:r>
        <w:t> </w:t>
      </w:r>
      <w:r>
        <w:rPr>
          <w:lang w:val="ru-RU"/>
        </w:rPr>
        <w:t>Луганский, Д.Л.</w:t>
      </w:r>
      <w:r>
        <w:t> </w:t>
      </w:r>
      <w:r>
        <w:rPr>
          <w:lang w:val="ru-RU"/>
        </w:rPr>
        <w:t>Мацуев и др.) и зарубежных исполнителей (Э. Карузо, М. Каллас; Л.</w:t>
      </w:r>
      <w:r>
        <w:t> </w:t>
      </w:r>
      <w:r>
        <w:rPr>
          <w:lang w:val="ru-RU"/>
        </w:rPr>
        <w:t>Паваротти, М.</w:t>
      </w:r>
      <w:r>
        <w:t> </w:t>
      </w:r>
      <w:r>
        <w:rPr>
          <w:lang w:val="ru-RU"/>
        </w:rPr>
        <w:t>Кабалье, В.</w:t>
      </w:r>
      <w:r>
        <w:t> </w:t>
      </w:r>
      <w:r>
        <w:rPr>
          <w:lang w:val="ru-RU"/>
        </w:rPr>
        <w:t>Клиберн, В.</w:t>
      </w:r>
      <w:r>
        <w:t> </w:t>
      </w:r>
      <w:r>
        <w:rPr>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56CF14A1" w14:textId="77777777" w:rsidR="003E690A" w:rsidRDefault="00F87737">
      <w:pPr>
        <w:jc w:val="both"/>
        <w:rPr>
          <w:lang w:val="ru-RU"/>
        </w:rPr>
      </w:pPr>
      <w:r>
        <w:rPr>
          <w:lang w:val="ru-RU"/>
        </w:rPr>
        <w:t>Значение музыки в жизни человека</w:t>
      </w:r>
    </w:p>
    <w:p w14:paraId="61575960" w14:textId="77777777" w:rsidR="003E690A" w:rsidRDefault="00F87737">
      <w:pPr>
        <w:jc w:val="both"/>
        <w:rPr>
          <w:lang w:val="ru-RU"/>
        </w:rPr>
      </w:pPr>
      <w:r>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6F0C9F80" w14:textId="77777777" w:rsidR="003E690A" w:rsidRDefault="00F87737">
      <w:pPr>
        <w:jc w:val="both"/>
        <w:rPr>
          <w:lang w:val="ru-RU"/>
        </w:rPr>
      </w:pPr>
      <w:r>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524FD35B" w14:textId="77777777" w:rsidR="003E690A" w:rsidRDefault="00F87737">
      <w:pPr>
        <w:jc w:val="both"/>
        <w:rPr>
          <w:lang w:val="ru-RU"/>
        </w:rPr>
      </w:pPr>
      <w:bookmarkStart w:id="133" w:name="_Toc409691715"/>
      <w:r>
        <w:rPr>
          <w:lang w:val="ru-RU"/>
        </w:rPr>
        <w:t>Ч.</w:t>
      </w:r>
      <w:r>
        <w:t> </w:t>
      </w:r>
      <w:r>
        <w:rPr>
          <w:lang w:val="ru-RU"/>
        </w:rPr>
        <w:t>Айвз. «Космический пейзаж».</w:t>
      </w:r>
    </w:p>
    <w:p w14:paraId="5B6C2C97" w14:textId="77777777" w:rsidR="003E690A" w:rsidRDefault="00F87737">
      <w:pPr>
        <w:jc w:val="both"/>
        <w:rPr>
          <w:lang w:val="ru-RU"/>
        </w:rPr>
      </w:pPr>
      <w:r>
        <w:rPr>
          <w:lang w:val="ru-RU"/>
        </w:rPr>
        <w:t>Г.</w:t>
      </w:r>
      <w:r>
        <w:t> </w:t>
      </w:r>
      <w:r>
        <w:rPr>
          <w:lang w:val="ru-RU"/>
        </w:rPr>
        <w:t>Аллегри. «Мизерере» («Помилуй»).</w:t>
      </w:r>
    </w:p>
    <w:p w14:paraId="5FF77139" w14:textId="77777777" w:rsidR="003E690A" w:rsidRDefault="00F87737">
      <w:pPr>
        <w:jc w:val="both"/>
        <w:rPr>
          <w:lang w:val="ru-RU"/>
        </w:rPr>
      </w:pPr>
      <w:r>
        <w:rPr>
          <w:lang w:val="ru-RU"/>
        </w:rPr>
        <w:t>Американский народный блюз «Роллем Пит» и «Город Нью-Йорк» (обр. Дж. Сильвермена, перевод С.</w:t>
      </w:r>
      <w:r>
        <w:t> </w:t>
      </w:r>
      <w:r>
        <w:rPr>
          <w:lang w:val="ru-RU"/>
        </w:rPr>
        <w:t>Болотина).</w:t>
      </w:r>
    </w:p>
    <w:p w14:paraId="32BF85C7" w14:textId="77777777" w:rsidR="003E690A" w:rsidRDefault="00F87737">
      <w:pPr>
        <w:jc w:val="both"/>
        <w:rPr>
          <w:lang w:val="ru-RU"/>
        </w:rPr>
      </w:pPr>
      <w:r>
        <w:rPr>
          <w:lang w:val="ru-RU"/>
        </w:rPr>
        <w:t>Л. Армстронг. «Блюз Западной окраины».</w:t>
      </w:r>
    </w:p>
    <w:p w14:paraId="787BF69C" w14:textId="77777777" w:rsidR="003E690A" w:rsidRDefault="00F87737">
      <w:pPr>
        <w:jc w:val="both"/>
        <w:rPr>
          <w:lang w:val="ru-RU"/>
        </w:rPr>
      </w:pPr>
      <w:r>
        <w:rPr>
          <w:lang w:val="ru-RU"/>
        </w:rPr>
        <w:lastRenderedPageBreak/>
        <w:t>Э. Артемьев. «Мозаика».</w:t>
      </w:r>
    </w:p>
    <w:p w14:paraId="46B0BE46" w14:textId="77777777" w:rsidR="003E690A" w:rsidRDefault="00F87737">
      <w:pPr>
        <w:jc w:val="both"/>
        <w:rPr>
          <w:lang w:val="ru-RU"/>
        </w:rPr>
      </w:pPr>
      <w:r>
        <w:rPr>
          <w:lang w:val="ru-RU"/>
        </w:rPr>
        <w:t>И. Бах. Маленькая прелюдия для органа соль минор (обр. для ф-но Д.Б.</w:t>
      </w:r>
      <w:r>
        <w:t> </w:t>
      </w:r>
      <w:r>
        <w:rPr>
          <w:lang w:val="ru-RU"/>
        </w:rPr>
        <w:t xml:space="preserve">Кабалевского). Токката и фуга ре минор для органа. Органная фуга соль минор. Органная фуга ля минор. Прелюдия до мажор (ХТК, том </w:t>
      </w:r>
      <w:r>
        <w:t>Ι</w:t>
      </w:r>
      <w:r>
        <w:rPr>
          <w:lang w:val="ru-RU"/>
        </w:rPr>
        <w:t xml:space="preserve">). Фуга ре диез минор (ХТК, том </w:t>
      </w:r>
      <w:r>
        <w:t>Ι</w:t>
      </w:r>
      <w:r>
        <w:rPr>
          <w:lang w:val="ru-RU"/>
        </w:rPr>
        <w:t>). Итальянский концерт. Прелюдия № 8 ми минор («12 маленьких прелюдий для начинающих»). Высокая месса си минор (хор «</w:t>
      </w:r>
      <w:r>
        <w:t>Kirie</w:t>
      </w:r>
      <w:r>
        <w:rPr>
          <w:lang w:val="ru-RU"/>
        </w:rPr>
        <w:t>» (№ 1), хор «</w:t>
      </w:r>
      <w:r>
        <w:t>Gloria</w:t>
      </w:r>
      <w:r>
        <w:rPr>
          <w:lang w:val="ru-RU"/>
        </w:rPr>
        <w:t>» (№</w:t>
      </w:r>
      <w:r>
        <w:t> </w:t>
      </w:r>
      <w:r>
        <w:rPr>
          <w:lang w:val="ru-RU"/>
        </w:rPr>
        <w:t>4), ария альта «</w:t>
      </w:r>
      <w:r>
        <w:t>Agnus</w:t>
      </w:r>
      <w:r>
        <w:rPr>
          <w:lang w:val="ru-RU"/>
        </w:rPr>
        <w:t xml:space="preserve"> </w:t>
      </w:r>
      <w:r>
        <w:t>Dei</w:t>
      </w:r>
      <w:r>
        <w:rPr>
          <w:lang w:val="ru-RU"/>
        </w:rPr>
        <w:t>» (№ 23), хор «</w:t>
      </w:r>
      <w:r>
        <w:t>Sanctus</w:t>
      </w:r>
      <w:r>
        <w:rPr>
          <w:lang w:val="ru-RU"/>
        </w:rPr>
        <w:t>» (№</w:t>
      </w:r>
      <w:r>
        <w:t> </w:t>
      </w:r>
      <w:r>
        <w:rPr>
          <w:lang w:val="ru-RU"/>
        </w:rPr>
        <w:t>20)). Оратория «Страсти по Матфею» (ария альта № 47). Сюита № 2 (7 часть «Шутка»). И.</w:t>
      </w:r>
      <w:r>
        <w:t> </w:t>
      </w:r>
      <w:r>
        <w:rPr>
          <w:lang w:val="ru-RU"/>
        </w:rPr>
        <w:t>Бах-Ф. Бузони. Чакона из Партиты № 2 для скрипки соло.</w:t>
      </w:r>
    </w:p>
    <w:p w14:paraId="05806A29" w14:textId="77777777" w:rsidR="003E690A" w:rsidRDefault="00F87737">
      <w:pPr>
        <w:jc w:val="both"/>
        <w:rPr>
          <w:lang w:val="ru-RU"/>
        </w:rPr>
      </w:pPr>
      <w:r>
        <w:rPr>
          <w:lang w:val="ru-RU"/>
        </w:rPr>
        <w:t>И. Бах-Ш. Гуно. «</w:t>
      </w:r>
      <w:r>
        <w:t>Ave</w:t>
      </w:r>
      <w:r>
        <w:rPr>
          <w:lang w:val="ru-RU"/>
        </w:rPr>
        <w:t xml:space="preserve"> </w:t>
      </w:r>
      <w:r>
        <w:t>Maria</w:t>
      </w:r>
      <w:r>
        <w:rPr>
          <w:lang w:val="ru-RU"/>
        </w:rPr>
        <w:t>».</w:t>
      </w:r>
    </w:p>
    <w:p w14:paraId="2A755B7F" w14:textId="77777777" w:rsidR="003E690A" w:rsidRDefault="00F87737">
      <w:pPr>
        <w:jc w:val="both"/>
        <w:rPr>
          <w:lang w:val="ru-RU"/>
        </w:rPr>
      </w:pPr>
      <w:r>
        <w:rPr>
          <w:lang w:val="ru-RU"/>
        </w:rPr>
        <w:t>М. Березовский. Хоровой концерт «Не отвержи мене во время старости».</w:t>
      </w:r>
    </w:p>
    <w:p w14:paraId="7343DE3E" w14:textId="77777777" w:rsidR="003E690A" w:rsidRDefault="00F87737">
      <w:pPr>
        <w:jc w:val="both"/>
        <w:rPr>
          <w:lang w:val="ru-RU"/>
        </w:rPr>
      </w:pPr>
      <w:r>
        <w:rPr>
          <w:lang w:val="ru-RU"/>
        </w:rPr>
        <w:t>Л. Бернстайн. Мюзикл «Вестсайдская история» (песня Тони «Мария!», песня и танец девушек «Америка», дуэт Тони и Марии, сцена драки).</w:t>
      </w:r>
    </w:p>
    <w:p w14:paraId="0DB1D8D4" w14:textId="77777777" w:rsidR="003E690A" w:rsidRDefault="00F87737">
      <w:pPr>
        <w:jc w:val="both"/>
        <w:rPr>
          <w:lang w:val="ru-RU"/>
        </w:rPr>
      </w:pPr>
      <w:r>
        <w:rPr>
          <w:lang w:val="ru-RU"/>
        </w:rPr>
        <w:t xml:space="preserve">Л. Бетховен. Симфония № 5. Соната № 7 (экспозиция </w:t>
      </w:r>
      <w:r>
        <w:t>Ι</w:t>
      </w:r>
      <w:r>
        <w:rPr>
          <w:lang w:val="ru-RU"/>
        </w:rPr>
        <w:t xml:space="preserve"> части). Соната № 8 («Патетическая»). Соната № 14 («Лунная»). Соната № 20 (</w:t>
      </w:r>
      <w:r>
        <w:t>ΙΙ</w:t>
      </w:r>
      <w:r>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t>ΙΙ</w:t>
      </w:r>
      <w:r>
        <w:rPr>
          <w:lang w:val="ru-RU"/>
        </w:rPr>
        <w:t xml:space="preserve"> части). Музыка к трагедии И. Гете «Эгмонт» (Увертюра. Песня Клерхен). Шотландская песня «Верный Джонни».</w:t>
      </w:r>
    </w:p>
    <w:p w14:paraId="7AD7EA7E" w14:textId="77777777" w:rsidR="003E690A" w:rsidRDefault="00F87737">
      <w:pPr>
        <w:jc w:val="both"/>
        <w:rPr>
          <w:lang w:val="ru-RU"/>
        </w:rPr>
      </w:pPr>
      <w:r>
        <w:rPr>
          <w:lang w:val="ru-RU"/>
        </w:rPr>
        <w:t xml:space="preserve">Ж. Бизе. Опера «Кармен» (фрагменты:Увертюра, Хабанера из </w:t>
      </w:r>
      <w:r>
        <w:t>I</w:t>
      </w:r>
      <w:r>
        <w:rPr>
          <w:lang w:val="ru-RU"/>
        </w:rPr>
        <w:t xml:space="preserve"> д., Сегедилья, Сцена гадания).</w:t>
      </w:r>
    </w:p>
    <w:p w14:paraId="484BEDCB" w14:textId="77777777" w:rsidR="003E690A" w:rsidRDefault="00F87737">
      <w:pPr>
        <w:jc w:val="both"/>
        <w:rPr>
          <w:lang w:val="ru-RU"/>
        </w:rPr>
      </w:pPr>
      <w:r>
        <w:rPr>
          <w:lang w:val="ru-RU"/>
        </w:rPr>
        <w:t>Ж.</w:t>
      </w:r>
      <w:r>
        <w:t> </w:t>
      </w:r>
      <w:r>
        <w:rPr>
          <w:lang w:val="ru-RU"/>
        </w:rPr>
        <w:t>Бизе-Р.</w:t>
      </w:r>
      <w:r>
        <w:t> </w:t>
      </w:r>
      <w:r>
        <w:rPr>
          <w:lang w:val="ru-RU"/>
        </w:rPr>
        <w:t>Щедрин. Балет «Кармен-сюита» (Вступление (№</w:t>
      </w:r>
      <w:r>
        <w:t> </w:t>
      </w:r>
      <w:r>
        <w:rPr>
          <w:lang w:val="ru-RU"/>
        </w:rPr>
        <w:t>1). Танец (№</w:t>
      </w:r>
      <w:r>
        <w:t> </w:t>
      </w:r>
      <w:r>
        <w:rPr>
          <w:lang w:val="ru-RU"/>
        </w:rPr>
        <w:t>2) Развод караула (№</w:t>
      </w:r>
      <w:r>
        <w:t> </w:t>
      </w:r>
      <w:r>
        <w:rPr>
          <w:lang w:val="ru-RU"/>
        </w:rPr>
        <w:t>4). Выход Кармен и Хабанера (№</w:t>
      </w:r>
      <w:r>
        <w:t> </w:t>
      </w:r>
      <w:r>
        <w:rPr>
          <w:lang w:val="ru-RU"/>
        </w:rPr>
        <w:t>5). Вторая интермеццо (№</w:t>
      </w:r>
      <w:r>
        <w:t> </w:t>
      </w:r>
      <w:r>
        <w:rPr>
          <w:lang w:val="ru-RU"/>
        </w:rPr>
        <w:t>7). Болеро (№</w:t>
      </w:r>
      <w:r>
        <w:t> </w:t>
      </w:r>
      <w:r>
        <w:rPr>
          <w:lang w:val="ru-RU"/>
        </w:rPr>
        <w:t>8). Тореро (№</w:t>
      </w:r>
      <w:r>
        <w:t> </w:t>
      </w:r>
      <w:r>
        <w:rPr>
          <w:lang w:val="ru-RU"/>
        </w:rPr>
        <w:t>9). Тореро и Кармен (№</w:t>
      </w:r>
      <w:r>
        <w:t> </w:t>
      </w:r>
      <w:r>
        <w:rPr>
          <w:lang w:val="ru-RU"/>
        </w:rPr>
        <w:t>10). Адажио (№</w:t>
      </w:r>
      <w:r>
        <w:t> </w:t>
      </w:r>
      <w:r>
        <w:rPr>
          <w:lang w:val="ru-RU"/>
        </w:rPr>
        <w:t>11). Гадание (№</w:t>
      </w:r>
      <w:r>
        <w:t> </w:t>
      </w:r>
      <w:r>
        <w:rPr>
          <w:lang w:val="ru-RU"/>
        </w:rPr>
        <w:t>12). Финал (№</w:t>
      </w:r>
      <w:r>
        <w:t> </w:t>
      </w:r>
      <w:r>
        <w:rPr>
          <w:lang w:val="ru-RU"/>
        </w:rPr>
        <w:t xml:space="preserve">13). </w:t>
      </w:r>
    </w:p>
    <w:p w14:paraId="23EE4EB4" w14:textId="77777777" w:rsidR="003E690A" w:rsidRDefault="00F87737">
      <w:pPr>
        <w:jc w:val="both"/>
        <w:rPr>
          <w:lang w:val="ru-RU"/>
        </w:rPr>
      </w:pPr>
      <w:r>
        <w:rPr>
          <w:lang w:val="ru-RU"/>
        </w:rPr>
        <w:t>А.</w:t>
      </w:r>
      <w:r>
        <w:t> </w:t>
      </w:r>
      <w:r>
        <w:rPr>
          <w:lang w:val="ru-RU"/>
        </w:rPr>
        <w:t xml:space="preserve">Бородин. Квартет № 2 (Ноктюрн, </w:t>
      </w:r>
      <w:r>
        <w:t>III</w:t>
      </w:r>
      <w:r>
        <w:rPr>
          <w:lang w:val="ru-RU"/>
        </w:rPr>
        <w:t xml:space="preserve"> ч.). Симфония № 2 «Богатырская» (экспозиция, </w:t>
      </w:r>
      <w:r>
        <w:t>Ι</w:t>
      </w:r>
      <w:r>
        <w:rPr>
          <w:lang w:val="ru-RU"/>
        </w:rPr>
        <w:t xml:space="preserve"> ч.). Опера «Князь Игорь» (Хор из пролога «Солнцу красному слава!», Ария Князя Игоря из </w:t>
      </w:r>
      <w:r>
        <w:t>II</w:t>
      </w:r>
      <w:r>
        <w:rPr>
          <w:lang w:val="ru-RU"/>
        </w:rPr>
        <w:t xml:space="preserve"> д., Половецкая пляска с хором из </w:t>
      </w:r>
      <w:r>
        <w:t>II</w:t>
      </w:r>
      <w:r>
        <w:rPr>
          <w:lang w:val="ru-RU"/>
        </w:rPr>
        <w:t xml:space="preserve"> д., Плач Ярославны из </w:t>
      </w:r>
      <w:r>
        <w:t>IV</w:t>
      </w:r>
      <w:r>
        <w:rPr>
          <w:lang w:val="ru-RU"/>
        </w:rPr>
        <w:t xml:space="preserve"> д.).</w:t>
      </w:r>
    </w:p>
    <w:p w14:paraId="084E0D96" w14:textId="77777777" w:rsidR="003E690A" w:rsidRDefault="00F87737">
      <w:pPr>
        <w:jc w:val="both"/>
        <w:rPr>
          <w:lang w:val="ru-RU"/>
        </w:rPr>
      </w:pPr>
      <w:r>
        <w:rPr>
          <w:lang w:val="ru-RU"/>
        </w:rPr>
        <w:t>Д. Бортнянский. Херувимская песня №</w:t>
      </w:r>
      <w:r>
        <w:t> </w:t>
      </w:r>
      <w:r>
        <w:rPr>
          <w:lang w:val="ru-RU"/>
        </w:rPr>
        <w:t>7. «Слава Отцу и Сыну и Святому Духу».</w:t>
      </w:r>
    </w:p>
    <w:p w14:paraId="356BDDD4" w14:textId="77777777" w:rsidR="003E690A" w:rsidRDefault="00F87737">
      <w:pPr>
        <w:jc w:val="both"/>
        <w:rPr>
          <w:lang w:val="ru-RU"/>
        </w:rPr>
      </w:pPr>
      <w:r>
        <w:rPr>
          <w:lang w:val="ru-RU"/>
        </w:rPr>
        <w:t>Ж. Брель. Вальс.</w:t>
      </w:r>
    </w:p>
    <w:p w14:paraId="0629D98C" w14:textId="77777777" w:rsidR="003E690A" w:rsidRDefault="00F87737">
      <w:pPr>
        <w:jc w:val="both"/>
        <w:rPr>
          <w:lang w:val="ru-RU"/>
        </w:rPr>
      </w:pPr>
      <w:r>
        <w:rPr>
          <w:lang w:val="ru-RU"/>
        </w:rPr>
        <w:t>Дж. Верди. Опера «Риголетто» (Песенка Герцога, Финал).</w:t>
      </w:r>
    </w:p>
    <w:p w14:paraId="0E8B86EF" w14:textId="77777777" w:rsidR="003E690A" w:rsidRDefault="00F87737">
      <w:pPr>
        <w:jc w:val="both"/>
        <w:rPr>
          <w:lang w:val="ru-RU"/>
        </w:rPr>
      </w:pPr>
      <w:r>
        <w:rPr>
          <w:lang w:val="ru-RU"/>
        </w:rPr>
        <w:t>А. Вивальди. Цикл концертов для скрипки соло, струнного квинтета, органа и чембало «Времена года» («Весна», «Зима»).</w:t>
      </w:r>
    </w:p>
    <w:p w14:paraId="19C445B6" w14:textId="77777777" w:rsidR="003E690A" w:rsidRDefault="00F87737">
      <w:pPr>
        <w:jc w:val="both"/>
        <w:rPr>
          <w:lang w:val="ru-RU"/>
        </w:rPr>
      </w:pPr>
      <w:r>
        <w:rPr>
          <w:lang w:val="ru-RU"/>
        </w:rPr>
        <w:t>Э. Вила Лобос. «Бразильская бахиана» №</w:t>
      </w:r>
      <w:r>
        <w:t> </w:t>
      </w:r>
      <w:r>
        <w:rPr>
          <w:lang w:val="ru-RU"/>
        </w:rPr>
        <w:t>5 (ария для сопрано и виолончелей).</w:t>
      </w:r>
    </w:p>
    <w:p w14:paraId="19B30427" w14:textId="77777777" w:rsidR="003E690A" w:rsidRDefault="00F87737">
      <w:pPr>
        <w:jc w:val="both"/>
        <w:rPr>
          <w:lang w:val="ru-RU"/>
        </w:rPr>
      </w:pPr>
      <w:r>
        <w:rPr>
          <w:lang w:val="ru-RU"/>
        </w:rPr>
        <w:t>А. Варламов. «Горные вершины» (сл. М. Лермонтова). «Красный сарафан» (сл. Г. Цыганова).</w:t>
      </w:r>
    </w:p>
    <w:p w14:paraId="03B30604" w14:textId="77777777" w:rsidR="003E690A" w:rsidRDefault="00F87737">
      <w:pPr>
        <w:jc w:val="both"/>
        <w:rPr>
          <w:lang w:val="ru-RU"/>
        </w:rPr>
      </w:pPr>
      <w:r>
        <w:rPr>
          <w:lang w:val="ru-RU"/>
        </w:rPr>
        <w:t>В. Гаврилин «Перезвоны». По прочтении В.</w:t>
      </w:r>
      <w:r>
        <w:t> </w:t>
      </w:r>
      <w:r>
        <w:rPr>
          <w:lang w:val="ru-RU"/>
        </w:rPr>
        <w:t>Шукшина (симфония-действо для солистов, хора, гобоя и ударных): «Весело на душе» (№</w:t>
      </w:r>
      <w:r>
        <w:t> </w:t>
      </w:r>
      <w:r>
        <w:rPr>
          <w:lang w:val="ru-RU"/>
        </w:rPr>
        <w:t>1), «Смерть разбойника» (№</w:t>
      </w:r>
      <w:r>
        <w:t> </w:t>
      </w:r>
      <w:r>
        <w:rPr>
          <w:lang w:val="ru-RU"/>
        </w:rPr>
        <w:t>2), «Ерунда» (№</w:t>
      </w:r>
      <w:r>
        <w:t> </w:t>
      </w:r>
      <w:r>
        <w:rPr>
          <w:lang w:val="ru-RU"/>
        </w:rPr>
        <w:t>4), «Ти-ри-ри» (№</w:t>
      </w:r>
      <w:r>
        <w:t> </w:t>
      </w:r>
      <w:r>
        <w:rPr>
          <w:lang w:val="ru-RU"/>
        </w:rPr>
        <w:t>8), «Вечерняя музыка» (№ 10), «Молитва» (№ 17). Вокальный цикл «Времена года» («Весна», «Осень»).</w:t>
      </w:r>
    </w:p>
    <w:p w14:paraId="05FA83A0" w14:textId="77777777" w:rsidR="003E690A" w:rsidRDefault="00F87737">
      <w:pPr>
        <w:jc w:val="both"/>
        <w:rPr>
          <w:lang w:val="ru-RU"/>
        </w:rPr>
      </w:pPr>
      <w:r>
        <w:rPr>
          <w:lang w:val="ru-RU"/>
        </w:rPr>
        <w:t xml:space="preserve">Й. Гайдн. Симфония № 103 («С тремоло литавр»). </w:t>
      </w:r>
      <w:r>
        <w:t>I</w:t>
      </w:r>
      <w:r>
        <w:rPr>
          <w:lang w:val="ru-RU"/>
        </w:rPr>
        <w:t xml:space="preserve"> часть, </w:t>
      </w:r>
      <w:r>
        <w:t>IV</w:t>
      </w:r>
      <w:r>
        <w:rPr>
          <w:lang w:val="ru-RU"/>
        </w:rPr>
        <w:t xml:space="preserve"> часть. </w:t>
      </w:r>
    </w:p>
    <w:p w14:paraId="76983F21" w14:textId="77777777" w:rsidR="003E690A" w:rsidRDefault="00F87737">
      <w:pPr>
        <w:jc w:val="both"/>
        <w:rPr>
          <w:lang w:val="ru-RU"/>
        </w:rPr>
      </w:pPr>
      <w:r>
        <w:rPr>
          <w:lang w:val="ru-RU"/>
        </w:rPr>
        <w:t>Г. Гендель. Пассакалия из сюиты соль минор. Хор «Аллилуйя» (№</w:t>
      </w:r>
      <w:r>
        <w:t> </w:t>
      </w:r>
      <w:r>
        <w:rPr>
          <w:lang w:val="ru-RU"/>
        </w:rPr>
        <w:t>44) из оратории «Мессия».</w:t>
      </w:r>
    </w:p>
    <w:p w14:paraId="49BAC30F" w14:textId="77777777" w:rsidR="003E690A" w:rsidRDefault="00F87737">
      <w:pPr>
        <w:jc w:val="both"/>
        <w:rPr>
          <w:lang w:val="ru-RU"/>
        </w:rPr>
      </w:pPr>
      <w:r>
        <w:rPr>
          <w:lang w:val="ru-RU"/>
        </w:rPr>
        <w:t xml:space="preserve">Дж. Гершвин. Опера «Порги и Бесс» (Колыбельная Клары из </w:t>
      </w:r>
      <w:r>
        <w:t>I</w:t>
      </w:r>
      <w:r>
        <w:rPr>
          <w:lang w:val="ru-RU"/>
        </w:rPr>
        <w:t xml:space="preserve"> д., Песня Порги из </w:t>
      </w:r>
      <w:r>
        <w:t>II</w:t>
      </w:r>
      <w:r>
        <w:rPr>
          <w:lang w:val="ru-RU"/>
        </w:rPr>
        <w:t xml:space="preserve"> д., Дуэт Порги и Бесс из </w:t>
      </w:r>
      <w:r>
        <w:t>II</w:t>
      </w:r>
      <w:r>
        <w:rPr>
          <w:lang w:val="ru-RU"/>
        </w:rPr>
        <w:t xml:space="preserve"> д., Песенка Спортинг Лайфа из </w:t>
      </w:r>
      <w:r>
        <w:t>II</w:t>
      </w:r>
      <w:r>
        <w:rPr>
          <w:lang w:val="ru-RU"/>
        </w:rPr>
        <w:t xml:space="preserve"> д.). Концерт для ф-но с оркестром (</w:t>
      </w:r>
      <w:r>
        <w:t>Ι</w:t>
      </w:r>
      <w:r>
        <w:rPr>
          <w:lang w:val="ru-RU"/>
        </w:rPr>
        <w:t xml:space="preserve"> часть). Рапсодия в блюзовых тонах. «Любимый мой» (сл. А. Гершвина, русский текст Т.</w:t>
      </w:r>
      <w:r>
        <w:t> </w:t>
      </w:r>
      <w:r>
        <w:rPr>
          <w:lang w:val="ru-RU"/>
        </w:rPr>
        <w:t>Сикорской).</w:t>
      </w:r>
    </w:p>
    <w:p w14:paraId="1CD9E9D9" w14:textId="77777777" w:rsidR="003E690A" w:rsidRDefault="00F87737">
      <w:pPr>
        <w:jc w:val="both"/>
        <w:rPr>
          <w:lang w:val="ru-RU"/>
        </w:rPr>
      </w:pPr>
      <w:r>
        <w:rPr>
          <w:lang w:val="ru-RU"/>
        </w:rPr>
        <w:t xml:space="preserve">М. Глинка. Опера «Иван Сусанин» (Рондо Антониды из </w:t>
      </w:r>
      <w:r>
        <w:t>I</w:t>
      </w:r>
      <w:r>
        <w:rPr>
          <w:lang w:val="ru-RU"/>
        </w:rPr>
        <w:t xml:space="preserve"> д., хор «Разгулялися, разливалися», романс Антониды, Полонез, Краковяк, Мазурка из </w:t>
      </w:r>
      <w:r>
        <w:t>II</w:t>
      </w:r>
      <w:r>
        <w:rPr>
          <w:lang w:val="ru-RU"/>
        </w:rPr>
        <w:t xml:space="preserve"> д., Песня Вани из </w:t>
      </w:r>
      <w:r>
        <w:t>III</w:t>
      </w:r>
      <w:r>
        <w:rPr>
          <w:lang w:val="ru-RU"/>
        </w:rPr>
        <w:t xml:space="preserve"> д., Хор поляков из </w:t>
      </w:r>
      <w:r>
        <w:t>IV</w:t>
      </w:r>
      <w:r>
        <w:rPr>
          <w:lang w:val="ru-RU"/>
        </w:rPr>
        <w:t xml:space="preserve"> д., Ария Сусанина из </w:t>
      </w:r>
      <w:r>
        <w:t>IV</w:t>
      </w:r>
      <w:r>
        <w:rPr>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t> </w:t>
      </w:r>
      <w:r>
        <w:rPr>
          <w:lang w:val="ru-RU"/>
        </w:rPr>
        <w:t>Кукольника).</w:t>
      </w:r>
    </w:p>
    <w:p w14:paraId="6EECE3AD" w14:textId="77777777" w:rsidR="003E690A" w:rsidRDefault="00F87737">
      <w:pPr>
        <w:jc w:val="both"/>
        <w:rPr>
          <w:lang w:val="ru-RU"/>
        </w:rPr>
      </w:pPr>
      <w:r>
        <w:rPr>
          <w:lang w:val="ru-RU"/>
        </w:rPr>
        <w:t>М. Глинка-М. Балакирев. «Жаворонок» (фортепианная пьеса).</w:t>
      </w:r>
    </w:p>
    <w:p w14:paraId="10E74662" w14:textId="77777777" w:rsidR="003E690A" w:rsidRDefault="00F87737">
      <w:pPr>
        <w:jc w:val="both"/>
        <w:rPr>
          <w:lang w:val="ru-RU"/>
        </w:rPr>
      </w:pPr>
      <w:r>
        <w:rPr>
          <w:lang w:val="ru-RU"/>
        </w:rPr>
        <w:t>К. Глюк. Опера «Орфей и Эвридика» (хор «Струн золотых напев», Мелодия, Хор фурий).</w:t>
      </w:r>
    </w:p>
    <w:p w14:paraId="1383CBAF" w14:textId="77777777" w:rsidR="003E690A" w:rsidRDefault="00F87737">
      <w:pPr>
        <w:jc w:val="both"/>
        <w:rPr>
          <w:lang w:val="ru-RU"/>
        </w:rPr>
      </w:pPr>
      <w:r>
        <w:rPr>
          <w:lang w:val="ru-RU"/>
        </w:rPr>
        <w:t xml:space="preserve">Э. Григ. Музыка к драме Г. Ибсена «Пер Гюнт» (Песня Сольвейг, «Смерть Озе»). Соната </w:t>
      </w:r>
      <w:r>
        <w:rPr>
          <w:lang w:val="ru-RU"/>
        </w:rPr>
        <w:lastRenderedPageBreak/>
        <w:t>для виолончели и фортепиано» (</w:t>
      </w:r>
      <w:r>
        <w:t>Ι</w:t>
      </w:r>
      <w:r>
        <w:rPr>
          <w:lang w:val="ru-RU"/>
        </w:rPr>
        <w:t xml:space="preserve"> часть).</w:t>
      </w:r>
    </w:p>
    <w:p w14:paraId="4229C740" w14:textId="77777777" w:rsidR="003E690A" w:rsidRDefault="00F87737">
      <w:pPr>
        <w:jc w:val="both"/>
        <w:rPr>
          <w:lang w:val="ru-RU"/>
        </w:rPr>
      </w:pPr>
      <w:r>
        <w:rPr>
          <w:lang w:val="ru-RU"/>
        </w:rPr>
        <w:t>А. Гурилев. «Домик-крошечка» (сл. С. Любецкого). «Вьется ласточка сизокрылая» (сл. Н. Грекова). «Колокольчик» (сл. И. Макарова).</w:t>
      </w:r>
    </w:p>
    <w:p w14:paraId="57CDB173" w14:textId="77777777" w:rsidR="003E690A" w:rsidRDefault="00F87737">
      <w:pPr>
        <w:jc w:val="both"/>
        <w:rPr>
          <w:lang w:val="ru-RU"/>
        </w:rPr>
      </w:pPr>
      <w:r>
        <w:rPr>
          <w:lang w:val="ru-RU"/>
        </w:rPr>
        <w:t>К. Дебюсси. Ноктюрн «Празднества». «Бергамасская сюита» («Лунный свет»). Фортепианная сюита «Детский уголок» («Кукольный кэк-уок»).</w:t>
      </w:r>
    </w:p>
    <w:p w14:paraId="091D6265" w14:textId="77777777" w:rsidR="003E690A" w:rsidRDefault="00F87737">
      <w:pPr>
        <w:jc w:val="both"/>
        <w:rPr>
          <w:lang w:val="ru-RU"/>
        </w:rPr>
      </w:pPr>
      <w:r>
        <w:rPr>
          <w:lang w:val="ru-RU"/>
        </w:rPr>
        <w:t>Б. Дварионас. «Деревянная лошадка».</w:t>
      </w:r>
    </w:p>
    <w:p w14:paraId="47547975" w14:textId="77777777" w:rsidR="003E690A" w:rsidRDefault="00F87737">
      <w:pPr>
        <w:jc w:val="both"/>
        <w:rPr>
          <w:lang w:val="ru-RU"/>
        </w:rPr>
      </w:pPr>
      <w:r>
        <w:rPr>
          <w:lang w:val="ru-RU"/>
        </w:rPr>
        <w:t>И. Дунаевский. Марш из к/ф «Веселые ребята» (сл. В. Лебедева-Кумача). Оперетта «Белая акация» (Вальс, Песня об Одессе, Выход Ларисы и семи кавалеров).</w:t>
      </w:r>
    </w:p>
    <w:p w14:paraId="0EC46343" w14:textId="77777777" w:rsidR="003E690A" w:rsidRDefault="00F87737">
      <w:pPr>
        <w:jc w:val="both"/>
        <w:rPr>
          <w:lang w:val="ru-RU"/>
        </w:rPr>
      </w:pPr>
      <w:r>
        <w:rPr>
          <w:lang w:val="ru-RU"/>
        </w:rPr>
        <w:t>А. Журбин. Рок-опера «Орфей и Эвридика» (фрагменты по выбору учителя).</w:t>
      </w:r>
    </w:p>
    <w:p w14:paraId="1F20A815" w14:textId="77777777" w:rsidR="003E690A" w:rsidRDefault="00F87737">
      <w:pPr>
        <w:jc w:val="both"/>
        <w:rPr>
          <w:lang w:val="ru-RU"/>
        </w:rPr>
      </w:pPr>
      <w:r>
        <w:rPr>
          <w:lang w:val="ru-RU"/>
        </w:rPr>
        <w:t>Знаменный распев.</w:t>
      </w:r>
    </w:p>
    <w:p w14:paraId="42DCDD95" w14:textId="77777777" w:rsidR="003E690A" w:rsidRDefault="00F87737">
      <w:pPr>
        <w:jc w:val="both"/>
        <w:rPr>
          <w:lang w:val="ru-RU"/>
        </w:rPr>
      </w:pPr>
      <w:r>
        <w:rPr>
          <w:lang w:val="ru-RU"/>
        </w:rPr>
        <w:t>Д. Кабалевский. Опера «Кола Брюньон» (Увертюра, Монолог Кола). Концерт № 3 для ф-но с оркестром (Финал). «Реквием» на стихи Р.</w:t>
      </w:r>
      <w:r>
        <w:t> </w:t>
      </w:r>
      <w:r>
        <w:rPr>
          <w:lang w:val="ru-RU"/>
        </w:rPr>
        <w:t>Рождественского («Наши дети», «Помните!»). «Школьные годы».</w:t>
      </w:r>
    </w:p>
    <w:p w14:paraId="2E2D808F" w14:textId="77777777" w:rsidR="003E690A" w:rsidRDefault="00F87737">
      <w:pPr>
        <w:jc w:val="both"/>
        <w:rPr>
          <w:lang w:val="ru-RU"/>
        </w:rPr>
      </w:pPr>
      <w:r>
        <w:rPr>
          <w:lang w:val="ru-RU"/>
        </w:rPr>
        <w:t xml:space="preserve">В. Калинников. Симфония № 1 (соль минор, </w:t>
      </w:r>
      <w:r>
        <w:t>I</w:t>
      </w:r>
      <w:r>
        <w:rPr>
          <w:lang w:val="ru-RU"/>
        </w:rPr>
        <w:t xml:space="preserve"> часть).</w:t>
      </w:r>
    </w:p>
    <w:p w14:paraId="22A9C937" w14:textId="77777777" w:rsidR="003E690A" w:rsidRDefault="00F87737">
      <w:pPr>
        <w:jc w:val="both"/>
        <w:rPr>
          <w:lang w:val="ru-RU"/>
        </w:rPr>
      </w:pPr>
      <w:r>
        <w:rPr>
          <w:lang w:val="ru-RU"/>
        </w:rPr>
        <w:t>К. Караев. Балет «Тропою грома» (Танец черных).</w:t>
      </w:r>
    </w:p>
    <w:p w14:paraId="6698FF98" w14:textId="77777777" w:rsidR="003E690A" w:rsidRDefault="00F87737">
      <w:pPr>
        <w:jc w:val="both"/>
      </w:pPr>
      <w:r>
        <w:t>Д. Каччини. «Ave Maria».</w:t>
      </w:r>
    </w:p>
    <w:p w14:paraId="16926867" w14:textId="77777777" w:rsidR="003E690A" w:rsidRDefault="00F87737">
      <w:pPr>
        <w:jc w:val="both"/>
        <w:rPr>
          <w:lang w:val="ru-RU"/>
        </w:rPr>
      </w:pPr>
      <w:r>
        <w:rPr>
          <w:lang w:val="ru-RU"/>
        </w:rPr>
        <w:t>В</w:t>
      </w:r>
      <w:r>
        <w:t xml:space="preserve">. </w:t>
      </w:r>
      <w:r>
        <w:rPr>
          <w:lang w:val="ru-RU"/>
        </w:rPr>
        <w:t>Кикта</w:t>
      </w:r>
      <w:r>
        <w:t xml:space="preserve">. </w:t>
      </w:r>
      <w:r>
        <w:rPr>
          <w:lang w:val="ru-RU"/>
        </w:rPr>
        <w:t>Фрески Софии Киевской (концертная симфония для арфы с оркестром) (фрагменты по усмотрению учителя). «Мой край тополиный» (сл. И.</w:t>
      </w:r>
      <w:r>
        <w:t> </w:t>
      </w:r>
      <w:r>
        <w:rPr>
          <w:lang w:val="ru-RU"/>
        </w:rPr>
        <w:t>Векшегоновой).</w:t>
      </w:r>
    </w:p>
    <w:p w14:paraId="09BBE667" w14:textId="77777777" w:rsidR="003E690A" w:rsidRDefault="00F87737">
      <w:pPr>
        <w:jc w:val="both"/>
        <w:rPr>
          <w:lang w:val="ru-RU"/>
        </w:rPr>
      </w:pPr>
      <w:r>
        <w:rPr>
          <w:lang w:val="ru-RU"/>
        </w:rPr>
        <w:t>В. Лаурушас. «В путь».</w:t>
      </w:r>
    </w:p>
    <w:p w14:paraId="0882ACA0" w14:textId="77777777" w:rsidR="003E690A" w:rsidRDefault="00F87737">
      <w:pPr>
        <w:jc w:val="both"/>
        <w:rPr>
          <w:lang w:val="ru-RU"/>
        </w:rPr>
      </w:pPr>
      <w:r>
        <w:rPr>
          <w:lang w:val="ru-RU"/>
        </w:rPr>
        <w:t>Ф. Лист. Венгерская рапсодия № 2. Этюд Паганини (№ 6).</w:t>
      </w:r>
    </w:p>
    <w:p w14:paraId="18253A3D" w14:textId="77777777" w:rsidR="003E690A" w:rsidRDefault="00F87737">
      <w:pPr>
        <w:jc w:val="both"/>
        <w:rPr>
          <w:lang w:val="ru-RU"/>
        </w:rPr>
      </w:pPr>
      <w:r>
        <w:rPr>
          <w:lang w:val="ru-RU"/>
        </w:rPr>
        <w:t>И. Лученок. «Хатынь» (ст. Г. Петренко).</w:t>
      </w:r>
    </w:p>
    <w:p w14:paraId="6737EDE8" w14:textId="77777777" w:rsidR="003E690A" w:rsidRDefault="00F87737">
      <w:pPr>
        <w:jc w:val="both"/>
        <w:rPr>
          <w:lang w:val="ru-RU"/>
        </w:rPr>
      </w:pPr>
      <w:r>
        <w:rPr>
          <w:lang w:val="ru-RU"/>
        </w:rPr>
        <w:t>А. Лядов. Кикимора (народное сказание для оркестра).</w:t>
      </w:r>
    </w:p>
    <w:p w14:paraId="67AEBC83" w14:textId="77777777" w:rsidR="003E690A" w:rsidRDefault="00F87737">
      <w:pPr>
        <w:jc w:val="both"/>
        <w:rPr>
          <w:lang w:val="ru-RU"/>
        </w:rPr>
      </w:pPr>
      <w:r>
        <w:rPr>
          <w:lang w:val="ru-RU"/>
        </w:rPr>
        <w:t>Ф. Лэй. «История любви».</w:t>
      </w:r>
    </w:p>
    <w:p w14:paraId="3582E8A0" w14:textId="77777777" w:rsidR="003E690A" w:rsidRDefault="00F87737">
      <w:pPr>
        <w:jc w:val="both"/>
        <w:rPr>
          <w:lang w:val="ru-RU"/>
        </w:rPr>
      </w:pPr>
      <w:r>
        <w:rPr>
          <w:lang w:val="ru-RU"/>
        </w:rPr>
        <w:t>Мадригалы эпохи Возрождения.</w:t>
      </w:r>
    </w:p>
    <w:p w14:paraId="7A22FF57" w14:textId="77777777" w:rsidR="003E690A" w:rsidRDefault="00F87737">
      <w:pPr>
        <w:jc w:val="both"/>
        <w:rPr>
          <w:lang w:val="ru-RU"/>
        </w:rPr>
      </w:pPr>
      <w:r>
        <w:rPr>
          <w:lang w:val="ru-RU"/>
        </w:rPr>
        <w:t>Р. де Лиль. «Марсельеза».</w:t>
      </w:r>
    </w:p>
    <w:p w14:paraId="2BAA95CE" w14:textId="77777777" w:rsidR="003E690A" w:rsidRDefault="00F87737">
      <w:pPr>
        <w:jc w:val="both"/>
        <w:rPr>
          <w:lang w:val="ru-RU"/>
        </w:rPr>
      </w:pPr>
      <w:r>
        <w:rPr>
          <w:lang w:val="ru-RU"/>
        </w:rPr>
        <w:t>А. Марчелло. Концерт для гобоя с оркестром ре минор (</w:t>
      </w:r>
      <w:r>
        <w:t>II</w:t>
      </w:r>
      <w:r>
        <w:rPr>
          <w:lang w:val="ru-RU"/>
        </w:rPr>
        <w:t xml:space="preserve"> часть, Адажио).</w:t>
      </w:r>
    </w:p>
    <w:p w14:paraId="4A41DA93" w14:textId="77777777" w:rsidR="003E690A" w:rsidRDefault="00F87737">
      <w:pPr>
        <w:jc w:val="both"/>
        <w:rPr>
          <w:lang w:val="ru-RU"/>
        </w:rPr>
      </w:pPr>
      <w:r>
        <w:rPr>
          <w:lang w:val="ru-RU"/>
        </w:rPr>
        <w:t>М. Матвеев. «Матушка, матушка, что во поле пыльно».</w:t>
      </w:r>
    </w:p>
    <w:p w14:paraId="5B6B11F7" w14:textId="77777777" w:rsidR="003E690A" w:rsidRDefault="00F87737">
      <w:pPr>
        <w:jc w:val="both"/>
        <w:rPr>
          <w:lang w:val="ru-RU"/>
        </w:rPr>
      </w:pPr>
      <w:r>
        <w:rPr>
          <w:lang w:val="ru-RU"/>
        </w:rPr>
        <w:t>Д. Мийо. «Бразилейра».</w:t>
      </w:r>
    </w:p>
    <w:p w14:paraId="359D2565" w14:textId="77777777" w:rsidR="003E690A" w:rsidRDefault="00F87737">
      <w:pPr>
        <w:jc w:val="both"/>
        <w:rPr>
          <w:lang w:val="ru-RU"/>
        </w:rPr>
      </w:pPr>
      <w:r>
        <w:rPr>
          <w:lang w:val="ru-RU"/>
        </w:rPr>
        <w:t>И. Морозов. Балет «Айболит» (фрагменты: Полечка, Морское плавание, Галоп).</w:t>
      </w:r>
    </w:p>
    <w:p w14:paraId="68B06669" w14:textId="77777777" w:rsidR="003E690A" w:rsidRDefault="00F87737">
      <w:pPr>
        <w:jc w:val="both"/>
        <w:rPr>
          <w:lang w:val="ru-RU"/>
        </w:rPr>
      </w:pPr>
      <w:r>
        <w:rPr>
          <w:lang w:val="ru-RU"/>
        </w:rPr>
        <w:t xml:space="preserve">В. Моцарт. Фантазия для фортепиано до минор. Фантазия для фортепиано ре минор. Соната до мажор (эксп. </w:t>
      </w:r>
      <w:r>
        <w:t>Ι</w:t>
      </w:r>
      <w:r>
        <w:rPr>
          <w:lang w:val="ru-RU"/>
        </w:rPr>
        <w:t xml:space="preserve"> ч.). «Маленькая ночная серенада» (Рондо). Симфония № 40. Симфония № 41 (фрагмент </w:t>
      </w:r>
      <w:r>
        <w:t>ΙΙ</w:t>
      </w:r>
      <w:r>
        <w:rPr>
          <w:lang w:val="ru-RU"/>
        </w:rPr>
        <w:t xml:space="preserve"> ч.). Реквием («</w:t>
      </w:r>
      <w:r>
        <w:t>Dies</w:t>
      </w:r>
      <w:r>
        <w:rPr>
          <w:lang w:val="ru-RU"/>
        </w:rPr>
        <w:t xml:space="preserve"> </w:t>
      </w:r>
      <w:r>
        <w:t>ire</w:t>
      </w:r>
      <w:r>
        <w:rPr>
          <w:lang w:val="ru-RU"/>
        </w:rPr>
        <w:t>», «</w:t>
      </w:r>
      <w:r>
        <w:t>Lacrimoza</w:t>
      </w:r>
      <w:r>
        <w:rPr>
          <w:lang w:val="ru-RU"/>
        </w:rPr>
        <w:t>»). Соната № 11 (</w:t>
      </w:r>
      <w:r>
        <w:t>I</w:t>
      </w:r>
      <w:r>
        <w:rPr>
          <w:lang w:val="ru-RU"/>
        </w:rPr>
        <w:t xml:space="preserve">, </w:t>
      </w:r>
      <w:r>
        <w:t>II</w:t>
      </w:r>
      <w:r>
        <w:rPr>
          <w:lang w:val="ru-RU"/>
        </w:rPr>
        <w:t xml:space="preserve">, </w:t>
      </w:r>
      <w:r>
        <w:t>III</w:t>
      </w:r>
      <w:r>
        <w:rPr>
          <w:lang w:val="ru-RU"/>
        </w:rPr>
        <w:t xml:space="preserve"> ч.). Фрагменты из оперы «Волшебная флейта». Мотет «</w:t>
      </w:r>
      <w:r>
        <w:t>Ave</w:t>
      </w:r>
      <w:r>
        <w:rPr>
          <w:lang w:val="ru-RU"/>
        </w:rPr>
        <w:t xml:space="preserve">, </w:t>
      </w:r>
      <w:r>
        <w:t>verum</w:t>
      </w:r>
      <w:r>
        <w:rPr>
          <w:lang w:val="ru-RU"/>
        </w:rPr>
        <w:t xml:space="preserve"> </w:t>
      </w:r>
      <w:r>
        <w:t>corpus</w:t>
      </w:r>
      <w:r>
        <w:rPr>
          <w:lang w:val="ru-RU"/>
        </w:rPr>
        <w:t>».</w:t>
      </w:r>
    </w:p>
    <w:p w14:paraId="5255B85D" w14:textId="77777777" w:rsidR="003E690A" w:rsidRDefault="00F87737">
      <w:pPr>
        <w:jc w:val="both"/>
        <w:rPr>
          <w:lang w:val="ru-RU"/>
        </w:rPr>
      </w:pPr>
      <w:r>
        <w:rPr>
          <w:lang w:val="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14:paraId="3D8EA90B" w14:textId="77777777" w:rsidR="003E690A" w:rsidRDefault="00F87737">
      <w:pPr>
        <w:jc w:val="both"/>
        <w:rPr>
          <w:lang w:val="ru-RU"/>
        </w:rPr>
      </w:pPr>
      <w:r>
        <w:rPr>
          <w:lang w:val="ru-RU"/>
        </w:rPr>
        <w:t>Н. Мясковский. Симфония № 6 (экспозиция финала).</w:t>
      </w:r>
    </w:p>
    <w:p w14:paraId="24F7DBFF" w14:textId="77777777" w:rsidR="003E690A" w:rsidRDefault="00F87737">
      <w:pPr>
        <w:jc w:val="both"/>
        <w:rPr>
          <w:lang w:val="ru-RU"/>
        </w:rPr>
      </w:pPr>
      <w:r>
        <w:rPr>
          <w:lang w:val="ru-RU"/>
        </w:rPr>
        <w:t>Народные музыкальные произведения России, народов РФ и стран мира по выбору образовательной организации.</w:t>
      </w:r>
    </w:p>
    <w:p w14:paraId="53BF86AC" w14:textId="77777777" w:rsidR="003E690A" w:rsidRDefault="00F87737">
      <w:pPr>
        <w:jc w:val="both"/>
        <w:rPr>
          <w:lang w:val="ru-RU"/>
        </w:rPr>
      </w:pPr>
      <w:r>
        <w:rPr>
          <w:lang w:val="ru-RU"/>
        </w:rPr>
        <w:t>Негритянский спиричуэл.</w:t>
      </w:r>
    </w:p>
    <w:p w14:paraId="759E67CC" w14:textId="77777777" w:rsidR="003E690A" w:rsidRDefault="00F87737">
      <w:pPr>
        <w:jc w:val="both"/>
        <w:rPr>
          <w:lang w:val="ru-RU"/>
        </w:rPr>
      </w:pPr>
      <w:r>
        <w:rPr>
          <w:lang w:val="ru-RU"/>
        </w:rPr>
        <w:t>М. Огинский. Полонез ре минор («Прощание с Родиной»).</w:t>
      </w:r>
    </w:p>
    <w:p w14:paraId="5900EBDA" w14:textId="77777777" w:rsidR="003E690A" w:rsidRDefault="00F87737">
      <w:pPr>
        <w:jc w:val="both"/>
        <w:rPr>
          <w:lang w:val="ru-RU"/>
        </w:rPr>
      </w:pPr>
      <w:r>
        <w:rPr>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14:paraId="1364F605" w14:textId="77777777" w:rsidR="003E690A" w:rsidRDefault="00F87737">
      <w:pPr>
        <w:jc w:val="both"/>
        <w:rPr>
          <w:lang w:val="ru-RU"/>
        </w:rPr>
      </w:pPr>
      <w:r>
        <w:rPr>
          <w:lang w:val="ru-RU"/>
        </w:rPr>
        <w:t>Дж. Перголези «</w:t>
      </w:r>
      <w:r>
        <w:t>Stabat</w:t>
      </w:r>
      <w:r>
        <w:rPr>
          <w:lang w:val="ru-RU"/>
        </w:rPr>
        <w:t xml:space="preserve"> </w:t>
      </w:r>
      <w:r>
        <w:t>mater</w:t>
      </w:r>
      <w:r>
        <w:rPr>
          <w:lang w:val="ru-RU"/>
        </w:rPr>
        <w:t>» (фрагменты по выбору учителя).</w:t>
      </w:r>
    </w:p>
    <w:p w14:paraId="233EDFE8" w14:textId="77777777" w:rsidR="003E690A" w:rsidRDefault="00F87737">
      <w:pPr>
        <w:jc w:val="both"/>
        <w:rPr>
          <w:lang w:val="ru-RU"/>
        </w:rPr>
      </w:pPr>
      <w:r>
        <w:rPr>
          <w:lang w:val="ru-RU"/>
        </w:rPr>
        <w:t>С. Прокофьев. Опера «Война и мир» (Ария Кутузова, Вальс). Соната № 2 (</w:t>
      </w:r>
      <w:r>
        <w:t>Ι</w:t>
      </w:r>
      <w:r>
        <w:rPr>
          <w:lang w:val="ru-RU"/>
        </w:rPr>
        <w:t xml:space="preserve"> ч.). Симфония № 1 («Классическая». </w:t>
      </w:r>
      <w:r>
        <w:t>Ι</w:t>
      </w:r>
      <w:r>
        <w:rPr>
          <w:lang w:val="ru-RU"/>
        </w:rPr>
        <w:t xml:space="preserve"> ч., </w:t>
      </w:r>
      <w:r>
        <w:t>ΙΙ</w:t>
      </w:r>
      <w:r>
        <w:rPr>
          <w:lang w:val="ru-RU"/>
        </w:rPr>
        <w:t xml:space="preserve"> ч., </w:t>
      </w:r>
      <w:r>
        <w:t>III</w:t>
      </w:r>
      <w:r>
        <w:rPr>
          <w:lang w:val="ru-RU"/>
        </w:rPr>
        <w:t xml:space="preserve"> ч. Гавот, </w:t>
      </w:r>
      <w:r>
        <w:t>IV</w:t>
      </w:r>
      <w:r>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3E2082B3" w14:textId="77777777" w:rsidR="003E690A" w:rsidRDefault="00F87737">
      <w:pPr>
        <w:jc w:val="both"/>
        <w:rPr>
          <w:lang w:val="ru-RU"/>
        </w:rPr>
      </w:pPr>
      <w:r>
        <w:rPr>
          <w:lang w:val="ru-RU"/>
        </w:rPr>
        <w:t>М. Равель. «Болеро».</w:t>
      </w:r>
    </w:p>
    <w:p w14:paraId="0042E872" w14:textId="77777777" w:rsidR="003E690A" w:rsidRDefault="00F87737">
      <w:pPr>
        <w:jc w:val="both"/>
        <w:rPr>
          <w:lang w:val="ru-RU"/>
        </w:rPr>
      </w:pPr>
      <w:r>
        <w:rPr>
          <w:lang w:val="ru-RU"/>
        </w:rPr>
        <w:t>С. Рахманинов. Концерт № 2 для ф-но с оркестром (</w:t>
      </w:r>
      <w:r>
        <w:t>Ι</w:t>
      </w:r>
      <w:r>
        <w:rPr>
          <w:lang w:val="ru-RU"/>
        </w:rPr>
        <w:t xml:space="preserve"> часть). Концерт № 3 для ф-но с оркестром (</w:t>
      </w:r>
      <w:r>
        <w:t>Ι</w:t>
      </w:r>
      <w:r>
        <w:rPr>
          <w:lang w:val="ru-RU"/>
        </w:rPr>
        <w:t xml:space="preserve"> часть). «Вокализ». Романс «Весенние воды» (сл. Ф.</w:t>
      </w:r>
      <w:r>
        <w:t> </w:t>
      </w:r>
      <w:r>
        <w:rPr>
          <w:lang w:val="ru-RU"/>
        </w:rPr>
        <w:t>Тютчева). Романс «Островок» (сл. К. Бальмонта, из Шелли). Романс «Сирень» (сл.</w:t>
      </w:r>
      <w:r>
        <w:t> </w:t>
      </w:r>
      <w:r>
        <w:rPr>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21DC019B" w14:textId="77777777" w:rsidR="003E690A" w:rsidRDefault="00F87737">
      <w:pPr>
        <w:jc w:val="both"/>
        <w:rPr>
          <w:lang w:val="ru-RU"/>
        </w:rPr>
      </w:pPr>
      <w:r>
        <w:rPr>
          <w:lang w:val="ru-RU"/>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t>ΙΙΙ</w:t>
      </w:r>
      <w:r>
        <w:rPr>
          <w:lang w:val="ru-RU"/>
        </w:rPr>
        <w:t xml:space="preserve"> д.), Сцена таяния Снегурочки «Люблю и таю» (</w:t>
      </w:r>
      <w:r>
        <w:t>ΙV</w:t>
      </w:r>
      <w:r>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t>I</w:t>
      </w:r>
      <w:r>
        <w:rPr>
          <w:lang w:val="ru-RU"/>
        </w:rPr>
        <w:t xml:space="preserve"> часть). Романс «Горные вершины» (ст. М. Лермонтова).</w:t>
      </w:r>
    </w:p>
    <w:p w14:paraId="103666E3" w14:textId="77777777" w:rsidR="003E690A" w:rsidRDefault="00F87737">
      <w:pPr>
        <w:jc w:val="both"/>
        <w:rPr>
          <w:lang w:val="ru-RU"/>
        </w:rPr>
      </w:pPr>
      <w:r>
        <w:rPr>
          <w:lang w:val="ru-RU"/>
        </w:rPr>
        <w:t>А. Рубинштейн. Романс «Горные вершины» (ст. М. Лермонтова).</w:t>
      </w:r>
    </w:p>
    <w:p w14:paraId="1215D095" w14:textId="77777777" w:rsidR="003E690A" w:rsidRDefault="00F87737">
      <w:pPr>
        <w:jc w:val="both"/>
        <w:rPr>
          <w:lang w:val="ru-RU"/>
        </w:rPr>
      </w:pPr>
      <w:r>
        <w:rPr>
          <w:lang w:val="ru-RU"/>
        </w:rPr>
        <w:t>Ян Сибелиус. Музыка к пьесе А. Ярнефельта «Куолема» («Грустный вальс»).</w:t>
      </w:r>
    </w:p>
    <w:p w14:paraId="69EFADDB" w14:textId="77777777" w:rsidR="003E690A" w:rsidRDefault="00F87737">
      <w:pPr>
        <w:jc w:val="both"/>
        <w:rPr>
          <w:lang w:val="ru-RU"/>
        </w:rPr>
      </w:pPr>
      <w:r>
        <w:rPr>
          <w:lang w:val="ru-RU"/>
        </w:rPr>
        <w:t>П. Сигер «Песня о молоте». «Все преодолеем».</w:t>
      </w:r>
    </w:p>
    <w:p w14:paraId="2AEDA092" w14:textId="77777777" w:rsidR="003E690A" w:rsidRDefault="00F87737">
      <w:pPr>
        <w:jc w:val="both"/>
        <w:rPr>
          <w:lang w:val="ru-RU"/>
        </w:rPr>
      </w:pPr>
      <w:r>
        <w:rPr>
          <w:lang w:val="ru-RU"/>
        </w:rPr>
        <w:t>Г. Свиридов. Кантата «Памяти С. Есенина» (</w:t>
      </w:r>
      <w:r>
        <w:t>ΙΙ</w:t>
      </w:r>
      <w:r>
        <w:rPr>
          <w:lang w:val="ru-RU"/>
        </w:rPr>
        <w:t xml:space="preserve"> ч. «Поет зима, аукает»). Сюита «Время, вперед!» (</w:t>
      </w:r>
      <w:r>
        <w:t>VI</w:t>
      </w:r>
      <w:r>
        <w:rPr>
          <w:lang w:val="ru-RU"/>
        </w:rPr>
        <w:t xml:space="preserve"> ч.). «Музыкальные иллюстрации к повести А.</w:t>
      </w:r>
      <w:r>
        <w:t> </w:t>
      </w:r>
      <w:r>
        <w:rPr>
          <w:lang w:val="ru-RU"/>
        </w:rPr>
        <w:t>Пушкина «Метель» («Тройка», «Вальс», «Весна и осень», «Романс», «Пастораль», «Военный марш», «Венчание»). Музыка к драме А.</w:t>
      </w:r>
      <w:r>
        <w:t> </w:t>
      </w:r>
      <w:r>
        <w:rPr>
          <w:lang w:val="ru-RU"/>
        </w:rPr>
        <w:t>Толстого «Царь Федор Иоанович» («Любовь святая»).</w:t>
      </w:r>
    </w:p>
    <w:p w14:paraId="7935DE19" w14:textId="77777777" w:rsidR="003E690A" w:rsidRDefault="00F87737">
      <w:pPr>
        <w:jc w:val="both"/>
        <w:rPr>
          <w:lang w:val="ru-RU"/>
        </w:rPr>
      </w:pPr>
      <w:r>
        <w:rPr>
          <w:lang w:val="ru-RU"/>
        </w:rPr>
        <w:t>А. Скрябин. Этюд № 12 (ре диез минор). Прелюдия № 4 (ми бемоль минор).</w:t>
      </w:r>
    </w:p>
    <w:p w14:paraId="229655DA" w14:textId="77777777" w:rsidR="003E690A" w:rsidRDefault="00F87737">
      <w:pPr>
        <w:jc w:val="both"/>
        <w:rPr>
          <w:lang w:val="ru-RU"/>
        </w:rPr>
      </w:pPr>
      <w:r>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7C684DE7" w14:textId="77777777" w:rsidR="003E690A" w:rsidRDefault="00F87737">
      <w:pPr>
        <w:jc w:val="both"/>
        <w:rPr>
          <w:lang w:val="ru-RU"/>
        </w:rPr>
      </w:pPr>
      <w:r>
        <w:rPr>
          <w:lang w:val="ru-RU"/>
        </w:rPr>
        <w:t>М. Теодоракис «На побережье тайном». «Я – фронт».</w:t>
      </w:r>
    </w:p>
    <w:p w14:paraId="4881A296" w14:textId="77777777" w:rsidR="003E690A" w:rsidRDefault="00F87737">
      <w:pPr>
        <w:jc w:val="both"/>
        <w:rPr>
          <w:lang w:val="ru-RU"/>
        </w:rPr>
      </w:pPr>
      <w:r>
        <w:rPr>
          <w:lang w:val="ru-RU"/>
        </w:rPr>
        <w:t xml:space="preserve">Б. Тищенко. Балет «Ярославна» (Плач Ярославны из </w:t>
      </w:r>
      <w:r>
        <w:t>ΙΙΙ</w:t>
      </w:r>
      <w:r>
        <w:rPr>
          <w:lang w:val="ru-RU"/>
        </w:rPr>
        <w:t xml:space="preserve"> действия, другие фрагменты по выбору учителя).</w:t>
      </w:r>
    </w:p>
    <w:p w14:paraId="30471E26" w14:textId="77777777" w:rsidR="003E690A" w:rsidRDefault="00F87737">
      <w:pPr>
        <w:jc w:val="both"/>
        <w:rPr>
          <w:lang w:val="ru-RU"/>
        </w:rPr>
      </w:pPr>
      <w:r>
        <w:rPr>
          <w:lang w:val="ru-RU"/>
        </w:rPr>
        <w:t>Э.</w:t>
      </w:r>
      <w:r>
        <w:t> </w:t>
      </w:r>
      <w:r>
        <w:rPr>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14:paraId="335C607C" w14:textId="77777777" w:rsidR="003E690A" w:rsidRDefault="00F87737">
      <w:pPr>
        <w:jc w:val="both"/>
        <w:rPr>
          <w:lang w:val="ru-RU"/>
        </w:rPr>
      </w:pPr>
      <w:r>
        <w:rPr>
          <w:lang w:val="ru-RU"/>
        </w:rPr>
        <w:t>А. Хачатурян. Балет «Гаянэ» (Танец с саблями, Колыбельная). Концерт для скрипки с оркестром (</w:t>
      </w:r>
      <w:r>
        <w:t>I</w:t>
      </w:r>
      <w:r>
        <w:rPr>
          <w:lang w:val="ru-RU"/>
        </w:rPr>
        <w:t xml:space="preserve"> ч., </w:t>
      </w:r>
      <w:r>
        <w:t>II</w:t>
      </w:r>
      <w:r>
        <w:rPr>
          <w:lang w:val="ru-RU"/>
        </w:rPr>
        <w:t xml:space="preserve"> ч., </w:t>
      </w:r>
      <w:r>
        <w:t>ΙΙΙ</w:t>
      </w:r>
      <w:r>
        <w:rPr>
          <w:lang w:val="ru-RU"/>
        </w:rPr>
        <w:t xml:space="preserve"> ч.). Музыка к драме М. Лермонтова «Маскарад» (Галоп, Вальс).</w:t>
      </w:r>
    </w:p>
    <w:p w14:paraId="79EE563A" w14:textId="77777777" w:rsidR="003E690A" w:rsidRDefault="00F87737">
      <w:pPr>
        <w:jc w:val="both"/>
        <w:rPr>
          <w:lang w:val="ru-RU"/>
        </w:rPr>
      </w:pPr>
      <w:r>
        <w:rPr>
          <w:lang w:val="ru-RU"/>
        </w:rPr>
        <w:t>К. Хачатурян. Балет «Чиполлино» (фрагменты).</w:t>
      </w:r>
    </w:p>
    <w:p w14:paraId="476EDF76" w14:textId="77777777" w:rsidR="003E690A" w:rsidRDefault="00F87737">
      <w:pPr>
        <w:jc w:val="both"/>
        <w:rPr>
          <w:lang w:val="ru-RU"/>
        </w:rPr>
      </w:pPr>
      <w:r>
        <w:rPr>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037F9D65" w14:textId="77777777" w:rsidR="003E690A" w:rsidRDefault="00F87737">
      <w:pPr>
        <w:jc w:val="both"/>
        <w:rPr>
          <w:lang w:val="ru-RU"/>
        </w:rPr>
      </w:pPr>
      <w:r>
        <w:rPr>
          <w:lang w:val="ru-RU"/>
        </w:rPr>
        <w:t>П.</w:t>
      </w:r>
      <w:r>
        <w:t> </w:t>
      </w:r>
      <w:r>
        <w:rPr>
          <w:lang w:val="ru-RU"/>
        </w:rPr>
        <w:t>Чайковский. Вступление к опере «Евгений Онегин». Симфония № 4 (</w:t>
      </w:r>
      <w:r>
        <w:t>ΙΙΙ</w:t>
      </w:r>
      <w:r>
        <w:rPr>
          <w:lang w:val="ru-RU"/>
        </w:rPr>
        <w:t xml:space="preserve"> ч.). Симфония № 5 (</w:t>
      </w:r>
      <w:r>
        <w:t>I</w:t>
      </w:r>
      <w:r>
        <w:rPr>
          <w:lang w:val="ru-RU"/>
        </w:rPr>
        <w:t xml:space="preserve"> ч., </w:t>
      </w:r>
      <w:r>
        <w:t>III</w:t>
      </w:r>
      <w:r>
        <w:rPr>
          <w:lang w:val="ru-RU"/>
        </w:rPr>
        <w:t xml:space="preserve"> ч. Вальс, </w:t>
      </w:r>
      <w:r>
        <w:t>IV</w:t>
      </w:r>
      <w:r>
        <w:rPr>
          <w:lang w:val="ru-RU"/>
        </w:rPr>
        <w:t xml:space="preserve"> ч. Финал). Симфония № 6. Концерт № 1 для ф-но с оркестром (</w:t>
      </w:r>
      <w:r>
        <w:t>ΙΙ</w:t>
      </w:r>
      <w:r>
        <w:rPr>
          <w:lang w:val="ru-RU"/>
        </w:rPr>
        <w:t xml:space="preserve"> ч., </w:t>
      </w:r>
      <w:r>
        <w:t>ΙΙΙ</w:t>
      </w:r>
      <w:r>
        <w:rPr>
          <w:lang w:val="ru-RU"/>
        </w:rPr>
        <w:t xml:space="preserve"> ч.). Увертюра-фантазия «Ромео и Джульетта». Торжественная увертюра «1812 год». Сюита №</w:t>
      </w:r>
      <w:r>
        <w:t> </w:t>
      </w:r>
      <w:r>
        <w:rPr>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51C5D1E7" w14:textId="77777777" w:rsidR="003E690A" w:rsidRDefault="00F87737">
      <w:pPr>
        <w:jc w:val="both"/>
        <w:rPr>
          <w:lang w:val="ru-RU"/>
        </w:rPr>
      </w:pPr>
      <w:r>
        <w:rPr>
          <w:lang w:val="ru-RU"/>
        </w:rPr>
        <w:t>П. Чесноков. «Да исправится молитва моя».</w:t>
      </w:r>
    </w:p>
    <w:p w14:paraId="2D127D2F" w14:textId="77777777" w:rsidR="003E690A" w:rsidRDefault="00F87737">
      <w:pPr>
        <w:jc w:val="both"/>
        <w:rPr>
          <w:lang w:val="ru-RU"/>
        </w:rPr>
      </w:pPr>
      <w:r>
        <w:rPr>
          <w:lang w:val="ru-RU"/>
        </w:rPr>
        <w:t>М. Чюрленис. Прелюдия ре минор. Прелюдия ми минор. Прелюдия ля минор. Симфоническая поэма «Море».</w:t>
      </w:r>
    </w:p>
    <w:p w14:paraId="39594DFD" w14:textId="77777777" w:rsidR="003E690A" w:rsidRDefault="00F87737">
      <w:pPr>
        <w:jc w:val="both"/>
        <w:rPr>
          <w:lang w:val="ru-RU"/>
        </w:rPr>
      </w:pPr>
      <w:r>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t> </w:t>
      </w:r>
      <w:r>
        <w:rPr>
          <w:lang w:val="ru-RU"/>
        </w:rPr>
        <w:t>4),Чиновники (№ 5).</w:t>
      </w:r>
    </w:p>
    <w:p w14:paraId="3211BB8D" w14:textId="77777777" w:rsidR="003E690A" w:rsidRDefault="00F87737">
      <w:pPr>
        <w:jc w:val="both"/>
        <w:rPr>
          <w:lang w:val="ru-RU"/>
        </w:rPr>
      </w:pPr>
      <w:r>
        <w:rPr>
          <w:lang w:val="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6D54E57D" w14:textId="77777777" w:rsidR="003E690A" w:rsidRDefault="00F87737">
      <w:pPr>
        <w:jc w:val="both"/>
        <w:rPr>
          <w:lang w:val="ru-RU"/>
        </w:rPr>
      </w:pPr>
      <w:r>
        <w:rPr>
          <w:lang w:val="ru-RU"/>
        </w:rPr>
        <w:t>Д. Шостакович. Симфония № 7 «Ленинградская». «Праздничная увертюра».</w:t>
      </w:r>
    </w:p>
    <w:p w14:paraId="6CF4E15F" w14:textId="77777777" w:rsidR="003E690A" w:rsidRDefault="00F87737">
      <w:pPr>
        <w:jc w:val="both"/>
        <w:rPr>
          <w:lang w:val="ru-RU"/>
        </w:rPr>
      </w:pPr>
      <w:r>
        <w:rPr>
          <w:lang w:val="ru-RU"/>
        </w:rPr>
        <w:t xml:space="preserve">И. Штраус. «Полька-пиццикато». Вальс из оперетты «Летучая мышь». </w:t>
      </w:r>
    </w:p>
    <w:p w14:paraId="0976E82F" w14:textId="77777777" w:rsidR="003E690A" w:rsidRDefault="00F87737">
      <w:pPr>
        <w:jc w:val="both"/>
        <w:rPr>
          <w:lang w:val="ru-RU"/>
        </w:rPr>
      </w:pPr>
      <w:r>
        <w:rPr>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t> </w:t>
      </w:r>
      <w:r>
        <w:rPr>
          <w:lang w:val="ru-RU"/>
        </w:rPr>
        <w:t>Рельштаба, перевод Н. Огарева). «</w:t>
      </w:r>
      <w:r>
        <w:t>Ave</w:t>
      </w:r>
      <w:r>
        <w:rPr>
          <w:lang w:val="ru-RU"/>
        </w:rPr>
        <w:t xml:space="preserve"> </w:t>
      </w:r>
      <w:r>
        <w:t>Maria</w:t>
      </w:r>
      <w:r>
        <w:rPr>
          <w:lang w:val="ru-RU"/>
        </w:rPr>
        <w:t>» (сл. В. Скотта).</w:t>
      </w:r>
    </w:p>
    <w:p w14:paraId="31B6117E" w14:textId="77777777" w:rsidR="003E690A" w:rsidRDefault="00F87737">
      <w:pPr>
        <w:jc w:val="both"/>
        <w:rPr>
          <w:lang w:val="ru-RU"/>
        </w:rPr>
      </w:pPr>
      <w:r>
        <w:rPr>
          <w:lang w:val="ru-RU"/>
        </w:rPr>
        <w:t>Р. Щедрин. Опера «Не только любовь». (Песня и частушки Варвары).</w:t>
      </w:r>
    </w:p>
    <w:p w14:paraId="30C9CE04" w14:textId="77777777" w:rsidR="003E690A" w:rsidRDefault="00F87737">
      <w:pPr>
        <w:jc w:val="both"/>
        <w:rPr>
          <w:lang w:val="ru-RU"/>
        </w:rPr>
      </w:pPr>
      <w:r>
        <w:rPr>
          <w:lang w:val="ru-RU"/>
        </w:rPr>
        <w:t>Д. Эллингтон. «Караван».</w:t>
      </w:r>
    </w:p>
    <w:p w14:paraId="48F12E9E" w14:textId="77777777" w:rsidR="003E690A" w:rsidRDefault="00F87737">
      <w:pPr>
        <w:jc w:val="both"/>
        <w:rPr>
          <w:lang w:val="ru-RU"/>
        </w:rPr>
      </w:pPr>
      <w:r>
        <w:rPr>
          <w:lang w:val="ru-RU"/>
        </w:rPr>
        <w:lastRenderedPageBreak/>
        <w:t>А. Эшпай. «Венгерские напевы».</w:t>
      </w:r>
    </w:p>
    <w:p w14:paraId="679641F5" w14:textId="77777777" w:rsidR="003E690A" w:rsidRDefault="00F87737">
      <w:pPr>
        <w:jc w:val="both"/>
        <w:rPr>
          <w:b/>
          <w:bCs/>
          <w:lang w:val="ru-RU"/>
        </w:rPr>
      </w:pPr>
      <w:bookmarkStart w:id="134" w:name="_Toc414553251"/>
      <w:bookmarkStart w:id="135" w:name="_Toc410654040"/>
      <w:r>
        <w:rPr>
          <w:b/>
          <w:bCs/>
          <w:lang w:val="ru-RU"/>
        </w:rPr>
        <w:t>Технология</w:t>
      </w:r>
      <w:bookmarkEnd w:id="133"/>
      <w:bookmarkEnd w:id="134"/>
      <w:bookmarkEnd w:id="135"/>
    </w:p>
    <w:p w14:paraId="0A6D36B0" w14:textId="77777777" w:rsidR="003E690A" w:rsidRDefault="00F87737">
      <w:pPr>
        <w:jc w:val="both"/>
        <w:rPr>
          <w:lang w:val="ru-RU"/>
        </w:rPr>
      </w:pPr>
      <w:r>
        <w:rPr>
          <w:lang w:val="ru-RU"/>
        </w:rPr>
        <w:t>Цели и задачи технологического образования</w:t>
      </w:r>
    </w:p>
    <w:p w14:paraId="1AD7B9E2" w14:textId="77777777" w:rsidR="003E690A" w:rsidRDefault="00F87737">
      <w:pPr>
        <w:jc w:val="both"/>
        <w:rPr>
          <w:lang w:val="ru-RU"/>
        </w:rPr>
      </w:pPr>
      <w:r>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14:paraId="6102D290" w14:textId="77777777" w:rsidR="003E690A" w:rsidRDefault="00F87737">
      <w:pPr>
        <w:jc w:val="both"/>
        <w:rPr>
          <w:lang w:val="ru-RU"/>
        </w:rPr>
      </w:pPr>
      <w:r>
        <w:rPr>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14:paraId="4454D8BF" w14:textId="77777777" w:rsidR="003E690A" w:rsidRDefault="00F87737">
      <w:pPr>
        <w:jc w:val="both"/>
        <w:rPr>
          <w:lang w:val="ru-RU"/>
        </w:rPr>
      </w:pPr>
      <w:r>
        <w:rPr>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060BE996" w14:textId="77777777" w:rsidR="003E690A" w:rsidRDefault="00F87737">
      <w:pPr>
        <w:jc w:val="both"/>
        <w:rPr>
          <w:lang w:val="ru-RU"/>
        </w:rPr>
      </w:pPr>
      <w:r>
        <w:rPr>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14:paraId="120CDCF0" w14:textId="77777777" w:rsidR="003E690A" w:rsidRDefault="00F87737">
      <w:pPr>
        <w:jc w:val="both"/>
        <w:rPr>
          <w:lang w:val="ru-RU"/>
        </w:rPr>
      </w:pPr>
      <w:r>
        <w:rPr>
          <w:lang w:val="ru-RU"/>
        </w:rPr>
        <w:t>Цели программы:</w:t>
      </w:r>
    </w:p>
    <w:p w14:paraId="12849491" w14:textId="77777777" w:rsidR="003E690A" w:rsidRDefault="00F87737">
      <w:pPr>
        <w:jc w:val="both"/>
        <w:rPr>
          <w:lang w:val="ru-RU"/>
        </w:rPr>
      </w:pPr>
      <w:r>
        <w:rPr>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14:paraId="03444D0E" w14:textId="77777777" w:rsidR="003E690A" w:rsidRDefault="00F87737">
      <w:pPr>
        <w:jc w:val="both"/>
        <w:rPr>
          <w:lang w:val="ru-RU"/>
        </w:rPr>
      </w:pPr>
      <w:r>
        <w:rPr>
          <w:lang w:val="ru-RU"/>
        </w:rPr>
        <w:t xml:space="preserve">Формирование технологической культуры и проектно-технологического мышления </w:t>
      </w:r>
      <w:r>
        <w:rPr>
          <w:lang w:val="ru-RU"/>
        </w:rPr>
        <w:lastRenderedPageBreak/>
        <w:t>обучающихся.</w:t>
      </w:r>
    </w:p>
    <w:p w14:paraId="6E4CC569" w14:textId="77777777" w:rsidR="003E690A" w:rsidRDefault="00F87737">
      <w:pPr>
        <w:jc w:val="both"/>
        <w:rPr>
          <w:lang w:val="ru-RU"/>
        </w:rPr>
      </w:pPr>
      <w:r>
        <w:rPr>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14:paraId="123E3740" w14:textId="77777777" w:rsidR="003E690A" w:rsidRDefault="00F87737">
      <w:pPr>
        <w:jc w:val="both"/>
        <w:rPr>
          <w:lang w:val="ru-RU"/>
        </w:rPr>
      </w:pPr>
      <w:r>
        <w:rPr>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14:paraId="77DA3E3B" w14:textId="77777777" w:rsidR="003E690A" w:rsidRDefault="00F87737">
      <w:pPr>
        <w:jc w:val="both"/>
        <w:rPr>
          <w:lang w:val="ru-RU"/>
        </w:rPr>
      </w:pPr>
      <w:r>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14:paraId="0A924F2E" w14:textId="77777777" w:rsidR="003E690A" w:rsidRDefault="00F87737">
      <w:pPr>
        <w:jc w:val="both"/>
        <w:rPr>
          <w:lang w:val="ru-RU"/>
        </w:rPr>
      </w:pPr>
      <w:r>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14:paraId="29F44100" w14:textId="77777777" w:rsidR="003E690A" w:rsidRDefault="00F87737">
      <w:pPr>
        <w:jc w:val="both"/>
        <w:rPr>
          <w:lang w:val="ru-RU"/>
        </w:rPr>
      </w:pPr>
      <w:r>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14:paraId="1A6E53B3" w14:textId="77777777" w:rsidR="003E690A" w:rsidRDefault="00F87737">
      <w:pPr>
        <w:jc w:val="both"/>
        <w:rPr>
          <w:lang w:val="ru-RU"/>
        </w:rPr>
      </w:pPr>
      <w:r>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14:paraId="158DC46F" w14:textId="77777777" w:rsidR="003E690A" w:rsidRDefault="00F87737">
      <w:pPr>
        <w:jc w:val="both"/>
        <w:rPr>
          <w:lang w:val="ru-RU"/>
        </w:rPr>
      </w:pPr>
      <w:r>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14:paraId="7AB597F5" w14:textId="77777777" w:rsidR="003E690A" w:rsidRDefault="00F87737">
      <w:pPr>
        <w:jc w:val="both"/>
        <w:rPr>
          <w:lang w:val="ru-RU"/>
        </w:rPr>
      </w:pPr>
      <w:r>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14:paraId="239396B4" w14:textId="77777777" w:rsidR="003E690A" w:rsidRDefault="00F87737">
      <w:pPr>
        <w:jc w:val="both"/>
        <w:rPr>
          <w:lang w:val="ru-RU"/>
        </w:rPr>
      </w:pPr>
      <w:r>
        <w:rPr>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14:paraId="7009453D" w14:textId="77777777" w:rsidR="003E690A" w:rsidRDefault="00F87737">
      <w:pPr>
        <w:jc w:val="both"/>
        <w:rPr>
          <w:lang w:val="ru-RU"/>
        </w:rPr>
      </w:pPr>
      <w:r>
        <w:rPr>
          <w:lang w:val="ru-RU"/>
        </w:rPr>
        <w:t>В соответствии с целями выстроено содержание деятельности в структуре трех блоков, обеспечивая получение заявленных результатов.</w:t>
      </w:r>
    </w:p>
    <w:p w14:paraId="2EB22ACD" w14:textId="77777777" w:rsidR="003E690A" w:rsidRDefault="00F87737">
      <w:pPr>
        <w:jc w:val="both"/>
        <w:rPr>
          <w:lang w:val="ru-RU"/>
        </w:rPr>
      </w:pPr>
      <w:r>
        <w:rPr>
          <w:lang w:val="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0420B4D9" w14:textId="77777777" w:rsidR="003E690A" w:rsidRDefault="00F87737">
      <w:pPr>
        <w:jc w:val="both"/>
        <w:rPr>
          <w:lang w:val="ru-RU"/>
        </w:rPr>
      </w:pPr>
      <w:r>
        <w:rPr>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14:paraId="75C6890C" w14:textId="77777777" w:rsidR="003E690A" w:rsidRDefault="00F87737">
      <w:pPr>
        <w:jc w:val="both"/>
        <w:rPr>
          <w:lang w:val="ru-RU"/>
        </w:rPr>
      </w:pPr>
      <w:r>
        <w:rPr>
          <w:lang w:val="ru-RU"/>
        </w:rPr>
        <w:t xml:space="preserve">Второй блок содержания позволяет обучающемуся получить опыт персонифицированного </w:t>
      </w:r>
      <w:r>
        <w:rPr>
          <w:lang w:val="ru-RU"/>
        </w:rPr>
        <w:lastRenderedPageBreak/>
        <w:t>действия в рамках применения и разработки технологических решений, изучения и мониторинга эволюции потребностей.</w:t>
      </w:r>
    </w:p>
    <w:p w14:paraId="5C84959B" w14:textId="77777777" w:rsidR="003E690A" w:rsidRDefault="00F87737">
      <w:pPr>
        <w:jc w:val="both"/>
        <w:rPr>
          <w:lang w:val="ru-RU"/>
        </w:rPr>
      </w:pPr>
      <w:r>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656C4C13" w14:textId="77777777" w:rsidR="003E690A" w:rsidRDefault="00F87737">
      <w:pPr>
        <w:jc w:val="both"/>
        <w:rPr>
          <w:lang w:val="ru-RU"/>
        </w:rPr>
      </w:pPr>
      <w:r>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14:paraId="06AF5CE8" w14:textId="77777777" w:rsidR="003E690A" w:rsidRDefault="00F87737">
      <w:pPr>
        <w:jc w:val="both"/>
        <w:rPr>
          <w:lang w:val="ru-RU"/>
        </w:rPr>
      </w:pPr>
      <w:r>
        <w:rPr>
          <w:lang w:val="ru-RU"/>
        </w:rPr>
        <w:t>Блок 2 реализуется в следующих организационных формах:</w:t>
      </w:r>
    </w:p>
    <w:p w14:paraId="108BE842" w14:textId="77777777" w:rsidR="003E690A" w:rsidRDefault="00F87737">
      <w:pPr>
        <w:jc w:val="both"/>
        <w:rPr>
          <w:lang w:val="ru-RU"/>
        </w:rPr>
      </w:pPr>
      <w:r>
        <w:rPr>
          <w:lang w:val="ru-RU"/>
        </w:rPr>
        <w:t>теоретическое обучение и формирование информационной основы проектной деятельности – в рамках урочной деятельности;</w:t>
      </w:r>
    </w:p>
    <w:p w14:paraId="6259D363" w14:textId="77777777" w:rsidR="003E690A" w:rsidRDefault="00F87737">
      <w:pPr>
        <w:jc w:val="both"/>
        <w:rPr>
          <w:lang w:val="ru-RU"/>
        </w:rPr>
      </w:pPr>
      <w:r>
        <w:rPr>
          <w:lang w:val="ru-RU"/>
        </w:rPr>
        <w:t>практические работы в средах моделирования и конструирования – в рамках урочной деятельности;</w:t>
      </w:r>
    </w:p>
    <w:p w14:paraId="2B0F6BA3" w14:textId="77777777" w:rsidR="003E690A" w:rsidRDefault="00F87737">
      <w:pPr>
        <w:jc w:val="both"/>
        <w:rPr>
          <w:lang w:val="ru-RU"/>
        </w:rPr>
      </w:pPr>
      <w:r>
        <w:rPr>
          <w:lang w:val="ru-RU"/>
        </w:rPr>
        <w:t>проектная деятельность в рамках урочной и внеурочной деятельности.</w:t>
      </w:r>
    </w:p>
    <w:p w14:paraId="09A10A8F" w14:textId="77777777" w:rsidR="003E690A" w:rsidRDefault="00F87737">
      <w:pPr>
        <w:jc w:val="both"/>
        <w:rPr>
          <w:lang w:val="ru-RU"/>
        </w:rPr>
      </w:pPr>
      <w:r>
        <w:rPr>
          <w:lang w:val="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14:paraId="021EC839" w14:textId="77777777" w:rsidR="003E690A" w:rsidRDefault="00F87737">
      <w:pPr>
        <w:jc w:val="both"/>
        <w:rPr>
          <w:lang w:val="ru-RU"/>
        </w:rPr>
      </w:pPr>
      <w:r>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14:paraId="71F3F5FD" w14:textId="77777777" w:rsidR="003E690A" w:rsidRDefault="00F87737">
      <w:pPr>
        <w:jc w:val="both"/>
        <w:rPr>
          <w:lang w:val="ru-RU"/>
        </w:rPr>
      </w:pPr>
      <w:r>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14:paraId="3730EF76" w14:textId="77777777" w:rsidR="003E690A" w:rsidRDefault="003E690A">
      <w:pPr>
        <w:jc w:val="both"/>
        <w:rPr>
          <w:lang w:val="ru-RU"/>
        </w:rPr>
      </w:pPr>
    </w:p>
    <w:p w14:paraId="6B5F58B5" w14:textId="77777777" w:rsidR="003E690A" w:rsidRDefault="00F87737">
      <w:pPr>
        <w:jc w:val="both"/>
        <w:rPr>
          <w:lang w:val="ru-RU"/>
        </w:rPr>
      </w:pPr>
      <w:r>
        <w:rPr>
          <w:lang w:val="ru-RU"/>
        </w:rPr>
        <w:t>Современные материальные, информационные и гуманитарные технологии и перспективы их развития</w:t>
      </w:r>
    </w:p>
    <w:p w14:paraId="43DB0599" w14:textId="77777777" w:rsidR="003E690A" w:rsidRDefault="00F87737">
      <w:pPr>
        <w:jc w:val="both"/>
        <w:rPr>
          <w:lang w:val="ru-RU"/>
        </w:rPr>
      </w:pPr>
      <w:r>
        <w:rPr>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14:paraId="4472A383" w14:textId="77777777" w:rsidR="003E690A" w:rsidRDefault="00F87737">
      <w:pPr>
        <w:jc w:val="both"/>
        <w:rPr>
          <w:lang w:val="ru-RU"/>
        </w:rPr>
      </w:pPr>
      <w:r>
        <w:rPr>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14:paraId="7CF7A5C3" w14:textId="77777777" w:rsidR="003E690A" w:rsidRDefault="00F87737">
      <w:pPr>
        <w:jc w:val="both"/>
        <w:rPr>
          <w:lang w:val="ru-RU"/>
        </w:rPr>
      </w:pPr>
      <w:r>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14:paraId="439F2D7D" w14:textId="77777777" w:rsidR="003E690A" w:rsidRDefault="00F87737">
      <w:pPr>
        <w:jc w:val="both"/>
        <w:rPr>
          <w:lang w:val="ru-RU"/>
        </w:rPr>
      </w:pPr>
      <w:r>
        <w:rPr>
          <w:lang w:val="ru-RU"/>
        </w:rPr>
        <w:t xml:space="preserve">Технологическая система как средство для удовлетворения базовых и социальных нужд </w:t>
      </w:r>
      <w:r>
        <w:rPr>
          <w:lang w:val="ru-RU"/>
        </w:rPr>
        <w:lastRenderedPageBreak/>
        <w:t>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4CA0F3CB" w14:textId="77777777" w:rsidR="003E690A" w:rsidRDefault="00F87737">
      <w:pPr>
        <w:jc w:val="both"/>
        <w:rPr>
          <w:lang w:val="ru-RU"/>
        </w:rPr>
      </w:pPr>
      <w:r>
        <w:rPr>
          <w:lang w:val="ru-RU"/>
        </w:rPr>
        <w:t xml:space="preserve">Производственные технологии. Промышленные технологии. Технологии сельского хозяйства. </w:t>
      </w:r>
    </w:p>
    <w:p w14:paraId="55B5955A" w14:textId="77777777" w:rsidR="003E690A" w:rsidRDefault="00F87737">
      <w:pPr>
        <w:jc w:val="both"/>
        <w:rPr>
          <w:lang w:val="ru-RU"/>
        </w:rPr>
      </w:pPr>
      <w:r>
        <w:rPr>
          <w:lang w:val="ru-RU"/>
        </w:rPr>
        <w:t xml:space="preserve">Технологии возведения, ремонта и содержания зданий и сооружений. </w:t>
      </w:r>
    </w:p>
    <w:p w14:paraId="322F7909" w14:textId="77777777" w:rsidR="003E690A" w:rsidRDefault="00F87737">
      <w:pPr>
        <w:jc w:val="both"/>
        <w:rPr>
          <w:lang w:val="ru-RU"/>
        </w:rPr>
      </w:pPr>
      <w:r>
        <w:rPr>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14:paraId="624311DA" w14:textId="77777777" w:rsidR="003E690A" w:rsidRDefault="00F87737">
      <w:pPr>
        <w:jc w:val="both"/>
        <w:rPr>
          <w:lang w:val="ru-RU"/>
        </w:rPr>
      </w:pPr>
      <w:r>
        <w:rPr>
          <w:lang w:val="ru-RU"/>
        </w:rPr>
        <w:t>Автоматизация производства. Производственные технологии автоматизированного производства.</w:t>
      </w:r>
    </w:p>
    <w:p w14:paraId="4210D241" w14:textId="77777777" w:rsidR="003E690A" w:rsidRDefault="00F87737">
      <w:pPr>
        <w:jc w:val="both"/>
        <w:rPr>
          <w:lang w:val="ru-RU"/>
        </w:rPr>
      </w:pPr>
      <w:r>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14:paraId="1A5EDD55" w14:textId="77777777" w:rsidR="003E690A" w:rsidRDefault="00F87737">
      <w:pPr>
        <w:jc w:val="both"/>
        <w:rPr>
          <w:lang w:val="ru-RU"/>
        </w:rPr>
      </w:pPr>
      <w:r>
        <w:rPr>
          <w:lang w:val="ru-RU"/>
        </w:rPr>
        <w:t>Специфика социальных технологий. Технологии работы с общественным мнением. Социальные сети как технология. Технологии сферы услуг.</w:t>
      </w:r>
    </w:p>
    <w:p w14:paraId="445DD7ED" w14:textId="77777777" w:rsidR="003E690A" w:rsidRDefault="00F87737">
      <w:pPr>
        <w:jc w:val="both"/>
        <w:rPr>
          <w:lang w:val="ru-RU"/>
        </w:rPr>
      </w:pPr>
      <w:r>
        <w:rPr>
          <w:lang w:val="ru-RU"/>
        </w:rPr>
        <w:t xml:space="preserve">Современные промышленные технологии получения продуктов питания. </w:t>
      </w:r>
    </w:p>
    <w:p w14:paraId="5F3174F7" w14:textId="77777777" w:rsidR="003E690A" w:rsidRDefault="00F87737">
      <w:pPr>
        <w:jc w:val="both"/>
        <w:rPr>
          <w:lang w:val="ru-RU"/>
        </w:rPr>
      </w:pPr>
      <w:r>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14:paraId="076107B8" w14:textId="77777777" w:rsidR="003E690A" w:rsidRDefault="00F87737">
      <w:pPr>
        <w:jc w:val="both"/>
        <w:rPr>
          <w:lang w:val="ru-RU"/>
        </w:rPr>
      </w:pPr>
      <w:r>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14:paraId="3071C51C" w14:textId="77777777" w:rsidR="003E690A" w:rsidRDefault="00F87737">
      <w:pPr>
        <w:jc w:val="both"/>
        <w:rPr>
          <w:lang w:val="ru-RU"/>
        </w:rPr>
      </w:pPr>
      <w:r>
        <w:rPr>
          <w:lang w:val="ru-RU"/>
        </w:rPr>
        <w:t>Управление в современном производстве. Роль метрологии в современном производстве. Инновационные предприятия. Трансферт технологий.</w:t>
      </w:r>
    </w:p>
    <w:p w14:paraId="17A37D8B" w14:textId="77777777" w:rsidR="003E690A" w:rsidRDefault="00F87737">
      <w:pPr>
        <w:jc w:val="both"/>
        <w:rPr>
          <w:lang w:val="ru-RU"/>
        </w:rPr>
      </w:pPr>
      <w:r>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76140413" w14:textId="77777777" w:rsidR="003E690A" w:rsidRDefault="00F87737">
      <w:pPr>
        <w:jc w:val="both"/>
        <w:rPr>
          <w:lang w:val="ru-RU"/>
        </w:rPr>
      </w:pPr>
      <w:r>
        <w:rPr>
          <w:lang w:val="ru-RU"/>
        </w:rPr>
        <w:t xml:space="preserve">Технологии в сфере быта. </w:t>
      </w:r>
    </w:p>
    <w:p w14:paraId="78ED5126" w14:textId="77777777" w:rsidR="003E690A" w:rsidRDefault="00F87737">
      <w:pPr>
        <w:jc w:val="both"/>
        <w:rPr>
          <w:lang w:val="ru-RU"/>
        </w:rPr>
      </w:pPr>
      <w:r>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14:paraId="434F0F92" w14:textId="77777777" w:rsidR="003E690A" w:rsidRDefault="00F87737">
      <w:pPr>
        <w:jc w:val="both"/>
        <w:rPr>
          <w:lang w:val="ru-RU"/>
        </w:rPr>
      </w:pPr>
      <w:r>
        <w:rPr>
          <w:lang w:val="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14:paraId="4B153C1D" w14:textId="77777777" w:rsidR="003E690A" w:rsidRDefault="00F87737">
      <w:pPr>
        <w:jc w:val="both"/>
        <w:rPr>
          <w:lang w:val="ru-RU"/>
        </w:rPr>
      </w:pPr>
      <w:r>
        <w:rPr>
          <w:lang w:val="ru-RU"/>
        </w:rPr>
        <w:t xml:space="preserve">Способы обработки продуктов питания и потребительские качества пищи. </w:t>
      </w:r>
    </w:p>
    <w:p w14:paraId="08B009D8" w14:textId="77777777" w:rsidR="003E690A" w:rsidRDefault="00F87737">
      <w:pPr>
        <w:jc w:val="both"/>
        <w:rPr>
          <w:lang w:val="ru-RU"/>
        </w:rPr>
      </w:pPr>
      <w:r>
        <w:rPr>
          <w:lang w:val="ru-RU"/>
        </w:rPr>
        <w:t>Культура потребления: выбор продукта / услуги.</w:t>
      </w:r>
    </w:p>
    <w:p w14:paraId="647646C2" w14:textId="77777777" w:rsidR="003E690A" w:rsidRDefault="00F87737">
      <w:pPr>
        <w:jc w:val="both"/>
        <w:rPr>
          <w:lang w:val="ru-RU"/>
        </w:rPr>
      </w:pPr>
      <w:r>
        <w:rPr>
          <w:lang w:val="ru-RU"/>
        </w:rPr>
        <w:t>Формирование технологической культуры и проектно-технологического мышления обучающихся</w:t>
      </w:r>
    </w:p>
    <w:p w14:paraId="28856F86" w14:textId="77777777" w:rsidR="003E690A" w:rsidRDefault="00F87737">
      <w:pPr>
        <w:jc w:val="both"/>
        <w:rPr>
          <w:lang w:val="ru-RU"/>
        </w:rPr>
      </w:pPr>
      <w:r>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22142280" w14:textId="77777777" w:rsidR="003E690A" w:rsidRDefault="00F87737">
      <w:pPr>
        <w:jc w:val="both"/>
        <w:rPr>
          <w:lang w:val="ru-RU"/>
        </w:rPr>
      </w:pPr>
      <w:r>
        <w:rPr>
          <w:lang w:val="ru-RU"/>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14:paraId="797C5287" w14:textId="77777777" w:rsidR="003E690A" w:rsidRDefault="00F87737">
      <w:pPr>
        <w:jc w:val="both"/>
        <w:rPr>
          <w:lang w:val="ru-RU"/>
        </w:rPr>
      </w:pPr>
      <w:r>
        <w:rPr>
          <w:lang w:val="ru-RU"/>
        </w:rPr>
        <w:t xml:space="preserve">Порядок действий по сборке конструкции / механизма. Способы соединения деталей. Технологический узел. Понятие модели. </w:t>
      </w:r>
    </w:p>
    <w:p w14:paraId="3176F091" w14:textId="77777777" w:rsidR="003E690A" w:rsidRDefault="00F87737">
      <w:pPr>
        <w:jc w:val="both"/>
        <w:rPr>
          <w:lang w:val="ru-RU"/>
        </w:rPr>
      </w:pPr>
      <w:r>
        <w:rPr>
          <w:lang w:val="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14:paraId="3AF7B754" w14:textId="77777777" w:rsidR="003E690A" w:rsidRDefault="00F87737">
      <w:pPr>
        <w:jc w:val="both"/>
        <w:rPr>
          <w:lang w:val="ru-RU"/>
        </w:rPr>
      </w:pPr>
      <w:r>
        <w:rPr>
          <w:lang w:val="ru-RU"/>
        </w:rPr>
        <w:t>Анализ и синтез как средства решения задачи. Техника проведения морфологического анализа.</w:t>
      </w:r>
    </w:p>
    <w:p w14:paraId="4C40E463" w14:textId="77777777" w:rsidR="003E690A" w:rsidRDefault="00F87737">
      <w:pPr>
        <w:jc w:val="both"/>
        <w:rPr>
          <w:lang w:val="ru-RU"/>
        </w:rPr>
      </w:pPr>
      <w:r>
        <w:rPr>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14:paraId="70867FC1" w14:textId="77777777" w:rsidR="003E690A" w:rsidRDefault="00F87737">
      <w:pPr>
        <w:jc w:val="both"/>
        <w:rPr>
          <w:lang w:val="ru-RU"/>
        </w:rPr>
      </w:pPr>
      <w:r>
        <w:rPr>
          <w:lang w:val="ru-RU"/>
        </w:rPr>
        <w:t xml:space="preserve">Способы продвижения продукта на рынке. Сегментация рынка. Позиционирование продукта. Маркетинговый план. </w:t>
      </w:r>
    </w:p>
    <w:p w14:paraId="72E00E7D" w14:textId="77777777" w:rsidR="003E690A" w:rsidRDefault="00F87737">
      <w:pPr>
        <w:jc w:val="both"/>
        <w:rPr>
          <w:lang w:val="ru-RU"/>
        </w:rPr>
      </w:pPr>
      <w:r>
        <w:rPr>
          <w:lang w:val="ru-RU"/>
        </w:rPr>
        <w:t xml:space="preserve">Опыт проектирования, конструирования, моделирования. </w:t>
      </w:r>
    </w:p>
    <w:p w14:paraId="1898C986" w14:textId="77777777" w:rsidR="003E690A" w:rsidRDefault="00F87737">
      <w:pPr>
        <w:jc w:val="both"/>
        <w:rPr>
          <w:lang w:val="ru-RU"/>
        </w:rPr>
      </w:pPr>
      <w:r>
        <w:rPr>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14:paraId="3877D3C0" w14:textId="77777777" w:rsidR="003E690A" w:rsidRDefault="00F87737">
      <w:pPr>
        <w:jc w:val="both"/>
        <w:rPr>
          <w:lang w:val="ru-RU"/>
        </w:rPr>
      </w:pPr>
      <w:r>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14:paraId="68033DD2" w14:textId="77777777" w:rsidR="003E690A" w:rsidRDefault="00F87737">
      <w:pPr>
        <w:jc w:val="both"/>
        <w:rPr>
          <w:lang w:val="ru-RU"/>
        </w:rPr>
      </w:pPr>
      <w:r>
        <w:rPr>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5F678FA8" w14:textId="77777777" w:rsidR="003E690A" w:rsidRDefault="00F87737">
      <w:pPr>
        <w:jc w:val="both"/>
        <w:rPr>
          <w:lang w:val="ru-RU"/>
        </w:rPr>
      </w:pPr>
      <w:r>
        <w:rPr>
          <w:lang w:val="ru-RU"/>
        </w:rPr>
        <w:t>Составление технологической карты известного технологического процесса. Апробация путей оптимизации технологического процесса.</w:t>
      </w:r>
    </w:p>
    <w:p w14:paraId="22FF0F3A" w14:textId="77777777" w:rsidR="003E690A" w:rsidRDefault="00F87737">
      <w:pPr>
        <w:jc w:val="both"/>
        <w:rPr>
          <w:lang w:val="ru-RU"/>
        </w:rPr>
      </w:pPr>
      <w:r>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14:paraId="2DF7ECD4" w14:textId="77777777" w:rsidR="003E690A" w:rsidRDefault="00F87737">
      <w:pPr>
        <w:jc w:val="both"/>
        <w:rPr>
          <w:lang w:val="ru-RU"/>
        </w:rPr>
      </w:pPr>
      <w:r>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14:paraId="1B4542CE" w14:textId="77777777" w:rsidR="003E690A" w:rsidRDefault="00F87737">
      <w:pPr>
        <w:jc w:val="both"/>
        <w:rPr>
          <w:lang w:val="ru-RU"/>
        </w:rPr>
      </w:pPr>
      <w:r>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14:paraId="4B209EBE" w14:textId="77777777" w:rsidR="003E690A" w:rsidRDefault="00F87737">
      <w:pPr>
        <w:jc w:val="both"/>
        <w:rPr>
          <w:lang w:val="ru-RU"/>
        </w:rPr>
      </w:pPr>
      <w:r>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14:paraId="3D76CAEC" w14:textId="77777777" w:rsidR="003E690A" w:rsidRDefault="00F87737">
      <w:pPr>
        <w:jc w:val="both"/>
        <w:rPr>
          <w:lang w:val="ru-RU"/>
        </w:rPr>
      </w:pPr>
      <w:r>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14:paraId="115388CB" w14:textId="77777777" w:rsidR="003E690A" w:rsidRDefault="00F87737">
      <w:pPr>
        <w:jc w:val="both"/>
        <w:rPr>
          <w:lang w:val="ru-RU"/>
        </w:rPr>
      </w:pPr>
      <w:r>
        <w:rPr>
          <w:lang w:val="ru-RU"/>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w:t>
      </w:r>
      <w:r>
        <w:rPr>
          <w:lang w:val="ru-RU"/>
        </w:rPr>
        <w:lastRenderedPageBreak/>
        <w:t>его содержание, школьное здание и его содержание).</w:t>
      </w:r>
    </w:p>
    <w:p w14:paraId="4CB38B0B" w14:textId="77777777" w:rsidR="003E690A" w:rsidRDefault="00F87737">
      <w:pPr>
        <w:jc w:val="both"/>
        <w:rPr>
          <w:lang w:val="ru-RU"/>
        </w:rPr>
      </w:pPr>
      <w:r>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footnoteReference w:id="8"/>
      </w:r>
      <w:r>
        <w:rPr>
          <w:lang w:val="ru-RU"/>
        </w:rPr>
        <w:t>.</w:t>
      </w:r>
    </w:p>
    <w:p w14:paraId="1EEA00C9" w14:textId="77777777" w:rsidR="003E690A" w:rsidRDefault="00F87737">
      <w:pPr>
        <w:jc w:val="both"/>
        <w:rPr>
          <w:lang w:val="ru-RU"/>
        </w:rPr>
      </w:pPr>
      <w:r>
        <w:rPr>
          <w:lang w:val="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14:paraId="122CE60E" w14:textId="77777777" w:rsidR="003E690A" w:rsidRDefault="00F87737">
      <w:pPr>
        <w:jc w:val="both"/>
        <w:rPr>
          <w:lang w:val="ru-RU"/>
        </w:rPr>
      </w:pPr>
      <w:r>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14:paraId="5F82620E" w14:textId="77777777" w:rsidR="003E690A" w:rsidRDefault="00F87737">
      <w:pPr>
        <w:jc w:val="both"/>
        <w:rPr>
          <w:lang w:val="ru-RU"/>
        </w:rPr>
      </w:pPr>
      <w:r>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14:paraId="27F88B0E" w14:textId="77777777" w:rsidR="003E690A" w:rsidRDefault="00F87737">
      <w:pPr>
        <w:jc w:val="both"/>
        <w:rPr>
          <w:lang w:val="ru-RU"/>
        </w:rPr>
      </w:pPr>
      <w:r>
        <w:rPr>
          <w:lang w:val="ru-RU"/>
        </w:rPr>
        <w:t>Разработка проектного замысла в рамках избранного обучающимся вида проекта.</w:t>
      </w:r>
    </w:p>
    <w:p w14:paraId="04FB5502" w14:textId="77777777" w:rsidR="003E690A" w:rsidRDefault="00F87737">
      <w:pPr>
        <w:jc w:val="both"/>
        <w:rPr>
          <w:lang w:val="ru-RU"/>
        </w:rPr>
      </w:pPr>
      <w:r>
        <w:rPr>
          <w:lang w:val="ru-RU"/>
        </w:rPr>
        <w:t>Построение образовательных траекторий и планов в области профессионального самоопределения</w:t>
      </w:r>
    </w:p>
    <w:p w14:paraId="38F8D4B1" w14:textId="77777777" w:rsidR="003E690A" w:rsidRDefault="00F87737">
      <w:pPr>
        <w:jc w:val="both"/>
        <w:rPr>
          <w:lang w:val="ru-RU"/>
        </w:rPr>
      </w:pPr>
      <w:r>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14:paraId="3D044F29" w14:textId="77777777" w:rsidR="003E690A" w:rsidRDefault="00F87737">
      <w:pPr>
        <w:jc w:val="both"/>
        <w:rPr>
          <w:lang w:val="ru-RU"/>
        </w:rPr>
      </w:pPr>
      <w:r>
        <w:rPr>
          <w:lang w:val="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14:paraId="695DAEF6" w14:textId="77777777" w:rsidR="003E690A" w:rsidRDefault="00F87737">
      <w:pPr>
        <w:jc w:val="both"/>
        <w:rPr>
          <w:lang w:val="ru-RU"/>
        </w:rPr>
      </w:pPr>
      <w:r>
        <w:rPr>
          <w:lang w:val="ru-RU"/>
        </w:rPr>
        <w:t xml:space="preserve">Система профильного обучения: права, обязанности и возможности. </w:t>
      </w:r>
    </w:p>
    <w:p w14:paraId="4A0DEFC1" w14:textId="77777777" w:rsidR="003E690A" w:rsidRDefault="00F87737">
      <w:pPr>
        <w:jc w:val="both"/>
        <w:rPr>
          <w:lang w:val="ru-RU"/>
        </w:rPr>
      </w:pPr>
      <w:r>
        <w:rPr>
          <w:lang w:val="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14:paraId="13B39788" w14:textId="77777777" w:rsidR="003E690A" w:rsidRDefault="003E690A">
      <w:pPr>
        <w:jc w:val="both"/>
        <w:rPr>
          <w:lang w:val="ru-RU"/>
        </w:rPr>
      </w:pPr>
    </w:p>
    <w:p w14:paraId="6BC8FCC4" w14:textId="77777777" w:rsidR="003E690A" w:rsidRDefault="00F87737">
      <w:pPr>
        <w:jc w:val="both"/>
        <w:rPr>
          <w:lang w:val="ru-RU"/>
        </w:rPr>
      </w:pPr>
      <w:bookmarkStart w:id="136" w:name="_Toc410654041"/>
      <w:bookmarkStart w:id="137" w:name="_Toc414553252"/>
      <w:bookmarkStart w:id="138" w:name="_Toc409691716"/>
      <w:r>
        <w:rPr>
          <w:lang w:val="ru-RU"/>
        </w:rPr>
        <w:t>Физическая культура</w:t>
      </w:r>
      <w:bookmarkEnd w:id="136"/>
      <w:bookmarkEnd w:id="137"/>
      <w:bookmarkEnd w:id="138"/>
    </w:p>
    <w:p w14:paraId="1895EC88" w14:textId="77777777" w:rsidR="003E690A" w:rsidRDefault="00F87737">
      <w:pPr>
        <w:jc w:val="both"/>
        <w:rPr>
          <w:lang w:val="ru-RU"/>
        </w:rPr>
      </w:pPr>
      <w:r>
        <w:rPr>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4A9FE4AA" w14:textId="77777777" w:rsidR="003E690A" w:rsidRDefault="00F87737">
      <w:pPr>
        <w:jc w:val="both"/>
        <w:rPr>
          <w:lang w:val="ru-RU"/>
        </w:rPr>
      </w:pPr>
      <w:r>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3141DA1" w14:textId="77777777" w:rsidR="003E690A" w:rsidRDefault="00F87737">
      <w:pPr>
        <w:jc w:val="both"/>
        <w:rPr>
          <w:lang w:val="ru-RU"/>
        </w:rPr>
      </w:pPr>
      <w:r>
        <w:rPr>
          <w:lang w:val="ru-RU"/>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w:t>
      </w:r>
      <w:r>
        <w:rPr>
          <w:lang w:val="ru-RU"/>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65C19B74" w14:textId="77777777" w:rsidR="003E690A" w:rsidRDefault="00F87737">
      <w:pPr>
        <w:jc w:val="both"/>
        <w:rPr>
          <w:lang w:val="ru-RU"/>
        </w:rPr>
      </w:pPr>
      <w:r>
        <w:rPr>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14:paraId="4F75959E" w14:textId="77777777" w:rsidR="003E690A" w:rsidRDefault="00F87737">
      <w:pPr>
        <w:jc w:val="both"/>
        <w:rPr>
          <w:lang w:val="ru-RU"/>
        </w:rPr>
      </w:pPr>
      <w:r>
        <w:rPr>
          <w:lang w:val="ru-RU"/>
        </w:rPr>
        <w:t xml:space="preserve">Физическая культура как область знаний </w:t>
      </w:r>
    </w:p>
    <w:p w14:paraId="6CF9BE7D" w14:textId="77777777" w:rsidR="003E690A" w:rsidRDefault="00F87737">
      <w:pPr>
        <w:jc w:val="both"/>
        <w:rPr>
          <w:lang w:val="ru-RU"/>
        </w:rPr>
      </w:pPr>
      <w:r>
        <w:rPr>
          <w:lang w:val="ru-RU"/>
        </w:rPr>
        <w:t>История и современное развитие физической культуры</w:t>
      </w:r>
    </w:p>
    <w:p w14:paraId="440DB76C" w14:textId="77777777" w:rsidR="003E690A" w:rsidRDefault="00F87737">
      <w:pPr>
        <w:jc w:val="both"/>
        <w:rPr>
          <w:lang w:val="ru-RU"/>
        </w:rPr>
      </w:pPr>
      <w:r>
        <w:rPr>
          <w:lang w:val="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14:paraId="5D42875E" w14:textId="77777777" w:rsidR="003E690A" w:rsidRDefault="00F87737">
      <w:pPr>
        <w:jc w:val="both"/>
        <w:rPr>
          <w:lang w:val="ru-RU"/>
        </w:rPr>
      </w:pPr>
      <w:r>
        <w:rPr>
          <w:lang w:val="ru-RU"/>
        </w:rPr>
        <w:t>Современное представление о физической культуре (основные понятия)</w:t>
      </w:r>
    </w:p>
    <w:p w14:paraId="5C5018E2" w14:textId="77777777" w:rsidR="003E690A" w:rsidRDefault="00F87737">
      <w:pPr>
        <w:jc w:val="both"/>
        <w:rPr>
          <w:lang w:val="ru-RU"/>
        </w:rPr>
      </w:pPr>
      <w:r>
        <w:rPr>
          <w:lang w:val="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14:paraId="07D779FC" w14:textId="77777777" w:rsidR="003E690A" w:rsidRDefault="00F87737">
      <w:pPr>
        <w:jc w:val="both"/>
        <w:rPr>
          <w:lang w:val="ru-RU"/>
        </w:rPr>
      </w:pPr>
      <w:r>
        <w:rPr>
          <w:lang w:val="ru-RU"/>
        </w:rPr>
        <w:t>Физическая культура человека</w:t>
      </w:r>
    </w:p>
    <w:p w14:paraId="706F70E4" w14:textId="77777777" w:rsidR="003E690A" w:rsidRDefault="00F87737">
      <w:pPr>
        <w:jc w:val="both"/>
        <w:rPr>
          <w:lang w:val="ru-RU"/>
        </w:rPr>
      </w:pPr>
      <w:r>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14:paraId="7E4ACB71" w14:textId="77777777" w:rsidR="003E690A" w:rsidRDefault="00F87737">
      <w:pPr>
        <w:jc w:val="both"/>
        <w:rPr>
          <w:lang w:val="ru-RU"/>
        </w:rPr>
      </w:pPr>
      <w:r>
        <w:rPr>
          <w:lang w:val="ru-RU"/>
        </w:rPr>
        <w:t>Организация и проведение самостоятельных занятий физической культурой</w:t>
      </w:r>
    </w:p>
    <w:p w14:paraId="166BAE8E" w14:textId="77777777" w:rsidR="003E690A" w:rsidRDefault="00F87737">
      <w:pPr>
        <w:jc w:val="both"/>
        <w:rPr>
          <w:lang w:val="ru-RU"/>
        </w:rPr>
      </w:pPr>
      <w:r>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14:paraId="3C1444D8" w14:textId="77777777" w:rsidR="003E690A" w:rsidRDefault="00F87737">
      <w:pPr>
        <w:jc w:val="both"/>
        <w:rPr>
          <w:lang w:val="ru-RU"/>
        </w:rPr>
      </w:pPr>
      <w:r>
        <w:rPr>
          <w:lang w:val="ru-RU"/>
        </w:rPr>
        <w:t xml:space="preserve">Оценка эффективности занятий физической культурой </w:t>
      </w:r>
    </w:p>
    <w:p w14:paraId="70A1E257" w14:textId="77777777" w:rsidR="003E690A" w:rsidRDefault="00F87737">
      <w:pPr>
        <w:jc w:val="both"/>
        <w:rPr>
          <w:lang w:val="ru-RU"/>
        </w:rPr>
      </w:pPr>
      <w:r>
        <w:rPr>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14:paraId="0D751593" w14:textId="77777777" w:rsidR="003E690A" w:rsidRDefault="00F87737">
      <w:pPr>
        <w:jc w:val="both"/>
        <w:rPr>
          <w:lang w:val="ru-RU"/>
        </w:rPr>
      </w:pPr>
      <w:r>
        <w:rPr>
          <w:lang w:val="ru-RU"/>
        </w:rPr>
        <w:t>Физическое совершенствование</w:t>
      </w:r>
    </w:p>
    <w:p w14:paraId="5FC96684" w14:textId="77777777" w:rsidR="003E690A" w:rsidRDefault="00F87737">
      <w:pPr>
        <w:jc w:val="both"/>
        <w:rPr>
          <w:lang w:val="ru-RU"/>
        </w:rPr>
      </w:pPr>
      <w:r>
        <w:rPr>
          <w:lang w:val="ru-RU"/>
        </w:rPr>
        <w:t>Физкультурно-оздоровительная деятельность</w:t>
      </w:r>
    </w:p>
    <w:p w14:paraId="4C6EC60C" w14:textId="77777777" w:rsidR="003E690A" w:rsidRDefault="00F87737">
      <w:pPr>
        <w:jc w:val="both"/>
        <w:rPr>
          <w:lang w:val="ru-RU"/>
        </w:rPr>
      </w:pPr>
      <w:r>
        <w:rPr>
          <w:lang w:val="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50B08A02" w14:textId="77777777" w:rsidR="003E690A" w:rsidRDefault="00F87737">
      <w:pPr>
        <w:jc w:val="both"/>
        <w:rPr>
          <w:lang w:val="ru-RU"/>
        </w:rPr>
      </w:pPr>
      <w:r>
        <w:rPr>
          <w:lang w:val="ru-RU"/>
        </w:rPr>
        <w:t>Спортивно-оздоровительная деятельность</w:t>
      </w:r>
    </w:p>
    <w:p w14:paraId="1FAB4BCA" w14:textId="77777777" w:rsidR="003E690A" w:rsidRDefault="00F87737">
      <w:pPr>
        <w:jc w:val="both"/>
        <w:rPr>
          <w:lang w:val="ru-RU"/>
        </w:rPr>
      </w:pPr>
      <w:r>
        <w:rPr>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w:t>
      </w:r>
      <w:r>
        <w:rPr>
          <w:lang w:val="ru-RU"/>
        </w:rPr>
        <w:lastRenderedPageBreak/>
        <w:t>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footnoteReference w:id="9"/>
      </w:r>
      <w:r>
        <w:rPr>
          <w:lang w:val="ru-RU"/>
        </w:rPr>
        <w:t xml:space="preserve"> передвижение на лыжах разными способами. Подъемы, спуски, повороты, торможения.</w:t>
      </w:r>
    </w:p>
    <w:p w14:paraId="09874ECA" w14:textId="77777777" w:rsidR="003E690A" w:rsidRDefault="00F87737">
      <w:pPr>
        <w:jc w:val="both"/>
        <w:rPr>
          <w:lang w:val="ru-RU"/>
        </w:rPr>
      </w:pPr>
      <w:r>
        <w:rPr>
          <w:lang w:val="ru-RU"/>
        </w:rPr>
        <w:t>Прикладно-ориентированная физкультурная деятельность</w:t>
      </w:r>
    </w:p>
    <w:p w14:paraId="26E65D06" w14:textId="77777777" w:rsidR="003E690A" w:rsidRDefault="00F87737">
      <w:pPr>
        <w:jc w:val="both"/>
        <w:rPr>
          <w:lang w:val="ru-RU"/>
        </w:rPr>
      </w:pPr>
      <w:r>
        <w:rPr>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6E8B6726" w14:textId="77777777" w:rsidR="003E690A" w:rsidRDefault="003E690A">
      <w:pPr>
        <w:jc w:val="both"/>
        <w:rPr>
          <w:lang w:val="ru-RU"/>
        </w:rPr>
      </w:pPr>
    </w:p>
    <w:p w14:paraId="750110F1" w14:textId="77777777" w:rsidR="003E690A" w:rsidRDefault="00F87737">
      <w:pPr>
        <w:jc w:val="both"/>
        <w:rPr>
          <w:b/>
          <w:bCs/>
          <w:lang w:val="ru-RU"/>
        </w:rPr>
      </w:pPr>
      <w:bookmarkStart w:id="139" w:name="_Toc410654042"/>
      <w:bookmarkStart w:id="140" w:name="_Toc409691717"/>
      <w:bookmarkStart w:id="141" w:name="_Toc414553253"/>
      <w:r>
        <w:rPr>
          <w:b/>
          <w:bCs/>
          <w:lang w:val="ru-RU"/>
        </w:rPr>
        <w:t>Основы безопасности жизнедеятельности</w:t>
      </w:r>
      <w:bookmarkEnd w:id="139"/>
      <w:bookmarkEnd w:id="140"/>
      <w:bookmarkEnd w:id="141"/>
    </w:p>
    <w:p w14:paraId="44F3DC5F" w14:textId="77777777" w:rsidR="003E690A" w:rsidRDefault="00F87737">
      <w:pPr>
        <w:jc w:val="both"/>
        <w:rPr>
          <w:lang w:val="ru-RU"/>
        </w:rPr>
      </w:pPr>
      <w:r>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5A59F4DD" w14:textId="77777777" w:rsidR="003E690A" w:rsidRDefault="00F87737">
      <w:pPr>
        <w:jc w:val="both"/>
        <w:rPr>
          <w:lang w:val="ru-RU"/>
        </w:rPr>
      </w:pPr>
      <w:r>
        <w:rPr>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48139FA5" w14:textId="77777777" w:rsidR="003E690A" w:rsidRDefault="00F87737">
      <w:pPr>
        <w:jc w:val="both"/>
        <w:rPr>
          <w:lang w:val="ru-RU"/>
        </w:rPr>
      </w:pPr>
      <w:r>
        <w:rPr>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33E06338" w14:textId="77777777" w:rsidR="003E690A" w:rsidRDefault="00F87737">
      <w:pPr>
        <w:jc w:val="both"/>
        <w:rPr>
          <w:lang w:val="ru-RU"/>
        </w:rPr>
      </w:pPr>
      <w:r>
        <w:rPr>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424B32DC" w14:textId="77777777" w:rsidR="003E690A" w:rsidRDefault="00F87737">
      <w:pPr>
        <w:jc w:val="both"/>
        <w:rPr>
          <w:lang w:val="ru-RU"/>
        </w:rPr>
      </w:pPr>
      <w:r>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9EB01C1" w14:textId="77777777" w:rsidR="003E690A" w:rsidRDefault="00F87737">
      <w:pPr>
        <w:jc w:val="both"/>
        <w:rPr>
          <w:lang w:val="ru-RU"/>
        </w:rPr>
      </w:pPr>
      <w:r>
        <w:rPr>
          <w:lang w:val="ru-RU"/>
        </w:rPr>
        <w:t>Основы безопасности жизнедеятельности как учебный предмет обеспечивает:</w:t>
      </w:r>
    </w:p>
    <w:p w14:paraId="27AF2F2B" w14:textId="77777777" w:rsidR="003E690A" w:rsidRDefault="00F87737">
      <w:pPr>
        <w:jc w:val="both"/>
        <w:rPr>
          <w:lang w:val="ru-RU"/>
        </w:rPr>
      </w:pPr>
      <w:r>
        <w:rPr>
          <w:lang w:val="ru-RU"/>
        </w:rPr>
        <w:t>освоение обучающимися знаний о безопасном поведении в повседневной жизнедеятельности;</w:t>
      </w:r>
    </w:p>
    <w:p w14:paraId="06B1473C" w14:textId="77777777" w:rsidR="003E690A" w:rsidRDefault="00F87737">
      <w:pPr>
        <w:jc w:val="both"/>
        <w:rPr>
          <w:lang w:val="ru-RU"/>
        </w:rPr>
      </w:pPr>
      <w:r>
        <w:rPr>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A068EA1" w14:textId="77777777" w:rsidR="003E690A" w:rsidRDefault="00F87737">
      <w:pPr>
        <w:jc w:val="both"/>
        <w:rPr>
          <w:lang w:val="ru-RU"/>
        </w:rPr>
      </w:pPr>
      <w:r>
        <w:rPr>
          <w:lang w:val="ru-RU"/>
        </w:rPr>
        <w:t>понимание необходимости беречь и сохранять свое здоровье как индивидуальную и общественную ценность;</w:t>
      </w:r>
    </w:p>
    <w:p w14:paraId="489A9B6B" w14:textId="77777777" w:rsidR="003E690A" w:rsidRDefault="00F87737">
      <w:pPr>
        <w:jc w:val="both"/>
        <w:rPr>
          <w:lang w:val="ru-RU"/>
        </w:rPr>
      </w:pPr>
      <w:r>
        <w:rPr>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E49250B" w14:textId="77777777" w:rsidR="003E690A" w:rsidRDefault="00F87737">
      <w:pPr>
        <w:jc w:val="both"/>
        <w:rPr>
          <w:lang w:val="ru-RU"/>
        </w:rPr>
      </w:pPr>
      <w:r>
        <w:rPr>
          <w:lang w:val="ru-RU"/>
        </w:rPr>
        <w:t>понимание необходимости сохранения природы и окружающей среды для полноценной жизни человека;</w:t>
      </w:r>
    </w:p>
    <w:p w14:paraId="071F1AA6" w14:textId="77777777" w:rsidR="003E690A" w:rsidRDefault="00F87737">
      <w:pPr>
        <w:jc w:val="both"/>
        <w:rPr>
          <w:lang w:val="ru-RU"/>
        </w:rPr>
      </w:pPr>
      <w:r>
        <w:rPr>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4F4E0B53" w14:textId="77777777" w:rsidR="003E690A" w:rsidRDefault="00F87737">
      <w:pPr>
        <w:jc w:val="both"/>
        <w:rPr>
          <w:lang w:val="ru-RU"/>
        </w:rPr>
      </w:pPr>
      <w:r>
        <w:rPr>
          <w:lang w:val="ru-RU"/>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w:t>
      </w:r>
      <w:r>
        <w:rPr>
          <w:lang w:val="ru-RU"/>
        </w:rPr>
        <w:lastRenderedPageBreak/>
        <w:t>природного, техногенного и социального характера, в том числе от экстремизма, терроризма и наркотизма;</w:t>
      </w:r>
    </w:p>
    <w:p w14:paraId="001551C3" w14:textId="77777777" w:rsidR="003E690A" w:rsidRDefault="00F87737">
      <w:pPr>
        <w:jc w:val="both"/>
        <w:rPr>
          <w:lang w:val="ru-RU"/>
        </w:rPr>
      </w:pPr>
      <w:r>
        <w:rPr>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4CEE5AD0" w14:textId="77777777" w:rsidR="003E690A" w:rsidRDefault="00F87737">
      <w:pPr>
        <w:jc w:val="both"/>
        <w:rPr>
          <w:lang w:val="ru-RU"/>
        </w:rPr>
      </w:pPr>
      <w:r>
        <w:rPr>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6F1EC783" w14:textId="77777777" w:rsidR="003E690A" w:rsidRDefault="00F87737">
      <w:pPr>
        <w:jc w:val="both"/>
        <w:rPr>
          <w:lang w:val="ru-RU"/>
        </w:rPr>
      </w:pPr>
      <w:r>
        <w:rPr>
          <w:lang w:val="ru-RU"/>
        </w:rPr>
        <w:t>освоение умений оказывать первую помощь пострадавшим;</w:t>
      </w:r>
    </w:p>
    <w:p w14:paraId="0AD8CDED" w14:textId="77777777" w:rsidR="003E690A" w:rsidRDefault="00F87737">
      <w:pPr>
        <w:jc w:val="both"/>
        <w:rPr>
          <w:lang w:val="ru-RU"/>
        </w:rPr>
      </w:pPr>
      <w:r>
        <w:rPr>
          <w:lang w:val="ru-RU"/>
        </w:rPr>
        <w:t>освоение умений готовность проявлять предосторожность в ситуациях неопределенности;</w:t>
      </w:r>
    </w:p>
    <w:p w14:paraId="3A60AEC7" w14:textId="77777777" w:rsidR="003E690A" w:rsidRDefault="00F87737">
      <w:pPr>
        <w:jc w:val="both"/>
        <w:rPr>
          <w:lang w:val="ru-RU"/>
        </w:rPr>
      </w:pPr>
      <w:r>
        <w:rPr>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2A1DCC2E" w14:textId="77777777" w:rsidR="003E690A" w:rsidRDefault="00F87737">
      <w:pPr>
        <w:jc w:val="both"/>
        <w:rPr>
          <w:lang w:val="ru-RU"/>
        </w:rPr>
      </w:pPr>
      <w:r>
        <w:rPr>
          <w:lang w:val="ru-RU"/>
        </w:rPr>
        <w:t>освоение умений использовать средства индивидуальной и коллективной защиты.</w:t>
      </w:r>
    </w:p>
    <w:p w14:paraId="542EC9EA" w14:textId="77777777" w:rsidR="003E690A" w:rsidRDefault="00F87737">
      <w:pPr>
        <w:jc w:val="both"/>
        <w:rPr>
          <w:lang w:val="ru-RU"/>
        </w:rPr>
      </w:pPr>
      <w:r>
        <w:rPr>
          <w:lang w:val="ru-RU"/>
        </w:rPr>
        <w:t>Освоение и понимание учебного предмета «Основы безопасности жизнедеятельности» направлено на:</w:t>
      </w:r>
    </w:p>
    <w:p w14:paraId="2205019B" w14:textId="77777777" w:rsidR="003E690A" w:rsidRDefault="00F87737">
      <w:pPr>
        <w:jc w:val="both"/>
        <w:rPr>
          <w:lang w:val="ru-RU"/>
        </w:rPr>
      </w:pPr>
      <w:r>
        <w:rPr>
          <w:lang w:val="ru-RU"/>
        </w:rPr>
        <w:t>воспитание у обучающихся чувства ответственности за личную безопасность, ценностного отношения к своему здоровью и жизни;</w:t>
      </w:r>
    </w:p>
    <w:p w14:paraId="351B6ADB" w14:textId="77777777" w:rsidR="003E690A" w:rsidRDefault="00F87737">
      <w:pPr>
        <w:jc w:val="both"/>
        <w:rPr>
          <w:lang w:val="ru-RU"/>
        </w:rPr>
      </w:pPr>
      <w:r>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77DF1B56" w14:textId="77777777" w:rsidR="003E690A" w:rsidRDefault="00F87737">
      <w:pPr>
        <w:jc w:val="both"/>
        <w:rPr>
          <w:lang w:val="ru-RU"/>
        </w:rPr>
      </w:pPr>
      <w:r>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4528B2E5" w14:textId="77777777" w:rsidR="003E690A" w:rsidRDefault="00F87737">
      <w:pPr>
        <w:jc w:val="both"/>
        <w:rPr>
          <w:lang w:val="ru-RU"/>
        </w:rPr>
      </w:pPr>
      <w:r>
        <w:rPr>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4563D063" w14:textId="77777777" w:rsidR="003E690A" w:rsidRDefault="00F87737">
      <w:pPr>
        <w:jc w:val="both"/>
        <w:rPr>
          <w:lang w:val="ru-RU"/>
        </w:rPr>
      </w:pPr>
      <w:r>
        <w:rPr>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213E2D99" w14:textId="77777777" w:rsidR="003E690A" w:rsidRDefault="003E690A">
      <w:pPr>
        <w:jc w:val="both"/>
        <w:rPr>
          <w:lang w:val="ru-RU"/>
        </w:rPr>
      </w:pPr>
    </w:p>
    <w:p w14:paraId="696812EF" w14:textId="77777777" w:rsidR="003E690A" w:rsidRDefault="00F87737">
      <w:pPr>
        <w:jc w:val="both"/>
        <w:rPr>
          <w:lang w:val="ru-RU"/>
        </w:rPr>
      </w:pPr>
      <w:r>
        <w:rPr>
          <w:lang w:val="ru-RU"/>
        </w:rPr>
        <w:t>Основы безопасности личности, общества и государства</w:t>
      </w:r>
    </w:p>
    <w:p w14:paraId="58AB382F" w14:textId="77777777" w:rsidR="003E690A" w:rsidRDefault="00F87737">
      <w:pPr>
        <w:jc w:val="both"/>
        <w:rPr>
          <w:lang w:val="ru-RU"/>
        </w:rPr>
      </w:pPr>
      <w:r>
        <w:rPr>
          <w:lang w:val="ru-RU"/>
        </w:rPr>
        <w:t xml:space="preserve">Основы комплексной безопасности </w:t>
      </w:r>
    </w:p>
    <w:p w14:paraId="3B97495A" w14:textId="77777777" w:rsidR="003E690A" w:rsidRDefault="00F87737">
      <w:pPr>
        <w:jc w:val="both"/>
        <w:rPr>
          <w:lang w:val="ru-RU"/>
        </w:rPr>
      </w:pPr>
      <w:r>
        <w:rPr>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w:t>
      </w:r>
      <w:r>
        <w:rPr>
          <w:lang w:val="ru-RU"/>
        </w:rPr>
        <w:lastRenderedPageBreak/>
        <w:t>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14:paraId="35E5D936" w14:textId="77777777" w:rsidR="003E690A" w:rsidRDefault="00F87737">
      <w:pPr>
        <w:jc w:val="both"/>
        <w:rPr>
          <w:lang w:val="ru-RU"/>
        </w:rPr>
      </w:pPr>
      <w:r>
        <w:rPr>
          <w:lang w:val="ru-RU"/>
        </w:rPr>
        <w:t>Защита населения Российской Федерации от чрезвычайных ситуаций</w:t>
      </w:r>
    </w:p>
    <w:p w14:paraId="4DCACC73" w14:textId="77777777" w:rsidR="003E690A" w:rsidRDefault="00F87737">
      <w:pPr>
        <w:jc w:val="both"/>
        <w:rPr>
          <w:lang w:val="ru-RU"/>
        </w:rPr>
      </w:pPr>
      <w:r>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78123DD4" w14:textId="77777777" w:rsidR="003E690A" w:rsidRDefault="00F87737">
      <w:pPr>
        <w:jc w:val="both"/>
        <w:rPr>
          <w:lang w:val="ru-RU"/>
        </w:rPr>
      </w:pPr>
      <w:r>
        <w:rPr>
          <w:lang w:val="ru-RU"/>
        </w:rPr>
        <w:t>Основы противодействия терроризму, экстремизму и наркотизму в Российской Федерации</w:t>
      </w:r>
    </w:p>
    <w:p w14:paraId="6EDAD6FD" w14:textId="77777777" w:rsidR="003E690A" w:rsidRDefault="00F87737">
      <w:pPr>
        <w:jc w:val="both"/>
        <w:rPr>
          <w:lang w:val="ru-RU"/>
        </w:rPr>
      </w:pPr>
      <w:r>
        <w:rPr>
          <w:lang w:val="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5C76942E" w14:textId="77777777" w:rsidR="003E690A" w:rsidRDefault="00F87737">
      <w:pPr>
        <w:jc w:val="both"/>
        <w:rPr>
          <w:lang w:val="ru-RU"/>
        </w:rPr>
      </w:pPr>
      <w:r>
        <w:rPr>
          <w:lang w:val="ru-RU"/>
        </w:rPr>
        <w:t>Основы медицинских знаний и здорового образа жизни</w:t>
      </w:r>
    </w:p>
    <w:p w14:paraId="4C1F94AF" w14:textId="77777777" w:rsidR="003E690A" w:rsidRDefault="00F87737">
      <w:pPr>
        <w:jc w:val="both"/>
        <w:rPr>
          <w:lang w:val="ru-RU"/>
        </w:rPr>
      </w:pPr>
      <w:r>
        <w:rPr>
          <w:lang w:val="ru-RU"/>
        </w:rPr>
        <w:t>Основы здорового образа жизни</w:t>
      </w:r>
    </w:p>
    <w:p w14:paraId="7297CD98" w14:textId="77777777" w:rsidR="003E690A" w:rsidRDefault="00F87737">
      <w:pPr>
        <w:jc w:val="both"/>
        <w:rPr>
          <w:lang w:val="ru-RU"/>
        </w:rPr>
      </w:pPr>
      <w:r>
        <w:rPr>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14:paraId="44B7401F" w14:textId="77777777" w:rsidR="003E690A" w:rsidRDefault="00F87737">
      <w:pPr>
        <w:jc w:val="both"/>
        <w:rPr>
          <w:lang w:val="ru-RU"/>
        </w:rPr>
      </w:pPr>
      <w:r>
        <w:rPr>
          <w:lang w:val="ru-RU"/>
        </w:rPr>
        <w:t>Основы медицинских знаний и оказание первой помощи</w:t>
      </w:r>
    </w:p>
    <w:p w14:paraId="4523C180" w14:textId="77777777" w:rsidR="003E690A" w:rsidRDefault="00F87737">
      <w:pPr>
        <w:jc w:val="both"/>
        <w:rPr>
          <w:lang w:val="ru-RU"/>
        </w:rPr>
      </w:pPr>
      <w:r>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07C315FC" w14:textId="77777777" w:rsidR="003E690A" w:rsidRDefault="003E690A">
      <w:pPr>
        <w:jc w:val="both"/>
        <w:rPr>
          <w:b/>
          <w:lang w:val="ru-RU"/>
        </w:rPr>
      </w:pPr>
    </w:p>
    <w:p w14:paraId="622F06CA" w14:textId="77777777" w:rsidR="003E690A" w:rsidRDefault="003E690A">
      <w:pPr>
        <w:jc w:val="both"/>
        <w:rPr>
          <w:b/>
          <w:lang w:val="ru-RU"/>
        </w:rPr>
      </w:pPr>
    </w:p>
    <w:p w14:paraId="41244D99" w14:textId="77777777" w:rsidR="003E690A" w:rsidRDefault="00F87737">
      <w:pPr>
        <w:jc w:val="both"/>
        <w:rPr>
          <w:b/>
          <w:lang w:val="ru-RU"/>
        </w:rPr>
      </w:pPr>
      <w:r>
        <w:rPr>
          <w:b/>
          <w:lang w:val="ru-RU"/>
        </w:rPr>
        <w:t>Основы духовно-нравственной культуры народов России</w:t>
      </w:r>
    </w:p>
    <w:p w14:paraId="28C1B4BC"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 Гражданин России</w:t>
      </w:r>
    </w:p>
    <w:p w14:paraId="2A3F5515"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Понятия гражданин и гражданство.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14:paraId="5AAFD6B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2. Порядочность</w:t>
      </w:r>
    </w:p>
    <w:p w14:paraId="26CD7E14"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 xml:space="preserve">Понятие порядочности. Связь слов порядочность и порядок. Качества порядочного человека: справедливость, внутренняя стойкость, смелость, решительность. Взаимосвязь </w:t>
      </w:r>
      <w:r>
        <w:rPr>
          <w:color w:val="000000"/>
        </w:rPr>
        <w:lastRenderedPageBreak/>
        <w:t>порядочности, благородства, достоинства, великодушия. Общественная ценность порядочности.</w:t>
      </w:r>
    </w:p>
    <w:p w14:paraId="346A9D4F"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3. Совесть</w:t>
      </w:r>
    </w:p>
    <w:p w14:paraId="7921A395"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Понятие совести. Совесть — важнейшая составная часть порядочности человека. Чувство угрызения совести. Развитие чувства совести. Умение понять и простить. Правдивость и ее цена. Взаимосвязь совести и сострадания, совести и стыда. Совесть — «внутренний голос человека». Жить по законам совести. Несовместимость совести с эгоизмом и корыстолюбием. Кодекс взаимоотношений одноклассников.</w:t>
      </w:r>
    </w:p>
    <w:p w14:paraId="1A8D7AB3"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4. Доверие и доверчивость</w:t>
      </w:r>
    </w:p>
    <w:p w14:paraId="40A8EA56"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Доверие — важнейшее качество личности. Понятие доверия. Признаки личного доверия. Возникновение доверительных отношений. Доверие и доверчивость. Правила установления доверительных отношений. Что значит потерять доверие. Понятие самодоверия. Как следует поступить в экстренных случаях. Телефон доверия. Психологическая помощь.</w:t>
      </w:r>
    </w:p>
    <w:p w14:paraId="2B32BFC2"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5. Милосердие и сострадание</w:t>
      </w:r>
    </w:p>
    <w:p w14:paraId="54F33923"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Понятие милосердия. Общественная ценность милосердия. Взаимосвязь сострадания и милосердия, милосердия и жалости. Антиподы милосердия. Обязанности учащихся по отношению к другим людям. Проявление интереса к жизни другого человека, стремление ему помочь. Человеколюбие. Правила милосердия. Воспитание милосердия. Умение понять и простить.</w:t>
      </w:r>
    </w:p>
    <w:p w14:paraId="11E3CE62"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6. Правда и ложь</w:t>
      </w:r>
    </w:p>
    <w:p w14:paraId="6B7130D5"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Правда и неправда, полуправда, ложь. Правда — то, что соответствует действительности. Ложь — намеренное искажение действительности. Искренность. Честность. Взаимосвязь правдивости и душевного покоя. Святая ложь. Из истории лжи.</w:t>
      </w:r>
    </w:p>
    <w:p w14:paraId="706B5429"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7. Традиции воспитания</w:t>
      </w:r>
    </w:p>
    <w:p w14:paraId="6088A19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Традиция. Сословия: 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14:paraId="74AC82C2"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8. Честь и достоинство</w:t>
      </w:r>
    </w:p>
    <w:p w14:paraId="1921494F"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долга. Поступки достойные и недостойные. Достоинство. Благородство —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14:paraId="2D0626DB"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9. Терпимость и терпение</w:t>
      </w:r>
    </w:p>
    <w:p w14:paraId="600D5A27"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Отношение к людям иной национальности, религии, культуры, привычек и убеждений. Российское многонациональное государство. Что такое терпимость (толерантность).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 терпение и терпимость.</w:t>
      </w:r>
    </w:p>
    <w:p w14:paraId="7B4865A7"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10. Мужество</w:t>
      </w:r>
    </w:p>
    <w:p w14:paraId="2370AF8E"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Понятие мужества.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чести, достоинства, благородства, доброты, дружбы. Примеры мужества. Умение защитить своих близких и себя. Тренировка мужества. Героизм — высшее проявление мужества. Кавалеры ордена Мужества.</w:t>
      </w:r>
    </w:p>
    <w:p w14:paraId="350BA60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11. Равнодушие и жестокость</w:t>
      </w:r>
    </w:p>
    <w:p w14:paraId="1AEDA41A"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Проявления жестокости детей и их последствия. Умение и желание контролировать свои поступки. Равнодушие и жестокость. Жизнь человека — высшая ценность. Насилие в отношении детей — нарушение прав человека. Вред сквернословия.</w:t>
      </w:r>
    </w:p>
    <w:p w14:paraId="29BD4473"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12. Самовоспитание</w:t>
      </w:r>
    </w:p>
    <w:p w14:paraId="5CF7C2CC"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 xml:space="preserve">Соблюдение норм нравственности — важнейшее общественное требование. Дисциплинированность и сознательная дисциплина. Умение контролировать свои дела и поступки. Правила учебной работы в группе. Умение осознать ошибки и больше их не </w:t>
      </w:r>
      <w:r>
        <w:rPr>
          <w:color w:val="000000"/>
        </w:rPr>
        <w:lastRenderedPageBreak/>
        <w:t>повторять. Воспитание воли. Познание своих положительных и отрицательных качеств. Планирование предполагаемых действий, оценка результатов. Пути самообразования и самовоспитания. Воспитание чувства самоуважения.</w:t>
      </w:r>
    </w:p>
    <w:p w14:paraId="27F8EFD7"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13. Учись учиться</w:t>
      </w:r>
    </w:p>
    <w:p w14:paraId="1415DBE2"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14:paraId="25A1193C"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14. Речевой этикет</w:t>
      </w:r>
    </w:p>
    <w:p w14:paraId="3051EC1D"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Средства речи и правила их использования в разных жизненных ситуациях. Начало, основная часть и завершение беседы. Употребление личных местоимений ты и вы.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14:paraId="51DBDBCB"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Тема 15. Мои права и обязанности</w:t>
      </w:r>
    </w:p>
    <w:p w14:paraId="7A8BCA9E" w14:textId="77777777" w:rsidR="003E690A" w:rsidRDefault="00F87737">
      <w:pPr>
        <w:pStyle w:val="afd"/>
        <w:shd w:val="clear" w:color="auto" w:fill="FFFFFF"/>
        <w:spacing w:before="0" w:beforeAutospacing="0" w:after="0" w:afterAutospacing="0"/>
        <w:rPr>
          <w:rFonts w:ascii="Open Sans" w:hAnsi="Open Sans"/>
          <w:color w:val="000000"/>
          <w:sz w:val="21"/>
          <w:szCs w:val="21"/>
        </w:rPr>
      </w:pPr>
      <w:r>
        <w:rPr>
          <w:color w:val="000000"/>
        </w:rPr>
        <w:t>Права и обязанности 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14:paraId="5FE9015D" w14:textId="77777777" w:rsidR="003E690A" w:rsidRDefault="003E690A">
      <w:pPr>
        <w:ind w:firstLine="567"/>
        <w:rPr>
          <w:lang w:val="ru-RU"/>
        </w:rPr>
      </w:pPr>
    </w:p>
    <w:p w14:paraId="08E63145" w14:textId="77777777" w:rsidR="003E690A" w:rsidRDefault="00F87737">
      <w:pPr>
        <w:ind w:firstLine="567"/>
        <w:jc w:val="both"/>
        <w:rPr>
          <w:b/>
          <w:lang w:val="ru-RU"/>
        </w:rPr>
      </w:pPr>
      <w:r>
        <w:rPr>
          <w:b/>
          <w:lang w:val="ru-RU"/>
        </w:rPr>
        <w:t>2.3. Программа воспитания и социализации обучающихся на ступени основного общего образования</w:t>
      </w:r>
    </w:p>
    <w:p w14:paraId="01FCC770" w14:textId="77777777" w:rsidR="003E690A" w:rsidRDefault="003E690A">
      <w:pPr>
        <w:ind w:firstLine="567"/>
        <w:jc w:val="both"/>
        <w:rPr>
          <w:b/>
          <w:lang w:val="ru-RU"/>
        </w:rPr>
      </w:pPr>
    </w:p>
    <w:p w14:paraId="597BBCF9" w14:textId="77777777" w:rsidR="003E690A" w:rsidRDefault="00F87737">
      <w:pPr>
        <w:ind w:firstLine="454"/>
        <w:jc w:val="both"/>
        <w:rPr>
          <w:lang w:val="ru-RU"/>
        </w:rPr>
      </w:pPr>
      <w:r>
        <w:rPr>
          <w:lang w:val="ru-RU"/>
        </w:rPr>
        <w:t xml:space="preserve">  </w:t>
      </w:r>
      <w:bookmarkStart w:id="142" w:name="bookmark342"/>
      <w:r>
        <w:rPr>
          <w:lang w:val="ru-RU"/>
        </w:rPr>
        <w:t>Программа воспитания и социализации обучающихся на ступени основного общего образования школы (далее Программа) разработана на основе Примерной основной образовательной программы основного общего образования, в соответствии Федеральным Законом «Об образовании в Российской Федерации»,  федеральным государственным образовательным стандартом основного общего образования.</w:t>
      </w:r>
    </w:p>
    <w:p w14:paraId="7B0D7984" w14:textId="77777777" w:rsidR="003E690A" w:rsidRDefault="00F87737">
      <w:pPr>
        <w:ind w:firstLine="709"/>
        <w:jc w:val="both"/>
        <w:rPr>
          <w:lang w:val="ru-RU"/>
        </w:rPr>
      </w:pPr>
      <w:r>
        <w:rPr>
          <w:lang w:val="ru-RU"/>
        </w:rPr>
        <w:t>Программа разработана с учетом культурно-исторических, этнических, социально-экономических особенностей местных условий,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14:paraId="4EFBC4B9" w14:textId="77777777" w:rsidR="003E690A" w:rsidRDefault="00F87737">
      <w:pPr>
        <w:ind w:firstLine="708"/>
        <w:jc w:val="both"/>
        <w:rPr>
          <w:lang w:val="ru-RU"/>
        </w:rPr>
      </w:pPr>
      <w:r>
        <w:rPr>
          <w:color w:val="000000"/>
          <w:lang w:val="ru-RU"/>
        </w:rPr>
        <w:t>Программа  является частью воспитательной компоненты, которая</w:t>
      </w:r>
      <w:r>
        <w:rPr>
          <w:lang w:val="ru-RU"/>
        </w:rPr>
        <w:t xml:space="preserve">      в     деятельности  общеобразовательного      учреждения    становится   самостоятельным     направлением,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 и реализуется в следующих   направлениях:</w:t>
      </w:r>
    </w:p>
    <w:p w14:paraId="2BB6CC25" w14:textId="77777777" w:rsidR="003E690A" w:rsidRDefault="00F87737">
      <w:pPr>
        <w:widowControl/>
        <w:numPr>
          <w:ilvl w:val="0"/>
          <w:numId w:val="162"/>
        </w:numPr>
        <w:autoSpaceDE/>
        <w:autoSpaceDN/>
        <w:adjustRightInd/>
        <w:ind w:left="0" w:firstLine="0"/>
        <w:jc w:val="both"/>
      </w:pPr>
      <w:r>
        <w:t xml:space="preserve">Гражданско-патриотическое </w:t>
      </w:r>
    </w:p>
    <w:p w14:paraId="1EC2603D" w14:textId="77777777" w:rsidR="003E690A" w:rsidRDefault="00F87737">
      <w:pPr>
        <w:widowControl/>
        <w:numPr>
          <w:ilvl w:val="0"/>
          <w:numId w:val="162"/>
        </w:numPr>
        <w:autoSpaceDE/>
        <w:autoSpaceDN/>
        <w:adjustRightInd/>
        <w:ind w:left="0" w:firstLine="0"/>
        <w:jc w:val="both"/>
      </w:pPr>
      <w:r>
        <w:t>Нравственное и духовное воспитание</w:t>
      </w:r>
    </w:p>
    <w:p w14:paraId="21F2D1DD" w14:textId="77777777" w:rsidR="003E690A" w:rsidRDefault="00F87737">
      <w:pPr>
        <w:widowControl/>
        <w:numPr>
          <w:ilvl w:val="0"/>
          <w:numId w:val="162"/>
        </w:numPr>
        <w:autoSpaceDE/>
        <w:autoSpaceDN/>
        <w:adjustRightInd/>
        <w:ind w:left="0" w:firstLine="0"/>
        <w:jc w:val="both"/>
        <w:rPr>
          <w:lang w:val="ru-RU"/>
        </w:rPr>
      </w:pPr>
      <w:r>
        <w:rPr>
          <w:lang w:val="ru-RU"/>
        </w:rPr>
        <w:t>Воспитание положительного отношения к труду и творчеству</w:t>
      </w:r>
    </w:p>
    <w:p w14:paraId="7B69CC9F" w14:textId="77777777" w:rsidR="003E690A" w:rsidRDefault="00F87737">
      <w:pPr>
        <w:widowControl/>
        <w:numPr>
          <w:ilvl w:val="0"/>
          <w:numId w:val="162"/>
        </w:numPr>
        <w:autoSpaceDE/>
        <w:autoSpaceDN/>
        <w:adjustRightInd/>
        <w:ind w:left="0" w:firstLine="0"/>
        <w:jc w:val="both"/>
      </w:pPr>
      <w:r>
        <w:t>Интеллектуальное воспитание</w:t>
      </w:r>
    </w:p>
    <w:p w14:paraId="24DBD897" w14:textId="77777777" w:rsidR="003E690A" w:rsidRDefault="00F87737">
      <w:pPr>
        <w:widowControl/>
        <w:numPr>
          <w:ilvl w:val="0"/>
          <w:numId w:val="162"/>
        </w:numPr>
        <w:autoSpaceDE/>
        <w:autoSpaceDN/>
        <w:adjustRightInd/>
        <w:ind w:left="0" w:firstLine="0"/>
        <w:jc w:val="both"/>
      </w:pPr>
      <w:r>
        <w:t xml:space="preserve">Здоровьесберегающее воспитание: </w:t>
      </w:r>
    </w:p>
    <w:p w14:paraId="2110D0D4" w14:textId="77777777" w:rsidR="003E690A" w:rsidRDefault="00F87737">
      <w:pPr>
        <w:widowControl/>
        <w:numPr>
          <w:ilvl w:val="0"/>
          <w:numId w:val="162"/>
        </w:numPr>
        <w:autoSpaceDE/>
        <w:autoSpaceDN/>
        <w:adjustRightInd/>
        <w:ind w:left="0" w:firstLine="0"/>
        <w:jc w:val="both"/>
      </w:pPr>
      <w:r>
        <w:t>Социокультурное и медиакультурное воспитание</w:t>
      </w:r>
    </w:p>
    <w:p w14:paraId="1D2822CB" w14:textId="77777777" w:rsidR="003E690A" w:rsidRDefault="00F87737">
      <w:pPr>
        <w:widowControl/>
        <w:numPr>
          <w:ilvl w:val="0"/>
          <w:numId w:val="162"/>
        </w:numPr>
        <w:autoSpaceDE/>
        <w:autoSpaceDN/>
        <w:adjustRightInd/>
        <w:ind w:left="0" w:firstLine="0"/>
        <w:jc w:val="both"/>
      </w:pPr>
      <w:r>
        <w:t>Культуротворческое и эстетическое воспитание</w:t>
      </w:r>
    </w:p>
    <w:p w14:paraId="27CB8E0E" w14:textId="77777777" w:rsidR="003E690A" w:rsidRDefault="00F87737">
      <w:pPr>
        <w:widowControl/>
        <w:numPr>
          <w:ilvl w:val="0"/>
          <w:numId w:val="162"/>
        </w:numPr>
        <w:autoSpaceDE/>
        <w:autoSpaceDN/>
        <w:adjustRightInd/>
        <w:ind w:left="0" w:firstLine="0"/>
        <w:jc w:val="both"/>
      </w:pPr>
      <w:r>
        <w:t>Правовое воспитание и культура безопасности</w:t>
      </w:r>
    </w:p>
    <w:p w14:paraId="47156D6D" w14:textId="77777777" w:rsidR="003E690A" w:rsidRDefault="00F87737">
      <w:pPr>
        <w:widowControl/>
        <w:numPr>
          <w:ilvl w:val="0"/>
          <w:numId w:val="162"/>
        </w:numPr>
        <w:autoSpaceDE/>
        <w:autoSpaceDN/>
        <w:adjustRightInd/>
        <w:ind w:left="0" w:firstLine="0"/>
        <w:jc w:val="both"/>
      </w:pPr>
      <w:r>
        <w:t>Воспитание семейных ценностей</w:t>
      </w:r>
    </w:p>
    <w:p w14:paraId="1C13CD3C" w14:textId="77777777" w:rsidR="003E690A" w:rsidRDefault="00F87737">
      <w:pPr>
        <w:widowControl/>
        <w:numPr>
          <w:ilvl w:val="0"/>
          <w:numId w:val="162"/>
        </w:numPr>
        <w:autoSpaceDE/>
        <w:autoSpaceDN/>
        <w:adjustRightInd/>
        <w:ind w:left="0" w:firstLine="0"/>
        <w:jc w:val="both"/>
      </w:pPr>
      <w:r>
        <w:t>Формирование коммуникативной культуры</w:t>
      </w:r>
    </w:p>
    <w:p w14:paraId="3EB53A15" w14:textId="77777777" w:rsidR="003E690A" w:rsidRDefault="00F87737">
      <w:pPr>
        <w:widowControl/>
        <w:numPr>
          <w:ilvl w:val="0"/>
          <w:numId w:val="162"/>
        </w:numPr>
        <w:autoSpaceDE/>
        <w:autoSpaceDN/>
        <w:adjustRightInd/>
        <w:ind w:left="0" w:firstLine="0"/>
        <w:jc w:val="both"/>
      </w:pPr>
      <w:r>
        <w:t>Экологическое воспитание.</w:t>
      </w:r>
    </w:p>
    <w:p w14:paraId="498215D0" w14:textId="77777777" w:rsidR="003E690A" w:rsidRDefault="003E690A">
      <w:pPr>
        <w:ind w:firstLine="709"/>
        <w:jc w:val="both"/>
        <w:rPr>
          <w:lang w:val="ru-RU"/>
        </w:rPr>
      </w:pPr>
    </w:p>
    <w:p w14:paraId="1E8BB2C4" w14:textId="77777777" w:rsidR="003E690A" w:rsidRDefault="00F87737">
      <w:pPr>
        <w:ind w:firstLine="454"/>
        <w:jc w:val="both"/>
        <w:rPr>
          <w:lang w:val="ru-RU"/>
        </w:rPr>
      </w:pPr>
      <w:r>
        <w:rPr>
          <w:lang w:val="ru-RU"/>
        </w:rPr>
        <w:lastRenderedPageBreak/>
        <w:t xml:space="preserve">   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14:paraId="7055D9C0" w14:textId="77777777" w:rsidR="003E690A" w:rsidRDefault="00F87737">
      <w:pPr>
        <w:ind w:firstLine="709"/>
        <w:jc w:val="both"/>
        <w:rPr>
          <w:lang w:val="ru-RU"/>
        </w:rPr>
      </w:pPr>
      <w:r>
        <w:rPr>
          <w:lang w:val="ru-RU"/>
        </w:rPr>
        <w:t xml:space="preserve">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w:t>
      </w:r>
    </w:p>
    <w:p w14:paraId="288F7EB5" w14:textId="77777777" w:rsidR="003E690A" w:rsidRDefault="00F87737">
      <w:pPr>
        <w:ind w:firstLine="708"/>
        <w:jc w:val="both"/>
        <w:rPr>
          <w:lang w:val="ru-RU"/>
        </w:rPr>
      </w:pPr>
      <w:r>
        <w:rPr>
          <w:lang w:val="ru-RU"/>
        </w:rPr>
        <w:t>Духовно-нравственное воспитание является неотъемлемой частью общего учебно-воспитательного процесса. Современная педагогика:</w:t>
      </w:r>
    </w:p>
    <w:p w14:paraId="23FCA538" w14:textId="77777777" w:rsidR="003E690A" w:rsidRDefault="00F87737">
      <w:pPr>
        <w:ind w:firstLine="708"/>
        <w:jc w:val="both"/>
        <w:rPr>
          <w:lang w:val="ru-RU"/>
        </w:rPr>
      </w:pPr>
      <w:r>
        <w:rPr>
          <w:lang w:val="ru-RU"/>
        </w:rPr>
        <w:t>- способствует развитию у человека проявлений духовности: доброту, любовь, истину, уважение к другим людям, сострадание, сочувствие, что соответствует ценностным ориентациям, определяющим смысл жизни человека как непрерывное духовно-нравственное его совершенствование.</w:t>
      </w:r>
    </w:p>
    <w:p w14:paraId="2E5B296A" w14:textId="77777777" w:rsidR="003E690A" w:rsidRDefault="00F87737">
      <w:pPr>
        <w:ind w:firstLine="708"/>
        <w:jc w:val="both"/>
        <w:rPr>
          <w:lang w:val="ru-RU"/>
        </w:rPr>
      </w:pPr>
      <w:r>
        <w:rPr>
          <w:lang w:val="ru-RU"/>
        </w:rPr>
        <w:t xml:space="preserve">-созданию школьнику условий для свободного выбора форм, способов самореализации на основе освоения общечеловеческих ценностей. </w:t>
      </w:r>
    </w:p>
    <w:p w14:paraId="7A5099B3" w14:textId="77777777" w:rsidR="003E690A" w:rsidRDefault="00F87737">
      <w:pPr>
        <w:ind w:left="254" w:firstLine="454"/>
        <w:jc w:val="both"/>
        <w:rPr>
          <w:lang w:val="ru-RU"/>
        </w:rPr>
      </w:pPr>
      <w:r>
        <w:rPr>
          <w:lang w:val="ru-RU"/>
        </w:rPr>
        <w:t>Программа обеспечивает:</w:t>
      </w:r>
    </w:p>
    <w:p w14:paraId="01257233" w14:textId="77777777" w:rsidR="003E690A" w:rsidRDefault="00F87737">
      <w:pPr>
        <w:jc w:val="both"/>
        <w:rPr>
          <w:lang w:val="ru-RU"/>
        </w:rPr>
      </w:pPr>
      <w:r>
        <w:rPr>
          <w:lang w:val="ru-RU"/>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14:paraId="149ABFE8" w14:textId="77777777" w:rsidR="003E690A" w:rsidRDefault="00F87737">
      <w:pPr>
        <w:jc w:val="both"/>
        <w:rPr>
          <w:lang w:val="ru-RU"/>
        </w:rPr>
      </w:pPr>
      <w:r>
        <w:rPr>
          <w:lang w:val="ru-RU"/>
        </w:rPr>
        <w:t xml:space="preserve">– усвоение обучающимися нравственных ценностей, приобретение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социальную самоидентификацию обучающихся посредством личностно значимой и общественно приемлемой деятельности; формирование у обучающихся личностных качеств, необходимых для конструктивного, успешного </w:t>
      </w:r>
    </w:p>
    <w:p w14:paraId="0FC0F5A9" w14:textId="77777777" w:rsidR="003E690A" w:rsidRDefault="00F87737">
      <w:pPr>
        <w:jc w:val="both"/>
        <w:rPr>
          <w:lang w:val="ru-RU"/>
        </w:rPr>
      </w:pPr>
      <w:r>
        <w:rPr>
          <w:lang w:val="ru-RU"/>
        </w:rPr>
        <w:t xml:space="preserve">и ответственного поведения в обществе с учётом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14:paraId="789D1338" w14:textId="77777777" w:rsidR="003E690A" w:rsidRDefault="00F87737">
      <w:pPr>
        <w:jc w:val="both"/>
        <w:rPr>
          <w:lang w:val="ru-RU"/>
        </w:rPr>
      </w:pPr>
      <w:r>
        <w:rPr>
          <w:lang w:val="ru-RU"/>
        </w:rPr>
        <w:t xml:space="preserve">–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военно-патриотических объединениях, в проведении акций и праздников; </w:t>
      </w:r>
    </w:p>
    <w:p w14:paraId="3CF74417" w14:textId="77777777" w:rsidR="003E690A" w:rsidRDefault="00F87737">
      <w:pPr>
        <w:jc w:val="both"/>
        <w:rPr>
          <w:lang w:val="ru-RU"/>
        </w:rPr>
      </w:pPr>
      <w:r>
        <w:rPr>
          <w:lang w:val="ru-RU"/>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края; </w:t>
      </w:r>
    </w:p>
    <w:p w14:paraId="74FC086F" w14:textId="77777777" w:rsidR="003E690A" w:rsidRDefault="00F87737">
      <w:pPr>
        <w:jc w:val="both"/>
        <w:rPr>
          <w:lang w:val="ru-RU"/>
        </w:rPr>
      </w:pPr>
      <w:r>
        <w:rPr>
          <w:lang w:val="ru-RU"/>
        </w:rPr>
        <w:t xml:space="preserve">– формирование способности противостоять негативным воздействиям социальной среды, факторам микросоциальной среды; </w:t>
      </w:r>
    </w:p>
    <w:p w14:paraId="03DC819D" w14:textId="77777777" w:rsidR="003E690A" w:rsidRDefault="00F87737">
      <w:pPr>
        <w:jc w:val="both"/>
        <w:rPr>
          <w:lang w:val="ru-RU"/>
        </w:rPr>
      </w:pPr>
      <w:r>
        <w:rPr>
          <w:lang w:val="ru-RU"/>
        </w:rPr>
        <w:t xml:space="preserve">– развитие педагогической компетентности родителей (законных представителей) в целях содействия социализации обучающихся в семье; </w:t>
      </w:r>
    </w:p>
    <w:p w14:paraId="3D651E1B" w14:textId="77777777" w:rsidR="003E690A" w:rsidRDefault="00F87737">
      <w:pPr>
        <w:jc w:val="both"/>
        <w:rPr>
          <w:lang w:val="ru-RU"/>
        </w:rPr>
      </w:pPr>
      <w:r>
        <w:rPr>
          <w:lang w:val="ru-RU"/>
        </w:rPr>
        <w:t xml:space="preserve">– учёт индивидуальных и возрастных особенностей обучающихся, культурных и социальных потребностей их семей; </w:t>
      </w:r>
    </w:p>
    <w:p w14:paraId="6B40C2E1" w14:textId="77777777" w:rsidR="003E690A" w:rsidRDefault="00F87737">
      <w:pPr>
        <w:jc w:val="both"/>
        <w:rPr>
          <w:lang w:val="ru-RU"/>
        </w:rPr>
      </w:pPr>
      <w:r>
        <w:rPr>
          <w:lang w:val="ru-RU"/>
        </w:rPr>
        <w:t xml:space="preserve">– формирование у обучающихся мотивации к труду, потребности к приобретению профессии;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14:paraId="2E81201C" w14:textId="77777777" w:rsidR="003E690A" w:rsidRDefault="00F87737">
      <w:pPr>
        <w:jc w:val="both"/>
        <w:rPr>
          <w:lang w:val="ru-RU"/>
        </w:rPr>
      </w:pPr>
      <w:r>
        <w:rPr>
          <w:lang w:val="ru-RU"/>
        </w:rPr>
        <w:t xml:space="preserve">– развитие собственных представлений о перспективах своего профессионального </w:t>
      </w:r>
      <w:r>
        <w:rPr>
          <w:lang w:val="ru-RU"/>
        </w:rPr>
        <w:lastRenderedPageBreak/>
        <w:t xml:space="preserve">образования и будущей профессиональной деятельности; </w:t>
      </w:r>
    </w:p>
    <w:p w14:paraId="2AB99B14" w14:textId="77777777" w:rsidR="003E690A" w:rsidRDefault="00F87737">
      <w:pPr>
        <w:jc w:val="both"/>
        <w:rPr>
          <w:lang w:val="ru-RU"/>
        </w:rPr>
      </w:pPr>
      <w:r>
        <w:rPr>
          <w:lang w:val="ru-RU"/>
        </w:rPr>
        <w:t xml:space="preserve">– приобретение практического опыта, соответствующего интересам и способностям обучающихся; </w:t>
      </w:r>
    </w:p>
    <w:p w14:paraId="2D7F1DFE" w14:textId="77777777" w:rsidR="003E690A" w:rsidRDefault="00F87737">
      <w:pPr>
        <w:jc w:val="both"/>
        <w:rPr>
          <w:lang w:val="ru-RU"/>
        </w:rPr>
      </w:pPr>
      <w:r>
        <w:rPr>
          <w:lang w:val="ru-RU"/>
        </w:rPr>
        <w:t>– сотрудничество с предприятиями, учреждениями профессионального образования; совместную деятельность обучающихся с родителями (законными представителями);</w:t>
      </w:r>
    </w:p>
    <w:p w14:paraId="00AE56F2" w14:textId="77777777" w:rsidR="003E690A" w:rsidRDefault="00F87737">
      <w:pPr>
        <w:jc w:val="both"/>
        <w:rPr>
          <w:lang w:val="ru-RU"/>
        </w:rPr>
      </w:pPr>
      <w:r>
        <w:rPr>
          <w:lang w:val="ru-RU"/>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14:paraId="3B4A21D6" w14:textId="77777777" w:rsidR="003E690A" w:rsidRDefault="00F87737">
      <w:pPr>
        <w:jc w:val="both"/>
        <w:rPr>
          <w:lang w:val="ru-RU"/>
        </w:rPr>
      </w:pPr>
      <w:r>
        <w:rPr>
          <w:lang w:val="ru-RU"/>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14:paraId="2600D0C2" w14:textId="77777777" w:rsidR="003E690A" w:rsidRDefault="00F87737">
      <w:pPr>
        <w:jc w:val="both"/>
        <w:rPr>
          <w:lang w:val="ru-RU"/>
        </w:rPr>
      </w:pPr>
      <w:r>
        <w:rPr>
          <w:lang w:val="ru-RU"/>
        </w:rPr>
        <w:t>– осознание обучающимися ценности экологически целесообразного, здорового и безопасного образа жизни;</w:t>
      </w:r>
    </w:p>
    <w:p w14:paraId="08556265" w14:textId="77777777" w:rsidR="003E690A" w:rsidRDefault="00F87737">
      <w:pPr>
        <w:jc w:val="both"/>
        <w:rPr>
          <w:lang w:val="ru-RU"/>
        </w:rPr>
      </w:pPr>
      <w:r>
        <w:rPr>
          <w:lang w:val="ru-RU"/>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14:paraId="4EAC6DD8" w14:textId="77777777" w:rsidR="003E690A" w:rsidRDefault="00F87737">
      <w:pPr>
        <w:jc w:val="both"/>
        <w:rPr>
          <w:lang w:val="ru-RU"/>
        </w:rPr>
      </w:pPr>
      <w:r>
        <w:rPr>
          <w:lang w:val="ru-RU"/>
        </w:rPr>
        <w:t>– осознанное отношение обучающихся к выбору индивидуального рациона здорового питания;</w:t>
      </w:r>
    </w:p>
    <w:p w14:paraId="47FED74D" w14:textId="77777777" w:rsidR="003E690A" w:rsidRDefault="00F87737">
      <w:pPr>
        <w:jc w:val="both"/>
        <w:rPr>
          <w:lang w:val="ru-RU"/>
        </w:rPr>
      </w:pPr>
      <w:r>
        <w:rPr>
          <w:lang w:val="ru-RU"/>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14:paraId="16968B07" w14:textId="77777777" w:rsidR="003E690A" w:rsidRDefault="00F87737">
      <w:pPr>
        <w:jc w:val="both"/>
        <w:rPr>
          <w:lang w:val="ru-RU"/>
        </w:rPr>
      </w:pPr>
      <w:r>
        <w:rPr>
          <w:lang w:val="ru-RU"/>
        </w:rPr>
        <w:t>– овладение современными оздоровительными технологиями, в том числе на основе навыков личной гигиены;</w:t>
      </w:r>
    </w:p>
    <w:p w14:paraId="28604E28" w14:textId="77777777" w:rsidR="003E690A" w:rsidRDefault="00F87737">
      <w:pPr>
        <w:jc w:val="both"/>
        <w:rPr>
          <w:lang w:val="ru-RU"/>
        </w:rPr>
      </w:pPr>
      <w:r>
        <w:rPr>
          <w:lang w:val="ru-RU"/>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14:paraId="11A31A5E" w14:textId="77777777" w:rsidR="003E690A" w:rsidRDefault="00F87737">
      <w:pPr>
        <w:jc w:val="both"/>
        <w:rPr>
          <w:lang w:val="ru-RU"/>
        </w:rPr>
      </w:pPr>
      <w:r>
        <w:rPr>
          <w:lang w:val="ru-RU"/>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14:paraId="393746B7" w14:textId="77777777" w:rsidR="003E690A" w:rsidRDefault="00F87737">
      <w:pPr>
        <w:ind w:firstLine="454"/>
        <w:jc w:val="both"/>
        <w:rPr>
          <w:lang w:val="ru-RU"/>
        </w:rPr>
      </w:pPr>
      <w:r>
        <w:rPr>
          <w:lang w:val="ru-RU"/>
        </w:rPr>
        <w:t xml:space="preserve">Настоящая Программа ориентирована на воспитание и социализацию подростков 11–15 лет. </w:t>
      </w:r>
    </w:p>
    <w:p w14:paraId="18A0A7A9" w14:textId="77777777" w:rsidR="003E690A" w:rsidRDefault="003E690A">
      <w:pPr>
        <w:pStyle w:val="341"/>
        <w:keepNext/>
        <w:keepLines/>
        <w:shd w:val="clear" w:color="auto" w:fill="auto"/>
        <w:spacing w:before="0" w:after="0" w:line="240" w:lineRule="auto"/>
        <w:ind w:firstLine="454"/>
        <w:jc w:val="both"/>
        <w:rPr>
          <w:rStyle w:val="344"/>
          <w:bCs w:val="0"/>
          <w:sz w:val="24"/>
          <w:szCs w:val="24"/>
        </w:rPr>
      </w:pPr>
    </w:p>
    <w:p w14:paraId="664CB551" w14:textId="77777777" w:rsidR="003E690A" w:rsidRDefault="00F87737">
      <w:pPr>
        <w:pStyle w:val="341"/>
        <w:keepNext/>
        <w:keepLines/>
        <w:shd w:val="clear" w:color="auto" w:fill="auto"/>
        <w:spacing w:before="0" w:after="0" w:line="240" w:lineRule="auto"/>
        <w:ind w:firstLine="454"/>
        <w:jc w:val="both"/>
        <w:rPr>
          <w:sz w:val="24"/>
          <w:szCs w:val="24"/>
        </w:rPr>
      </w:pPr>
      <w:r>
        <w:rPr>
          <w:rStyle w:val="344"/>
          <w:bCs w:val="0"/>
          <w:sz w:val="24"/>
          <w:szCs w:val="24"/>
        </w:rPr>
        <w:t>2.3.1.Цель и задачи воспитания</w:t>
      </w:r>
      <w:r>
        <w:rPr>
          <w:rStyle w:val="347"/>
          <w:bCs w:val="0"/>
          <w:sz w:val="24"/>
          <w:szCs w:val="24"/>
        </w:rPr>
        <w:t xml:space="preserve"> </w:t>
      </w:r>
      <w:r>
        <w:rPr>
          <w:rStyle w:val="344"/>
          <w:bCs w:val="0"/>
          <w:sz w:val="24"/>
          <w:szCs w:val="24"/>
        </w:rPr>
        <w:t>и социализации обучающихся</w:t>
      </w:r>
      <w:bookmarkEnd w:id="142"/>
    </w:p>
    <w:p w14:paraId="27D4C3BD" w14:textId="77777777" w:rsidR="003E690A" w:rsidRDefault="003E690A">
      <w:pPr>
        <w:ind w:firstLine="454"/>
        <w:jc w:val="both"/>
        <w:rPr>
          <w:b/>
          <w:lang w:val="ru-RU"/>
        </w:rPr>
      </w:pPr>
    </w:p>
    <w:p w14:paraId="2865DEF0" w14:textId="77777777" w:rsidR="003E690A" w:rsidRDefault="00F87737">
      <w:pPr>
        <w:ind w:firstLine="454"/>
        <w:jc w:val="both"/>
        <w:rPr>
          <w:lang w:val="ru-RU"/>
        </w:rPr>
      </w:pPr>
      <w:r>
        <w:rPr>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67265648" w14:textId="77777777" w:rsidR="003E690A" w:rsidRDefault="00F87737">
      <w:pPr>
        <w:ind w:firstLine="454"/>
        <w:jc w:val="both"/>
        <w:rPr>
          <w:lang w:val="ru-RU"/>
        </w:rPr>
      </w:pPr>
      <w:r>
        <w:rPr>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14:paraId="44C8F1BB" w14:textId="77777777" w:rsidR="003E690A" w:rsidRDefault="00F87737">
      <w:pPr>
        <w:jc w:val="both"/>
        <w:rPr>
          <w:bCs/>
          <w:i/>
          <w:lang w:val="ru-RU"/>
        </w:rPr>
      </w:pPr>
      <w:r>
        <w:rPr>
          <w:lang w:val="ru-RU"/>
        </w:rPr>
        <w:tab/>
      </w:r>
      <w:r>
        <w:rPr>
          <w:bCs/>
          <w:i/>
          <w:lang w:val="ru-RU"/>
        </w:rPr>
        <w:t xml:space="preserve">В области формирования личностной культуры: </w:t>
      </w:r>
    </w:p>
    <w:p w14:paraId="6BEE6A26" w14:textId="77777777" w:rsidR="003E690A" w:rsidRDefault="00F87737">
      <w:pPr>
        <w:pStyle w:val="af7"/>
        <w:spacing w:after="0"/>
        <w:ind w:firstLine="454"/>
        <w:jc w:val="both"/>
      </w:pPr>
      <w: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14:paraId="346B1E21" w14:textId="77777777" w:rsidR="003E690A" w:rsidRDefault="00F87737">
      <w:pPr>
        <w:pStyle w:val="af7"/>
        <w:spacing w:after="0"/>
        <w:ind w:firstLine="454"/>
        <w:jc w:val="both"/>
      </w:pPr>
      <w:r>
        <w:lastRenderedPageBreak/>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0C6FA83D" w14:textId="77777777" w:rsidR="003E690A" w:rsidRDefault="00F87737">
      <w:pPr>
        <w:pStyle w:val="af7"/>
        <w:spacing w:after="0"/>
        <w:ind w:firstLine="454"/>
        <w:jc w:val="both"/>
      </w:pPr>
      <w: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3295F43E" w14:textId="77777777" w:rsidR="003E690A" w:rsidRDefault="00F87737">
      <w:pPr>
        <w:pStyle w:val="af7"/>
        <w:spacing w:after="0"/>
        <w:ind w:firstLine="454"/>
        <w:jc w:val="both"/>
      </w:pPr>
      <w:r>
        <w:t>• формирование нравственного смысла учения, социально ориентированной и общественно полезной деятельности;</w:t>
      </w:r>
    </w:p>
    <w:p w14:paraId="3DC7BE53" w14:textId="77777777" w:rsidR="003E690A" w:rsidRDefault="00F87737">
      <w:pPr>
        <w:pStyle w:val="af7"/>
        <w:spacing w:after="0"/>
        <w:ind w:firstLine="454"/>
        <w:jc w:val="both"/>
      </w:pPr>
      <w: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14:paraId="32DD3ACA" w14:textId="77777777" w:rsidR="003E690A" w:rsidRDefault="00F87737">
      <w:pPr>
        <w:pStyle w:val="af7"/>
        <w:spacing w:after="0"/>
        <w:ind w:firstLine="454"/>
        <w:jc w:val="both"/>
      </w:pPr>
      <w:r>
        <w:t>• усвоение обучающимся базовых национальных ценностей, духовных традиций народов России;</w:t>
      </w:r>
    </w:p>
    <w:p w14:paraId="6C25198B" w14:textId="77777777" w:rsidR="003E690A" w:rsidRDefault="00F87737">
      <w:pPr>
        <w:pStyle w:val="af7"/>
        <w:spacing w:after="0"/>
        <w:ind w:firstLine="454"/>
        <w:jc w:val="both"/>
      </w:pPr>
      <w:r>
        <w:t>• укрепление у подростка позитивной нравственной самооценки, самоуважения и жизненного оптимизма;</w:t>
      </w:r>
    </w:p>
    <w:p w14:paraId="6651D23E" w14:textId="77777777" w:rsidR="003E690A" w:rsidRDefault="00F87737">
      <w:pPr>
        <w:pStyle w:val="af7"/>
        <w:spacing w:after="0"/>
        <w:ind w:firstLine="454"/>
        <w:jc w:val="both"/>
      </w:pPr>
      <w:r>
        <w:t>• развитие эстетических потребностей, ценностей и чувств;</w:t>
      </w:r>
    </w:p>
    <w:p w14:paraId="6BFB9253" w14:textId="77777777" w:rsidR="003E690A" w:rsidRDefault="00F87737">
      <w:pPr>
        <w:pStyle w:val="af7"/>
        <w:spacing w:after="0"/>
        <w:ind w:firstLine="454"/>
        <w:jc w:val="both"/>
      </w:pPr>
      <w: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14:paraId="2D297962" w14:textId="77777777" w:rsidR="003E690A" w:rsidRDefault="00F87737">
      <w:pPr>
        <w:pStyle w:val="af7"/>
        <w:spacing w:after="0"/>
        <w:ind w:firstLine="454"/>
        <w:jc w:val="both"/>
      </w:pPr>
      <w: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2B226890" w14:textId="77777777" w:rsidR="003E690A" w:rsidRDefault="00F87737">
      <w:pPr>
        <w:pStyle w:val="af7"/>
        <w:spacing w:after="0"/>
        <w:ind w:firstLine="454"/>
        <w:jc w:val="both"/>
      </w:pPr>
      <w:r>
        <w:t>• развитие трудолюбия, способности к преодолению трудностей, целеустремлённости и настойчивости в достижении результата;</w:t>
      </w:r>
    </w:p>
    <w:p w14:paraId="62122C7C" w14:textId="77777777" w:rsidR="003E690A" w:rsidRDefault="00F87737">
      <w:pPr>
        <w:pStyle w:val="af7"/>
        <w:spacing w:after="0"/>
        <w:ind w:firstLine="454"/>
        <w:jc w:val="both"/>
      </w:pPr>
      <w:r>
        <w:t>• формирование творческого отношения к учёбе, труду, социальной деятельности на основе нравственных ценностей и моральных норм;</w:t>
      </w:r>
    </w:p>
    <w:p w14:paraId="6E417885" w14:textId="77777777" w:rsidR="003E690A" w:rsidRDefault="00F87737">
      <w:pPr>
        <w:pStyle w:val="af7"/>
        <w:spacing w:after="0"/>
        <w:ind w:firstLine="454"/>
        <w:jc w:val="both"/>
      </w:pPr>
      <w: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14:paraId="60B98099" w14:textId="77777777" w:rsidR="003E690A" w:rsidRDefault="00F87737">
      <w:pPr>
        <w:pStyle w:val="af7"/>
        <w:spacing w:after="0"/>
        <w:ind w:firstLine="454"/>
        <w:jc w:val="both"/>
      </w:pPr>
      <w: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14:paraId="47875834" w14:textId="77777777" w:rsidR="003E690A" w:rsidRDefault="00F87737">
      <w:pPr>
        <w:pStyle w:val="af7"/>
        <w:spacing w:after="0"/>
        <w:ind w:firstLine="454"/>
        <w:jc w:val="both"/>
      </w:pPr>
      <w:r>
        <w:t>• формирование экологической культуры, культуры здорового и безопасного образа жизни.</w:t>
      </w:r>
    </w:p>
    <w:p w14:paraId="2E4FAEF0" w14:textId="77777777" w:rsidR="003E690A" w:rsidRDefault="00F87737">
      <w:pPr>
        <w:pStyle w:val="410"/>
        <w:keepNext/>
        <w:keepLines/>
        <w:shd w:val="clear" w:color="auto" w:fill="auto"/>
        <w:spacing w:line="240" w:lineRule="auto"/>
        <w:ind w:firstLine="454"/>
        <w:rPr>
          <w:b w:val="0"/>
          <w:i/>
          <w:sz w:val="24"/>
          <w:szCs w:val="24"/>
        </w:rPr>
      </w:pPr>
      <w:bookmarkStart w:id="143" w:name="bookmark343"/>
      <w:r>
        <w:rPr>
          <w:b w:val="0"/>
          <w:i/>
          <w:sz w:val="24"/>
          <w:szCs w:val="24"/>
        </w:rPr>
        <w:t>В области формирования социальной культуры:</w:t>
      </w:r>
      <w:bookmarkEnd w:id="143"/>
    </w:p>
    <w:p w14:paraId="41F7042E" w14:textId="77777777" w:rsidR="003E690A" w:rsidRDefault="00F87737">
      <w:pPr>
        <w:pStyle w:val="af7"/>
        <w:tabs>
          <w:tab w:val="left" w:pos="644"/>
        </w:tabs>
        <w:spacing w:after="0"/>
        <w:ind w:firstLine="454"/>
        <w:jc w:val="both"/>
      </w:pPr>
      <w: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14:paraId="3C682E21" w14:textId="77777777" w:rsidR="003E690A" w:rsidRDefault="00F87737">
      <w:pPr>
        <w:pStyle w:val="af7"/>
        <w:tabs>
          <w:tab w:val="left" w:pos="1074"/>
        </w:tabs>
        <w:spacing w:after="0"/>
        <w:ind w:firstLine="454"/>
        <w:jc w:val="both"/>
      </w:pPr>
      <w:r>
        <w:t>• укрепление веры в Россию, чувства личной ответственности за Отечество, заботы о процветании своей страны;</w:t>
      </w:r>
    </w:p>
    <w:p w14:paraId="03BE8487" w14:textId="77777777" w:rsidR="003E690A" w:rsidRDefault="00F87737">
      <w:pPr>
        <w:pStyle w:val="af7"/>
        <w:tabs>
          <w:tab w:val="left" w:pos="1071"/>
        </w:tabs>
        <w:spacing w:after="0"/>
        <w:ind w:firstLine="454"/>
        <w:jc w:val="both"/>
      </w:pPr>
      <w:r>
        <w:t>• развитие патриотизма и гражданской солидарности;</w:t>
      </w:r>
    </w:p>
    <w:p w14:paraId="3EEEEF08" w14:textId="77777777" w:rsidR="003E690A" w:rsidRDefault="00F87737">
      <w:pPr>
        <w:pStyle w:val="af7"/>
        <w:tabs>
          <w:tab w:val="left" w:pos="1079"/>
        </w:tabs>
        <w:spacing w:after="0"/>
        <w:ind w:firstLine="454"/>
        <w:jc w:val="both"/>
      </w:pPr>
      <w: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14:paraId="6F54E463" w14:textId="77777777" w:rsidR="003E690A" w:rsidRDefault="00F87737">
      <w:pPr>
        <w:pStyle w:val="af7"/>
        <w:tabs>
          <w:tab w:val="left" w:pos="1084"/>
        </w:tabs>
        <w:spacing w:after="0"/>
        <w:ind w:firstLine="454"/>
        <w:jc w:val="both"/>
      </w:pPr>
      <w: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14:paraId="26CAAC0B" w14:textId="77777777" w:rsidR="003E690A" w:rsidRDefault="00F87737">
      <w:pPr>
        <w:pStyle w:val="af7"/>
        <w:tabs>
          <w:tab w:val="left" w:pos="1079"/>
        </w:tabs>
        <w:spacing w:after="0"/>
        <w:ind w:firstLine="454"/>
        <w:jc w:val="both"/>
      </w:pPr>
      <w:r>
        <w:t>• формирование у подростков социальных компетенций, необходимых для конструктивного, успешного и ответственного поведения в обществе;</w:t>
      </w:r>
    </w:p>
    <w:p w14:paraId="4836E20F" w14:textId="77777777" w:rsidR="003E690A" w:rsidRDefault="00F87737">
      <w:pPr>
        <w:pStyle w:val="af7"/>
        <w:tabs>
          <w:tab w:val="left" w:pos="1084"/>
        </w:tabs>
        <w:spacing w:after="0"/>
        <w:ind w:firstLine="454"/>
        <w:jc w:val="both"/>
      </w:pPr>
      <w:r>
        <w:t>• укрепление доверия к другим людям, институтам гражданского общества, государству;</w:t>
      </w:r>
    </w:p>
    <w:p w14:paraId="7C8B3EE6" w14:textId="77777777" w:rsidR="003E690A" w:rsidRDefault="00F87737">
      <w:pPr>
        <w:pStyle w:val="af7"/>
        <w:tabs>
          <w:tab w:val="left" w:pos="1079"/>
        </w:tabs>
        <w:spacing w:after="0"/>
        <w:ind w:firstLine="454"/>
        <w:jc w:val="both"/>
      </w:pPr>
      <w: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14:paraId="04F8FB83" w14:textId="77777777" w:rsidR="003E690A" w:rsidRDefault="00F87737">
      <w:pPr>
        <w:pStyle w:val="af7"/>
        <w:tabs>
          <w:tab w:val="left" w:pos="1074"/>
        </w:tabs>
        <w:spacing w:after="0"/>
        <w:ind w:firstLine="454"/>
        <w:jc w:val="both"/>
      </w:pPr>
      <w:r>
        <w:lastRenderedPageBreak/>
        <w:t>• усвоение гуманистических и демократических ценностных ориентаций;</w:t>
      </w:r>
    </w:p>
    <w:p w14:paraId="5ED5911A" w14:textId="77777777" w:rsidR="003E690A" w:rsidRDefault="00F87737">
      <w:pPr>
        <w:pStyle w:val="af7"/>
        <w:tabs>
          <w:tab w:val="left" w:pos="1084"/>
        </w:tabs>
        <w:spacing w:after="0"/>
        <w:ind w:firstLine="454"/>
        <w:jc w:val="both"/>
      </w:pPr>
      <w: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14:paraId="422C7B58" w14:textId="77777777" w:rsidR="003E690A" w:rsidRDefault="00F87737">
      <w:pPr>
        <w:pStyle w:val="af7"/>
        <w:tabs>
          <w:tab w:val="left" w:pos="1089"/>
        </w:tabs>
        <w:spacing w:after="0"/>
        <w:ind w:firstLine="454"/>
        <w:jc w:val="both"/>
      </w:pPr>
      <w:r>
        <w:t>• формирование культуры межэтнического общения, уважения к культурным, религиозным традициям, образу жизни представителей народов России.</w:t>
      </w:r>
    </w:p>
    <w:p w14:paraId="3F84C432" w14:textId="77777777" w:rsidR="003E690A" w:rsidRDefault="00F87737">
      <w:pPr>
        <w:jc w:val="both"/>
        <w:rPr>
          <w:bCs/>
          <w:i/>
          <w:lang w:val="ru-RU"/>
        </w:rPr>
      </w:pPr>
      <w:bookmarkStart w:id="144" w:name="bookmark344"/>
      <w:r>
        <w:rPr>
          <w:bCs/>
          <w:i/>
          <w:lang w:val="ru-RU"/>
        </w:rPr>
        <w:t>В области формирования семейной культуры:</w:t>
      </w:r>
      <w:bookmarkEnd w:id="144"/>
    </w:p>
    <w:p w14:paraId="63679B36" w14:textId="77777777" w:rsidR="003E690A" w:rsidRDefault="00F87737">
      <w:pPr>
        <w:pStyle w:val="af7"/>
        <w:tabs>
          <w:tab w:val="left" w:pos="1074"/>
        </w:tabs>
        <w:spacing w:after="0"/>
        <w:ind w:firstLine="454"/>
        <w:jc w:val="both"/>
      </w:pPr>
      <w:r>
        <w:t>• укрепление отношения к семье как основе российского общества;</w:t>
      </w:r>
    </w:p>
    <w:p w14:paraId="18BA59C9" w14:textId="77777777" w:rsidR="003E690A" w:rsidRDefault="00F87737">
      <w:pPr>
        <w:pStyle w:val="af7"/>
        <w:tabs>
          <w:tab w:val="left" w:pos="1084"/>
        </w:tabs>
        <w:spacing w:after="0"/>
        <w:ind w:firstLine="454"/>
        <w:jc w:val="both"/>
      </w:pPr>
      <w:r>
        <w:t>• формирование представлений о значении семьи для устойчивого и успешного развития человека;</w:t>
      </w:r>
    </w:p>
    <w:p w14:paraId="40132E77" w14:textId="77777777" w:rsidR="003E690A" w:rsidRDefault="00F87737">
      <w:pPr>
        <w:pStyle w:val="af7"/>
        <w:tabs>
          <w:tab w:val="left" w:pos="1074"/>
        </w:tabs>
        <w:spacing w:after="0"/>
        <w:ind w:firstLine="454"/>
        <w:jc w:val="both"/>
      </w:pPr>
      <w:r>
        <w:t>• укрепление у обучающегося уважительного отношения к родителям, осознанного, заботливого отношения к старшим и младшим;</w:t>
      </w:r>
    </w:p>
    <w:p w14:paraId="3AEA58C8" w14:textId="77777777" w:rsidR="003E690A" w:rsidRDefault="00F87737">
      <w:pPr>
        <w:pStyle w:val="af7"/>
        <w:tabs>
          <w:tab w:val="left" w:pos="1074"/>
        </w:tabs>
        <w:spacing w:after="0"/>
        <w:ind w:firstLine="454"/>
        <w:jc w:val="both"/>
      </w:pPr>
      <w: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14:paraId="4B5CCA6C" w14:textId="77777777" w:rsidR="003E690A" w:rsidRDefault="00F87737">
      <w:pPr>
        <w:pStyle w:val="af7"/>
        <w:tabs>
          <w:tab w:val="left" w:pos="1084"/>
        </w:tabs>
        <w:spacing w:after="0"/>
        <w:ind w:firstLine="454"/>
        <w:jc w:val="both"/>
      </w:pPr>
      <w:r>
        <w:t>• формирование начального опыта заботы о социально- психологическом благополучии своей семьи;</w:t>
      </w:r>
    </w:p>
    <w:p w14:paraId="41CE5BF0" w14:textId="77777777" w:rsidR="003E690A" w:rsidRDefault="00F87737">
      <w:pPr>
        <w:pStyle w:val="af7"/>
        <w:tabs>
          <w:tab w:val="left" w:pos="1079"/>
        </w:tabs>
        <w:spacing w:after="0"/>
        <w:ind w:firstLine="454"/>
        <w:jc w:val="both"/>
      </w:pPr>
      <w:r>
        <w:t>• знание традиций своей семьи, культурно-исторических и этнических традиций семей своего народа, других народов России.</w:t>
      </w:r>
    </w:p>
    <w:p w14:paraId="24A9E3B3" w14:textId="77777777" w:rsidR="003E690A" w:rsidRDefault="00F87737">
      <w:pPr>
        <w:ind w:firstLine="454"/>
        <w:jc w:val="both"/>
        <w:rPr>
          <w:b/>
          <w:bCs/>
          <w:lang w:val="ru-RU"/>
        </w:rPr>
      </w:pPr>
      <w:r>
        <w:rPr>
          <w:lang w:val="ru-RU"/>
        </w:rPr>
        <w:t xml:space="preserve">Таким образом, цель программы воспитания и социализации обучающихся на ступени основного общего образования направлена на создание </w:t>
      </w:r>
      <w:r>
        <w:rPr>
          <w:b/>
          <w:bCs/>
          <w:lang w:val="ru-RU"/>
        </w:rPr>
        <w:t>модели выпускника</w:t>
      </w:r>
      <w:r>
        <w:rPr>
          <w:lang w:val="ru-RU"/>
        </w:rPr>
        <w:t xml:space="preserve"> МАОУ СОШ №5 г.Сосновоборска</w:t>
      </w:r>
      <w:r>
        <w:rPr>
          <w:b/>
          <w:bCs/>
          <w:lang w:val="ru-RU"/>
        </w:rPr>
        <w:t>.</w:t>
      </w:r>
    </w:p>
    <w:p w14:paraId="249117E1" w14:textId="77777777" w:rsidR="003E690A" w:rsidRDefault="003E690A">
      <w:pPr>
        <w:pStyle w:val="af7"/>
        <w:spacing w:after="0"/>
        <w:jc w:val="both"/>
        <w:rPr>
          <w:color w:val="FF0000"/>
        </w:rPr>
      </w:pPr>
      <w:bookmarkStart w:id="145" w:name="bookmark345"/>
    </w:p>
    <w:p w14:paraId="6D4DE203" w14:textId="77777777" w:rsidR="003E690A" w:rsidRDefault="00F87737">
      <w:pPr>
        <w:pStyle w:val="af7"/>
        <w:spacing w:after="0"/>
        <w:jc w:val="both"/>
        <w:rPr>
          <w:b/>
        </w:rPr>
      </w:pPr>
      <w:r>
        <w:rPr>
          <w:rStyle w:val="228"/>
          <w:b/>
        </w:rPr>
        <w:t>2.3.2. Основные направления и ценностные</w:t>
      </w:r>
      <w:bookmarkStart w:id="146" w:name="bookmark346"/>
      <w:bookmarkEnd w:id="145"/>
      <w:r>
        <w:rPr>
          <w:b/>
        </w:rPr>
        <w:t xml:space="preserve"> </w:t>
      </w:r>
      <w:r>
        <w:rPr>
          <w:rStyle w:val="228"/>
          <w:b/>
        </w:rPr>
        <w:t>основы воспитания и социализации</w:t>
      </w:r>
      <w:bookmarkStart w:id="147" w:name="bookmark347"/>
      <w:bookmarkEnd w:id="146"/>
      <w:r>
        <w:rPr>
          <w:b/>
        </w:rPr>
        <w:t xml:space="preserve"> </w:t>
      </w:r>
      <w:r>
        <w:rPr>
          <w:rStyle w:val="228"/>
          <w:b/>
        </w:rPr>
        <w:t>обучающихся</w:t>
      </w:r>
      <w:bookmarkEnd w:id="147"/>
    </w:p>
    <w:p w14:paraId="5FE46DAC" w14:textId="77777777" w:rsidR="003E690A" w:rsidRDefault="00F87737">
      <w:pPr>
        <w:pStyle w:val="af7"/>
        <w:spacing w:after="0"/>
        <w:ind w:firstLine="454"/>
        <w:jc w:val="both"/>
      </w:pPr>
      <w:r>
        <w:t>Организация духовно-нравственного развития и воспитания обучающихся осуществляется по следующим направлениям:</w:t>
      </w:r>
    </w:p>
    <w:p w14:paraId="59503E91" w14:textId="77777777" w:rsidR="003E690A" w:rsidRDefault="00F87737">
      <w:pPr>
        <w:pStyle w:val="141"/>
        <w:numPr>
          <w:ilvl w:val="2"/>
          <w:numId w:val="163"/>
        </w:numPr>
        <w:shd w:val="clear" w:color="auto" w:fill="auto"/>
        <w:spacing w:line="240" w:lineRule="auto"/>
        <w:ind w:left="426"/>
        <w:rPr>
          <w:rStyle w:val="142"/>
          <w:b/>
          <w:i w:val="0"/>
          <w:iCs w:val="0"/>
          <w:sz w:val="24"/>
          <w:szCs w:val="24"/>
        </w:rPr>
      </w:pPr>
      <w:r>
        <w:rPr>
          <w:rStyle w:val="1460"/>
          <w:b w:val="0"/>
          <w:sz w:val="24"/>
          <w:szCs w:val="24"/>
        </w:rPr>
        <w:t>воспитание гражданственности, патриотизма, уважения к правам, свободам и обязанностям человека</w:t>
      </w:r>
      <w:r>
        <w:rPr>
          <w:rStyle w:val="142"/>
          <w:b/>
          <w:i w:val="0"/>
          <w:iCs w:val="0"/>
          <w:sz w:val="24"/>
          <w:szCs w:val="24"/>
        </w:rPr>
        <w:t xml:space="preserve"> </w:t>
      </w:r>
    </w:p>
    <w:p w14:paraId="767D2DC5" w14:textId="77777777" w:rsidR="003E690A" w:rsidRDefault="00F87737">
      <w:pPr>
        <w:pStyle w:val="141"/>
        <w:numPr>
          <w:ilvl w:val="0"/>
          <w:numId w:val="163"/>
        </w:numPr>
        <w:shd w:val="clear" w:color="auto" w:fill="auto"/>
        <w:spacing w:line="240" w:lineRule="auto"/>
        <w:ind w:left="426"/>
        <w:rPr>
          <w:rStyle w:val="1413"/>
          <w:iCs/>
          <w:sz w:val="24"/>
          <w:szCs w:val="24"/>
        </w:rPr>
      </w:pPr>
      <w:r>
        <w:rPr>
          <w:rStyle w:val="142"/>
          <w:i w:val="0"/>
          <w:iCs w:val="0"/>
          <w:sz w:val="24"/>
          <w:szCs w:val="24"/>
        </w:rPr>
        <w:t>ценности:</w:t>
      </w:r>
      <w:r>
        <w:rPr>
          <w:rStyle w:val="1413"/>
          <w:sz w:val="24"/>
          <w:szCs w:val="24"/>
        </w:rPr>
        <w:t xml:space="preserve"> любовь к России, своему народу, своему краю, гражданское общество, поликультурный мир, свобода личная</w:t>
      </w:r>
      <w:r>
        <w:rPr>
          <w:rStyle w:val="1412"/>
          <w:sz w:val="24"/>
          <w:szCs w:val="24"/>
        </w:rPr>
        <w:t xml:space="preserve"> </w:t>
      </w:r>
      <w:r>
        <w:rPr>
          <w:rStyle w:val="1413"/>
          <w:sz w:val="24"/>
          <w:szCs w:val="24"/>
        </w:rPr>
        <w:t>и национальная, доверие к людям, институтам государства и гражданского общества, социальная солидарность, мир</w:t>
      </w:r>
      <w:r>
        <w:rPr>
          <w:rStyle w:val="1412"/>
          <w:sz w:val="24"/>
          <w:szCs w:val="24"/>
        </w:rPr>
        <w:t xml:space="preserve"> </w:t>
      </w:r>
      <w:r>
        <w:rPr>
          <w:rStyle w:val="1413"/>
          <w:sz w:val="24"/>
          <w:szCs w:val="24"/>
        </w:rPr>
        <w:t>во всём мире, многообразие и уважение культур и народов</w:t>
      </w:r>
    </w:p>
    <w:p w14:paraId="3B51CA64" w14:textId="77777777" w:rsidR="003E690A" w:rsidRDefault="00F87737">
      <w:pPr>
        <w:pStyle w:val="141"/>
        <w:numPr>
          <w:ilvl w:val="2"/>
          <w:numId w:val="163"/>
        </w:numPr>
        <w:shd w:val="clear" w:color="auto" w:fill="auto"/>
        <w:spacing w:line="240" w:lineRule="auto"/>
        <w:ind w:left="426"/>
        <w:rPr>
          <w:rStyle w:val="1413"/>
          <w:iCs/>
          <w:sz w:val="24"/>
          <w:szCs w:val="24"/>
        </w:rPr>
      </w:pPr>
      <w:r>
        <w:rPr>
          <w:rStyle w:val="1460"/>
          <w:b w:val="0"/>
          <w:sz w:val="24"/>
          <w:szCs w:val="24"/>
        </w:rPr>
        <w:t>воспитание социальной ответственности и компетентности</w:t>
      </w:r>
      <w:r>
        <w:rPr>
          <w:rStyle w:val="142"/>
          <w:b/>
          <w:i w:val="0"/>
          <w:iCs w:val="0"/>
          <w:sz w:val="24"/>
          <w:szCs w:val="24"/>
        </w:rPr>
        <w:t xml:space="preserve"> </w:t>
      </w:r>
      <w:r>
        <w:rPr>
          <w:rStyle w:val="142"/>
          <w:i w:val="0"/>
          <w:iCs w:val="0"/>
          <w:sz w:val="24"/>
          <w:szCs w:val="24"/>
        </w:rPr>
        <w:t>ценности</w:t>
      </w:r>
      <w:r>
        <w:rPr>
          <w:rStyle w:val="142"/>
          <w:b/>
          <w:i w:val="0"/>
          <w:iCs w:val="0"/>
          <w:sz w:val="24"/>
          <w:szCs w:val="24"/>
        </w:rPr>
        <w:t>:</w:t>
      </w:r>
      <w:r>
        <w:rPr>
          <w:rStyle w:val="1413"/>
          <w:sz w:val="24"/>
          <w:szCs w:val="24"/>
        </w:rPr>
        <w:t xml:space="preserve"> правовое государство, демократическое государство, социальное государство; закон и правопорядок,</w:t>
      </w:r>
      <w:r>
        <w:rPr>
          <w:rStyle w:val="1412"/>
          <w:sz w:val="24"/>
          <w:szCs w:val="24"/>
        </w:rPr>
        <w:t xml:space="preserve"> </w:t>
      </w:r>
      <w:r>
        <w:rPr>
          <w:rStyle w:val="1413"/>
          <w:sz w:val="24"/>
          <w:szCs w:val="24"/>
        </w:rPr>
        <w:t>социальная компетентность, социальная ответственность,</w:t>
      </w:r>
      <w:r>
        <w:rPr>
          <w:rStyle w:val="1412"/>
          <w:sz w:val="24"/>
          <w:szCs w:val="24"/>
        </w:rPr>
        <w:t xml:space="preserve"> </w:t>
      </w:r>
      <w:r>
        <w:rPr>
          <w:rStyle w:val="1413"/>
          <w:sz w:val="24"/>
          <w:szCs w:val="24"/>
        </w:rPr>
        <w:t>служение Отечеству, ответственность за настоящее и будущее своей страны</w:t>
      </w:r>
    </w:p>
    <w:p w14:paraId="4BCE207D" w14:textId="77777777" w:rsidR="003E690A" w:rsidRDefault="00F87737">
      <w:pPr>
        <w:pStyle w:val="141"/>
        <w:shd w:val="clear" w:color="auto" w:fill="auto"/>
        <w:spacing w:line="240" w:lineRule="auto"/>
        <w:ind w:firstLine="0"/>
        <w:rPr>
          <w:rStyle w:val="1413"/>
          <w:iCs/>
          <w:sz w:val="24"/>
          <w:szCs w:val="24"/>
        </w:rPr>
      </w:pPr>
      <w:r>
        <w:rPr>
          <w:i w:val="0"/>
          <w:sz w:val="24"/>
          <w:szCs w:val="24"/>
        </w:rPr>
        <w:t>• </w:t>
      </w:r>
      <w:r>
        <w:rPr>
          <w:rStyle w:val="1460"/>
          <w:b w:val="0"/>
          <w:sz w:val="24"/>
          <w:szCs w:val="24"/>
        </w:rPr>
        <w:t>воспитание нравственных чувств, убеждений, этического сознания</w:t>
      </w:r>
      <w:r>
        <w:rPr>
          <w:rStyle w:val="142"/>
          <w:i w:val="0"/>
          <w:iCs w:val="0"/>
          <w:sz w:val="24"/>
          <w:szCs w:val="24"/>
        </w:rPr>
        <w:t xml:space="preserve"> ценности:</w:t>
      </w:r>
      <w:r>
        <w:rPr>
          <w:rStyle w:val="1413"/>
          <w:sz w:val="24"/>
          <w:szCs w:val="24"/>
        </w:rPr>
        <w:t xml:space="preserve"> нравственный выбор; жизнь</w:t>
      </w:r>
      <w:r>
        <w:rPr>
          <w:rStyle w:val="1412"/>
          <w:sz w:val="24"/>
          <w:szCs w:val="24"/>
        </w:rPr>
        <w:t xml:space="preserve"> </w:t>
      </w:r>
      <w:r>
        <w:rPr>
          <w:rStyle w:val="1413"/>
          <w:sz w:val="24"/>
          <w:szCs w:val="24"/>
        </w:rPr>
        <w:t>и смысл жизни; справедливость; милосердие; честь; достоинство; уважение родителей; уважение достоинства</w:t>
      </w:r>
      <w:r>
        <w:rPr>
          <w:rStyle w:val="1412"/>
          <w:sz w:val="24"/>
          <w:szCs w:val="24"/>
        </w:rPr>
        <w:t xml:space="preserve"> </w:t>
      </w:r>
      <w:r>
        <w:rPr>
          <w:rStyle w:val="1413"/>
          <w:sz w:val="24"/>
          <w:szCs w:val="24"/>
        </w:rPr>
        <w:t>другого человека, равноправие, ответственность, любовь</w:t>
      </w:r>
      <w:r>
        <w:rPr>
          <w:rStyle w:val="1412"/>
          <w:sz w:val="24"/>
          <w:szCs w:val="24"/>
        </w:rPr>
        <w:t xml:space="preserve"> </w:t>
      </w:r>
      <w:r>
        <w:rPr>
          <w:rStyle w:val="1413"/>
          <w:sz w:val="24"/>
          <w:szCs w:val="24"/>
        </w:rPr>
        <w:t>и верность; забота о старших и младших; свобода совести</w:t>
      </w:r>
      <w:r>
        <w:rPr>
          <w:rStyle w:val="1412"/>
          <w:sz w:val="24"/>
          <w:szCs w:val="24"/>
        </w:rPr>
        <w:t xml:space="preserve"> </w:t>
      </w:r>
      <w:r>
        <w:rPr>
          <w:rStyle w:val="1413"/>
          <w:sz w:val="24"/>
          <w:szCs w:val="24"/>
        </w:rPr>
        <w:t>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w:t>
      </w:r>
      <w:r>
        <w:rPr>
          <w:rStyle w:val="1412"/>
          <w:sz w:val="24"/>
          <w:szCs w:val="24"/>
        </w:rPr>
        <w:t xml:space="preserve"> </w:t>
      </w:r>
      <w:r>
        <w:rPr>
          <w:rStyle w:val="1413"/>
          <w:sz w:val="24"/>
          <w:szCs w:val="24"/>
        </w:rPr>
        <w:t>на основе межконфессионального диалога; духовно-нравственное развитие личности</w:t>
      </w:r>
    </w:p>
    <w:p w14:paraId="3DC14429" w14:textId="77777777" w:rsidR="003E690A" w:rsidRDefault="00F87737">
      <w:pPr>
        <w:pStyle w:val="141"/>
        <w:shd w:val="clear" w:color="auto" w:fill="auto"/>
        <w:tabs>
          <w:tab w:val="left" w:pos="1108"/>
        </w:tabs>
        <w:spacing w:line="240" w:lineRule="auto"/>
        <w:ind w:firstLine="454"/>
        <w:rPr>
          <w:rStyle w:val="142"/>
          <w:i w:val="0"/>
          <w:iCs w:val="0"/>
          <w:sz w:val="24"/>
          <w:szCs w:val="24"/>
        </w:rPr>
      </w:pPr>
      <w:r>
        <w:rPr>
          <w:i w:val="0"/>
          <w:sz w:val="24"/>
          <w:szCs w:val="24"/>
        </w:rPr>
        <w:t>• </w:t>
      </w:r>
      <w:r>
        <w:rPr>
          <w:rStyle w:val="143"/>
          <w:b w:val="0"/>
          <w:iCs/>
          <w:sz w:val="24"/>
          <w:szCs w:val="24"/>
        </w:rPr>
        <w:t>воспитание</w:t>
      </w:r>
      <w:r>
        <w:rPr>
          <w:rStyle w:val="143"/>
          <w:b w:val="0"/>
          <w:iCs/>
          <w:color w:val="FF0000"/>
          <w:sz w:val="24"/>
          <w:szCs w:val="24"/>
        </w:rPr>
        <w:t xml:space="preserve"> </w:t>
      </w:r>
      <w:r>
        <w:rPr>
          <w:rStyle w:val="143"/>
          <w:b w:val="0"/>
          <w:iCs/>
          <w:sz w:val="24"/>
          <w:szCs w:val="24"/>
        </w:rPr>
        <w:t>экологической культуры, культуры здорового и безопасного образа жизни</w:t>
      </w:r>
      <w:r>
        <w:rPr>
          <w:rStyle w:val="142"/>
          <w:i w:val="0"/>
          <w:iCs w:val="0"/>
          <w:sz w:val="24"/>
          <w:szCs w:val="24"/>
        </w:rPr>
        <w:t xml:space="preserve"> </w:t>
      </w:r>
    </w:p>
    <w:p w14:paraId="3A60B030" w14:textId="77777777" w:rsidR="003E690A" w:rsidRDefault="00F87737">
      <w:pPr>
        <w:pStyle w:val="141"/>
        <w:shd w:val="clear" w:color="auto" w:fill="auto"/>
        <w:tabs>
          <w:tab w:val="left" w:pos="1108"/>
        </w:tabs>
        <w:spacing w:line="240" w:lineRule="auto"/>
        <w:ind w:firstLine="454"/>
        <w:rPr>
          <w:rStyle w:val="1411"/>
          <w:iCs/>
          <w:sz w:val="24"/>
          <w:szCs w:val="24"/>
        </w:rPr>
      </w:pPr>
      <w:r>
        <w:rPr>
          <w:rStyle w:val="142"/>
          <w:i w:val="0"/>
          <w:iCs w:val="0"/>
          <w:sz w:val="24"/>
          <w:szCs w:val="24"/>
        </w:rPr>
        <w:t>ценности:</w:t>
      </w:r>
      <w:r>
        <w:rPr>
          <w:rStyle w:val="1411"/>
          <w:iCs/>
          <w:sz w:val="24"/>
          <w:szCs w:val="24"/>
        </w:rPr>
        <w:t xml:space="preserve"> жизнь во всех</w:t>
      </w:r>
      <w:r>
        <w:rPr>
          <w:rStyle w:val="1410"/>
          <w:iCs/>
          <w:sz w:val="24"/>
          <w:szCs w:val="24"/>
        </w:rPr>
        <w:t xml:space="preserve"> </w:t>
      </w:r>
      <w:r>
        <w:rPr>
          <w:rStyle w:val="1411"/>
          <w:iCs/>
          <w:sz w:val="24"/>
          <w:szCs w:val="24"/>
        </w:rPr>
        <w:t>её проявлениях; экологическая безопасность; экологическая</w:t>
      </w:r>
      <w:r>
        <w:rPr>
          <w:rStyle w:val="1410"/>
          <w:iCs/>
          <w:sz w:val="24"/>
          <w:szCs w:val="24"/>
        </w:rPr>
        <w:t xml:space="preserve"> </w:t>
      </w:r>
      <w:r>
        <w:rPr>
          <w:rStyle w:val="1411"/>
          <w:iCs/>
          <w:sz w:val="24"/>
          <w:szCs w:val="24"/>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r>
        <w:rPr>
          <w:rStyle w:val="1410"/>
          <w:iCs/>
          <w:sz w:val="24"/>
          <w:szCs w:val="24"/>
        </w:rPr>
        <w:t xml:space="preserve"> </w:t>
      </w:r>
      <w:r>
        <w:rPr>
          <w:rStyle w:val="1411"/>
          <w:iCs/>
          <w:sz w:val="24"/>
          <w:szCs w:val="24"/>
        </w:rPr>
        <w:t>здоровый и безопасный образ жизни; ресурсосбережение;</w:t>
      </w:r>
      <w:r>
        <w:rPr>
          <w:rStyle w:val="1410"/>
          <w:iCs/>
          <w:sz w:val="24"/>
          <w:szCs w:val="24"/>
        </w:rPr>
        <w:t xml:space="preserve"> </w:t>
      </w:r>
      <w:r>
        <w:rPr>
          <w:rStyle w:val="1411"/>
          <w:iCs/>
          <w:sz w:val="24"/>
          <w:szCs w:val="24"/>
        </w:rPr>
        <w:t>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w:t>
      </w:r>
      <w:r>
        <w:rPr>
          <w:rStyle w:val="1410"/>
          <w:iCs/>
          <w:sz w:val="24"/>
          <w:szCs w:val="24"/>
        </w:rPr>
        <w:t xml:space="preserve"> </w:t>
      </w:r>
      <w:r>
        <w:rPr>
          <w:rStyle w:val="1411"/>
          <w:iCs/>
          <w:sz w:val="24"/>
          <w:szCs w:val="24"/>
        </w:rPr>
        <w:t>в гармонии с природой</w:t>
      </w:r>
    </w:p>
    <w:p w14:paraId="2A53EC5E" w14:textId="77777777" w:rsidR="003E690A" w:rsidRDefault="00F87737">
      <w:pPr>
        <w:pStyle w:val="141"/>
        <w:shd w:val="clear" w:color="auto" w:fill="auto"/>
        <w:tabs>
          <w:tab w:val="left" w:pos="1094"/>
        </w:tabs>
        <w:spacing w:line="240" w:lineRule="auto"/>
        <w:ind w:firstLine="454"/>
        <w:rPr>
          <w:rStyle w:val="142"/>
          <w:i w:val="0"/>
          <w:iCs w:val="0"/>
          <w:sz w:val="24"/>
          <w:szCs w:val="24"/>
        </w:rPr>
      </w:pPr>
      <w:r>
        <w:rPr>
          <w:i w:val="0"/>
          <w:sz w:val="24"/>
          <w:szCs w:val="24"/>
        </w:rPr>
        <w:lastRenderedPageBreak/>
        <w:t>• </w:t>
      </w:r>
      <w:r>
        <w:rPr>
          <w:rStyle w:val="143"/>
          <w:b w:val="0"/>
          <w:i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Pr>
          <w:rStyle w:val="142"/>
          <w:i w:val="0"/>
          <w:iCs w:val="0"/>
          <w:sz w:val="24"/>
          <w:szCs w:val="24"/>
        </w:rPr>
        <w:t xml:space="preserve"> </w:t>
      </w:r>
    </w:p>
    <w:p w14:paraId="709F9E33" w14:textId="77777777" w:rsidR="003E690A" w:rsidRDefault="00F87737">
      <w:pPr>
        <w:pStyle w:val="141"/>
        <w:shd w:val="clear" w:color="auto" w:fill="auto"/>
        <w:tabs>
          <w:tab w:val="left" w:pos="1094"/>
        </w:tabs>
        <w:spacing w:line="240" w:lineRule="auto"/>
        <w:ind w:firstLine="454"/>
        <w:rPr>
          <w:rStyle w:val="1411"/>
          <w:iCs/>
          <w:sz w:val="24"/>
          <w:szCs w:val="24"/>
        </w:rPr>
      </w:pPr>
      <w:r>
        <w:rPr>
          <w:rStyle w:val="142"/>
          <w:i w:val="0"/>
          <w:iCs w:val="0"/>
          <w:sz w:val="24"/>
          <w:szCs w:val="24"/>
        </w:rPr>
        <w:t>ценности:</w:t>
      </w:r>
      <w:r>
        <w:rPr>
          <w:rStyle w:val="1411"/>
          <w:iCs/>
          <w:sz w:val="24"/>
          <w:szCs w:val="24"/>
        </w:rPr>
        <w:t xml:space="preserve"> научное</w:t>
      </w:r>
      <w:r>
        <w:rPr>
          <w:rStyle w:val="1410"/>
          <w:iCs/>
          <w:sz w:val="24"/>
          <w:szCs w:val="24"/>
        </w:rPr>
        <w:t xml:space="preserve"> </w:t>
      </w:r>
      <w:r>
        <w:rPr>
          <w:rStyle w:val="1411"/>
          <w:iCs/>
          <w:sz w:val="24"/>
          <w:szCs w:val="24"/>
        </w:rPr>
        <w:t>знание, стремление к познанию и истине, научная картина мира, нравственный смысл учения и самообразования,</w:t>
      </w:r>
      <w:r>
        <w:rPr>
          <w:rStyle w:val="1410"/>
          <w:iCs/>
          <w:sz w:val="24"/>
          <w:szCs w:val="24"/>
        </w:rPr>
        <w:t xml:space="preserve"> </w:t>
      </w:r>
      <w:r>
        <w:rPr>
          <w:rStyle w:val="1411"/>
          <w:iCs/>
          <w:sz w:val="24"/>
          <w:szCs w:val="24"/>
        </w:rPr>
        <w:t>интеллектуальное развитие личности; уважение к труду и людям труда; нравственный смысл труда, творчество</w:t>
      </w:r>
      <w:r>
        <w:rPr>
          <w:rStyle w:val="1410"/>
          <w:iCs/>
          <w:sz w:val="24"/>
          <w:szCs w:val="24"/>
        </w:rPr>
        <w:t xml:space="preserve"> </w:t>
      </w:r>
      <w:r>
        <w:rPr>
          <w:rStyle w:val="1411"/>
          <w:iCs/>
          <w:sz w:val="24"/>
          <w:szCs w:val="24"/>
        </w:rPr>
        <w:t>и созидание; целеустремленность и настойчивость, бережливость, выбор профессии</w:t>
      </w:r>
    </w:p>
    <w:p w14:paraId="3684F261" w14:textId="77777777" w:rsidR="003E690A" w:rsidRDefault="00F87737">
      <w:pPr>
        <w:pStyle w:val="141"/>
        <w:numPr>
          <w:ilvl w:val="0"/>
          <w:numId w:val="164"/>
        </w:numPr>
        <w:shd w:val="clear" w:color="auto" w:fill="auto"/>
        <w:tabs>
          <w:tab w:val="left" w:pos="1084"/>
        </w:tabs>
        <w:spacing w:line="240" w:lineRule="auto"/>
        <w:rPr>
          <w:rStyle w:val="143"/>
          <w:b w:val="0"/>
          <w:bCs w:val="0"/>
          <w:sz w:val="24"/>
          <w:szCs w:val="24"/>
        </w:rPr>
      </w:pPr>
      <w:r>
        <w:rPr>
          <w:rStyle w:val="143"/>
          <w:b w:val="0"/>
          <w:iCs/>
          <w:sz w:val="24"/>
          <w:szCs w:val="24"/>
        </w:rPr>
        <w:t xml:space="preserve">воспитание ценностного отношения к прекрасному, формирование основ эстетической культуры </w:t>
      </w:r>
      <w:r>
        <w:rPr>
          <w:rStyle w:val="1414"/>
          <w:b w:val="0"/>
          <w:iCs/>
          <w:sz w:val="24"/>
          <w:szCs w:val="24"/>
        </w:rPr>
        <w:t xml:space="preserve">— </w:t>
      </w:r>
      <w:r>
        <w:rPr>
          <w:rStyle w:val="143"/>
          <w:b w:val="0"/>
          <w:iCs/>
          <w:sz w:val="24"/>
          <w:szCs w:val="24"/>
        </w:rPr>
        <w:t>эстетическое воспитание</w:t>
      </w:r>
    </w:p>
    <w:p w14:paraId="255343CA" w14:textId="77777777" w:rsidR="003E690A" w:rsidRDefault="00F87737">
      <w:pPr>
        <w:pStyle w:val="141"/>
        <w:shd w:val="clear" w:color="auto" w:fill="auto"/>
        <w:tabs>
          <w:tab w:val="left" w:pos="1084"/>
        </w:tabs>
        <w:spacing w:line="240" w:lineRule="auto"/>
        <w:ind w:firstLine="0"/>
        <w:rPr>
          <w:rStyle w:val="1411"/>
          <w:iCs/>
          <w:sz w:val="24"/>
          <w:szCs w:val="24"/>
        </w:rPr>
      </w:pPr>
      <w:r>
        <w:rPr>
          <w:rStyle w:val="142"/>
          <w:i w:val="0"/>
          <w:iCs w:val="0"/>
          <w:sz w:val="24"/>
          <w:szCs w:val="24"/>
        </w:rPr>
        <w:t>ценности:</w:t>
      </w:r>
      <w:r>
        <w:rPr>
          <w:rStyle w:val="1411"/>
          <w:iCs/>
          <w:sz w:val="24"/>
          <w:szCs w:val="24"/>
        </w:rPr>
        <w:t xml:space="preserve"> красота, гармония, духовный мир человека, самовыражение личности в творчестве</w:t>
      </w:r>
      <w:r>
        <w:rPr>
          <w:rStyle w:val="1410"/>
          <w:iCs/>
          <w:sz w:val="24"/>
          <w:szCs w:val="24"/>
        </w:rPr>
        <w:t xml:space="preserve"> </w:t>
      </w:r>
      <w:r>
        <w:rPr>
          <w:rStyle w:val="1411"/>
          <w:iCs/>
          <w:sz w:val="24"/>
          <w:szCs w:val="24"/>
        </w:rPr>
        <w:t>и искусстве, эстетическое развитие личности</w:t>
      </w:r>
    </w:p>
    <w:p w14:paraId="065C59FA" w14:textId="77777777" w:rsidR="003E690A" w:rsidRDefault="003E690A">
      <w:pPr>
        <w:shd w:val="clear" w:color="auto" w:fill="FFFFFF"/>
        <w:ind w:firstLine="567"/>
        <w:jc w:val="both"/>
        <w:rPr>
          <w:lang w:val="ru-RU"/>
        </w:rPr>
      </w:pPr>
    </w:p>
    <w:p w14:paraId="1FF48B23" w14:textId="77777777" w:rsidR="003E690A" w:rsidRDefault="00F87737">
      <w:pPr>
        <w:shd w:val="clear" w:color="auto" w:fill="FFFFFF"/>
        <w:ind w:firstLine="567"/>
        <w:jc w:val="both"/>
        <w:rPr>
          <w:lang w:val="ru-RU"/>
        </w:rPr>
      </w:pPr>
      <w:r>
        <w:rPr>
          <w:lang w:val="ru-RU"/>
        </w:rPr>
        <w:t xml:space="preserve">В основе нравственного уклада школьной жизни лежат три подхода: </w:t>
      </w:r>
      <w:r>
        <w:rPr>
          <w:iCs/>
          <w:lang w:val="ru-RU"/>
        </w:rPr>
        <w:t>аксиологический, системно-деятелъностный, развивающий.</w:t>
      </w:r>
    </w:p>
    <w:p w14:paraId="038A83DA" w14:textId="77777777" w:rsidR="003E690A" w:rsidRDefault="00F87737">
      <w:pPr>
        <w:shd w:val="clear" w:color="auto" w:fill="FFFFFF"/>
        <w:jc w:val="both"/>
        <w:rPr>
          <w:lang w:val="ru-RU"/>
        </w:rPr>
      </w:pPr>
      <w:r>
        <w:rPr>
          <w:bCs/>
          <w:lang w:val="ru-RU"/>
        </w:rPr>
        <w:t>Аксиологический подход.</w:t>
      </w:r>
    </w:p>
    <w:p w14:paraId="73F0F645" w14:textId="77777777" w:rsidR="003E690A" w:rsidRDefault="00F87737">
      <w:pPr>
        <w:shd w:val="clear" w:color="auto" w:fill="FFFFFF"/>
        <w:ind w:firstLine="567"/>
        <w:jc w:val="both"/>
        <w:rPr>
          <w:lang w:val="ru-RU"/>
        </w:rPr>
      </w:pPr>
      <w:r>
        <w:rPr>
          <w:lang w:val="ru-RU"/>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14:paraId="7E24981E" w14:textId="77777777" w:rsidR="003E690A" w:rsidRDefault="00F87737">
      <w:pPr>
        <w:shd w:val="clear" w:color="auto" w:fill="FFFFFF"/>
        <w:ind w:firstLine="567"/>
        <w:jc w:val="both"/>
        <w:rPr>
          <w:lang w:val="ru-RU"/>
        </w:rPr>
      </w:pPr>
      <w:r>
        <w:rPr>
          <w:lang w:val="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14:paraId="5CECBC32" w14:textId="77777777" w:rsidR="003E690A" w:rsidRDefault="00F87737">
      <w:pPr>
        <w:shd w:val="clear" w:color="auto" w:fill="FFFFFF"/>
        <w:jc w:val="both"/>
        <w:rPr>
          <w:lang w:val="ru-RU"/>
        </w:rPr>
      </w:pPr>
      <w:r>
        <w:rPr>
          <w:bCs/>
          <w:lang w:val="ru-RU"/>
        </w:rPr>
        <w:t>Системно-деятельностный подход.</w:t>
      </w:r>
    </w:p>
    <w:p w14:paraId="00FCA967" w14:textId="77777777" w:rsidR="003E690A" w:rsidRDefault="00F87737">
      <w:pPr>
        <w:shd w:val="clear" w:color="auto" w:fill="FFFFFF"/>
        <w:ind w:firstLine="567"/>
        <w:jc w:val="both"/>
        <w:rPr>
          <w:lang w:val="ru-RU"/>
        </w:rPr>
      </w:pPr>
      <w:r>
        <w:rPr>
          <w:lang w:val="ru-RU"/>
        </w:rPr>
        <w:t>Этот подход является определяющим для основной образовательной школы общего образования.</w:t>
      </w:r>
    </w:p>
    <w:p w14:paraId="77FB82B8" w14:textId="77777777" w:rsidR="003E690A" w:rsidRDefault="00F87737">
      <w:pPr>
        <w:shd w:val="clear" w:color="auto" w:fill="FFFFFF"/>
        <w:ind w:firstLine="567"/>
        <w:jc w:val="both"/>
        <w:rPr>
          <w:lang w:val="ru-RU"/>
        </w:rPr>
      </w:pPr>
      <w:r>
        <w:rPr>
          <w:lang w:val="ru-RU"/>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14:paraId="06D2D6CB" w14:textId="77777777" w:rsidR="003E690A" w:rsidRDefault="00F87737">
      <w:pPr>
        <w:shd w:val="clear" w:color="auto" w:fill="FFFFFF"/>
        <w:jc w:val="both"/>
        <w:rPr>
          <w:lang w:val="ru-RU"/>
        </w:rPr>
      </w:pPr>
      <w:r>
        <w:rPr>
          <w:bCs/>
          <w:lang w:val="ru-RU"/>
        </w:rPr>
        <w:t>Развивающий подход.</w:t>
      </w:r>
    </w:p>
    <w:p w14:paraId="6186D1D5" w14:textId="77777777" w:rsidR="003E690A" w:rsidRDefault="00F87737">
      <w:pPr>
        <w:shd w:val="clear" w:color="auto" w:fill="FFFFFF"/>
        <w:ind w:firstLine="567"/>
        <w:jc w:val="both"/>
        <w:rPr>
          <w:lang w:val="ru-RU"/>
        </w:rPr>
      </w:pPr>
      <w:r>
        <w:rPr>
          <w:lang w:val="ru-RU"/>
        </w:rPr>
        <w:t>Он дает принципиальное понимание системно-деятельностной многоукладной технологии духовно-нравственного развития обучающегося.</w:t>
      </w:r>
    </w:p>
    <w:p w14:paraId="0C2CB90A" w14:textId="77777777" w:rsidR="003E690A" w:rsidRDefault="00F87737">
      <w:pPr>
        <w:shd w:val="clear" w:color="auto" w:fill="FFFFFF"/>
        <w:ind w:firstLine="567"/>
        <w:jc w:val="both"/>
        <w:rPr>
          <w:lang w:val="ru-RU"/>
        </w:rPr>
      </w:pPr>
      <w:r>
        <w:rPr>
          <w:lang w:val="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14:paraId="2AC37440" w14:textId="77777777" w:rsidR="003E690A" w:rsidRDefault="003E690A">
      <w:pPr>
        <w:pStyle w:val="141"/>
        <w:shd w:val="clear" w:color="auto" w:fill="auto"/>
        <w:tabs>
          <w:tab w:val="left" w:pos="1084"/>
        </w:tabs>
        <w:spacing w:line="240" w:lineRule="auto"/>
        <w:ind w:firstLine="0"/>
        <w:rPr>
          <w:rStyle w:val="346"/>
          <w:b/>
          <w:bCs/>
          <w:i w:val="0"/>
          <w:sz w:val="24"/>
          <w:szCs w:val="24"/>
        </w:rPr>
      </w:pPr>
      <w:bookmarkStart w:id="148" w:name="bookmark348"/>
    </w:p>
    <w:p w14:paraId="274F76E5" w14:textId="77777777" w:rsidR="003E690A" w:rsidRDefault="003E690A">
      <w:pPr>
        <w:pStyle w:val="141"/>
        <w:shd w:val="clear" w:color="auto" w:fill="auto"/>
        <w:tabs>
          <w:tab w:val="left" w:pos="1084"/>
        </w:tabs>
        <w:spacing w:line="240" w:lineRule="auto"/>
        <w:ind w:firstLine="0"/>
        <w:rPr>
          <w:rStyle w:val="346"/>
          <w:b/>
          <w:bCs/>
          <w:i w:val="0"/>
          <w:sz w:val="24"/>
          <w:szCs w:val="24"/>
        </w:rPr>
      </w:pPr>
    </w:p>
    <w:p w14:paraId="2E90F926" w14:textId="77777777" w:rsidR="003E690A" w:rsidRDefault="00F87737">
      <w:pPr>
        <w:pStyle w:val="141"/>
        <w:shd w:val="clear" w:color="auto" w:fill="auto"/>
        <w:tabs>
          <w:tab w:val="left" w:pos="1084"/>
        </w:tabs>
        <w:spacing w:line="240" w:lineRule="auto"/>
        <w:ind w:firstLine="0"/>
        <w:rPr>
          <w:b/>
          <w:i w:val="0"/>
          <w:iCs w:val="0"/>
          <w:sz w:val="24"/>
          <w:szCs w:val="24"/>
          <w:shd w:val="clear" w:color="auto" w:fill="FFFFFF"/>
        </w:rPr>
      </w:pPr>
      <w:r>
        <w:rPr>
          <w:rStyle w:val="346"/>
          <w:b/>
          <w:bCs/>
          <w:sz w:val="24"/>
          <w:szCs w:val="24"/>
        </w:rPr>
        <w:t>2.3.3. Принципы и особенности организации</w:t>
      </w:r>
      <w:r>
        <w:rPr>
          <w:rStyle w:val="345"/>
          <w:b/>
          <w:bCs/>
          <w:sz w:val="24"/>
          <w:szCs w:val="24"/>
        </w:rPr>
        <w:t xml:space="preserve"> </w:t>
      </w:r>
      <w:r>
        <w:rPr>
          <w:rStyle w:val="346"/>
          <w:b/>
          <w:bCs/>
          <w:sz w:val="24"/>
          <w:szCs w:val="24"/>
        </w:rPr>
        <w:t>содержания воспитания и социализации</w:t>
      </w:r>
      <w:r>
        <w:rPr>
          <w:rStyle w:val="345"/>
          <w:b/>
          <w:bCs/>
          <w:sz w:val="24"/>
          <w:szCs w:val="24"/>
        </w:rPr>
        <w:t xml:space="preserve"> </w:t>
      </w:r>
      <w:r>
        <w:rPr>
          <w:rStyle w:val="346"/>
          <w:b/>
          <w:bCs/>
          <w:sz w:val="24"/>
          <w:szCs w:val="24"/>
        </w:rPr>
        <w:t>обучающихся</w:t>
      </w:r>
      <w:bookmarkEnd w:id="148"/>
    </w:p>
    <w:p w14:paraId="0AB2E500" w14:textId="77777777" w:rsidR="003E690A" w:rsidRDefault="00F87737">
      <w:pPr>
        <w:ind w:firstLine="708"/>
        <w:jc w:val="both"/>
        <w:rPr>
          <w:lang w:val="ru-RU"/>
        </w:rPr>
      </w:pPr>
      <w:r>
        <w:rPr>
          <w:lang w:val="ru-RU"/>
        </w:rPr>
        <w:t>В основе Программы воспитания и социализации обучающихся МАОУ СОШ №5 г.Сосновоборска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системно-деятельностной организации воспитания.</w:t>
      </w:r>
    </w:p>
    <w:p w14:paraId="0C07DB57" w14:textId="77777777" w:rsidR="003E690A" w:rsidRDefault="00F87737">
      <w:pPr>
        <w:ind w:firstLine="708"/>
        <w:jc w:val="both"/>
        <w:rPr>
          <w:lang w:val="ru-RU"/>
        </w:rPr>
      </w:pPr>
      <w:r>
        <w:rPr>
          <w:u w:val="single"/>
          <w:lang w:val="ru-RU"/>
        </w:rPr>
        <w:t>Принцип системно-деятельностной организации воспитания.</w:t>
      </w:r>
      <w:r>
        <w:rPr>
          <w:lang w:val="ru-RU"/>
        </w:rPr>
        <w:t xml:space="preserve"> Интеграция содержания различных видов деятельности обучающихся в рамках программы их духовно-</w:t>
      </w:r>
      <w:r>
        <w:rPr>
          <w:lang w:val="ru-RU"/>
        </w:rPr>
        <w:lastRenderedPageBreak/>
        <w:t>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14:paraId="24763DC6" w14:textId="77777777" w:rsidR="003E690A" w:rsidRDefault="00F87737">
      <w:pPr>
        <w:jc w:val="both"/>
        <w:rPr>
          <w:b/>
          <w:bCs/>
          <w:lang w:val="ru-RU"/>
        </w:rPr>
      </w:pPr>
      <w:r>
        <w:rPr>
          <w:b/>
          <w:bCs/>
          <w:lang w:val="ru-RU"/>
        </w:rPr>
        <w:t>Принцип ориентации на идеал.</w:t>
      </w:r>
    </w:p>
    <w:p w14:paraId="672C8C00" w14:textId="77777777" w:rsidR="003E690A" w:rsidRDefault="00F87737">
      <w:pPr>
        <w:jc w:val="both"/>
        <w:rPr>
          <w:lang w:val="ru-RU"/>
        </w:rPr>
      </w:pPr>
      <w:r>
        <w:rPr>
          <w:lang w:val="ru-RU"/>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14:paraId="3303C93F" w14:textId="77777777" w:rsidR="003E690A" w:rsidRDefault="00F87737">
      <w:pPr>
        <w:jc w:val="both"/>
        <w:rPr>
          <w:b/>
          <w:bCs/>
          <w:lang w:val="ru-RU"/>
        </w:rPr>
      </w:pPr>
      <w:r>
        <w:rPr>
          <w:b/>
          <w:bCs/>
          <w:lang w:val="ru-RU"/>
        </w:rPr>
        <w:t>Принцип следования нравственному примеру.</w:t>
      </w:r>
    </w:p>
    <w:p w14:paraId="334C4948" w14:textId="77777777" w:rsidR="003E690A" w:rsidRDefault="00F87737">
      <w:pPr>
        <w:jc w:val="both"/>
        <w:rPr>
          <w:lang w:val="ru-RU"/>
        </w:rPr>
      </w:pPr>
      <w:r>
        <w:rPr>
          <w:lang w:val="ru-RU"/>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w:t>
      </w:r>
    </w:p>
    <w:p w14:paraId="10A42F5E" w14:textId="77777777" w:rsidR="003E690A" w:rsidRDefault="00F87737">
      <w:pPr>
        <w:jc w:val="both"/>
        <w:rPr>
          <w:b/>
          <w:bCs/>
          <w:lang w:val="ru-RU"/>
        </w:rPr>
      </w:pPr>
      <w:r>
        <w:rPr>
          <w:b/>
          <w:bCs/>
          <w:lang w:val="ru-RU"/>
        </w:rPr>
        <w:t>Принцип диалогического общения.</w:t>
      </w:r>
    </w:p>
    <w:p w14:paraId="05B9E552" w14:textId="77777777" w:rsidR="003E690A" w:rsidRDefault="00F87737">
      <w:pPr>
        <w:jc w:val="both"/>
        <w:rPr>
          <w:lang w:val="ru-RU"/>
        </w:rPr>
      </w:pPr>
      <w:r>
        <w:rPr>
          <w:lang w:val="ru-RU"/>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14:paraId="479F28CB" w14:textId="77777777" w:rsidR="003E690A" w:rsidRDefault="00F87737">
      <w:pPr>
        <w:jc w:val="both"/>
        <w:rPr>
          <w:b/>
          <w:bCs/>
          <w:lang w:val="ru-RU"/>
        </w:rPr>
      </w:pPr>
      <w:r>
        <w:rPr>
          <w:b/>
          <w:bCs/>
          <w:lang w:val="ru-RU"/>
        </w:rPr>
        <w:t>Принцип идентификации (персонификации)</w:t>
      </w:r>
    </w:p>
    <w:p w14:paraId="3FECE1D1" w14:textId="77777777" w:rsidR="003E690A" w:rsidRDefault="00F87737">
      <w:pPr>
        <w:jc w:val="both"/>
        <w:rPr>
          <w:lang w:val="ru-RU"/>
        </w:rPr>
      </w:pPr>
      <w:r>
        <w:rPr>
          <w:lang w:val="ru-RU"/>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14:paraId="7D9FE23E" w14:textId="77777777" w:rsidR="003E690A" w:rsidRDefault="00F87737">
      <w:pPr>
        <w:jc w:val="both"/>
        <w:rPr>
          <w:b/>
          <w:bCs/>
          <w:lang w:val="ru-RU"/>
        </w:rPr>
      </w:pPr>
      <w:r>
        <w:rPr>
          <w:b/>
          <w:bCs/>
          <w:lang w:val="ru-RU"/>
        </w:rPr>
        <w:t>Принцип полисубъектности воспитания</w:t>
      </w:r>
    </w:p>
    <w:p w14:paraId="79B76420" w14:textId="77777777" w:rsidR="003E690A" w:rsidRDefault="00F87737">
      <w:pPr>
        <w:jc w:val="both"/>
        <w:rPr>
          <w:lang w:val="ru-RU"/>
        </w:rPr>
      </w:pPr>
      <w:r>
        <w:rPr>
          <w:lang w:val="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w:t>
      </w:r>
    </w:p>
    <w:p w14:paraId="0B89065B" w14:textId="77777777" w:rsidR="003E690A" w:rsidRDefault="00F87737">
      <w:pPr>
        <w:jc w:val="both"/>
        <w:rPr>
          <w:b/>
          <w:bCs/>
          <w:lang w:val="ru-RU"/>
        </w:rPr>
      </w:pPr>
      <w:r>
        <w:rPr>
          <w:b/>
          <w:bCs/>
          <w:lang w:val="ru-RU"/>
        </w:rPr>
        <w:t>Принцип системно-деятельностной организации воспитания</w:t>
      </w:r>
    </w:p>
    <w:p w14:paraId="22C585BC" w14:textId="77777777" w:rsidR="003E690A" w:rsidRDefault="00F87737">
      <w:pPr>
        <w:jc w:val="both"/>
        <w:rPr>
          <w:lang w:val="ru-RU"/>
        </w:rPr>
      </w:pPr>
      <w:r>
        <w:rPr>
          <w:lang w:val="ru-RU"/>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w:t>
      </w:r>
      <w:r>
        <w:rPr>
          <w:lang w:val="ru-RU"/>
        </w:rPr>
        <w:lastRenderedPageBreak/>
        <w:t>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14:paraId="0EA84B60" w14:textId="77777777" w:rsidR="003E690A" w:rsidRDefault="003E690A">
      <w:pPr>
        <w:pStyle w:val="af7"/>
        <w:spacing w:after="0"/>
        <w:jc w:val="both"/>
        <w:rPr>
          <w:b/>
        </w:rPr>
      </w:pPr>
    </w:p>
    <w:p w14:paraId="69605FB0" w14:textId="77777777" w:rsidR="003E690A" w:rsidRDefault="00F87737">
      <w:pPr>
        <w:pStyle w:val="af7"/>
        <w:spacing w:after="0"/>
        <w:jc w:val="both"/>
        <w:rPr>
          <w:b/>
          <w:bCs/>
        </w:rPr>
      </w:pPr>
      <w:r>
        <w:rPr>
          <w:b/>
        </w:rPr>
        <w:t xml:space="preserve">2.3.4. Основное  содержание  </w:t>
      </w:r>
      <w:r>
        <w:rPr>
          <w:b/>
          <w:bCs/>
        </w:rPr>
        <w:t>воспитания и социализации обучающихся</w:t>
      </w:r>
    </w:p>
    <w:p w14:paraId="3143DD85" w14:textId="77777777" w:rsidR="003E690A" w:rsidRDefault="00F87737">
      <w:pPr>
        <w:shd w:val="clear" w:color="auto" w:fill="FFFFFF"/>
        <w:ind w:firstLine="567"/>
        <w:jc w:val="both"/>
        <w:rPr>
          <w:lang w:val="ru-RU"/>
        </w:rPr>
      </w:pPr>
      <w:r>
        <w:rPr>
          <w:b/>
          <w:bCs/>
          <w:lang w:val="ru-RU"/>
        </w:rPr>
        <w:t xml:space="preserve">Содержание </w:t>
      </w:r>
      <w:r>
        <w:rPr>
          <w:lang w:val="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14:paraId="13961774" w14:textId="77777777" w:rsidR="003E690A" w:rsidRDefault="00F87737">
      <w:pPr>
        <w:shd w:val="clear" w:color="auto" w:fill="FFFFFF"/>
        <w:ind w:firstLine="567"/>
        <w:jc w:val="both"/>
        <w:rPr>
          <w:lang w:val="ru-RU"/>
        </w:rPr>
      </w:pPr>
      <w:r>
        <w:rPr>
          <w:lang w:val="ru-RU"/>
        </w:rPr>
        <w:t>Каждое направление представлено в виде</w:t>
      </w:r>
      <w:r>
        <w:rPr>
          <w:b/>
          <w:bCs/>
          <w:i/>
          <w:iCs/>
          <w:lang w:val="ru-RU"/>
        </w:rPr>
        <w:t xml:space="preserve"> модуля, </w:t>
      </w:r>
      <w:r>
        <w:rPr>
          <w:lang w:val="ru-RU"/>
        </w:rPr>
        <w:t xml:space="preserve">который содержит задачи, соответствующую систему базовых ценностей, особенности организации содержания. </w:t>
      </w:r>
    </w:p>
    <w:p w14:paraId="000E7258" w14:textId="77777777" w:rsidR="003E690A" w:rsidRDefault="00F87737">
      <w:pPr>
        <w:shd w:val="clear" w:color="auto" w:fill="FFFFFF"/>
        <w:ind w:firstLine="567"/>
        <w:jc w:val="both"/>
        <w:rPr>
          <w:lang w:val="ru-RU"/>
        </w:rPr>
      </w:pPr>
      <w:r>
        <w:rPr>
          <w:lang w:val="ru-RU"/>
        </w:rPr>
        <w:t>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её реализации.</w:t>
      </w:r>
    </w:p>
    <w:p w14:paraId="45454C19" w14:textId="77777777" w:rsidR="003E690A" w:rsidRDefault="003E690A">
      <w:pPr>
        <w:shd w:val="clear" w:color="auto" w:fill="FFFFFF"/>
        <w:ind w:firstLine="567"/>
        <w:jc w:val="both"/>
        <w:rPr>
          <w:lang w:val="ru-RU"/>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09"/>
      </w:tblGrid>
      <w:tr w:rsidR="003E690A" w14:paraId="48AC53A4" w14:textId="77777777">
        <w:tc>
          <w:tcPr>
            <w:tcW w:w="5070" w:type="dxa"/>
            <w:shd w:val="clear" w:color="auto" w:fill="auto"/>
          </w:tcPr>
          <w:p w14:paraId="0E85226B" w14:textId="77777777" w:rsidR="003E690A" w:rsidRDefault="00F87737">
            <w:pPr>
              <w:jc w:val="both"/>
              <w:rPr>
                <w:b/>
                <w:bCs/>
              </w:rPr>
            </w:pPr>
            <w:r>
              <w:rPr>
                <w:b/>
                <w:bCs/>
              </w:rPr>
              <w:t>Направление</w:t>
            </w:r>
          </w:p>
        </w:tc>
        <w:tc>
          <w:tcPr>
            <w:tcW w:w="4609" w:type="dxa"/>
            <w:shd w:val="clear" w:color="auto" w:fill="auto"/>
          </w:tcPr>
          <w:p w14:paraId="248620FD" w14:textId="77777777" w:rsidR="003E690A" w:rsidRDefault="00F87737">
            <w:pPr>
              <w:jc w:val="both"/>
              <w:rPr>
                <w:b/>
                <w:bCs/>
                <w:lang w:val="ru-RU"/>
              </w:rPr>
            </w:pPr>
            <w:r>
              <w:rPr>
                <w:b/>
                <w:bCs/>
              </w:rPr>
              <w:t>Название</w:t>
            </w:r>
            <w:r>
              <w:rPr>
                <w:b/>
                <w:bCs/>
                <w:lang w:val="ru-RU"/>
              </w:rPr>
              <w:t xml:space="preserve"> модуля</w:t>
            </w:r>
          </w:p>
        </w:tc>
      </w:tr>
      <w:tr w:rsidR="003E690A" w14:paraId="61A1D2C1" w14:textId="77777777">
        <w:tc>
          <w:tcPr>
            <w:tcW w:w="5070" w:type="dxa"/>
            <w:shd w:val="clear" w:color="auto" w:fill="auto"/>
          </w:tcPr>
          <w:p w14:paraId="16118A3B" w14:textId="77777777" w:rsidR="003E690A" w:rsidRDefault="00F87737">
            <w:pPr>
              <w:shd w:val="clear" w:color="auto" w:fill="FFFFFF"/>
              <w:jc w:val="both"/>
              <w:rPr>
                <w:bCs/>
                <w:lang w:val="ru-RU"/>
              </w:rPr>
            </w:pPr>
            <w:r>
              <w:rPr>
                <w:bCs/>
                <w:lang w:val="ru-RU"/>
              </w:rPr>
              <w:t xml:space="preserve"> </w:t>
            </w:r>
            <w:r>
              <w:rPr>
                <w:bCs/>
                <w:iCs/>
                <w:lang w:val="ru-RU"/>
              </w:rPr>
              <w:t>Воспитание гражданственности, патриотизма, уважения к правам, свободам и обязанностям человека.</w:t>
            </w:r>
          </w:p>
        </w:tc>
        <w:tc>
          <w:tcPr>
            <w:tcW w:w="4609" w:type="dxa"/>
            <w:shd w:val="clear" w:color="auto" w:fill="auto"/>
          </w:tcPr>
          <w:p w14:paraId="39F0B022" w14:textId="77777777" w:rsidR="003E690A" w:rsidRDefault="00F87737">
            <w:pPr>
              <w:jc w:val="both"/>
              <w:rPr>
                <w:bCs/>
              </w:rPr>
            </w:pPr>
            <w:r>
              <w:rPr>
                <w:bCs/>
              </w:rPr>
              <w:t>«Я – гражданин России»</w:t>
            </w:r>
          </w:p>
        </w:tc>
      </w:tr>
      <w:tr w:rsidR="003E690A" w14:paraId="4A0764C9" w14:textId="77777777">
        <w:tc>
          <w:tcPr>
            <w:tcW w:w="5070" w:type="dxa"/>
            <w:shd w:val="clear" w:color="auto" w:fill="auto"/>
          </w:tcPr>
          <w:p w14:paraId="181F1E1E" w14:textId="77777777" w:rsidR="003E690A" w:rsidRDefault="00F87737">
            <w:pPr>
              <w:jc w:val="both"/>
              <w:rPr>
                <w:bCs/>
                <w:lang w:val="ru-RU"/>
              </w:rPr>
            </w:pPr>
            <w:r>
              <w:rPr>
                <w:bCs/>
                <w:iCs/>
                <w:lang w:val="ru-RU"/>
              </w:rPr>
              <w:t>Воспитание нравственных чувств и этического сознания.</w:t>
            </w:r>
          </w:p>
        </w:tc>
        <w:tc>
          <w:tcPr>
            <w:tcW w:w="4609" w:type="dxa"/>
            <w:shd w:val="clear" w:color="auto" w:fill="auto"/>
          </w:tcPr>
          <w:p w14:paraId="7CD31CDE" w14:textId="77777777" w:rsidR="003E690A" w:rsidRDefault="00F87737">
            <w:pPr>
              <w:jc w:val="both"/>
              <w:rPr>
                <w:bCs/>
                <w:lang w:val="ru-RU"/>
              </w:rPr>
            </w:pPr>
            <w:r>
              <w:rPr>
                <w:bCs/>
                <w:lang w:val="ru-RU"/>
              </w:rPr>
              <w:t>«В согласии с собой»</w:t>
            </w:r>
            <w:r>
              <w:rPr>
                <w:b/>
                <w:bCs/>
                <w:i/>
                <w:iCs/>
                <w:lang w:val="ru-RU"/>
              </w:rPr>
              <w:t xml:space="preserve"> </w:t>
            </w:r>
          </w:p>
        </w:tc>
      </w:tr>
      <w:tr w:rsidR="003E690A" w14:paraId="1DB922FF" w14:textId="77777777">
        <w:tc>
          <w:tcPr>
            <w:tcW w:w="5070" w:type="dxa"/>
            <w:shd w:val="clear" w:color="auto" w:fill="auto"/>
          </w:tcPr>
          <w:p w14:paraId="18B261D7" w14:textId="77777777" w:rsidR="003E690A" w:rsidRDefault="00F87737">
            <w:pPr>
              <w:jc w:val="both"/>
              <w:rPr>
                <w:bCs/>
                <w:lang w:val="ru-RU"/>
              </w:rPr>
            </w:pPr>
            <w:r>
              <w:rPr>
                <w:bCs/>
                <w:iCs/>
                <w:lang w:val="ru-RU"/>
              </w:rPr>
              <w:t>Воспитание трудолюбия, творческого отношения к учению, труду, жизни.</w:t>
            </w:r>
          </w:p>
        </w:tc>
        <w:tc>
          <w:tcPr>
            <w:tcW w:w="4609" w:type="dxa"/>
            <w:shd w:val="clear" w:color="auto" w:fill="auto"/>
          </w:tcPr>
          <w:p w14:paraId="0E604163" w14:textId="77777777" w:rsidR="003E690A" w:rsidRDefault="00F87737">
            <w:pPr>
              <w:jc w:val="both"/>
              <w:rPr>
                <w:bCs/>
                <w:lang w:val="ru-RU"/>
              </w:rPr>
            </w:pPr>
            <w:r>
              <w:rPr>
                <w:bCs/>
              </w:rPr>
              <w:t>«Я и труд»</w:t>
            </w:r>
            <w:r>
              <w:rPr>
                <w:b/>
                <w:bCs/>
                <w:i/>
                <w:iCs/>
              </w:rPr>
              <w:t xml:space="preserve"> </w:t>
            </w:r>
          </w:p>
        </w:tc>
      </w:tr>
      <w:tr w:rsidR="003E690A" w14:paraId="743FDA7A" w14:textId="77777777">
        <w:tc>
          <w:tcPr>
            <w:tcW w:w="5070" w:type="dxa"/>
            <w:shd w:val="clear" w:color="auto" w:fill="auto"/>
          </w:tcPr>
          <w:p w14:paraId="628054AB" w14:textId="77777777" w:rsidR="003E690A" w:rsidRDefault="00F87737">
            <w:pPr>
              <w:jc w:val="both"/>
              <w:rPr>
                <w:bCs/>
                <w:lang w:val="ru-RU"/>
              </w:rPr>
            </w:pPr>
            <w:r>
              <w:rPr>
                <w:bCs/>
                <w:iCs/>
                <w:lang w:val="ru-RU"/>
              </w:rPr>
              <w:t>Формирование ценностного отношения к семье, здоровью и здоровому образу жизни.</w:t>
            </w:r>
          </w:p>
        </w:tc>
        <w:tc>
          <w:tcPr>
            <w:tcW w:w="4609" w:type="dxa"/>
            <w:shd w:val="clear" w:color="auto" w:fill="auto"/>
          </w:tcPr>
          <w:p w14:paraId="703D21A0" w14:textId="77777777" w:rsidR="003E690A" w:rsidRDefault="00F87737">
            <w:pPr>
              <w:jc w:val="both"/>
              <w:rPr>
                <w:bCs/>
              </w:rPr>
            </w:pPr>
            <w:r>
              <w:rPr>
                <w:bCs/>
              </w:rPr>
              <w:t>«Моё здоровье»</w:t>
            </w:r>
          </w:p>
        </w:tc>
      </w:tr>
      <w:tr w:rsidR="003E690A" w14:paraId="45ADC5D4" w14:textId="77777777">
        <w:tc>
          <w:tcPr>
            <w:tcW w:w="5070" w:type="dxa"/>
            <w:shd w:val="clear" w:color="auto" w:fill="auto"/>
          </w:tcPr>
          <w:p w14:paraId="50AD7521" w14:textId="77777777" w:rsidR="003E690A" w:rsidRDefault="00F87737">
            <w:pPr>
              <w:jc w:val="both"/>
              <w:rPr>
                <w:bCs/>
                <w:lang w:val="ru-RU"/>
              </w:rPr>
            </w:pPr>
            <w:r>
              <w:rPr>
                <w:bCs/>
                <w:iCs/>
                <w:lang w:val="ru-RU"/>
              </w:rPr>
              <w:t>Воспитание ценностного отношения к природе, окружающей среде.</w:t>
            </w:r>
          </w:p>
        </w:tc>
        <w:tc>
          <w:tcPr>
            <w:tcW w:w="4609" w:type="dxa"/>
            <w:shd w:val="clear" w:color="auto" w:fill="auto"/>
          </w:tcPr>
          <w:p w14:paraId="297341BD" w14:textId="77777777" w:rsidR="003E690A" w:rsidRDefault="00F87737">
            <w:pPr>
              <w:jc w:val="both"/>
              <w:rPr>
                <w:bCs/>
              </w:rPr>
            </w:pPr>
            <w:r>
              <w:rPr>
                <w:bCs/>
              </w:rPr>
              <w:t>«Экологическая культура»</w:t>
            </w:r>
            <w:r>
              <w:rPr>
                <w:b/>
                <w:bCs/>
                <w:i/>
                <w:iCs/>
              </w:rPr>
              <w:t xml:space="preserve"> </w:t>
            </w:r>
          </w:p>
        </w:tc>
      </w:tr>
      <w:tr w:rsidR="003E690A" w14:paraId="6AE2D12A" w14:textId="77777777">
        <w:tc>
          <w:tcPr>
            <w:tcW w:w="5070" w:type="dxa"/>
            <w:shd w:val="clear" w:color="auto" w:fill="auto"/>
          </w:tcPr>
          <w:p w14:paraId="368B2B82" w14:textId="77777777" w:rsidR="003E690A" w:rsidRDefault="00F87737">
            <w:pPr>
              <w:jc w:val="both"/>
              <w:rPr>
                <w:bCs/>
                <w:lang w:val="ru-RU"/>
              </w:rPr>
            </w:pPr>
            <w:r>
              <w:rPr>
                <w:bCs/>
                <w:iCs/>
                <w:lang w:val="ru-RU"/>
              </w:rPr>
              <w:t>Воспитание ценностного отношения к прекрасному, формирование представлений об эстетических идеалах и ценностях</w:t>
            </w:r>
          </w:p>
        </w:tc>
        <w:tc>
          <w:tcPr>
            <w:tcW w:w="4609" w:type="dxa"/>
            <w:shd w:val="clear" w:color="auto" w:fill="auto"/>
          </w:tcPr>
          <w:p w14:paraId="1410FDBC" w14:textId="77777777" w:rsidR="003E690A" w:rsidRDefault="00F87737">
            <w:pPr>
              <w:jc w:val="both"/>
              <w:rPr>
                <w:bCs/>
                <w:lang w:val="ru-RU"/>
              </w:rPr>
            </w:pPr>
            <w:r>
              <w:rPr>
                <w:bCs/>
              </w:rPr>
              <w:t>«В мире прекрасного»</w:t>
            </w:r>
          </w:p>
        </w:tc>
      </w:tr>
    </w:tbl>
    <w:p w14:paraId="1A7F171F" w14:textId="77777777" w:rsidR="003E690A" w:rsidRDefault="003E690A">
      <w:pPr>
        <w:shd w:val="clear" w:color="auto" w:fill="FFFFFF"/>
        <w:ind w:firstLine="567"/>
        <w:jc w:val="both"/>
        <w:rPr>
          <w:b/>
          <w:bCs/>
        </w:rPr>
      </w:pPr>
    </w:p>
    <w:p w14:paraId="18A6B23E" w14:textId="77777777" w:rsidR="003E690A" w:rsidRDefault="00F87737">
      <w:pPr>
        <w:shd w:val="clear" w:color="auto" w:fill="FFFFFF"/>
        <w:ind w:firstLine="567"/>
        <w:jc w:val="both"/>
        <w:rPr>
          <w:lang w:val="ru-RU"/>
        </w:rPr>
      </w:pPr>
      <w:r>
        <w:rPr>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14:paraId="4E10ADEB" w14:textId="77777777" w:rsidR="003E690A" w:rsidRDefault="00F87737">
      <w:pPr>
        <w:ind w:firstLine="708"/>
        <w:jc w:val="both"/>
        <w:rPr>
          <w:lang w:val="ru-RU"/>
        </w:rPr>
      </w:pPr>
      <w:r>
        <w:rPr>
          <w:lang w:val="ru-RU"/>
        </w:rPr>
        <w:t xml:space="preserve">Достижение каждого личностного результата возможно через деятельностную интеграцию (урочная, внеурочная деятельность, воспитательная среда, взаимодействие с семьей). </w:t>
      </w:r>
    </w:p>
    <w:p w14:paraId="70ECEF74" w14:textId="77777777" w:rsidR="003E690A" w:rsidRDefault="00F87737">
      <w:pPr>
        <w:ind w:firstLine="700"/>
        <w:jc w:val="both"/>
        <w:rPr>
          <w:lang w:val="ru-RU"/>
        </w:rPr>
      </w:pPr>
      <w:r>
        <w:rPr>
          <w:lang w:val="ru-RU"/>
        </w:rPr>
        <w:t>Более подробно система формирования личностных результатов может быть представлена следующим образом.</w:t>
      </w:r>
    </w:p>
    <w:p w14:paraId="4CAB223C" w14:textId="77777777" w:rsidR="003E690A" w:rsidRDefault="00F87737">
      <w:pPr>
        <w:shd w:val="clear" w:color="auto" w:fill="FFFFFF"/>
        <w:jc w:val="both"/>
        <w:outlineLvl w:val="0"/>
        <w:rPr>
          <w:bCs/>
          <w:lang w:val="ru-RU"/>
        </w:rPr>
      </w:pPr>
      <w:r>
        <w:rPr>
          <w:bCs/>
          <w:lang w:val="ru-RU"/>
        </w:rPr>
        <w:t>Модуль «Я – гражданин России»</w:t>
      </w:r>
    </w:p>
    <w:p w14:paraId="5C4D439E" w14:textId="77777777" w:rsidR="003E690A" w:rsidRDefault="00F87737">
      <w:pPr>
        <w:shd w:val="clear" w:color="auto" w:fill="FFFFFF"/>
        <w:jc w:val="both"/>
        <w:rPr>
          <w:bCs/>
          <w:lang w:val="ru-RU"/>
        </w:rPr>
      </w:pPr>
      <w:r>
        <w:rPr>
          <w:bCs/>
          <w:i/>
          <w:lang w:val="ru-RU"/>
        </w:rPr>
        <w:t>Направление 1.</w:t>
      </w:r>
      <w:r>
        <w:rPr>
          <w:bCs/>
          <w:lang w:val="ru-RU"/>
        </w:rPr>
        <w:t xml:space="preserve"> </w:t>
      </w:r>
      <w:r>
        <w:rPr>
          <w:bCs/>
          <w:i/>
          <w:iCs/>
          <w:lang w:val="ru-RU"/>
        </w:rPr>
        <w:t>Воспитание гражданственности, патриотизма, уважения к правам, свободам и обязанностям человека.</w:t>
      </w:r>
    </w:p>
    <w:p w14:paraId="1B27ECDA" w14:textId="77777777" w:rsidR="003E690A" w:rsidRDefault="00F87737">
      <w:pPr>
        <w:shd w:val="clear" w:color="auto" w:fill="FFFFFF"/>
        <w:jc w:val="both"/>
        <w:outlineLvl w:val="0"/>
        <w:rPr>
          <w:bCs/>
        </w:rPr>
      </w:pPr>
      <w:r>
        <w:rPr>
          <w:bCs/>
        </w:rPr>
        <w:t xml:space="preserve">Задачи </w:t>
      </w:r>
      <w:r>
        <w:rPr>
          <w:bCs/>
          <w:lang w:val="ru-RU"/>
        </w:rPr>
        <w:t>модуля</w:t>
      </w:r>
      <w:r>
        <w:rPr>
          <w:bCs/>
        </w:rPr>
        <w:t xml:space="preserve">: </w:t>
      </w:r>
    </w:p>
    <w:p w14:paraId="65B6229D" w14:textId="77777777" w:rsidR="003E690A" w:rsidRDefault="00F87737">
      <w:pPr>
        <w:shd w:val="clear" w:color="auto" w:fill="FFFFFF"/>
        <w:jc w:val="both"/>
        <w:outlineLvl w:val="0"/>
      </w:pPr>
      <w:r>
        <w:rPr>
          <w:bCs/>
        </w:rPr>
        <w:t>Получение знаний</w:t>
      </w:r>
    </w:p>
    <w:p w14:paraId="175ABC73" w14:textId="77777777" w:rsidR="003E690A" w:rsidRDefault="00F87737">
      <w:pPr>
        <w:widowControl/>
        <w:numPr>
          <w:ilvl w:val="0"/>
          <w:numId w:val="165"/>
        </w:numPr>
        <w:shd w:val="clear" w:color="auto" w:fill="FFFFFF"/>
        <w:ind w:left="714" w:hanging="357"/>
        <w:jc w:val="both"/>
        <w:rPr>
          <w:lang w:val="ru-RU"/>
        </w:rPr>
      </w:pPr>
      <w:r>
        <w:rPr>
          <w:lang w:val="ru-RU"/>
        </w:rPr>
        <w:t>о политическом устройстве Российского государства, его институтах, их роли в жизни общества, о его важнейших законах;</w:t>
      </w:r>
    </w:p>
    <w:p w14:paraId="0EFC5256" w14:textId="77777777" w:rsidR="003E690A" w:rsidRDefault="00F87737">
      <w:pPr>
        <w:widowControl/>
        <w:numPr>
          <w:ilvl w:val="0"/>
          <w:numId w:val="165"/>
        </w:numPr>
        <w:shd w:val="clear" w:color="auto" w:fill="FFFFFF"/>
        <w:ind w:left="714" w:hanging="357"/>
        <w:jc w:val="both"/>
        <w:rPr>
          <w:lang w:val="ru-RU"/>
        </w:rPr>
      </w:pPr>
      <w:r>
        <w:rPr>
          <w:lang w:val="ru-RU"/>
        </w:rPr>
        <w:t>о символах государства – Флаге, Гербе России, о государственных символах Красноярского  края, г. Красноярска, г.Сосновоборска;</w:t>
      </w:r>
    </w:p>
    <w:p w14:paraId="00EF5675" w14:textId="77777777" w:rsidR="003E690A" w:rsidRDefault="00F87737">
      <w:pPr>
        <w:widowControl/>
        <w:numPr>
          <w:ilvl w:val="0"/>
          <w:numId w:val="165"/>
        </w:numPr>
        <w:shd w:val="clear" w:color="auto" w:fill="FFFFFF"/>
        <w:ind w:left="714" w:hanging="357"/>
        <w:jc w:val="both"/>
        <w:rPr>
          <w:lang w:val="ru-RU"/>
        </w:rPr>
      </w:pPr>
      <w:r>
        <w:rPr>
          <w:lang w:val="ru-RU"/>
        </w:rPr>
        <w:t>об институтах гражданского общества, о возможностях участия граждан в общественном управлении;</w:t>
      </w:r>
    </w:p>
    <w:p w14:paraId="78D4763B" w14:textId="77777777" w:rsidR="003E690A" w:rsidRDefault="00F87737">
      <w:pPr>
        <w:widowControl/>
        <w:numPr>
          <w:ilvl w:val="0"/>
          <w:numId w:val="165"/>
        </w:numPr>
        <w:shd w:val="clear" w:color="auto" w:fill="FFFFFF"/>
        <w:ind w:left="714" w:hanging="357"/>
        <w:jc w:val="both"/>
        <w:rPr>
          <w:lang w:val="ru-RU"/>
        </w:rPr>
      </w:pPr>
      <w:r>
        <w:rPr>
          <w:lang w:val="ru-RU"/>
        </w:rPr>
        <w:t>о правах и обязанностях гражданина России;</w:t>
      </w:r>
    </w:p>
    <w:p w14:paraId="09C8AA54" w14:textId="77777777" w:rsidR="003E690A" w:rsidRDefault="00F87737">
      <w:pPr>
        <w:widowControl/>
        <w:numPr>
          <w:ilvl w:val="0"/>
          <w:numId w:val="165"/>
        </w:numPr>
        <w:shd w:val="clear" w:color="auto" w:fill="FFFFFF"/>
        <w:ind w:left="714" w:hanging="357"/>
        <w:jc w:val="both"/>
        <w:rPr>
          <w:lang w:val="ru-RU"/>
        </w:rPr>
      </w:pPr>
      <w:r>
        <w:rPr>
          <w:lang w:val="ru-RU"/>
        </w:rPr>
        <w:t>о правах и обязанностях, регламентированных Уставом школы, Правилами для учащихся;</w:t>
      </w:r>
    </w:p>
    <w:p w14:paraId="723AFEF3" w14:textId="77777777" w:rsidR="003E690A" w:rsidRDefault="00F87737">
      <w:pPr>
        <w:widowControl/>
        <w:numPr>
          <w:ilvl w:val="0"/>
          <w:numId w:val="165"/>
        </w:numPr>
        <w:shd w:val="clear" w:color="auto" w:fill="FFFFFF"/>
        <w:ind w:left="714" w:hanging="357"/>
        <w:jc w:val="both"/>
        <w:rPr>
          <w:lang w:val="ru-RU"/>
        </w:rPr>
      </w:pPr>
      <w:r>
        <w:rPr>
          <w:lang w:val="ru-RU"/>
        </w:rPr>
        <w:lastRenderedPageBreak/>
        <w:t xml:space="preserve">о ценностном отношении к государственному языку, как языку межнационального общения, и  к своему национальному языку, как родному языку; </w:t>
      </w:r>
    </w:p>
    <w:p w14:paraId="5C53B772" w14:textId="77777777" w:rsidR="003E690A" w:rsidRDefault="00F87737">
      <w:pPr>
        <w:widowControl/>
        <w:numPr>
          <w:ilvl w:val="0"/>
          <w:numId w:val="165"/>
        </w:numPr>
        <w:shd w:val="clear" w:color="auto" w:fill="FFFFFF"/>
        <w:ind w:left="714" w:hanging="357"/>
        <w:jc w:val="both"/>
        <w:rPr>
          <w:lang w:val="ru-RU"/>
        </w:rPr>
      </w:pPr>
      <w:r>
        <w:rPr>
          <w:lang w:val="ru-RU"/>
        </w:rPr>
        <w:t>о народах России, Сибири,  об их общей исторической судьбе, о единстве народов, народностей нашей страны;</w:t>
      </w:r>
    </w:p>
    <w:p w14:paraId="12B18455" w14:textId="77777777" w:rsidR="003E690A" w:rsidRDefault="00F87737">
      <w:pPr>
        <w:widowControl/>
        <w:numPr>
          <w:ilvl w:val="0"/>
          <w:numId w:val="165"/>
        </w:numPr>
        <w:shd w:val="clear" w:color="auto" w:fill="FFFFFF"/>
        <w:ind w:left="714" w:hanging="357"/>
        <w:jc w:val="both"/>
        <w:rPr>
          <w:lang w:val="ru-RU"/>
        </w:rPr>
      </w:pPr>
      <w:r>
        <w:rPr>
          <w:lang w:val="ru-RU"/>
        </w:rPr>
        <w:t>о национальных героях и важнейших событиях истории России, и ее народах;</w:t>
      </w:r>
    </w:p>
    <w:p w14:paraId="3F2E6448" w14:textId="77777777" w:rsidR="003E690A" w:rsidRDefault="00F87737">
      <w:pPr>
        <w:widowControl/>
        <w:numPr>
          <w:ilvl w:val="0"/>
          <w:numId w:val="165"/>
        </w:numPr>
        <w:shd w:val="clear" w:color="auto" w:fill="FFFFFF"/>
        <w:ind w:left="714" w:hanging="357"/>
        <w:jc w:val="both"/>
        <w:rPr>
          <w:lang w:val="ru-RU"/>
        </w:rPr>
      </w:pPr>
      <w:r>
        <w:rPr>
          <w:lang w:val="ru-RU"/>
        </w:rPr>
        <w:t>о государственных праздниках и важнейших событиях в жизни России, Красноярского края, Сосновоборска;</w:t>
      </w:r>
    </w:p>
    <w:p w14:paraId="71C9E8DB" w14:textId="77777777" w:rsidR="003E690A" w:rsidRDefault="00F87737">
      <w:pPr>
        <w:shd w:val="clear" w:color="auto" w:fill="FFFFFF"/>
        <w:jc w:val="both"/>
      </w:pPr>
      <w:r>
        <w:rPr>
          <w:lang w:val="ru-RU"/>
        </w:rPr>
        <w:t xml:space="preserve">  </w:t>
      </w:r>
      <w:r>
        <w:t>Формирование:</w:t>
      </w:r>
    </w:p>
    <w:p w14:paraId="69F71D6E" w14:textId="77777777" w:rsidR="003E690A" w:rsidRDefault="00F87737">
      <w:pPr>
        <w:widowControl/>
        <w:numPr>
          <w:ilvl w:val="0"/>
          <w:numId w:val="165"/>
        </w:numPr>
        <w:shd w:val="clear" w:color="auto" w:fill="FFFFFF"/>
        <w:ind w:left="714" w:hanging="357"/>
        <w:jc w:val="both"/>
        <w:rPr>
          <w:lang w:val="ru-RU"/>
        </w:rPr>
      </w:pPr>
      <w:r>
        <w:rPr>
          <w:lang w:val="ru-RU"/>
        </w:rPr>
        <w:t>стремления активно участвовать в делах класса, школы, семьи, своего города, малой Родины, своей страны;</w:t>
      </w:r>
    </w:p>
    <w:p w14:paraId="4830F92D" w14:textId="77777777" w:rsidR="003E690A" w:rsidRDefault="00F87737">
      <w:pPr>
        <w:widowControl/>
        <w:numPr>
          <w:ilvl w:val="0"/>
          <w:numId w:val="165"/>
        </w:numPr>
        <w:shd w:val="clear" w:color="auto" w:fill="FFFFFF"/>
        <w:ind w:left="714" w:hanging="357"/>
        <w:jc w:val="both"/>
        <w:rPr>
          <w:lang w:val="ru-RU"/>
        </w:rPr>
      </w:pPr>
      <w:r>
        <w:rPr>
          <w:lang w:val="ru-RU"/>
        </w:rPr>
        <w:t>любви к школе, своему городу, области, народу России;</w:t>
      </w:r>
    </w:p>
    <w:p w14:paraId="19D402A0" w14:textId="77777777" w:rsidR="003E690A" w:rsidRDefault="00F87737">
      <w:pPr>
        <w:widowControl/>
        <w:numPr>
          <w:ilvl w:val="0"/>
          <w:numId w:val="165"/>
        </w:numPr>
        <w:shd w:val="clear" w:color="auto" w:fill="FFFFFF"/>
        <w:ind w:left="714" w:hanging="357"/>
        <w:jc w:val="both"/>
        <w:rPr>
          <w:lang w:val="ru-RU"/>
        </w:rPr>
      </w:pPr>
      <w:r>
        <w:rPr>
          <w:lang w:val="ru-RU"/>
        </w:rPr>
        <w:t>уважения к защитникам и героям Отечества;</w:t>
      </w:r>
    </w:p>
    <w:p w14:paraId="75756E57" w14:textId="77777777" w:rsidR="003E690A" w:rsidRDefault="00F87737">
      <w:pPr>
        <w:widowControl/>
        <w:numPr>
          <w:ilvl w:val="0"/>
          <w:numId w:val="165"/>
        </w:numPr>
        <w:shd w:val="clear" w:color="auto" w:fill="FFFFFF"/>
        <w:ind w:left="714" w:hanging="357"/>
        <w:jc w:val="both"/>
        <w:rPr>
          <w:lang w:val="ru-RU"/>
        </w:rPr>
      </w:pPr>
      <w:r>
        <w:rPr>
          <w:lang w:val="ru-RU"/>
        </w:rPr>
        <w:t>умения отвечать за свои поступки;</w:t>
      </w:r>
    </w:p>
    <w:p w14:paraId="351704FB" w14:textId="77777777" w:rsidR="003E690A" w:rsidRDefault="00F87737">
      <w:pPr>
        <w:widowControl/>
        <w:numPr>
          <w:ilvl w:val="0"/>
          <w:numId w:val="165"/>
        </w:numPr>
        <w:shd w:val="clear" w:color="auto" w:fill="FFFFFF"/>
        <w:ind w:left="714" w:hanging="357"/>
        <w:jc w:val="both"/>
        <w:rPr>
          <w:b/>
          <w:bCs/>
          <w:lang w:val="ru-RU"/>
        </w:rPr>
      </w:pPr>
      <w:r>
        <w:rPr>
          <w:lang w:val="ru-RU"/>
        </w:rPr>
        <w:t>негативного отношения к нарушениям порядка в классе, дома, на улице, к невыполнению человеком своих обязанностей.</w:t>
      </w:r>
    </w:p>
    <w:p w14:paraId="4F26D0F2" w14:textId="77777777" w:rsidR="003E690A" w:rsidRDefault="00F87737">
      <w:pPr>
        <w:shd w:val="clear" w:color="auto" w:fill="FFFFFF"/>
        <w:jc w:val="both"/>
        <w:rPr>
          <w:b/>
          <w:bCs/>
          <w:lang w:val="ru-RU"/>
        </w:rPr>
      </w:pPr>
      <w:r>
        <w:rPr>
          <w:b/>
          <w:bCs/>
          <w:lang w:val="ru-RU"/>
        </w:rPr>
        <w:t xml:space="preserve">Ценности: </w:t>
      </w:r>
      <w:r>
        <w:rPr>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14:paraId="1F2AC3DC" w14:textId="77777777" w:rsidR="003E690A" w:rsidRDefault="00F87737">
      <w:pPr>
        <w:jc w:val="both"/>
        <w:outlineLvl w:val="0"/>
        <w:rPr>
          <w:rStyle w:val="a9"/>
        </w:rPr>
      </w:pPr>
      <w:r>
        <w:rPr>
          <w:rStyle w:val="a9"/>
        </w:rPr>
        <w:t>Основные направления работы</w:t>
      </w:r>
    </w:p>
    <w:tbl>
      <w:tblPr>
        <w:tblW w:w="10539" w:type="dxa"/>
        <w:tblCellSpacing w:w="0" w:type="dxa"/>
        <w:tblInd w:w="-81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02"/>
        <w:gridCol w:w="6237"/>
      </w:tblGrid>
      <w:tr w:rsidR="003E690A" w14:paraId="58C4D42F" w14:textId="77777777">
        <w:trPr>
          <w:trHeight w:val="202"/>
          <w:tblCellSpacing w:w="0" w:type="dxa"/>
        </w:trPr>
        <w:tc>
          <w:tcPr>
            <w:tcW w:w="4302" w:type="dxa"/>
            <w:tcBorders>
              <w:top w:val="outset" w:sz="6" w:space="0" w:color="FFFFFF"/>
              <w:left w:val="outset" w:sz="6" w:space="0" w:color="FFFFFF"/>
              <w:bottom w:val="outset" w:sz="6" w:space="0" w:color="FFFFFF"/>
              <w:right w:val="outset" w:sz="6" w:space="0" w:color="FFFFFF"/>
            </w:tcBorders>
          </w:tcPr>
          <w:p w14:paraId="46A890A2" w14:textId="77777777" w:rsidR="003E690A" w:rsidRDefault="00F87737">
            <w:pPr>
              <w:pStyle w:val="afd"/>
              <w:jc w:val="both"/>
              <w:rPr>
                <w:rStyle w:val="a9"/>
                <w:b w:val="0"/>
              </w:rPr>
            </w:pPr>
            <w:r>
              <w:rPr>
                <w:rStyle w:val="a9"/>
                <w:b w:val="0"/>
              </w:rPr>
              <w:t>Воспитательные задачи</w:t>
            </w:r>
          </w:p>
        </w:tc>
        <w:tc>
          <w:tcPr>
            <w:tcW w:w="6237" w:type="dxa"/>
            <w:tcBorders>
              <w:top w:val="outset" w:sz="6" w:space="0" w:color="FFFFFF"/>
              <w:left w:val="outset" w:sz="6" w:space="0" w:color="FFFFFF"/>
              <w:bottom w:val="outset" w:sz="6" w:space="0" w:color="FFFFFF"/>
              <w:right w:val="outset" w:sz="6" w:space="0" w:color="FFFFFF"/>
            </w:tcBorders>
          </w:tcPr>
          <w:p w14:paraId="4BC17C27" w14:textId="77777777" w:rsidR="003E690A" w:rsidRDefault="00F87737">
            <w:pPr>
              <w:pStyle w:val="afd"/>
              <w:jc w:val="both"/>
            </w:pPr>
            <w:r>
              <w:rPr>
                <w:bCs/>
              </w:rPr>
              <w:t>Ключевые дела</w:t>
            </w:r>
          </w:p>
        </w:tc>
      </w:tr>
      <w:tr w:rsidR="003E690A" w:rsidRPr="004D4FD2" w14:paraId="479D8297" w14:textId="77777777">
        <w:trPr>
          <w:trHeight w:val="202"/>
          <w:tblCellSpacing w:w="0" w:type="dxa"/>
        </w:trPr>
        <w:tc>
          <w:tcPr>
            <w:tcW w:w="4302" w:type="dxa"/>
            <w:tcBorders>
              <w:top w:val="outset" w:sz="6" w:space="0" w:color="FFFFFF"/>
              <w:left w:val="outset" w:sz="6" w:space="0" w:color="FFFFFF"/>
              <w:bottom w:val="outset" w:sz="6" w:space="0" w:color="FFFFFF"/>
              <w:right w:val="outset" w:sz="6" w:space="0" w:color="FFFFFF"/>
            </w:tcBorders>
          </w:tcPr>
          <w:p w14:paraId="120CFE1F" w14:textId="77777777" w:rsidR="003E690A" w:rsidRDefault="00F87737">
            <w:pPr>
              <w:widowControl/>
              <w:numPr>
                <w:ilvl w:val="0"/>
                <w:numId w:val="166"/>
              </w:numPr>
              <w:autoSpaceDE/>
              <w:autoSpaceDN/>
              <w:adjustRightInd/>
              <w:ind w:left="366"/>
              <w:jc w:val="both"/>
              <w:rPr>
                <w:lang w:val="ru-RU"/>
              </w:rPr>
            </w:pPr>
            <w:r>
              <w:rPr>
                <w:lang w:val="ru-RU"/>
              </w:rPr>
              <w:t>воспитание чувства патриотизма, сопричастности к героической истории Российского государства;</w:t>
            </w:r>
          </w:p>
          <w:p w14:paraId="177DA615" w14:textId="77777777" w:rsidR="003E690A" w:rsidRDefault="00F87737">
            <w:pPr>
              <w:widowControl/>
              <w:numPr>
                <w:ilvl w:val="0"/>
                <w:numId w:val="166"/>
              </w:numPr>
              <w:autoSpaceDE/>
              <w:autoSpaceDN/>
              <w:adjustRightInd/>
              <w:ind w:left="366"/>
              <w:jc w:val="both"/>
            </w:pPr>
            <w:r>
              <w:rPr>
                <w:lang w:val="ru-RU"/>
              </w:rPr>
              <w:t xml:space="preserve">формирование у подрастающего поколения верности Родине, готовности служению </w:t>
            </w:r>
            <w:r>
              <w:t>Отечеству и его вооруженной защите;</w:t>
            </w:r>
          </w:p>
          <w:p w14:paraId="4A593DA8" w14:textId="77777777" w:rsidR="003E690A" w:rsidRDefault="00F87737">
            <w:pPr>
              <w:widowControl/>
              <w:numPr>
                <w:ilvl w:val="0"/>
                <w:numId w:val="166"/>
              </w:numPr>
              <w:autoSpaceDE/>
              <w:autoSpaceDN/>
              <w:adjustRightInd/>
              <w:ind w:left="366"/>
              <w:jc w:val="both"/>
              <w:rPr>
                <w:lang w:val="ru-RU"/>
              </w:rPr>
            </w:pPr>
            <w:r>
              <w:rPr>
                <w:lang w:val="ru-RU"/>
              </w:rPr>
              <w:t>формирование гражданского отношения к Отечеству;</w:t>
            </w:r>
          </w:p>
          <w:p w14:paraId="5C9F418D" w14:textId="77777777" w:rsidR="003E690A" w:rsidRDefault="00F87737">
            <w:pPr>
              <w:widowControl/>
              <w:numPr>
                <w:ilvl w:val="0"/>
                <w:numId w:val="166"/>
              </w:numPr>
              <w:autoSpaceDE/>
              <w:autoSpaceDN/>
              <w:adjustRightInd/>
              <w:ind w:left="366"/>
              <w:jc w:val="both"/>
              <w:rPr>
                <w:lang w:val="ru-RU"/>
              </w:rPr>
            </w:pPr>
            <w:r>
              <w:rPr>
                <w:lang w:val="ru-RU"/>
              </w:rPr>
              <w:t>воспитание верности духовным традициям России;</w:t>
            </w:r>
          </w:p>
          <w:p w14:paraId="64A2B129" w14:textId="77777777" w:rsidR="003E690A" w:rsidRDefault="00F87737">
            <w:pPr>
              <w:widowControl/>
              <w:numPr>
                <w:ilvl w:val="0"/>
                <w:numId w:val="166"/>
              </w:numPr>
              <w:autoSpaceDE/>
              <w:autoSpaceDN/>
              <w:adjustRightInd/>
              <w:ind w:left="366"/>
              <w:jc w:val="both"/>
              <w:rPr>
                <w:lang w:val="ru-RU"/>
              </w:rPr>
            </w:pPr>
            <w:r>
              <w:rPr>
                <w:lang w:val="ru-RU"/>
              </w:rPr>
              <w:t>развитие общественной активности, воспитание сознательного отношения к народному достоянию, уважения к национальным традициям.</w:t>
            </w:r>
          </w:p>
        </w:tc>
        <w:tc>
          <w:tcPr>
            <w:tcW w:w="6237" w:type="dxa"/>
            <w:tcBorders>
              <w:top w:val="outset" w:sz="6" w:space="0" w:color="FFFFFF"/>
              <w:left w:val="outset" w:sz="6" w:space="0" w:color="FFFFFF"/>
              <w:bottom w:val="outset" w:sz="6" w:space="0" w:color="FFFFFF"/>
              <w:right w:val="outset" w:sz="6" w:space="0" w:color="FFFFFF"/>
            </w:tcBorders>
          </w:tcPr>
          <w:p w14:paraId="50736429" w14:textId="77777777" w:rsidR="003E690A" w:rsidRDefault="00F87737">
            <w:pPr>
              <w:tabs>
                <w:tab w:val="left" w:pos="0"/>
              </w:tabs>
              <w:jc w:val="both"/>
              <w:rPr>
                <w:lang w:val="ru-RU"/>
              </w:rPr>
            </w:pPr>
            <w:r>
              <w:rPr>
                <w:lang w:val="ru-RU"/>
              </w:rPr>
              <w:t>Мероприятия, посвященные следующим государственным датам:</w:t>
            </w:r>
          </w:p>
          <w:p w14:paraId="75D652CE" w14:textId="77777777" w:rsidR="003E690A" w:rsidRDefault="00F87737">
            <w:pPr>
              <w:widowControl/>
              <w:numPr>
                <w:ilvl w:val="0"/>
                <w:numId w:val="166"/>
              </w:numPr>
              <w:tabs>
                <w:tab w:val="left" w:pos="0"/>
              </w:tabs>
              <w:autoSpaceDE/>
              <w:autoSpaceDN/>
              <w:adjustRightInd/>
              <w:jc w:val="both"/>
            </w:pPr>
            <w:r>
              <w:t>День России;</w:t>
            </w:r>
          </w:p>
          <w:p w14:paraId="3A33A7D7" w14:textId="77777777" w:rsidR="003E690A" w:rsidRDefault="00F87737">
            <w:pPr>
              <w:widowControl/>
              <w:numPr>
                <w:ilvl w:val="0"/>
                <w:numId w:val="166"/>
              </w:numPr>
              <w:tabs>
                <w:tab w:val="left" w:pos="0"/>
              </w:tabs>
              <w:autoSpaceDE/>
              <w:autoSpaceDN/>
              <w:adjustRightInd/>
              <w:jc w:val="both"/>
            </w:pPr>
            <w:r>
              <w:t xml:space="preserve">День флага; </w:t>
            </w:r>
          </w:p>
          <w:p w14:paraId="6ABAB872" w14:textId="77777777" w:rsidR="003E690A" w:rsidRDefault="00F87737">
            <w:pPr>
              <w:widowControl/>
              <w:numPr>
                <w:ilvl w:val="0"/>
                <w:numId w:val="166"/>
              </w:numPr>
              <w:tabs>
                <w:tab w:val="left" w:pos="0"/>
              </w:tabs>
              <w:autoSpaceDE/>
              <w:autoSpaceDN/>
              <w:adjustRightInd/>
              <w:jc w:val="both"/>
            </w:pPr>
            <w:r>
              <w:t>День народного единства;</w:t>
            </w:r>
          </w:p>
          <w:p w14:paraId="1842E959" w14:textId="77777777" w:rsidR="003E690A" w:rsidRDefault="00F87737">
            <w:pPr>
              <w:widowControl/>
              <w:numPr>
                <w:ilvl w:val="0"/>
                <w:numId w:val="166"/>
              </w:numPr>
              <w:tabs>
                <w:tab w:val="left" w:pos="0"/>
              </w:tabs>
              <w:autoSpaceDE/>
              <w:autoSpaceDN/>
              <w:adjustRightInd/>
              <w:jc w:val="both"/>
            </w:pPr>
            <w:r>
              <w:t>День Конституции;</w:t>
            </w:r>
          </w:p>
          <w:p w14:paraId="59FEBF71" w14:textId="77777777" w:rsidR="003E690A" w:rsidRDefault="00F87737">
            <w:pPr>
              <w:widowControl/>
              <w:numPr>
                <w:ilvl w:val="0"/>
                <w:numId w:val="166"/>
              </w:numPr>
              <w:tabs>
                <w:tab w:val="left" w:pos="0"/>
              </w:tabs>
              <w:autoSpaceDE/>
              <w:autoSpaceDN/>
              <w:adjustRightInd/>
              <w:jc w:val="both"/>
            </w:pPr>
            <w:r>
              <w:t>Дню героев Отечества</w:t>
            </w:r>
          </w:p>
          <w:p w14:paraId="1D03302A" w14:textId="77777777" w:rsidR="003E690A" w:rsidRDefault="00F87737">
            <w:pPr>
              <w:widowControl/>
              <w:numPr>
                <w:ilvl w:val="0"/>
                <w:numId w:val="166"/>
              </w:numPr>
              <w:tabs>
                <w:tab w:val="left" w:pos="0"/>
              </w:tabs>
              <w:autoSpaceDE/>
              <w:autoSpaceDN/>
              <w:adjustRightInd/>
              <w:jc w:val="both"/>
            </w:pPr>
            <w:r>
              <w:t>День прав человека</w:t>
            </w:r>
          </w:p>
          <w:p w14:paraId="1E5B7421" w14:textId="77777777" w:rsidR="003E690A" w:rsidRDefault="00F87737">
            <w:pPr>
              <w:widowControl/>
              <w:numPr>
                <w:ilvl w:val="0"/>
                <w:numId w:val="166"/>
              </w:numPr>
              <w:tabs>
                <w:tab w:val="left" w:pos="0"/>
              </w:tabs>
              <w:autoSpaceDE/>
              <w:autoSpaceDN/>
              <w:adjustRightInd/>
              <w:jc w:val="both"/>
            </w:pPr>
            <w:r>
              <w:t xml:space="preserve">День Защитника Отечества </w:t>
            </w:r>
          </w:p>
          <w:p w14:paraId="3582EAA9" w14:textId="77777777" w:rsidR="003E690A" w:rsidRDefault="00F87737">
            <w:pPr>
              <w:widowControl/>
              <w:numPr>
                <w:ilvl w:val="0"/>
                <w:numId w:val="166"/>
              </w:numPr>
              <w:tabs>
                <w:tab w:val="left" w:pos="0"/>
              </w:tabs>
              <w:autoSpaceDE/>
              <w:autoSpaceDN/>
              <w:adjustRightInd/>
              <w:jc w:val="both"/>
            </w:pPr>
            <w:r>
              <w:t>День призывника</w:t>
            </w:r>
          </w:p>
          <w:p w14:paraId="7A71129C" w14:textId="77777777" w:rsidR="003E690A" w:rsidRDefault="00F87737">
            <w:pPr>
              <w:widowControl/>
              <w:numPr>
                <w:ilvl w:val="0"/>
                <w:numId w:val="166"/>
              </w:numPr>
              <w:tabs>
                <w:tab w:val="left" w:pos="0"/>
              </w:tabs>
              <w:autoSpaceDE/>
              <w:autoSpaceDN/>
              <w:adjustRightInd/>
              <w:jc w:val="both"/>
            </w:pPr>
            <w:r>
              <w:t>День космонавтики</w:t>
            </w:r>
          </w:p>
          <w:p w14:paraId="5EE3D3DF" w14:textId="77777777" w:rsidR="003E690A" w:rsidRDefault="00F87737">
            <w:pPr>
              <w:widowControl/>
              <w:numPr>
                <w:ilvl w:val="0"/>
                <w:numId w:val="166"/>
              </w:numPr>
              <w:tabs>
                <w:tab w:val="left" w:pos="0"/>
              </w:tabs>
              <w:autoSpaceDE/>
              <w:autoSpaceDN/>
              <w:adjustRightInd/>
              <w:jc w:val="both"/>
            </w:pPr>
            <w:r>
              <w:t>Уроки воинской славы</w:t>
            </w:r>
          </w:p>
          <w:p w14:paraId="6543ECBF" w14:textId="77777777" w:rsidR="003E690A" w:rsidRDefault="00F87737">
            <w:pPr>
              <w:widowControl/>
              <w:shd w:val="clear" w:color="auto" w:fill="FFFFFF"/>
              <w:ind w:right="-90"/>
              <w:jc w:val="both"/>
            </w:pPr>
            <w:r>
              <w:t>Реализация проекта  «Правоохранительный класс»</w:t>
            </w:r>
          </w:p>
          <w:p w14:paraId="79DE5A50" w14:textId="77777777" w:rsidR="003E690A" w:rsidRDefault="00F87737">
            <w:pPr>
              <w:tabs>
                <w:tab w:val="left" w:pos="0"/>
              </w:tabs>
              <w:jc w:val="both"/>
              <w:rPr>
                <w:lang w:val="ru-RU"/>
              </w:rPr>
            </w:pPr>
            <w:r>
              <w:rPr>
                <w:lang w:val="ru-RU"/>
              </w:rPr>
              <w:t>Реализация школьного проекта «Событийная листовка» в рамках реализации задач Краевого календаря гражданского образования</w:t>
            </w:r>
          </w:p>
          <w:p w14:paraId="623BA3B9" w14:textId="77777777" w:rsidR="003E690A" w:rsidRDefault="00F87737">
            <w:pPr>
              <w:tabs>
                <w:tab w:val="left" w:pos="0"/>
              </w:tabs>
              <w:jc w:val="both"/>
              <w:rPr>
                <w:lang w:val="ru-RU"/>
              </w:rPr>
            </w:pPr>
            <w:r>
              <w:rPr>
                <w:lang w:val="ru-RU"/>
              </w:rPr>
              <w:t>Включение подростков во  всероссийское молодежное военно-патриотическое общественное движение (ВВПОД) «Юнармия» через муниципального координатора.</w:t>
            </w:r>
          </w:p>
          <w:p w14:paraId="2504E95E" w14:textId="77777777" w:rsidR="003E690A" w:rsidRDefault="00F87737">
            <w:pPr>
              <w:tabs>
                <w:tab w:val="left" w:pos="0"/>
              </w:tabs>
              <w:jc w:val="both"/>
              <w:rPr>
                <w:lang w:val="ru-RU"/>
              </w:rPr>
            </w:pPr>
            <w:r>
              <w:rPr>
                <w:lang w:val="ru-RU"/>
              </w:rPr>
              <w:t>Ежегодное участие в краевой акции «Уставной урок».КТД и уроки мужества ко Дню Победы;</w:t>
            </w:r>
          </w:p>
          <w:p w14:paraId="487989F9" w14:textId="77777777" w:rsidR="003E690A" w:rsidRDefault="00F87737">
            <w:pPr>
              <w:tabs>
                <w:tab w:val="left" w:pos="0"/>
              </w:tabs>
              <w:jc w:val="both"/>
              <w:rPr>
                <w:lang w:val="ru-RU"/>
              </w:rPr>
            </w:pPr>
            <w:r>
              <w:rPr>
                <w:lang w:val="ru-RU"/>
              </w:rPr>
              <w:t>Участие в городских, краевых и всероссийских мероприятиях правовой, патриотической и краеведческой направленности.</w:t>
            </w:r>
          </w:p>
          <w:p w14:paraId="79AEF297" w14:textId="77777777" w:rsidR="003E690A" w:rsidRDefault="00F87737">
            <w:pPr>
              <w:tabs>
                <w:tab w:val="left" w:pos="0"/>
              </w:tabs>
              <w:jc w:val="both"/>
              <w:rPr>
                <w:lang w:val="ru-RU"/>
              </w:rPr>
            </w:pPr>
            <w:r>
              <w:rPr>
                <w:lang w:val="ru-RU"/>
              </w:rPr>
              <w:t>Вовлечение учащихся в детские объединения, секции, клубы по интересам, деятельность органов самоуправления.</w:t>
            </w:r>
          </w:p>
        </w:tc>
      </w:tr>
    </w:tbl>
    <w:p w14:paraId="00A7BEE4" w14:textId="77777777" w:rsidR="003E690A" w:rsidRDefault="00F87737">
      <w:pPr>
        <w:shd w:val="clear" w:color="auto" w:fill="FFFFFF"/>
        <w:jc w:val="both"/>
        <w:outlineLvl w:val="0"/>
        <w:rPr>
          <w:lang w:val="ru-RU"/>
        </w:rPr>
      </w:pPr>
      <w:r>
        <w:rPr>
          <w:b/>
          <w:bCs/>
          <w:lang w:val="ru-RU"/>
        </w:rPr>
        <w:t xml:space="preserve">              Совместная педагогическая деятельность семьи и школы:</w:t>
      </w:r>
    </w:p>
    <w:p w14:paraId="3E52D0BF" w14:textId="77777777" w:rsidR="003E690A" w:rsidRDefault="00F87737">
      <w:pPr>
        <w:widowControl/>
        <w:numPr>
          <w:ilvl w:val="0"/>
          <w:numId w:val="167"/>
        </w:numPr>
        <w:shd w:val="clear" w:color="auto" w:fill="FFFFFF"/>
        <w:jc w:val="both"/>
        <w:rPr>
          <w:lang w:val="ru-RU"/>
        </w:rPr>
      </w:pPr>
      <w:r>
        <w:rPr>
          <w:lang w:val="ru-RU"/>
        </w:rPr>
        <w:t>посещение ветеранов и детей ВОВ;</w:t>
      </w:r>
    </w:p>
    <w:p w14:paraId="0A1F17C4" w14:textId="77777777" w:rsidR="003E690A" w:rsidRDefault="00F87737">
      <w:pPr>
        <w:widowControl/>
        <w:numPr>
          <w:ilvl w:val="0"/>
          <w:numId w:val="167"/>
        </w:numPr>
        <w:shd w:val="clear" w:color="auto" w:fill="FFFFFF"/>
        <w:jc w:val="both"/>
        <w:rPr>
          <w:lang w:val="ru-RU"/>
        </w:rPr>
      </w:pPr>
      <w:r>
        <w:rPr>
          <w:lang w:val="ru-RU"/>
        </w:rPr>
        <w:t>изучение истории семей (участие в ВОВ, горячих точках, в развитие города, края и т.п. );</w:t>
      </w:r>
    </w:p>
    <w:p w14:paraId="65DF7A1D" w14:textId="77777777" w:rsidR="003E690A" w:rsidRDefault="00F87737">
      <w:pPr>
        <w:widowControl/>
        <w:numPr>
          <w:ilvl w:val="0"/>
          <w:numId w:val="167"/>
        </w:numPr>
        <w:shd w:val="clear" w:color="auto" w:fill="FFFFFF"/>
        <w:jc w:val="both"/>
        <w:rPr>
          <w:lang w:val="ru-RU"/>
        </w:rPr>
      </w:pPr>
      <w:r>
        <w:rPr>
          <w:lang w:val="ru-RU"/>
        </w:rPr>
        <w:lastRenderedPageBreak/>
        <w:t>организация встреч учащихся школы с родителями-военнослужащими;</w:t>
      </w:r>
    </w:p>
    <w:p w14:paraId="495CA86A" w14:textId="77777777" w:rsidR="003E690A" w:rsidRDefault="00F87737">
      <w:pPr>
        <w:widowControl/>
        <w:numPr>
          <w:ilvl w:val="0"/>
          <w:numId w:val="167"/>
        </w:numPr>
        <w:shd w:val="clear" w:color="auto" w:fill="FFFFFF"/>
        <w:jc w:val="both"/>
        <w:rPr>
          <w:lang w:val="ru-RU"/>
        </w:rPr>
      </w:pPr>
      <w:r>
        <w:rPr>
          <w:lang w:val="ru-RU"/>
        </w:rPr>
        <w:t>организация совместных экскурсий в краеведческий музей г.Красноярска, Аллеи Славы г.Сосновоборска и т.п.;</w:t>
      </w:r>
    </w:p>
    <w:p w14:paraId="02B5CA58" w14:textId="77777777" w:rsidR="003E690A" w:rsidRDefault="00F87737">
      <w:pPr>
        <w:widowControl/>
        <w:numPr>
          <w:ilvl w:val="0"/>
          <w:numId w:val="167"/>
        </w:numPr>
        <w:shd w:val="clear" w:color="auto" w:fill="FFFFFF"/>
        <w:jc w:val="both"/>
        <w:rPr>
          <w:b/>
          <w:bCs/>
        </w:rPr>
      </w:pPr>
      <w:r>
        <w:t>совместные гражданско-патриотические проекты.</w:t>
      </w:r>
    </w:p>
    <w:p w14:paraId="132051A9" w14:textId="77777777" w:rsidR="003E690A" w:rsidRDefault="00F87737">
      <w:pPr>
        <w:shd w:val="clear" w:color="auto" w:fill="FFFFFF"/>
        <w:jc w:val="both"/>
        <w:outlineLvl w:val="0"/>
        <w:rPr>
          <w:b/>
          <w:bCs/>
          <w:lang w:val="ru-RU"/>
        </w:rPr>
      </w:pPr>
      <w:r>
        <w:rPr>
          <w:b/>
          <w:bCs/>
          <w:lang w:val="ru-RU"/>
        </w:rPr>
        <w:t xml:space="preserve">Внутренние и внешние ресурсы  в рамках  модуля «Я – гражданин России»  </w:t>
      </w:r>
    </w:p>
    <w:p w14:paraId="59E98302" w14:textId="77777777" w:rsidR="003E690A" w:rsidRDefault="003E690A">
      <w:pPr>
        <w:shd w:val="clear" w:color="auto" w:fill="FFFFFF"/>
        <w:jc w:val="both"/>
        <w:rPr>
          <w:lang w:val="ru-RU"/>
        </w:rPr>
      </w:pPr>
    </w:p>
    <w:p w14:paraId="6E53C08F" w14:textId="77777777" w:rsidR="003E690A" w:rsidRDefault="004D4FD2">
      <w:pPr>
        <w:shd w:val="clear" w:color="auto" w:fill="FFFFFF"/>
        <w:jc w:val="both"/>
        <w:rPr>
          <w:bCs/>
          <w:lang w:val="ru-RU"/>
        </w:rPr>
      </w:pPr>
      <w:r>
        <w:pict w14:anchorId="69BE5D6B">
          <v:roundrect id="Скругленный прямоугольник 190" o:spid="_x0000_s1397" style="position:absolute;left:0;text-align:left;margin-left:74.6pt;margin-top:-.15pt;width:124.45pt;height:33.8pt;z-index:25160396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" fillcolor="#f2dbdb">
            <v:textbox>
              <w:txbxContent>
                <w:p w14:paraId="18385EBB" w14:textId="77777777" w:rsidR="002C51B2" w:rsidRDefault="002C51B2">
                  <w:pPr>
                    <w:rPr>
                      <w:sz w:val="20"/>
                      <w:szCs w:val="20"/>
                    </w:rPr>
                  </w:pPr>
                  <w:r>
                    <w:rPr>
                      <w:sz w:val="20"/>
                      <w:szCs w:val="20"/>
                    </w:rPr>
                    <w:t xml:space="preserve">Военный комиссариат </w:t>
                  </w:r>
                </w:p>
                <w:p w14:paraId="4596ED59" w14:textId="77777777" w:rsidR="002C51B2" w:rsidRDefault="002C51B2">
                  <w:pPr>
                    <w:rPr>
                      <w:sz w:val="20"/>
                      <w:szCs w:val="20"/>
                    </w:rPr>
                  </w:pPr>
                  <w:r>
                    <w:rPr>
                      <w:sz w:val="20"/>
                      <w:szCs w:val="20"/>
                    </w:rPr>
                    <w:t>ЮНАРМИЯ</w:t>
                  </w:r>
                </w:p>
                <w:p w14:paraId="4A1C38C3" w14:textId="77777777" w:rsidR="002C51B2" w:rsidRDefault="002C51B2">
                  <w:pPr>
                    <w:jc w:val="center"/>
                    <w:rPr>
                      <w:sz w:val="20"/>
                      <w:szCs w:val="20"/>
                    </w:rPr>
                  </w:pPr>
                </w:p>
                <w:p w14:paraId="37BA6AFB" w14:textId="77777777" w:rsidR="002C51B2" w:rsidRDefault="002C51B2"/>
              </w:txbxContent>
            </v:textbox>
          </v:roundrect>
        </w:pict>
      </w:r>
      <w:r>
        <w:pict w14:anchorId="4712B1C7">
          <v:roundrect id="Скругленный прямоугольник 189" o:spid="_x0000_s1396" style="position:absolute;left:0;text-align:left;margin-left:273.05pt;margin-top:-.2pt;width:124.45pt;height:33.8pt;z-index:25160499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" fillcolor="#eaf1dd">
            <v:textbox>
              <w:txbxContent>
                <w:p w14:paraId="6EE06D0D" w14:textId="77777777" w:rsidR="002C51B2" w:rsidRDefault="002C51B2">
                  <w:pPr>
                    <w:jc w:val="center"/>
                    <w:rPr>
                      <w:sz w:val="20"/>
                      <w:szCs w:val="20"/>
                    </w:rPr>
                  </w:pPr>
                  <w:r>
                    <w:rPr>
                      <w:sz w:val="20"/>
                      <w:szCs w:val="20"/>
                    </w:rPr>
                    <w:t>УКСТМ</w:t>
                  </w:r>
                </w:p>
              </w:txbxContent>
            </v:textbox>
          </v:roundrect>
        </w:pict>
      </w:r>
      <w:r>
        <w:pict w14:anchorId="333B0C51">
          <v:shapetype id="_x0000_t32" coordsize="21600,21600" o:spt="32" o:oned="t" path="m,l21600,21600e" filled="f">
            <v:path arrowok="t" fillok="f" o:connecttype="none"/>
            <o:lock v:ext="edit" shapetype="t"/>
          </v:shapetype>
          <v:shape id="Прямая со стрелкой 188" o:spid="_x0000_s1395" type="#_x0000_t32" style="position:absolute;left:0;text-align:left;margin-left:397.1pt;margin-top:5.7pt;width:47.75pt;height:44.95pt;z-index:2516060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"/>
        </w:pict>
      </w:r>
      <w:r>
        <w:pict w14:anchorId="7B543DEA">
          <v:shape id="Прямая со стрелкой 187" o:spid="_x0000_s1394" type="#_x0000_t32" style="position:absolute;left:0;text-align:left;margin-left:20.35pt;margin-top:1.65pt;width:54.75pt;height:49pt;flip:x;z-index:2516070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"/>
        </w:pict>
      </w:r>
      <w:r>
        <w:pict w14:anchorId="69D82694">
          <v:shape id="Прямая со стрелкой 186" o:spid="_x0000_s1393" type="#_x0000_t32" style="position:absolute;left:0;text-align:left;margin-left:199.55pt;margin-top:5.7pt;width:73.1pt;height:.6pt;flip:y;z-index:2516080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HN/FKlXAgAAZAQAAA4AAAAAAAAAAAAAAAAALgIAAGRycy9lMm9Eb2MueG1sUEsB&#10;Ai0AFAAGAAgAAAAhABR9TkzeAAAACQEAAA8AAAAAAAAAAAAAAAAAsQQAAGRycy9kb3ducmV2Lnht&#10;bFBLBQYAAAAABAAEAPMAAAC8BQAAAAA=&#10;"/>
        </w:pict>
      </w:r>
    </w:p>
    <w:p w14:paraId="1E0F302D" w14:textId="77777777" w:rsidR="003E690A" w:rsidRDefault="003E690A">
      <w:pPr>
        <w:shd w:val="clear" w:color="auto" w:fill="FFFFFF"/>
        <w:jc w:val="both"/>
        <w:rPr>
          <w:bCs/>
          <w:lang w:val="ru-RU"/>
        </w:rPr>
      </w:pPr>
    </w:p>
    <w:p w14:paraId="47B7FC7F" w14:textId="77777777" w:rsidR="003E690A" w:rsidRDefault="003E690A">
      <w:pPr>
        <w:shd w:val="clear" w:color="auto" w:fill="FFFFFF"/>
        <w:jc w:val="both"/>
        <w:rPr>
          <w:bCs/>
          <w:lang w:val="ru-RU"/>
        </w:rPr>
      </w:pPr>
    </w:p>
    <w:p w14:paraId="785E7F48" w14:textId="77777777" w:rsidR="003E690A" w:rsidRDefault="004D4FD2">
      <w:pPr>
        <w:shd w:val="clear" w:color="auto" w:fill="FFFFFF"/>
        <w:jc w:val="both"/>
        <w:rPr>
          <w:bCs/>
          <w:lang w:val="ru-RU"/>
        </w:rPr>
      </w:pPr>
      <w:r>
        <w:pict w14:anchorId="244CDD40">
          <v:roundrect id="Скругленный прямоугольник 185" o:spid="_x0000_s1392" style="position:absolute;left:0;text-align:left;margin-left:-3.65pt;margin-top:9.75pt;width:143.35pt;height:34pt;z-index:25160908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" fillcolor="#ffc">
            <v:textbox>
              <w:txbxContent>
                <w:p w14:paraId="37B4C63B" w14:textId="77777777" w:rsidR="002C51B2" w:rsidRDefault="002C51B2">
                  <w:r>
                    <w:rPr>
                      <w:sz w:val="20"/>
                      <w:szCs w:val="20"/>
                    </w:rPr>
                    <w:t>Внеурочная деятельность</w:t>
                  </w:r>
                </w:p>
              </w:txbxContent>
            </v:textbox>
          </v:roundrect>
        </w:pict>
      </w:r>
      <w:r>
        <w:pict w14:anchorId="33D09FCA">
          <v:roundrect id="Скругленный прямоугольник 184" o:spid="_x0000_s1391" style="position:absolute;left:0;text-align:left;margin-left:353.6pt;margin-top:9.25pt;width:124.45pt;height:34pt;z-index:25161011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" fillcolor="#fbd4b4">
            <v:textbox>
              <w:txbxContent>
                <w:p w14:paraId="146DD3DC" w14:textId="77777777" w:rsidR="002C51B2" w:rsidRDefault="002C51B2">
                  <w:pPr>
                    <w:ind w:right="-78"/>
                    <w:jc w:val="center"/>
                    <w:rPr>
                      <w:sz w:val="20"/>
                      <w:szCs w:val="20"/>
                    </w:rPr>
                  </w:pPr>
                  <w:r>
                    <w:rPr>
                      <w:sz w:val="20"/>
                      <w:szCs w:val="20"/>
                    </w:rPr>
                    <w:t>Совет ветеранов и детей войны</w:t>
                  </w:r>
                </w:p>
                <w:p w14:paraId="5465535F" w14:textId="77777777" w:rsidR="002C51B2" w:rsidRDefault="002C51B2"/>
              </w:txbxContent>
            </v:textbox>
          </v:roundrect>
        </w:pict>
      </w:r>
      <w:r>
        <w:pict w14:anchorId="658EE36B">
          <v:shape id="Прямая со стрелкой 183" o:spid="_x0000_s1390" type="#_x0000_t32" style="position:absolute;left:0;text-align:left;margin-left:276.1pt;margin-top:9.25pt;width:1.15pt;height:0;flip:x;z-index:2516111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PEEK/FTAgAAYAQAAA4AAAAAAAAAAAAAAAAALgIAAGRycy9lMm9Eb2MueG1sUEsBAi0AFAAG&#10;AAgAAAAhABWuCzLcAAAACQEAAA8AAAAAAAAAAAAAAAAArQQAAGRycy9kb3ducmV2LnhtbFBLBQYA&#10;AAAABAAEAPMAAAC2BQAAAAA=&#10;"/>
        </w:pict>
      </w:r>
    </w:p>
    <w:p w14:paraId="5C45E39E" w14:textId="77777777" w:rsidR="003E690A" w:rsidRDefault="003E690A">
      <w:pPr>
        <w:shd w:val="clear" w:color="auto" w:fill="FFFFFF"/>
        <w:jc w:val="both"/>
        <w:rPr>
          <w:bCs/>
          <w:lang w:val="ru-RU"/>
        </w:rPr>
      </w:pPr>
    </w:p>
    <w:p w14:paraId="003A04FC" w14:textId="77777777" w:rsidR="003E690A" w:rsidRDefault="004D4FD2">
      <w:pPr>
        <w:shd w:val="clear" w:color="auto" w:fill="FFFFFF"/>
        <w:jc w:val="both"/>
        <w:rPr>
          <w:bCs/>
          <w:lang w:val="ru-RU"/>
        </w:rPr>
      </w:pPr>
      <w:r>
        <w:pict w14:anchorId="35B77450">
          <v:roundrect id="Скругленный прямоугольник 182" o:spid="_x0000_s1389" style="position:absolute;left:0;text-align:left;margin-left:175.7pt;margin-top:.35pt;width:137.7pt;height:66.95pt;z-index:25161216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" fillcolor="red" strokecolor="#f2f2f2" strokeweight="3pt">
            <v:shadow on="t" color="#622423" opacity=".5" offset="1pt"/>
            <v:textbox>
              <w:txbxContent>
                <w:p w14:paraId="78E4ED89" w14:textId="77777777" w:rsidR="002C51B2" w:rsidRDefault="002C51B2">
                  <w:pPr>
                    <w:jc w:val="center"/>
                    <w:rPr>
                      <w:b/>
                      <w:sz w:val="44"/>
                      <w:szCs w:val="44"/>
                    </w:rPr>
                  </w:pPr>
                  <w:r>
                    <w:rPr>
                      <w:b/>
                      <w:sz w:val="44"/>
                      <w:szCs w:val="44"/>
                    </w:rPr>
                    <w:t>МАОУ СОШ №5</w:t>
                  </w:r>
                </w:p>
              </w:txbxContent>
            </v:textbox>
          </v:roundrect>
        </w:pict>
      </w:r>
    </w:p>
    <w:p w14:paraId="4CDDF031" w14:textId="77777777" w:rsidR="003E690A" w:rsidRDefault="004D4FD2">
      <w:pPr>
        <w:shd w:val="clear" w:color="auto" w:fill="FFFFFF"/>
        <w:jc w:val="both"/>
        <w:rPr>
          <w:bCs/>
          <w:lang w:val="ru-RU"/>
        </w:rPr>
      </w:pPr>
      <w:r>
        <w:pict w14:anchorId="59F5DEE1">
          <v:shape id="Прямая со стрелкой 181" o:spid="_x0000_s1388" type="#_x0000_t32" style="position:absolute;left:0;text-align:left;margin-left:19.4pt;margin-top:2.15pt;width:0;height:26.9pt;z-index:2516131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"/>
        </w:pict>
      </w:r>
      <w:r>
        <w:pict w14:anchorId="487431F5">
          <v:shape id="Прямая со стрелкой 180" o:spid="_x0000_s1387" type="#_x0000_t32" style="position:absolute;left:0;text-align:left;margin-left:449.6pt;margin-top:2.15pt;width:1.15pt;height:26.9pt;z-index:2516142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"/>
        </w:pict>
      </w:r>
    </w:p>
    <w:p w14:paraId="79546DED" w14:textId="77777777" w:rsidR="003E690A" w:rsidRDefault="003E690A">
      <w:pPr>
        <w:shd w:val="clear" w:color="auto" w:fill="FFFFFF"/>
        <w:jc w:val="both"/>
        <w:rPr>
          <w:bCs/>
          <w:lang w:val="ru-RU"/>
        </w:rPr>
      </w:pPr>
    </w:p>
    <w:p w14:paraId="370A1B6D" w14:textId="77777777" w:rsidR="003E690A" w:rsidRDefault="004D4FD2">
      <w:pPr>
        <w:shd w:val="clear" w:color="auto" w:fill="FFFFFF"/>
        <w:jc w:val="both"/>
        <w:rPr>
          <w:bCs/>
          <w:lang w:val="ru-RU"/>
        </w:rPr>
      </w:pPr>
      <w:r>
        <w:pict w14:anchorId="2CAD6423">
          <v:roundrect id="Скругленный прямоугольник 179" o:spid="_x0000_s1386" style="position:absolute;left:0;text-align:left;margin-left:356.95pt;margin-top:.7pt;width:124.45pt;height:33.75pt;z-index:2516152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" fillcolor="#cff">
            <v:textbox>
              <w:txbxContent>
                <w:p w14:paraId="311E8DD8" w14:textId="77777777" w:rsidR="002C51B2" w:rsidRDefault="002C51B2">
                  <w:pPr>
                    <w:ind w:right="-128"/>
                    <w:jc w:val="center"/>
                    <w:rPr>
                      <w:sz w:val="20"/>
                      <w:szCs w:val="20"/>
                    </w:rPr>
                  </w:pPr>
                  <w:r>
                    <w:rPr>
                      <w:sz w:val="20"/>
                      <w:szCs w:val="20"/>
                    </w:rPr>
                    <w:t>Курс ОДНКНР</w:t>
                  </w:r>
                </w:p>
                <w:p w14:paraId="7C346B16" w14:textId="77777777" w:rsidR="002C51B2" w:rsidRDefault="002C51B2">
                  <w:pPr>
                    <w:jc w:val="center"/>
                  </w:pPr>
                </w:p>
              </w:txbxContent>
            </v:textbox>
          </v:roundrect>
        </w:pict>
      </w:r>
      <w:r>
        <w:pict w14:anchorId="12E76E48">
          <v:roundrect id="Скругленный прямоугольник 178" o:spid="_x0000_s1385" style="position:absolute;left:0;text-align:left;margin-left:-18pt;margin-top:1pt;width:124.45pt;height:46.65pt;z-index:25161625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" fillcolor="#daeef3">
            <v:textbox>
              <w:txbxContent>
                <w:p w14:paraId="687EBE3C" w14:textId="77777777" w:rsidR="002C51B2" w:rsidRDefault="002C51B2">
                  <w:pPr>
                    <w:pStyle w:val="1"/>
                    <w:spacing w:before="0"/>
                    <w:jc w:val="both"/>
                    <w:rPr>
                      <w:rFonts w:ascii="Times New Roman" w:hAnsi="Times New Roman"/>
                      <w:b w:val="0"/>
                      <w:bCs w:val="0"/>
                      <w:sz w:val="20"/>
                      <w:szCs w:val="20"/>
                      <w:lang w:val="ru-RU"/>
                    </w:rPr>
                  </w:pPr>
                  <w:r>
                    <w:rPr>
                      <w:rFonts w:ascii="Times New Roman" w:hAnsi="Times New Roman"/>
                      <w:b w:val="0"/>
                      <w:bCs w:val="0"/>
                      <w:sz w:val="20"/>
                      <w:szCs w:val="20"/>
                    </w:rPr>
                    <w:t>Курс «История и культура  Красноярского края</w:t>
                  </w:r>
                  <w:r>
                    <w:rPr>
                      <w:rFonts w:ascii="Times New Roman" w:hAnsi="Times New Roman"/>
                      <w:b w:val="0"/>
                      <w:bCs w:val="0"/>
                      <w:sz w:val="20"/>
                      <w:szCs w:val="20"/>
                      <w:lang w:val="ru-RU"/>
                    </w:rPr>
                    <w:t>»</w:t>
                  </w:r>
                </w:p>
                <w:p w14:paraId="6154F756" w14:textId="77777777" w:rsidR="002C51B2" w:rsidRDefault="002C51B2">
                  <w:pPr>
                    <w:rPr>
                      <w:lang w:val="ru-RU"/>
                    </w:rPr>
                  </w:pPr>
                </w:p>
              </w:txbxContent>
            </v:textbox>
          </v:roundrect>
        </w:pict>
      </w:r>
    </w:p>
    <w:p w14:paraId="19CB0808" w14:textId="77777777" w:rsidR="003E690A" w:rsidRDefault="003E690A">
      <w:pPr>
        <w:shd w:val="clear" w:color="auto" w:fill="FFFFFF"/>
        <w:jc w:val="both"/>
        <w:rPr>
          <w:bCs/>
          <w:lang w:val="ru-RU"/>
        </w:rPr>
      </w:pPr>
    </w:p>
    <w:p w14:paraId="1CFFCFCF" w14:textId="77777777" w:rsidR="003E690A" w:rsidRDefault="004D4FD2">
      <w:pPr>
        <w:shd w:val="clear" w:color="auto" w:fill="FFFFFF"/>
        <w:jc w:val="both"/>
        <w:rPr>
          <w:bCs/>
          <w:lang w:val="ru-RU"/>
        </w:rPr>
      </w:pPr>
      <w:r>
        <w:pict w14:anchorId="537E7248">
          <v:shape id="Прямая со стрелкой 177" o:spid="_x0000_s1384" type="#_x0000_t32" style="position:absolute;left:0;text-align:left;margin-left:326.25pt;margin-top:7pt;width:102.65pt;height:58.6pt;flip:x;z-index:251617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"/>
        </w:pict>
      </w:r>
      <w:r>
        <w:pict w14:anchorId="34F321DA">
          <v:shape id="Прямая со стрелкой 176" o:spid="_x0000_s1383" type="#_x0000_t32" style="position:absolute;left:0;text-align:left;margin-left:90.05pt;margin-top:6.55pt;width:108pt;height:54pt;z-index:2516183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"/>
        </w:pict>
      </w:r>
      <w:r>
        <w:pict w14:anchorId="6E667F09">
          <v:roundrect id="Скругленный прямоугольник 175" o:spid="_x0000_s1382" style="position:absolute;left:0;text-align:left;margin-left:198pt;margin-top:6.7pt;width:124.45pt;height:71.85pt;z-index:2516193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" fillcolor="#fcc">
            <v:textbox>
              <w:txbxContent>
                <w:p w14:paraId="387F41A6" w14:textId="77777777" w:rsidR="002C51B2" w:rsidRDefault="002C51B2">
                  <w:pPr>
                    <w:jc w:val="center"/>
                    <w:rPr>
                      <w:sz w:val="20"/>
                      <w:szCs w:val="20"/>
                      <w:lang w:val="ru-RU"/>
                    </w:rPr>
                  </w:pPr>
                  <w:r>
                    <w:rPr>
                      <w:sz w:val="20"/>
                      <w:szCs w:val="20"/>
                      <w:lang w:val="ru-RU"/>
                    </w:rPr>
                    <w:t xml:space="preserve">Учебные предметы </w:t>
                  </w:r>
                  <w:proofErr w:type="gramStart"/>
                  <w:r>
                    <w:rPr>
                      <w:sz w:val="20"/>
                      <w:szCs w:val="20"/>
                      <w:lang w:val="ru-RU"/>
                    </w:rPr>
                    <w:t>–о</w:t>
                  </w:r>
                  <w:proofErr w:type="gramEnd"/>
                  <w:r>
                    <w:rPr>
                      <w:sz w:val="20"/>
                      <w:szCs w:val="20"/>
                      <w:lang w:val="ru-RU"/>
                    </w:rPr>
                    <w:t>бществознание , история, ОБЖ, литература</w:t>
                  </w:r>
                </w:p>
                <w:p w14:paraId="050659C5" w14:textId="77777777" w:rsidR="002C51B2" w:rsidRDefault="002C51B2">
                  <w:pPr>
                    <w:rPr>
                      <w:lang w:val="ru-RU"/>
                    </w:rPr>
                  </w:pPr>
                </w:p>
              </w:txbxContent>
            </v:textbox>
          </v:roundrect>
        </w:pict>
      </w:r>
    </w:p>
    <w:p w14:paraId="1CD3F4D2" w14:textId="77777777" w:rsidR="003E690A" w:rsidRDefault="003E690A">
      <w:pPr>
        <w:shd w:val="clear" w:color="auto" w:fill="FFFFFF"/>
        <w:jc w:val="both"/>
        <w:outlineLvl w:val="0"/>
        <w:rPr>
          <w:b/>
          <w:bCs/>
          <w:lang w:val="ru-RU"/>
        </w:rPr>
      </w:pPr>
    </w:p>
    <w:p w14:paraId="0A63CDBF" w14:textId="77777777" w:rsidR="003E690A" w:rsidRDefault="003E690A">
      <w:pPr>
        <w:shd w:val="clear" w:color="auto" w:fill="FFFFFF"/>
        <w:jc w:val="both"/>
        <w:outlineLvl w:val="0"/>
        <w:rPr>
          <w:b/>
          <w:bCs/>
          <w:lang w:val="ru-RU"/>
        </w:rPr>
      </w:pPr>
    </w:p>
    <w:p w14:paraId="31D8C75E" w14:textId="77777777" w:rsidR="003E690A" w:rsidRDefault="003E690A">
      <w:pPr>
        <w:shd w:val="clear" w:color="auto" w:fill="FFFFFF"/>
        <w:jc w:val="both"/>
        <w:outlineLvl w:val="0"/>
        <w:rPr>
          <w:b/>
          <w:bCs/>
          <w:lang w:val="ru-RU"/>
        </w:rPr>
      </w:pPr>
    </w:p>
    <w:p w14:paraId="646536B7" w14:textId="77777777" w:rsidR="003E690A" w:rsidRDefault="003E690A">
      <w:pPr>
        <w:shd w:val="clear" w:color="auto" w:fill="FFFFFF"/>
        <w:jc w:val="both"/>
        <w:outlineLvl w:val="0"/>
        <w:rPr>
          <w:b/>
          <w:bCs/>
          <w:lang w:val="ru-RU"/>
        </w:rPr>
      </w:pPr>
    </w:p>
    <w:p w14:paraId="19F0F4F5" w14:textId="77777777" w:rsidR="003E690A" w:rsidRDefault="003E690A">
      <w:pPr>
        <w:shd w:val="clear" w:color="auto" w:fill="FFFFFF"/>
        <w:jc w:val="both"/>
        <w:outlineLvl w:val="0"/>
        <w:rPr>
          <w:b/>
          <w:bCs/>
          <w:lang w:val="ru-RU"/>
        </w:rPr>
      </w:pPr>
    </w:p>
    <w:p w14:paraId="4BF212C0" w14:textId="77777777" w:rsidR="003E690A" w:rsidRDefault="00F87737">
      <w:pPr>
        <w:shd w:val="clear" w:color="auto" w:fill="FFFFFF"/>
        <w:jc w:val="both"/>
        <w:outlineLvl w:val="0"/>
        <w:rPr>
          <w:lang w:val="ru-RU"/>
        </w:rPr>
      </w:pPr>
      <w:r>
        <w:rPr>
          <w:b/>
          <w:bCs/>
          <w:lang w:val="ru-RU"/>
        </w:rPr>
        <w:t>Планируемые результаты модуля:</w:t>
      </w:r>
    </w:p>
    <w:p w14:paraId="20C62EFC" w14:textId="77777777" w:rsidR="003E690A" w:rsidRDefault="00F87737">
      <w:pPr>
        <w:shd w:val="clear" w:color="auto" w:fill="FFFFFF"/>
        <w:ind w:firstLine="567"/>
        <w:jc w:val="both"/>
        <w:rPr>
          <w:lang w:val="ru-RU"/>
        </w:rPr>
      </w:pPr>
      <w:r>
        <w:rPr>
          <w:lang w:val="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14:paraId="6E054E37" w14:textId="77777777" w:rsidR="003E690A" w:rsidRDefault="00F87737">
      <w:pPr>
        <w:shd w:val="clear" w:color="auto" w:fill="FFFFFF"/>
        <w:ind w:firstLine="567"/>
        <w:jc w:val="both"/>
        <w:rPr>
          <w:lang w:val="ru-RU"/>
        </w:rPr>
      </w:pPr>
      <w:r>
        <w:rPr>
          <w:lang w:val="ru-RU"/>
        </w:rPr>
        <w:t>В школе формируется личность, осознающая себя частью общества и гражданином своего Отечества, овладевающая следующими компетенциями:</w:t>
      </w:r>
    </w:p>
    <w:p w14:paraId="5C96778F" w14:textId="77777777" w:rsidR="003E690A" w:rsidRDefault="00F87737">
      <w:pPr>
        <w:widowControl/>
        <w:numPr>
          <w:ilvl w:val="0"/>
          <w:numId w:val="168"/>
        </w:numPr>
        <w:shd w:val="clear" w:color="auto" w:fill="FFFFFF"/>
        <w:ind w:left="426" w:hanging="284"/>
        <w:jc w:val="both"/>
        <w:rPr>
          <w:lang w:val="ru-RU"/>
        </w:rPr>
      </w:pPr>
      <w:r>
        <w:rPr>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14:paraId="1375923A" w14:textId="77777777" w:rsidR="003E690A" w:rsidRDefault="00F87737">
      <w:pPr>
        <w:widowControl/>
        <w:numPr>
          <w:ilvl w:val="0"/>
          <w:numId w:val="168"/>
        </w:numPr>
        <w:shd w:val="clear" w:color="auto" w:fill="FFFFFF"/>
        <w:ind w:left="426" w:hanging="284"/>
        <w:jc w:val="both"/>
        <w:rPr>
          <w:lang w:val="ru-RU"/>
        </w:rPr>
      </w:pPr>
      <w:r>
        <w:rPr>
          <w:lang w:val="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2077766A" w14:textId="77777777" w:rsidR="003E690A" w:rsidRDefault="00F87737">
      <w:pPr>
        <w:widowControl/>
        <w:numPr>
          <w:ilvl w:val="0"/>
          <w:numId w:val="168"/>
        </w:numPr>
        <w:shd w:val="clear" w:color="auto" w:fill="FFFFFF"/>
        <w:ind w:left="426" w:hanging="284"/>
        <w:jc w:val="both"/>
        <w:rPr>
          <w:lang w:val="ru-RU"/>
        </w:rPr>
      </w:pPr>
      <w:r>
        <w:rPr>
          <w:lang w:val="ru-RU"/>
        </w:rPr>
        <w:t>опыт постижения ценностей гражданского общества, национальной истории и культуры;</w:t>
      </w:r>
    </w:p>
    <w:p w14:paraId="220694F4" w14:textId="77777777" w:rsidR="003E690A" w:rsidRDefault="00F87737">
      <w:pPr>
        <w:widowControl/>
        <w:numPr>
          <w:ilvl w:val="0"/>
          <w:numId w:val="168"/>
        </w:numPr>
        <w:shd w:val="clear" w:color="auto" w:fill="FFFFFF"/>
        <w:ind w:left="426" w:hanging="284"/>
        <w:jc w:val="both"/>
        <w:rPr>
          <w:lang w:val="ru-RU"/>
        </w:rPr>
      </w:pPr>
      <w:r>
        <w:rPr>
          <w:lang w:val="ru-RU"/>
        </w:rPr>
        <w:t>опыт ролевого взаимодействия и реализации гражданской, патриотической позиции;</w:t>
      </w:r>
    </w:p>
    <w:p w14:paraId="718D2350" w14:textId="77777777" w:rsidR="003E690A" w:rsidRDefault="00F87737">
      <w:pPr>
        <w:widowControl/>
        <w:numPr>
          <w:ilvl w:val="0"/>
          <w:numId w:val="168"/>
        </w:numPr>
        <w:shd w:val="clear" w:color="auto" w:fill="FFFFFF"/>
        <w:ind w:left="426" w:hanging="284"/>
        <w:jc w:val="both"/>
        <w:rPr>
          <w:lang w:val="ru-RU"/>
        </w:rPr>
      </w:pPr>
      <w:r>
        <w:rPr>
          <w:lang w:val="ru-RU"/>
        </w:rPr>
        <w:t>опыт социальной и межкультурной коммуникации;</w:t>
      </w:r>
    </w:p>
    <w:p w14:paraId="4E90A9A0" w14:textId="77777777" w:rsidR="003E690A" w:rsidRDefault="00F87737">
      <w:pPr>
        <w:widowControl/>
        <w:numPr>
          <w:ilvl w:val="0"/>
          <w:numId w:val="168"/>
        </w:numPr>
        <w:shd w:val="clear" w:color="auto" w:fill="FFFFFF"/>
        <w:ind w:left="426" w:hanging="284"/>
        <w:jc w:val="both"/>
        <w:rPr>
          <w:lang w:val="ru-RU"/>
        </w:rPr>
      </w:pPr>
      <w:r>
        <w:rPr>
          <w:lang w:val="ru-RU"/>
        </w:rPr>
        <w:t>знания о правах и обязанностях человека, гражданина, семьянина, товарища.</w:t>
      </w:r>
    </w:p>
    <w:p w14:paraId="1EC838D1" w14:textId="77777777" w:rsidR="003E690A" w:rsidRDefault="003E690A">
      <w:pPr>
        <w:jc w:val="both"/>
        <w:rPr>
          <w:lang w:val="ru-RU"/>
        </w:rPr>
      </w:pPr>
    </w:p>
    <w:p w14:paraId="02386DAA" w14:textId="77777777" w:rsidR="003E690A" w:rsidRDefault="00F87737">
      <w:pPr>
        <w:shd w:val="clear" w:color="auto" w:fill="FFFFFF"/>
        <w:jc w:val="both"/>
        <w:outlineLvl w:val="0"/>
        <w:rPr>
          <w:b/>
          <w:bCs/>
          <w:lang w:val="ru-RU"/>
        </w:rPr>
      </w:pPr>
      <w:r>
        <w:rPr>
          <w:b/>
          <w:bCs/>
          <w:lang w:val="ru-RU"/>
        </w:rPr>
        <w:t>Модуль  «Я – человек»</w:t>
      </w:r>
    </w:p>
    <w:p w14:paraId="49D3CE07" w14:textId="77777777" w:rsidR="003E690A" w:rsidRDefault="00F87737">
      <w:pPr>
        <w:shd w:val="clear" w:color="auto" w:fill="FFFFFF"/>
        <w:jc w:val="both"/>
        <w:outlineLvl w:val="0"/>
        <w:rPr>
          <w:b/>
          <w:bCs/>
          <w:lang w:val="ru-RU"/>
        </w:rPr>
      </w:pPr>
      <w:r>
        <w:rPr>
          <w:b/>
          <w:bCs/>
          <w:i/>
          <w:lang w:val="ru-RU"/>
        </w:rPr>
        <w:t xml:space="preserve">Направление 2: </w:t>
      </w:r>
      <w:r>
        <w:rPr>
          <w:b/>
          <w:bCs/>
          <w:i/>
          <w:iCs/>
          <w:lang w:val="ru-RU"/>
        </w:rPr>
        <w:t>Воспитание нравственных чувств и этического сознания.</w:t>
      </w:r>
    </w:p>
    <w:p w14:paraId="5D93B005" w14:textId="77777777" w:rsidR="003E690A" w:rsidRDefault="00F87737">
      <w:pPr>
        <w:shd w:val="clear" w:color="auto" w:fill="FFFFFF"/>
        <w:jc w:val="both"/>
        <w:outlineLvl w:val="0"/>
        <w:rPr>
          <w:b/>
          <w:bCs/>
        </w:rPr>
      </w:pPr>
      <w:r>
        <w:rPr>
          <w:b/>
          <w:bCs/>
        </w:rPr>
        <w:t>Задачи модуля:</w:t>
      </w:r>
    </w:p>
    <w:p w14:paraId="05D4999E" w14:textId="77777777" w:rsidR="003E690A" w:rsidRDefault="00F87737">
      <w:pPr>
        <w:shd w:val="clear" w:color="auto" w:fill="FFFFFF"/>
        <w:jc w:val="both"/>
        <w:outlineLvl w:val="0"/>
      </w:pPr>
      <w:r>
        <w:rPr>
          <w:bCs/>
        </w:rPr>
        <w:t>Получение знаний</w:t>
      </w:r>
    </w:p>
    <w:p w14:paraId="48160828" w14:textId="77777777" w:rsidR="003E690A" w:rsidRDefault="00F87737">
      <w:pPr>
        <w:widowControl/>
        <w:numPr>
          <w:ilvl w:val="0"/>
          <w:numId w:val="169"/>
        </w:numPr>
        <w:shd w:val="clear" w:color="auto" w:fill="FFFFFF"/>
        <w:jc w:val="both"/>
      </w:pPr>
      <w:r>
        <w:t>о базовых духовных ценностях;</w:t>
      </w:r>
    </w:p>
    <w:p w14:paraId="1043C47F" w14:textId="77777777" w:rsidR="003E690A" w:rsidRDefault="00F87737">
      <w:pPr>
        <w:widowControl/>
        <w:numPr>
          <w:ilvl w:val="0"/>
          <w:numId w:val="169"/>
        </w:numPr>
        <w:shd w:val="clear" w:color="auto" w:fill="FFFFFF"/>
        <w:jc w:val="both"/>
        <w:rPr>
          <w:lang w:val="ru-RU"/>
        </w:rPr>
      </w:pPr>
      <w:r>
        <w:rPr>
          <w:lang w:val="ru-RU"/>
        </w:rPr>
        <w:t>о нормах и правилах поведения в обществе;</w:t>
      </w:r>
    </w:p>
    <w:p w14:paraId="12D5E713" w14:textId="77777777" w:rsidR="003E690A" w:rsidRDefault="00F87737">
      <w:pPr>
        <w:widowControl/>
        <w:numPr>
          <w:ilvl w:val="0"/>
          <w:numId w:val="169"/>
        </w:numPr>
        <w:shd w:val="clear" w:color="auto" w:fill="FFFFFF"/>
        <w:jc w:val="both"/>
        <w:rPr>
          <w:lang w:val="ru-RU"/>
        </w:rPr>
      </w:pPr>
      <w:r>
        <w:rPr>
          <w:lang w:val="ru-RU"/>
        </w:rPr>
        <w:t>о религиозной картине мира, роли традиционных религий в развитии Российского государства, в истории и культуре нашей страны;</w:t>
      </w:r>
    </w:p>
    <w:p w14:paraId="330E7A74" w14:textId="77777777" w:rsidR="003E690A" w:rsidRDefault="00F87737">
      <w:pPr>
        <w:widowControl/>
        <w:numPr>
          <w:ilvl w:val="0"/>
          <w:numId w:val="169"/>
        </w:numPr>
        <w:shd w:val="clear" w:color="auto" w:fill="FFFFFF"/>
        <w:jc w:val="both"/>
        <w:rPr>
          <w:lang w:val="ru-RU"/>
        </w:rPr>
      </w:pPr>
      <w:r>
        <w:rPr>
          <w:lang w:val="ru-RU"/>
        </w:rPr>
        <w:t>о правилах этики, культуры речи;</w:t>
      </w:r>
    </w:p>
    <w:p w14:paraId="4D7C709B" w14:textId="77777777" w:rsidR="003E690A" w:rsidRDefault="00F87737">
      <w:pPr>
        <w:shd w:val="clear" w:color="auto" w:fill="FFFFFF"/>
        <w:ind w:left="360"/>
        <w:jc w:val="both"/>
      </w:pPr>
      <w:r>
        <w:t>Формирование:</w:t>
      </w:r>
    </w:p>
    <w:p w14:paraId="39F8DA8D" w14:textId="77777777" w:rsidR="003E690A" w:rsidRDefault="00F87737">
      <w:pPr>
        <w:widowControl/>
        <w:numPr>
          <w:ilvl w:val="0"/>
          <w:numId w:val="169"/>
        </w:numPr>
        <w:shd w:val="clear" w:color="auto" w:fill="FFFFFF"/>
        <w:jc w:val="both"/>
        <w:rPr>
          <w:lang w:val="ru-RU"/>
        </w:rPr>
      </w:pPr>
      <w:r>
        <w:rPr>
          <w:lang w:val="ru-RU"/>
        </w:rPr>
        <w:t>уважительного отношения к родителям, старшим, доброжелательное отношение к сверстникам и младшим;</w:t>
      </w:r>
    </w:p>
    <w:p w14:paraId="1AE530D0" w14:textId="77777777" w:rsidR="003E690A" w:rsidRDefault="00F87737">
      <w:pPr>
        <w:widowControl/>
        <w:numPr>
          <w:ilvl w:val="0"/>
          <w:numId w:val="169"/>
        </w:numPr>
        <w:shd w:val="clear" w:color="auto" w:fill="FFFFFF"/>
        <w:jc w:val="both"/>
      </w:pPr>
      <w:r>
        <w:lastRenderedPageBreak/>
        <w:t>коммуникативной компетентности;</w:t>
      </w:r>
    </w:p>
    <w:p w14:paraId="658E4A04" w14:textId="77777777" w:rsidR="003E690A" w:rsidRDefault="00F87737">
      <w:pPr>
        <w:widowControl/>
        <w:numPr>
          <w:ilvl w:val="0"/>
          <w:numId w:val="169"/>
        </w:numPr>
        <w:shd w:val="clear" w:color="auto" w:fill="FFFFFF"/>
        <w:jc w:val="both"/>
      </w:pPr>
      <w:r>
        <w:t>информационной грамотности, основ кибербезопасности;</w:t>
      </w:r>
    </w:p>
    <w:p w14:paraId="1EBA6CF9" w14:textId="77777777" w:rsidR="003E690A" w:rsidRDefault="00F87737">
      <w:pPr>
        <w:widowControl/>
        <w:numPr>
          <w:ilvl w:val="0"/>
          <w:numId w:val="169"/>
        </w:numPr>
        <w:shd w:val="clear" w:color="auto" w:fill="FFFFFF"/>
        <w:jc w:val="both"/>
        <w:rPr>
          <w:lang w:val="ru-RU"/>
        </w:rPr>
      </w:pPr>
      <w:r>
        <w:rPr>
          <w:lang w:val="ru-RU"/>
        </w:rPr>
        <w:t>отрицательного отношения к  общественным порокам, аморальным поступкам, правонарушениям и преступлениям.</w:t>
      </w:r>
    </w:p>
    <w:p w14:paraId="70F3470C" w14:textId="77777777" w:rsidR="003E690A" w:rsidRDefault="003E690A">
      <w:pPr>
        <w:shd w:val="clear" w:color="auto" w:fill="FFFFFF"/>
        <w:jc w:val="both"/>
        <w:rPr>
          <w:b/>
          <w:bCs/>
          <w:lang w:val="ru-RU"/>
        </w:rPr>
      </w:pPr>
    </w:p>
    <w:p w14:paraId="3FF99936" w14:textId="77777777" w:rsidR="003E690A" w:rsidRDefault="00F87737">
      <w:pPr>
        <w:shd w:val="clear" w:color="auto" w:fill="FFFFFF"/>
        <w:jc w:val="both"/>
        <w:rPr>
          <w:rStyle w:val="a9"/>
          <w:lang w:val="ru-RU"/>
        </w:rPr>
      </w:pPr>
      <w:r>
        <w:rPr>
          <w:b/>
          <w:bCs/>
          <w:lang w:val="ru-RU"/>
        </w:rPr>
        <w:t xml:space="preserve">Ценности: </w:t>
      </w:r>
      <w:r>
        <w:rPr>
          <w:lang w:val="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14:paraId="65777E36" w14:textId="77777777" w:rsidR="003E690A" w:rsidRDefault="00F87737">
      <w:pPr>
        <w:jc w:val="both"/>
        <w:outlineLvl w:val="0"/>
        <w:rPr>
          <w:rStyle w:val="a9"/>
        </w:rPr>
      </w:pPr>
      <w:r>
        <w:rPr>
          <w:rStyle w:val="a9"/>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4961"/>
      </w:tblGrid>
      <w:tr w:rsidR="003E690A" w14:paraId="1632CD95"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3431D667" w14:textId="77777777" w:rsidR="003E690A" w:rsidRDefault="00F87737">
            <w:pPr>
              <w:ind w:left="368" w:hanging="360"/>
              <w:jc w:val="both"/>
              <w:rPr>
                <w:rStyle w:val="a9"/>
                <w:b w:val="0"/>
                <w:bCs w:val="0"/>
              </w:rPr>
            </w:pPr>
            <w:r>
              <w:rPr>
                <w:rStyle w:val="a9"/>
                <w:b w:val="0"/>
                <w:bCs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14:paraId="76FAFFC3" w14:textId="77777777" w:rsidR="003E690A" w:rsidRDefault="00F87737">
            <w:pPr>
              <w:shd w:val="clear" w:color="auto" w:fill="FFFFFF"/>
              <w:ind w:left="335" w:hanging="360"/>
              <w:jc w:val="both"/>
            </w:pPr>
            <w:r>
              <w:t>Ключевые дела</w:t>
            </w:r>
          </w:p>
        </w:tc>
      </w:tr>
      <w:tr w:rsidR="003E690A" w:rsidRPr="004D4FD2" w14:paraId="53F07E0E"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36059CC7" w14:textId="77777777" w:rsidR="003E690A" w:rsidRDefault="00F87737">
            <w:pPr>
              <w:widowControl/>
              <w:numPr>
                <w:ilvl w:val="0"/>
                <w:numId w:val="170"/>
              </w:numPr>
              <w:autoSpaceDE/>
              <w:autoSpaceDN/>
              <w:adjustRightInd/>
              <w:ind w:left="368"/>
              <w:jc w:val="both"/>
            </w:pPr>
            <w:r>
              <w:t>формирование духовно-нравственных ориентиров;</w:t>
            </w:r>
          </w:p>
          <w:p w14:paraId="105C5B5B" w14:textId="77777777" w:rsidR="003E690A" w:rsidRDefault="00F87737">
            <w:pPr>
              <w:widowControl/>
              <w:numPr>
                <w:ilvl w:val="0"/>
                <w:numId w:val="170"/>
              </w:numPr>
              <w:autoSpaceDE/>
              <w:autoSpaceDN/>
              <w:adjustRightInd/>
              <w:ind w:left="368"/>
              <w:jc w:val="both"/>
              <w:rPr>
                <w:lang w:val="ru-RU"/>
              </w:rPr>
            </w:pPr>
            <w:r>
              <w:rPr>
                <w:lang w:val="ru-RU"/>
              </w:rPr>
              <w:t>формирование здорового  отношения к себе;</w:t>
            </w:r>
          </w:p>
          <w:p w14:paraId="42297C76" w14:textId="77777777" w:rsidR="003E690A" w:rsidRDefault="00F87737">
            <w:pPr>
              <w:widowControl/>
              <w:numPr>
                <w:ilvl w:val="0"/>
                <w:numId w:val="170"/>
              </w:numPr>
              <w:autoSpaceDE/>
              <w:autoSpaceDN/>
              <w:adjustRightInd/>
              <w:ind w:left="368"/>
              <w:jc w:val="both"/>
              <w:rPr>
                <w:lang w:val="ru-RU"/>
              </w:rPr>
            </w:pPr>
            <w:r>
              <w:rPr>
                <w:lang w:val="ru-RU"/>
              </w:rPr>
              <w:t>воспитание сознательной дисциплины и культуры поведения, ответственности и исполнительности;</w:t>
            </w:r>
          </w:p>
          <w:p w14:paraId="4C98A2DE" w14:textId="77777777" w:rsidR="003E690A" w:rsidRDefault="00F87737">
            <w:pPr>
              <w:widowControl/>
              <w:numPr>
                <w:ilvl w:val="0"/>
                <w:numId w:val="170"/>
              </w:numPr>
              <w:autoSpaceDE/>
              <w:autoSpaceDN/>
              <w:adjustRightInd/>
              <w:ind w:left="368"/>
              <w:jc w:val="both"/>
              <w:rPr>
                <w:lang w:val="ru-RU"/>
              </w:rPr>
            </w:pPr>
            <w:r>
              <w:rPr>
                <w:lang w:val="ru-RU"/>
              </w:rPr>
              <w:t>формирование потребности самообразования, самовоспитания своих морально-волевых качеств;</w:t>
            </w:r>
          </w:p>
          <w:p w14:paraId="16ACFCFC" w14:textId="77777777" w:rsidR="003E690A" w:rsidRDefault="00F87737">
            <w:pPr>
              <w:widowControl/>
              <w:numPr>
                <w:ilvl w:val="0"/>
                <w:numId w:val="170"/>
              </w:numPr>
              <w:autoSpaceDE/>
              <w:autoSpaceDN/>
              <w:adjustRightInd/>
              <w:ind w:left="368"/>
              <w:jc w:val="both"/>
            </w:pPr>
            <w: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14:paraId="05721D54" w14:textId="77777777" w:rsidR="003E690A" w:rsidRDefault="00F87737">
            <w:pPr>
              <w:shd w:val="clear" w:color="auto" w:fill="FFFFFF"/>
              <w:ind w:left="335"/>
              <w:jc w:val="both"/>
              <w:rPr>
                <w:lang w:val="ru-RU"/>
              </w:rPr>
            </w:pPr>
            <w:r>
              <w:rPr>
                <w:lang w:val="ru-RU"/>
              </w:rPr>
              <w:t xml:space="preserve">Мероприятия, посвященные следующим календарным  датам и событиям </w:t>
            </w:r>
          </w:p>
          <w:p w14:paraId="05DBC176" w14:textId="77777777" w:rsidR="003E690A" w:rsidRDefault="00F87737">
            <w:pPr>
              <w:pStyle w:val="aff8"/>
              <w:numPr>
                <w:ilvl w:val="0"/>
                <w:numId w:val="171"/>
              </w:numPr>
              <w:shd w:val="clear" w:color="auto" w:fill="FFFFFF"/>
              <w:autoSpaceDE w:val="0"/>
              <w:autoSpaceDN w:val="0"/>
              <w:adjustRightInd w:val="0"/>
              <w:ind w:left="390"/>
              <w:jc w:val="both"/>
            </w:pPr>
            <w:r>
              <w:t>День Знаний;</w:t>
            </w:r>
          </w:p>
          <w:p w14:paraId="5A998A35" w14:textId="77777777" w:rsidR="003E690A" w:rsidRDefault="00F87737">
            <w:pPr>
              <w:widowControl/>
              <w:numPr>
                <w:ilvl w:val="0"/>
                <w:numId w:val="172"/>
              </w:numPr>
              <w:shd w:val="clear" w:color="auto" w:fill="FFFFFF"/>
              <w:ind w:left="335"/>
              <w:jc w:val="both"/>
            </w:pPr>
            <w:r>
              <w:t>День пожилого человека;</w:t>
            </w:r>
          </w:p>
          <w:p w14:paraId="4F57F1E3" w14:textId="77777777" w:rsidR="003E690A" w:rsidRDefault="00F87737">
            <w:pPr>
              <w:widowControl/>
              <w:numPr>
                <w:ilvl w:val="0"/>
                <w:numId w:val="172"/>
              </w:numPr>
              <w:shd w:val="clear" w:color="auto" w:fill="FFFFFF"/>
              <w:ind w:left="335"/>
              <w:jc w:val="both"/>
            </w:pPr>
            <w:r>
              <w:t>День Учителя;</w:t>
            </w:r>
          </w:p>
          <w:p w14:paraId="7BE77B1C" w14:textId="77777777" w:rsidR="003E690A" w:rsidRDefault="00F87737">
            <w:pPr>
              <w:widowControl/>
              <w:numPr>
                <w:ilvl w:val="0"/>
                <w:numId w:val="172"/>
              </w:numPr>
              <w:shd w:val="clear" w:color="auto" w:fill="FFFFFF"/>
              <w:ind w:left="335"/>
              <w:jc w:val="both"/>
            </w:pPr>
            <w:r>
              <w:t>День матери;</w:t>
            </w:r>
          </w:p>
          <w:p w14:paraId="7A6AE5B7" w14:textId="77777777" w:rsidR="003E690A" w:rsidRDefault="00F87737">
            <w:pPr>
              <w:widowControl/>
              <w:numPr>
                <w:ilvl w:val="0"/>
                <w:numId w:val="172"/>
              </w:numPr>
              <w:shd w:val="clear" w:color="auto" w:fill="FFFFFF"/>
              <w:ind w:left="335"/>
              <w:jc w:val="both"/>
            </w:pPr>
            <w:r>
              <w:t>День толерантности</w:t>
            </w:r>
          </w:p>
          <w:p w14:paraId="71FBAA1E" w14:textId="77777777" w:rsidR="003E690A" w:rsidRDefault="00F87737">
            <w:pPr>
              <w:widowControl/>
              <w:numPr>
                <w:ilvl w:val="0"/>
                <w:numId w:val="172"/>
              </w:numPr>
              <w:shd w:val="clear" w:color="auto" w:fill="FFFFFF"/>
              <w:ind w:left="335"/>
              <w:jc w:val="both"/>
            </w:pPr>
            <w:r>
              <w:t>День защиты детей</w:t>
            </w:r>
          </w:p>
          <w:p w14:paraId="5EBA3EDA" w14:textId="77777777" w:rsidR="003E690A" w:rsidRDefault="00F87737">
            <w:pPr>
              <w:widowControl/>
              <w:numPr>
                <w:ilvl w:val="0"/>
                <w:numId w:val="172"/>
              </w:numPr>
              <w:shd w:val="clear" w:color="auto" w:fill="FFFFFF"/>
              <w:ind w:left="335"/>
              <w:jc w:val="both"/>
            </w:pPr>
            <w:r>
              <w:t>День любви и верности</w:t>
            </w:r>
          </w:p>
          <w:p w14:paraId="2A0A1813" w14:textId="77777777" w:rsidR="003E690A" w:rsidRDefault="00F87737">
            <w:pPr>
              <w:widowControl/>
              <w:numPr>
                <w:ilvl w:val="0"/>
                <w:numId w:val="172"/>
              </w:numPr>
              <w:shd w:val="clear" w:color="auto" w:fill="FFFFFF"/>
              <w:ind w:left="335"/>
              <w:jc w:val="both"/>
              <w:rPr>
                <w:lang w:val="ru-RU"/>
              </w:rPr>
            </w:pPr>
            <w:r>
              <w:rPr>
                <w:lang w:val="ru-RU"/>
              </w:rPr>
              <w:t>Урок Доброты, посвященный Декаде инвалидов;</w:t>
            </w:r>
          </w:p>
          <w:p w14:paraId="604A5370" w14:textId="77777777" w:rsidR="003E690A" w:rsidRDefault="00F87737">
            <w:pPr>
              <w:shd w:val="clear" w:color="auto" w:fill="FFFFFF"/>
              <w:ind w:left="335"/>
              <w:jc w:val="both"/>
              <w:rPr>
                <w:lang w:val="ru-RU"/>
              </w:rPr>
            </w:pPr>
            <w:r>
              <w:rPr>
                <w:lang w:val="ru-RU"/>
              </w:rPr>
              <w:t>Участие в краевых  акциях «Осення\весеннияя неделя добра»;</w:t>
            </w:r>
          </w:p>
          <w:p w14:paraId="1E6FD4EB" w14:textId="77777777" w:rsidR="003E690A" w:rsidRDefault="00F87737">
            <w:pPr>
              <w:shd w:val="clear" w:color="auto" w:fill="FFFFFF"/>
              <w:ind w:left="-25"/>
              <w:jc w:val="both"/>
              <w:rPr>
                <w:lang w:val="ru-RU"/>
              </w:rPr>
            </w:pPr>
            <w:r>
              <w:rPr>
                <w:lang w:val="ru-RU"/>
              </w:rPr>
              <w:t>Праздничные мероприятия, посвященные 8 марта,  Новогодние  КТД</w:t>
            </w:r>
          </w:p>
          <w:p w14:paraId="4347FE0F" w14:textId="77777777" w:rsidR="003E690A" w:rsidRDefault="00F87737">
            <w:pPr>
              <w:shd w:val="clear" w:color="auto" w:fill="FFFFFF"/>
              <w:ind w:right="-90"/>
              <w:jc w:val="both"/>
              <w:rPr>
                <w:lang w:val="ru-RU"/>
              </w:rPr>
            </w:pPr>
            <w:r>
              <w:rPr>
                <w:lang w:val="ru-RU"/>
              </w:rPr>
              <w:t xml:space="preserve">Совместные мероприятия с городской  библиотекой </w:t>
            </w:r>
          </w:p>
          <w:p w14:paraId="3BEA5240" w14:textId="77777777" w:rsidR="003E690A" w:rsidRDefault="00F87737">
            <w:pPr>
              <w:shd w:val="clear" w:color="auto" w:fill="FFFFFF"/>
              <w:jc w:val="both"/>
              <w:rPr>
                <w:lang w:val="ru-RU"/>
              </w:rPr>
            </w:pPr>
            <w:r>
              <w:rPr>
                <w:lang w:val="ru-RU"/>
              </w:rPr>
              <w:t>Участие в деятельности Школьной службы примирения</w:t>
            </w:r>
          </w:p>
          <w:p w14:paraId="2762420F" w14:textId="77777777" w:rsidR="003E690A" w:rsidRDefault="00F87737">
            <w:pPr>
              <w:shd w:val="clear" w:color="auto" w:fill="FFFFFF"/>
              <w:jc w:val="both"/>
              <w:rPr>
                <w:lang w:val="ru-RU"/>
              </w:rPr>
            </w:pPr>
            <w:r>
              <w:rPr>
                <w:lang w:val="ru-RU"/>
              </w:rPr>
              <w:t xml:space="preserve">Участие в мероприятиях правой направленности </w:t>
            </w:r>
          </w:p>
          <w:p w14:paraId="7F8D06FF" w14:textId="77777777" w:rsidR="003E690A" w:rsidRDefault="00F87737">
            <w:pPr>
              <w:shd w:val="clear" w:color="auto" w:fill="FFFFFF"/>
              <w:jc w:val="both"/>
              <w:rPr>
                <w:lang w:val="ru-RU"/>
              </w:rPr>
            </w:pPr>
            <w:r>
              <w:rPr>
                <w:lang w:val="ru-RU"/>
              </w:rPr>
              <w:t>Реализация проекта «Правовое наставничество»</w:t>
            </w:r>
          </w:p>
          <w:p w14:paraId="605264C3" w14:textId="77777777" w:rsidR="003E690A" w:rsidRDefault="00F87737">
            <w:pPr>
              <w:shd w:val="clear" w:color="auto" w:fill="FFFFFF"/>
              <w:jc w:val="both"/>
              <w:rPr>
                <w:lang w:val="ru-RU"/>
              </w:rPr>
            </w:pPr>
            <w:r>
              <w:rPr>
                <w:lang w:val="ru-RU"/>
              </w:rPr>
              <w:t>Вовлечение учащихся в детские объединения, секции, клубы по интересам, деятельность органов самоуправления.</w:t>
            </w:r>
          </w:p>
        </w:tc>
      </w:tr>
    </w:tbl>
    <w:p w14:paraId="4C20CA88" w14:textId="77777777" w:rsidR="003E690A" w:rsidRDefault="00F87737">
      <w:pPr>
        <w:shd w:val="clear" w:color="auto" w:fill="FFFFFF"/>
        <w:jc w:val="both"/>
        <w:outlineLvl w:val="0"/>
        <w:rPr>
          <w:lang w:val="ru-RU"/>
        </w:rPr>
      </w:pPr>
      <w:r>
        <w:rPr>
          <w:b/>
          <w:bCs/>
          <w:lang w:val="ru-RU"/>
        </w:rPr>
        <w:t>Совместная педагогическая деятельность семьи и школы:</w:t>
      </w:r>
    </w:p>
    <w:p w14:paraId="2106AF61" w14:textId="77777777" w:rsidR="003E690A" w:rsidRDefault="00F87737">
      <w:pPr>
        <w:widowControl/>
        <w:numPr>
          <w:ilvl w:val="0"/>
          <w:numId w:val="173"/>
        </w:numPr>
        <w:shd w:val="clear" w:color="auto" w:fill="FFFFFF"/>
        <w:jc w:val="both"/>
      </w:pPr>
      <w:r>
        <w:t>оформление информационных стендов;</w:t>
      </w:r>
    </w:p>
    <w:p w14:paraId="1882EC44" w14:textId="77777777" w:rsidR="003E690A" w:rsidRDefault="00F87737">
      <w:pPr>
        <w:widowControl/>
        <w:numPr>
          <w:ilvl w:val="0"/>
          <w:numId w:val="173"/>
        </w:numPr>
        <w:shd w:val="clear" w:color="auto" w:fill="FFFFFF"/>
        <w:jc w:val="both"/>
      </w:pPr>
      <w:r>
        <w:t>тематические общешкольные  родительские собрания;</w:t>
      </w:r>
    </w:p>
    <w:p w14:paraId="71AE9FE0" w14:textId="77777777" w:rsidR="003E690A" w:rsidRDefault="00F87737">
      <w:pPr>
        <w:widowControl/>
        <w:numPr>
          <w:ilvl w:val="0"/>
          <w:numId w:val="173"/>
        </w:numPr>
        <w:shd w:val="clear" w:color="auto" w:fill="FFFFFF"/>
        <w:jc w:val="both"/>
        <w:rPr>
          <w:lang w:val="ru-RU"/>
        </w:rPr>
      </w:pPr>
      <w:r>
        <w:rPr>
          <w:lang w:val="ru-RU"/>
        </w:rPr>
        <w:t>участие родителей в работе Управляющего совета школы;</w:t>
      </w:r>
    </w:p>
    <w:p w14:paraId="533856E6" w14:textId="77777777" w:rsidR="003E690A" w:rsidRDefault="00F87737">
      <w:pPr>
        <w:widowControl/>
        <w:numPr>
          <w:ilvl w:val="0"/>
          <w:numId w:val="173"/>
        </w:numPr>
        <w:shd w:val="clear" w:color="auto" w:fill="FFFFFF"/>
        <w:jc w:val="both"/>
        <w:rPr>
          <w:lang w:val="ru-RU"/>
        </w:rPr>
      </w:pPr>
      <w:r>
        <w:rPr>
          <w:lang w:val="ru-RU"/>
        </w:rPr>
        <w:t>организация и проведение культурных выходов, посещение театров, выставок, музеев;</w:t>
      </w:r>
    </w:p>
    <w:p w14:paraId="336A9F94" w14:textId="77777777" w:rsidR="003E690A" w:rsidRDefault="00F87737">
      <w:pPr>
        <w:widowControl/>
        <w:numPr>
          <w:ilvl w:val="0"/>
          <w:numId w:val="173"/>
        </w:numPr>
        <w:shd w:val="clear" w:color="auto" w:fill="FFFFFF"/>
        <w:jc w:val="both"/>
        <w:rPr>
          <w:lang w:val="ru-RU"/>
        </w:rPr>
      </w:pPr>
      <w:r>
        <w:rPr>
          <w:lang w:val="ru-RU"/>
        </w:rPr>
        <w:t>участие родителей в детско-взрослых мероприятиях;</w:t>
      </w:r>
    </w:p>
    <w:p w14:paraId="1C78CB6E" w14:textId="77777777" w:rsidR="003E690A" w:rsidRDefault="00F87737">
      <w:pPr>
        <w:widowControl/>
        <w:numPr>
          <w:ilvl w:val="0"/>
          <w:numId w:val="173"/>
        </w:numPr>
        <w:shd w:val="clear" w:color="auto" w:fill="FFFFFF"/>
        <w:jc w:val="both"/>
        <w:rPr>
          <w:lang w:val="ru-RU"/>
        </w:rPr>
      </w:pPr>
      <w:r>
        <w:rPr>
          <w:lang w:val="ru-RU"/>
        </w:rPr>
        <w:t>индивидуальные консультации (психологическая, логопедическая, педагогическая и социальная помощь);</w:t>
      </w:r>
    </w:p>
    <w:p w14:paraId="61210C8E" w14:textId="77777777" w:rsidR="003E690A" w:rsidRDefault="00F87737">
      <w:pPr>
        <w:widowControl/>
        <w:numPr>
          <w:ilvl w:val="0"/>
          <w:numId w:val="173"/>
        </w:numPr>
        <w:shd w:val="clear" w:color="auto" w:fill="FFFFFF"/>
        <w:jc w:val="both"/>
        <w:rPr>
          <w:lang w:val="ru-RU"/>
        </w:rPr>
      </w:pPr>
      <w:r>
        <w:rPr>
          <w:lang w:val="ru-RU"/>
        </w:rPr>
        <w:t>изучение мотивов и потребностей родителей.</w:t>
      </w:r>
    </w:p>
    <w:p w14:paraId="4BEB9C5F" w14:textId="77777777" w:rsidR="003E690A" w:rsidRDefault="00F87737">
      <w:pPr>
        <w:shd w:val="clear" w:color="auto" w:fill="FFFFFF"/>
        <w:jc w:val="both"/>
        <w:outlineLvl w:val="0"/>
        <w:rPr>
          <w:b/>
          <w:bCs/>
          <w:lang w:val="ru-RU"/>
        </w:rPr>
      </w:pPr>
      <w:r>
        <w:rPr>
          <w:b/>
          <w:bCs/>
          <w:lang w:val="ru-RU"/>
        </w:rPr>
        <w:t xml:space="preserve">                      </w:t>
      </w:r>
    </w:p>
    <w:p w14:paraId="28DABADC" w14:textId="77777777" w:rsidR="003E690A" w:rsidRDefault="003E690A">
      <w:pPr>
        <w:shd w:val="clear" w:color="auto" w:fill="FFFFFF"/>
        <w:jc w:val="both"/>
        <w:outlineLvl w:val="0"/>
        <w:rPr>
          <w:b/>
          <w:bCs/>
          <w:lang w:val="ru-RU"/>
        </w:rPr>
      </w:pPr>
    </w:p>
    <w:p w14:paraId="6A3F554C" w14:textId="77777777" w:rsidR="003E690A" w:rsidRDefault="00F87737">
      <w:pPr>
        <w:shd w:val="clear" w:color="auto" w:fill="FFFFFF"/>
        <w:jc w:val="both"/>
        <w:outlineLvl w:val="0"/>
        <w:rPr>
          <w:b/>
          <w:bCs/>
          <w:lang w:val="ru-RU"/>
        </w:rPr>
      </w:pPr>
      <w:r>
        <w:rPr>
          <w:b/>
          <w:bCs/>
          <w:lang w:val="ru-RU"/>
        </w:rPr>
        <w:t xml:space="preserve">Внутренние и внешние ресурсы  в рамках  модуля «Я – человек»  </w:t>
      </w:r>
    </w:p>
    <w:p w14:paraId="1AB83A79" w14:textId="77777777" w:rsidR="003E690A" w:rsidRDefault="003E690A">
      <w:pPr>
        <w:shd w:val="clear" w:color="auto" w:fill="FFFFFF"/>
        <w:jc w:val="both"/>
        <w:rPr>
          <w:lang w:val="ru-RU"/>
        </w:rPr>
      </w:pPr>
    </w:p>
    <w:p w14:paraId="28A80315" w14:textId="77777777" w:rsidR="003E690A" w:rsidRDefault="004D4FD2">
      <w:pPr>
        <w:shd w:val="clear" w:color="auto" w:fill="FFFFFF"/>
        <w:jc w:val="both"/>
        <w:rPr>
          <w:bCs/>
          <w:lang w:val="ru-RU"/>
        </w:rPr>
      </w:pPr>
      <w:r>
        <w:pict w14:anchorId="6D246A1D">
          <v:roundrect id="Скругленный прямоугольник 174" o:spid="_x0000_s1381" style="position:absolute;left:0;text-align:left;margin-left:273.05pt;margin-top:-.1pt;width:124.45pt;height:38.8pt;z-index:25162035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" fillcolor="#eaf1dd">
            <v:textbox>
              <w:txbxContent>
                <w:p w14:paraId="4760C419" w14:textId="77777777" w:rsidR="002C51B2" w:rsidRDefault="002C51B2">
                  <w:r>
                    <w:t xml:space="preserve">ОП МО МВД </w:t>
                  </w:r>
                </w:p>
                <w:p w14:paraId="664FCE6B" w14:textId="77777777" w:rsidR="002C51B2" w:rsidRDefault="002C51B2">
                  <w:r>
                    <w:t>КДНиЗП</w:t>
                  </w:r>
                </w:p>
              </w:txbxContent>
            </v:textbox>
          </v:roundrect>
        </w:pict>
      </w:r>
      <w:r>
        <w:pict w14:anchorId="2907BF77">
          <v:roundrect id="Скругленный прямоугольник 173" o:spid="_x0000_s1380" style="position:absolute;left:0;text-align:left;margin-left:74.6pt;margin-top:-.15pt;width:124.45pt;height:33.8pt;z-index:25162137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" fillcolor="#f2dbdb">
            <v:textbox>
              <w:txbxContent>
                <w:p w14:paraId="325AF3FC" w14:textId="77777777" w:rsidR="002C51B2" w:rsidRDefault="002C51B2">
                  <w:pPr>
                    <w:jc w:val="center"/>
                    <w:rPr>
                      <w:sz w:val="20"/>
                      <w:szCs w:val="20"/>
                    </w:rPr>
                  </w:pPr>
                  <w:r>
                    <w:rPr>
                      <w:sz w:val="20"/>
                      <w:szCs w:val="20"/>
                    </w:rPr>
                    <w:t>ЦГБ, УСЗН</w:t>
                  </w:r>
                  <w:proofErr w:type="gramStart"/>
                  <w:r>
                    <w:rPr>
                      <w:sz w:val="20"/>
                      <w:szCs w:val="20"/>
                    </w:rPr>
                    <w:t>,  УКСТМ</w:t>
                  </w:r>
                  <w:proofErr w:type="gramEnd"/>
                </w:p>
                <w:p w14:paraId="664EE043" w14:textId="77777777" w:rsidR="002C51B2" w:rsidRDefault="002C51B2">
                  <w:pPr>
                    <w:rPr>
                      <w:sz w:val="20"/>
                      <w:szCs w:val="20"/>
                    </w:rPr>
                  </w:pPr>
                </w:p>
                <w:p w14:paraId="7AFE62BF" w14:textId="77777777" w:rsidR="002C51B2" w:rsidRDefault="002C51B2">
                  <w:pPr>
                    <w:jc w:val="center"/>
                    <w:rPr>
                      <w:sz w:val="20"/>
                      <w:szCs w:val="20"/>
                    </w:rPr>
                  </w:pPr>
                </w:p>
                <w:p w14:paraId="0C1F359F" w14:textId="77777777" w:rsidR="002C51B2" w:rsidRDefault="002C51B2"/>
              </w:txbxContent>
            </v:textbox>
          </v:roundrect>
        </w:pict>
      </w:r>
      <w:r>
        <w:pict w14:anchorId="2949057C">
          <v:shape id="Прямая со стрелкой 172" o:spid="_x0000_s1379" type="#_x0000_t32" style="position:absolute;left:0;text-align:left;margin-left:397.1pt;margin-top:5.7pt;width:47.75pt;height:44.95pt;z-index:2516224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"/>
        </w:pict>
      </w:r>
      <w:r>
        <w:pict w14:anchorId="716423EF">
          <v:shape id="Прямая со стрелкой 171" o:spid="_x0000_s1378" type="#_x0000_t32" style="position:absolute;left:0;text-align:left;margin-left:20.35pt;margin-top:1.65pt;width:54.75pt;height:49pt;flip:x;z-index:2516234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"/>
        </w:pict>
      </w:r>
      <w:r>
        <w:pict w14:anchorId="29C38960">
          <v:shape id="Прямая со стрелкой 170" o:spid="_x0000_s1377" type="#_x0000_t32" style="position:absolute;left:0;text-align:left;margin-left:199.55pt;margin-top:5.7pt;width:73.1pt;height:.6pt;flip:y;z-index:251624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"/>
        </w:pict>
      </w:r>
    </w:p>
    <w:p w14:paraId="508B0F46" w14:textId="77777777" w:rsidR="003E690A" w:rsidRDefault="003E690A">
      <w:pPr>
        <w:shd w:val="clear" w:color="auto" w:fill="FFFFFF"/>
        <w:jc w:val="both"/>
        <w:rPr>
          <w:bCs/>
          <w:lang w:val="ru-RU"/>
        </w:rPr>
      </w:pPr>
    </w:p>
    <w:p w14:paraId="01D5D7AF" w14:textId="77777777" w:rsidR="003E690A" w:rsidRDefault="003E690A">
      <w:pPr>
        <w:shd w:val="clear" w:color="auto" w:fill="FFFFFF"/>
        <w:jc w:val="both"/>
        <w:rPr>
          <w:bCs/>
          <w:lang w:val="ru-RU"/>
        </w:rPr>
      </w:pPr>
    </w:p>
    <w:p w14:paraId="03C01398" w14:textId="77777777" w:rsidR="003E690A" w:rsidRDefault="004D4FD2">
      <w:pPr>
        <w:shd w:val="clear" w:color="auto" w:fill="FFFFFF"/>
        <w:jc w:val="both"/>
        <w:rPr>
          <w:bCs/>
          <w:lang w:val="ru-RU"/>
        </w:rPr>
      </w:pPr>
      <w:r>
        <w:pict w14:anchorId="4D7A03F6">
          <v:roundrect id="Скругленный прямоугольник 137" o:spid="_x0000_s1376" style="position:absolute;left:0;text-align:left;margin-left:-3.65pt;margin-top:9.75pt;width:143.35pt;height:34pt;z-index:25162547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" fillcolor="#ffc">
            <v:textbox>
              <w:txbxContent>
                <w:p w14:paraId="7DF812F7" w14:textId="77777777" w:rsidR="002C51B2" w:rsidRDefault="002C51B2">
                  <w:r>
                    <w:rPr>
                      <w:sz w:val="20"/>
                      <w:szCs w:val="20"/>
                    </w:rPr>
                    <w:t>Внеурочная деятельность</w:t>
                  </w:r>
                </w:p>
              </w:txbxContent>
            </v:textbox>
          </v:roundrect>
        </w:pict>
      </w:r>
      <w:r>
        <w:pict w14:anchorId="5CF6D745">
          <v:roundrect id="Скругленный прямоугольник 136" o:spid="_x0000_s1375" style="position:absolute;left:0;text-align:left;margin-left:353.6pt;margin-top:9.25pt;width:124.45pt;height:34pt;z-index:25162649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" fillcolor="#fbd4b4">
            <v:textbox>
              <w:txbxContent>
                <w:p w14:paraId="63AA1DE6" w14:textId="77777777" w:rsidR="002C51B2" w:rsidRDefault="002C51B2">
                  <w:pPr>
                    <w:ind w:right="-78"/>
                    <w:jc w:val="center"/>
                    <w:rPr>
                      <w:sz w:val="20"/>
                      <w:szCs w:val="20"/>
                      <w:lang w:val="ru-RU"/>
                    </w:rPr>
                  </w:pPr>
                  <w:r>
                    <w:rPr>
                      <w:sz w:val="20"/>
                      <w:szCs w:val="20"/>
                      <w:lang w:val="ru-RU"/>
                    </w:rPr>
                    <w:t>Курс  «Жихневедение»</w:t>
                  </w:r>
                </w:p>
                <w:p w14:paraId="1049DE5E" w14:textId="77777777" w:rsidR="002C51B2" w:rsidRDefault="002C51B2"/>
              </w:txbxContent>
            </v:textbox>
          </v:roundrect>
        </w:pict>
      </w:r>
      <w:r>
        <w:pict w14:anchorId="04AD6948">
          <v:shape id="Прямая со стрелкой 135" o:spid="_x0000_s1374" type="#_x0000_t32" style="position:absolute;left:0;text-align:left;margin-left:276.1pt;margin-top:9.25pt;width:1.15pt;height:0;flip:x;z-index:251627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9VUgIAAGA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ULsvVVICAABgBAAADgAAAAAAAAAAAAAAAAAuAgAAZHJzL2Uyb0RvYy54bWxQSwECLQAUAAYA&#10;CAAAACEAFa4LMtwAAAAJAQAADwAAAAAAAAAAAAAAAACsBAAAZHJzL2Rvd25yZXYueG1sUEsFBgAA&#10;AAAEAAQA8wAAALUFAAAAAA==&#10;"/>
        </w:pict>
      </w:r>
    </w:p>
    <w:p w14:paraId="7ABC587A" w14:textId="77777777" w:rsidR="003E690A" w:rsidRDefault="003E690A">
      <w:pPr>
        <w:shd w:val="clear" w:color="auto" w:fill="FFFFFF"/>
        <w:jc w:val="both"/>
        <w:rPr>
          <w:bCs/>
          <w:lang w:val="ru-RU"/>
        </w:rPr>
      </w:pPr>
    </w:p>
    <w:p w14:paraId="269B423D" w14:textId="77777777" w:rsidR="003E690A" w:rsidRDefault="004D4FD2">
      <w:pPr>
        <w:shd w:val="clear" w:color="auto" w:fill="FFFFFF"/>
        <w:jc w:val="both"/>
        <w:rPr>
          <w:bCs/>
          <w:lang w:val="ru-RU"/>
        </w:rPr>
      </w:pPr>
      <w:r>
        <w:pict w14:anchorId="0BACA243">
          <v:roundrect id="Скругленный прямоугольник 134" o:spid="_x0000_s1373" style="position:absolute;left:0;text-align:left;margin-left:175.7pt;margin-top:.35pt;width:137.7pt;height:66.95pt;z-index:25162854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" fillcolor="red" strokecolor="#f2f2f2" strokeweight="3pt">
            <v:shadow on="t" color="#622423" opacity=".5" offset="1pt"/>
            <v:textbox>
              <w:txbxContent>
                <w:p w14:paraId="64FC8361" w14:textId="77777777" w:rsidR="002C51B2" w:rsidRDefault="002C51B2">
                  <w:pPr>
                    <w:jc w:val="center"/>
                    <w:rPr>
                      <w:b/>
                      <w:sz w:val="44"/>
                      <w:szCs w:val="44"/>
                    </w:rPr>
                  </w:pPr>
                  <w:r>
                    <w:rPr>
                      <w:b/>
                      <w:sz w:val="44"/>
                      <w:szCs w:val="44"/>
                    </w:rPr>
                    <w:t>МАОУ СОШ №5</w:t>
                  </w:r>
                </w:p>
              </w:txbxContent>
            </v:textbox>
          </v:roundrect>
        </w:pict>
      </w:r>
    </w:p>
    <w:p w14:paraId="2D48E784" w14:textId="77777777" w:rsidR="003E690A" w:rsidRDefault="004D4FD2">
      <w:pPr>
        <w:shd w:val="clear" w:color="auto" w:fill="FFFFFF"/>
        <w:jc w:val="both"/>
        <w:rPr>
          <w:bCs/>
          <w:lang w:val="ru-RU"/>
        </w:rPr>
      </w:pPr>
      <w:r>
        <w:pict w14:anchorId="78D9932B">
          <v:shape id="Прямая со стрелкой 133" o:spid="_x0000_s1372" type="#_x0000_t32" style="position:absolute;left:0;text-align:left;margin-left:19.4pt;margin-top:2.15pt;width:0;height:26.9pt;z-index:2516295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"/>
        </w:pict>
      </w:r>
      <w:r>
        <w:pict w14:anchorId="4DEFC69E">
          <v:shape id="Прямая со стрелкой 132" o:spid="_x0000_s1371" type="#_x0000_t32" style="position:absolute;left:0;text-align:left;margin-left:449.6pt;margin-top:2.15pt;width:1.15pt;height:26.9pt;z-index:2516305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"/>
        </w:pict>
      </w:r>
    </w:p>
    <w:p w14:paraId="60E6861F" w14:textId="77777777" w:rsidR="003E690A" w:rsidRDefault="003E690A">
      <w:pPr>
        <w:shd w:val="clear" w:color="auto" w:fill="FFFFFF"/>
        <w:jc w:val="both"/>
        <w:rPr>
          <w:bCs/>
          <w:lang w:val="ru-RU"/>
        </w:rPr>
      </w:pPr>
    </w:p>
    <w:p w14:paraId="06B444EF" w14:textId="77777777" w:rsidR="003E690A" w:rsidRDefault="004D4FD2">
      <w:pPr>
        <w:shd w:val="clear" w:color="auto" w:fill="FFFFFF"/>
        <w:jc w:val="both"/>
        <w:rPr>
          <w:bCs/>
          <w:lang w:val="ru-RU"/>
        </w:rPr>
      </w:pPr>
      <w:r>
        <w:pict w14:anchorId="02A367C1">
          <v:roundrect id="Скругленный прямоугольник 131" o:spid="_x0000_s1370" style="position:absolute;left:0;text-align:left;margin-left:356.95pt;margin-top:.7pt;width:124.45pt;height:33.75pt;z-index:25163161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" fillcolor="#cff">
            <v:textbox>
              <w:txbxContent>
                <w:p w14:paraId="79F09473" w14:textId="77777777" w:rsidR="002C51B2" w:rsidRDefault="002C51B2">
                  <w:pPr>
                    <w:ind w:right="-128"/>
                    <w:jc w:val="center"/>
                    <w:rPr>
                      <w:sz w:val="20"/>
                      <w:szCs w:val="20"/>
                    </w:rPr>
                  </w:pPr>
                  <w:r>
                    <w:rPr>
                      <w:sz w:val="20"/>
                      <w:szCs w:val="20"/>
                    </w:rPr>
                    <w:t>Курс ОДНКНР</w:t>
                  </w:r>
                </w:p>
                <w:p w14:paraId="1D7BFE55" w14:textId="77777777" w:rsidR="002C51B2" w:rsidRDefault="002C51B2">
                  <w:pPr>
                    <w:jc w:val="center"/>
                  </w:pPr>
                </w:p>
              </w:txbxContent>
            </v:textbox>
          </v:roundrect>
        </w:pict>
      </w:r>
      <w:r>
        <w:pict w14:anchorId="51D00E1C">
          <v:roundrect id="Скругленный прямоугольник 130" o:spid="_x0000_s1369" style="position:absolute;left:0;text-align:left;margin-left:-18pt;margin-top:1pt;width:124.45pt;height:46.65pt;z-index:25163264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" fillcolor="#daeef3">
            <v:textbox>
              <w:txbxContent>
                <w:p w14:paraId="71679E39" w14:textId="77777777" w:rsidR="002C51B2" w:rsidRDefault="002C51B2">
                  <w:pPr>
                    <w:pStyle w:val="1"/>
                    <w:spacing w:before="0"/>
                    <w:jc w:val="both"/>
                    <w:rPr>
                      <w:rFonts w:ascii="Times New Roman" w:hAnsi="Times New Roman"/>
                      <w:b w:val="0"/>
                      <w:bCs w:val="0"/>
                      <w:sz w:val="20"/>
                      <w:szCs w:val="20"/>
                    </w:rPr>
                  </w:pPr>
                  <w:r>
                    <w:rPr>
                      <w:rFonts w:ascii="Times New Roman" w:hAnsi="Times New Roman"/>
                      <w:b w:val="0"/>
                      <w:bCs w:val="0"/>
                      <w:sz w:val="20"/>
                      <w:szCs w:val="20"/>
                    </w:rPr>
                    <w:t>Курс «</w:t>
                  </w:r>
                  <w:r>
                    <w:rPr>
                      <w:rFonts w:ascii="Times New Roman" w:hAnsi="Times New Roman"/>
                      <w:b w:val="0"/>
                      <w:bCs w:val="0"/>
                      <w:sz w:val="20"/>
                      <w:szCs w:val="20"/>
                      <w:lang w:val="ru-RU"/>
                    </w:rPr>
                    <w:t>К</w:t>
                  </w:r>
                  <w:r>
                    <w:rPr>
                      <w:rFonts w:ascii="Times New Roman" w:hAnsi="Times New Roman"/>
                      <w:b w:val="0"/>
                      <w:bCs w:val="0"/>
                      <w:sz w:val="20"/>
                      <w:szCs w:val="20"/>
                    </w:rPr>
                    <w:t>ультура  Красноярского края</w:t>
                  </w:r>
                </w:p>
                <w:p w14:paraId="2F2DD8EF" w14:textId="77777777" w:rsidR="002C51B2" w:rsidRDefault="002C51B2">
                  <w:pPr>
                    <w:rPr>
                      <w:lang w:val="ru-RU"/>
                    </w:rPr>
                  </w:pPr>
                </w:p>
              </w:txbxContent>
            </v:textbox>
          </v:roundrect>
        </w:pict>
      </w:r>
    </w:p>
    <w:p w14:paraId="4CC526FE" w14:textId="77777777" w:rsidR="003E690A" w:rsidRDefault="003E690A">
      <w:pPr>
        <w:shd w:val="clear" w:color="auto" w:fill="FFFFFF"/>
        <w:jc w:val="both"/>
        <w:rPr>
          <w:bCs/>
          <w:lang w:val="ru-RU"/>
        </w:rPr>
      </w:pPr>
    </w:p>
    <w:p w14:paraId="4275B185" w14:textId="77777777" w:rsidR="003E690A" w:rsidRDefault="004D4FD2">
      <w:pPr>
        <w:shd w:val="clear" w:color="auto" w:fill="FFFFFF"/>
        <w:jc w:val="both"/>
        <w:rPr>
          <w:bCs/>
          <w:lang w:val="ru-RU"/>
        </w:rPr>
      </w:pPr>
      <w:r>
        <w:pict w14:anchorId="35BA2E74">
          <v:shape id="Прямая со стрелкой 129" o:spid="_x0000_s1368" type="#_x0000_t32" style="position:absolute;left:0;text-align:left;margin-left:326.25pt;margin-top:7pt;width:102.65pt;height:58.6pt;flip:x;z-index:2516336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"/>
        </w:pict>
      </w:r>
    </w:p>
    <w:p w14:paraId="38280D97" w14:textId="77777777" w:rsidR="003E690A" w:rsidRDefault="004D4FD2">
      <w:pPr>
        <w:shd w:val="clear" w:color="auto" w:fill="FFFFFF"/>
        <w:jc w:val="both"/>
        <w:rPr>
          <w:bCs/>
          <w:lang w:val="ru-RU"/>
        </w:rPr>
      </w:pPr>
      <w:r>
        <w:pict w14:anchorId="4294E04C">
          <v:roundrect id="Скругленный прямоугольник 128" o:spid="_x0000_s1367" style="position:absolute;left:0;text-align:left;margin-left:197.8pt;margin-top:6.7pt;width:138.35pt;height:71.85pt;z-index:25163468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" fillcolor="#fcc">
            <v:textbox>
              <w:txbxContent>
                <w:p w14:paraId="3E983BAD" w14:textId="77777777" w:rsidR="002C51B2" w:rsidRDefault="002C51B2">
                  <w:pPr>
                    <w:jc w:val="center"/>
                    <w:rPr>
                      <w:sz w:val="20"/>
                      <w:szCs w:val="20"/>
                      <w:lang w:val="ru-RU"/>
                    </w:rPr>
                  </w:pPr>
                  <w:r>
                    <w:rPr>
                      <w:sz w:val="20"/>
                      <w:szCs w:val="20"/>
                      <w:lang w:val="ru-RU"/>
                    </w:rPr>
                    <w:t xml:space="preserve">Учебные предметы </w:t>
                  </w:r>
                  <w:proofErr w:type="gramStart"/>
                  <w:r>
                    <w:rPr>
                      <w:sz w:val="20"/>
                      <w:szCs w:val="20"/>
                      <w:lang w:val="ru-RU"/>
                    </w:rPr>
                    <w:t>–о</w:t>
                  </w:r>
                  <w:proofErr w:type="gramEnd"/>
                  <w:r>
                    <w:rPr>
                      <w:sz w:val="20"/>
                      <w:szCs w:val="20"/>
                      <w:lang w:val="ru-RU"/>
                    </w:rPr>
                    <w:t>бществознание , биологи, информатика, литература, ин.яз,  технология, психология, искусство</w:t>
                  </w:r>
                </w:p>
                <w:p w14:paraId="71362127" w14:textId="77777777" w:rsidR="002C51B2" w:rsidRDefault="002C51B2">
                  <w:pPr>
                    <w:rPr>
                      <w:lang w:val="ru-RU"/>
                    </w:rPr>
                  </w:pPr>
                </w:p>
              </w:txbxContent>
            </v:textbox>
          </v:roundrect>
        </w:pict>
      </w:r>
      <w:r>
        <w:pict w14:anchorId="646D9A60">
          <v:shape id="Прямая со стрелкой 111" o:spid="_x0000_s1366" type="#_x0000_t32" style="position:absolute;left:0;text-align:left;margin-left:90.05pt;margin-top:6.55pt;width:108pt;height:54pt;z-index:2516357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"/>
        </w:pict>
      </w:r>
    </w:p>
    <w:p w14:paraId="739E1E43" w14:textId="77777777" w:rsidR="003E690A" w:rsidRDefault="003E690A">
      <w:pPr>
        <w:shd w:val="clear" w:color="auto" w:fill="FFFFFF"/>
        <w:jc w:val="both"/>
        <w:outlineLvl w:val="0"/>
        <w:rPr>
          <w:b/>
          <w:bCs/>
          <w:lang w:val="ru-RU"/>
        </w:rPr>
      </w:pPr>
    </w:p>
    <w:p w14:paraId="13FBEA53" w14:textId="77777777" w:rsidR="003E690A" w:rsidRDefault="003E690A">
      <w:pPr>
        <w:shd w:val="clear" w:color="auto" w:fill="FFFFFF"/>
        <w:jc w:val="both"/>
        <w:outlineLvl w:val="0"/>
        <w:rPr>
          <w:b/>
          <w:bCs/>
          <w:lang w:val="ru-RU"/>
        </w:rPr>
      </w:pPr>
    </w:p>
    <w:p w14:paraId="425940E7" w14:textId="77777777" w:rsidR="003E690A" w:rsidRDefault="003E690A">
      <w:pPr>
        <w:shd w:val="clear" w:color="auto" w:fill="FFFFFF"/>
        <w:jc w:val="both"/>
        <w:outlineLvl w:val="0"/>
        <w:rPr>
          <w:b/>
          <w:bCs/>
          <w:lang w:val="ru-RU"/>
        </w:rPr>
      </w:pPr>
    </w:p>
    <w:p w14:paraId="751BB415" w14:textId="77777777" w:rsidR="003E690A" w:rsidRDefault="003E690A">
      <w:pPr>
        <w:shd w:val="clear" w:color="auto" w:fill="FFFFFF"/>
        <w:jc w:val="both"/>
        <w:outlineLvl w:val="0"/>
        <w:rPr>
          <w:b/>
          <w:bCs/>
          <w:lang w:val="ru-RU"/>
        </w:rPr>
      </w:pPr>
    </w:p>
    <w:p w14:paraId="42D8857C" w14:textId="77777777" w:rsidR="003E690A" w:rsidRDefault="003E690A">
      <w:pPr>
        <w:shd w:val="clear" w:color="auto" w:fill="FFFFFF"/>
        <w:jc w:val="both"/>
        <w:outlineLvl w:val="0"/>
        <w:rPr>
          <w:b/>
          <w:bCs/>
          <w:lang w:val="ru-RU"/>
        </w:rPr>
      </w:pPr>
    </w:p>
    <w:p w14:paraId="0785C9A1" w14:textId="77777777" w:rsidR="003E690A" w:rsidRDefault="00F87737">
      <w:pPr>
        <w:shd w:val="clear" w:color="auto" w:fill="FFFFFF"/>
        <w:jc w:val="both"/>
        <w:outlineLvl w:val="0"/>
        <w:rPr>
          <w:b/>
          <w:bCs/>
          <w:lang w:val="ru-RU"/>
        </w:rPr>
      </w:pPr>
      <w:r>
        <w:rPr>
          <w:b/>
          <w:bCs/>
          <w:lang w:val="ru-RU"/>
        </w:rPr>
        <w:t>Планируемые результаты модлуля:</w:t>
      </w:r>
    </w:p>
    <w:p w14:paraId="3294E853" w14:textId="77777777" w:rsidR="003E690A" w:rsidRDefault="00F87737">
      <w:pPr>
        <w:shd w:val="clear" w:color="auto" w:fill="FFFFFF"/>
        <w:ind w:firstLine="567"/>
        <w:jc w:val="both"/>
        <w:rPr>
          <w:lang w:val="ru-RU"/>
        </w:rPr>
      </w:pPr>
      <w:r>
        <w:rPr>
          <w:lang w:val="ru-RU"/>
        </w:rPr>
        <w:t>В школе формируется личность, овладевающая следующими компетенциями:</w:t>
      </w:r>
    </w:p>
    <w:p w14:paraId="15A192E5" w14:textId="77777777" w:rsidR="003E690A" w:rsidRDefault="00F87737">
      <w:pPr>
        <w:widowControl/>
        <w:numPr>
          <w:ilvl w:val="0"/>
          <w:numId w:val="174"/>
        </w:numPr>
        <w:shd w:val="clear" w:color="auto" w:fill="FFFFFF"/>
        <w:jc w:val="both"/>
        <w:rPr>
          <w:lang w:val="ru-RU"/>
        </w:rPr>
      </w:pPr>
      <w:r>
        <w:rPr>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728D0D64" w14:textId="77777777" w:rsidR="003E690A" w:rsidRDefault="00F87737">
      <w:pPr>
        <w:widowControl/>
        <w:numPr>
          <w:ilvl w:val="0"/>
          <w:numId w:val="174"/>
        </w:numPr>
        <w:shd w:val="clear" w:color="auto" w:fill="FFFFFF"/>
        <w:jc w:val="both"/>
        <w:rPr>
          <w:lang w:val="ru-RU"/>
        </w:rPr>
      </w:pPr>
      <w:r>
        <w:rPr>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2847A9FE" w14:textId="77777777" w:rsidR="003E690A" w:rsidRDefault="00F87737">
      <w:pPr>
        <w:widowControl/>
        <w:numPr>
          <w:ilvl w:val="0"/>
          <w:numId w:val="174"/>
        </w:numPr>
        <w:shd w:val="clear" w:color="auto" w:fill="FFFFFF"/>
        <w:jc w:val="both"/>
        <w:rPr>
          <w:lang w:val="ru-RU"/>
        </w:rPr>
      </w:pPr>
      <w:r>
        <w:rPr>
          <w:lang w:val="ru-RU"/>
        </w:rPr>
        <w:t>уважительное отношение к традиционным религиям;</w:t>
      </w:r>
    </w:p>
    <w:p w14:paraId="60514811" w14:textId="77777777" w:rsidR="003E690A" w:rsidRDefault="00F87737">
      <w:pPr>
        <w:widowControl/>
        <w:numPr>
          <w:ilvl w:val="0"/>
          <w:numId w:val="174"/>
        </w:numPr>
        <w:shd w:val="clear" w:color="auto" w:fill="FFFFFF"/>
        <w:jc w:val="both"/>
        <w:rPr>
          <w:lang w:val="ru-RU"/>
        </w:rPr>
      </w:pPr>
      <w:r>
        <w:rPr>
          <w:lang w:val="ru-RU"/>
        </w:rPr>
        <w:t>неравнодушие к жизненным проблемам других людей, сочувствие к человеку, находящемуся в трудной ситуации;</w:t>
      </w:r>
    </w:p>
    <w:p w14:paraId="2946A95E" w14:textId="77777777" w:rsidR="003E690A" w:rsidRDefault="00F87737">
      <w:pPr>
        <w:widowControl/>
        <w:numPr>
          <w:ilvl w:val="0"/>
          <w:numId w:val="174"/>
        </w:numPr>
        <w:shd w:val="clear" w:color="auto" w:fill="FFFFFF"/>
        <w:jc w:val="both"/>
        <w:rPr>
          <w:lang w:val="ru-RU"/>
        </w:rPr>
      </w:pPr>
      <w:r>
        <w:rPr>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16DC31ED" w14:textId="77777777" w:rsidR="003E690A" w:rsidRDefault="00F87737">
      <w:pPr>
        <w:widowControl/>
        <w:numPr>
          <w:ilvl w:val="0"/>
          <w:numId w:val="174"/>
        </w:numPr>
        <w:shd w:val="clear" w:color="auto" w:fill="FFFFFF"/>
        <w:jc w:val="both"/>
        <w:rPr>
          <w:lang w:val="ru-RU"/>
        </w:rPr>
      </w:pPr>
      <w:r>
        <w:rPr>
          <w:lang w:val="ru-RU"/>
        </w:rPr>
        <w:t>уважительное отношение к родителям (законным представителям), к старшим, заботливое отношение к младшим;</w:t>
      </w:r>
    </w:p>
    <w:p w14:paraId="1873FC1C" w14:textId="77777777" w:rsidR="003E690A" w:rsidRDefault="00F87737">
      <w:pPr>
        <w:widowControl/>
        <w:numPr>
          <w:ilvl w:val="0"/>
          <w:numId w:val="174"/>
        </w:numPr>
        <w:shd w:val="clear" w:color="auto" w:fill="FFFFFF"/>
        <w:jc w:val="both"/>
        <w:rPr>
          <w:b/>
          <w:bCs/>
          <w:lang w:val="ru-RU"/>
        </w:rPr>
      </w:pPr>
      <w:r>
        <w:rPr>
          <w:lang w:val="ru-RU"/>
        </w:rPr>
        <w:t>знание традиций своей семьи и школы, бережное отношение к ним.</w:t>
      </w:r>
    </w:p>
    <w:p w14:paraId="349B7BB0" w14:textId="77777777" w:rsidR="003E690A" w:rsidRDefault="003E690A">
      <w:pPr>
        <w:widowControl/>
        <w:shd w:val="clear" w:color="auto" w:fill="FFFFFF"/>
        <w:jc w:val="both"/>
        <w:rPr>
          <w:color w:val="FF0000"/>
          <w:lang w:val="ru-RU"/>
        </w:rPr>
      </w:pPr>
    </w:p>
    <w:p w14:paraId="4BE4EDA5" w14:textId="77777777" w:rsidR="003E690A" w:rsidRDefault="00F87737">
      <w:pPr>
        <w:shd w:val="clear" w:color="auto" w:fill="FFFFFF"/>
        <w:ind w:left="708"/>
        <w:jc w:val="both"/>
        <w:rPr>
          <w:b/>
          <w:bCs/>
          <w:lang w:val="ru-RU"/>
        </w:rPr>
      </w:pPr>
      <w:r>
        <w:rPr>
          <w:b/>
          <w:bCs/>
          <w:lang w:val="ru-RU"/>
        </w:rPr>
        <w:t>Модуль «Я и труд»</w:t>
      </w:r>
    </w:p>
    <w:p w14:paraId="287DC38F" w14:textId="77777777" w:rsidR="003E690A" w:rsidRDefault="00F87737">
      <w:pPr>
        <w:shd w:val="clear" w:color="auto" w:fill="FFFFFF"/>
        <w:jc w:val="both"/>
        <w:rPr>
          <w:lang w:val="ru-RU"/>
        </w:rPr>
      </w:pPr>
      <w:r>
        <w:rPr>
          <w:bCs/>
          <w:i/>
          <w:lang w:val="ru-RU"/>
        </w:rPr>
        <w:t>Направление 3.</w:t>
      </w:r>
      <w:r>
        <w:rPr>
          <w:bCs/>
          <w:lang w:val="ru-RU"/>
        </w:rPr>
        <w:t xml:space="preserve"> </w:t>
      </w:r>
      <w:r>
        <w:rPr>
          <w:bCs/>
          <w:iCs/>
          <w:lang w:val="ru-RU"/>
        </w:rPr>
        <w:t>Воспитание трудолюбия, сознательного,  творческого отношения к образованию, труду, жизни, к сознательному выбору профессии.</w:t>
      </w:r>
    </w:p>
    <w:p w14:paraId="7BC41F02" w14:textId="77777777" w:rsidR="003E690A" w:rsidRDefault="00F87737">
      <w:pPr>
        <w:shd w:val="clear" w:color="auto" w:fill="FFFFFF"/>
        <w:ind w:left="708"/>
        <w:jc w:val="both"/>
        <w:rPr>
          <w:bCs/>
        </w:rPr>
      </w:pPr>
      <w:r>
        <w:rPr>
          <w:b/>
          <w:bCs/>
        </w:rPr>
        <w:t>Задачи модуля</w:t>
      </w:r>
      <w:r>
        <w:rPr>
          <w:bCs/>
        </w:rPr>
        <w:t>:</w:t>
      </w:r>
    </w:p>
    <w:p w14:paraId="2DE69CAB" w14:textId="77777777" w:rsidR="003E690A" w:rsidRDefault="00F87737">
      <w:pPr>
        <w:shd w:val="clear" w:color="auto" w:fill="FFFFFF"/>
        <w:ind w:left="708"/>
        <w:jc w:val="both"/>
        <w:rPr>
          <w:lang w:val="ru-RU"/>
        </w:rPr>
      </w:pPr>
      <w:r>
        <w:rPr>
          <w:bCs/>
        </w:rPr>
        <w:t>Получение знаний</w:t>
      </w:r>
      <w:r>
        <w:rPr>
          <w:bCs/>
          <w:lang w:val="ru-RU"/>
        </w:rPr>
        <w:t>:</w:t>
      </w:r>
    </w:p>
    <w:p w14:paraId="0315193A" w14:textId="77777777" w:rsidR="003E690A" w:rsidRDefault="00F87737">
      <w:pPr>
        <w:widowControl/>
        <w:numPr>
          <w:ilvl w:val="0"/>
          <w:numId w:val="175"/>
        </w:numPr>
        <w:shd w:val="clear" w:color="auto" w:fill="FFFFFF"/>
        <w:ind w:left="1428"/>
        <w:jc w:val="both"/>
        <w:rPr>
          <w:lang w:val="ru-RU"/>
        </w:rPr>
      </w:pPr>
      <w:r>
        <w:rPr>
          <w:lang w:val="ru-RU"/>
        </w:rPr>
        <w:t>о нравственных основах учебы, ведущей роли образования, труда и значении творчества в жизни человека и общества;</w:t>
      </w:r>
    </w:p>
    <w:p w14:paraId="5B757606" w14:textId="77777777" w:rsidR="003E690A" w:rsidRDefault="00F87737">
      <w:pPr>
        <w:widowControl/>
        <w:numPr>
          <w:ilvl w:val="0"/>
          <w:numId w:val="175"/>
        </w:numPr>
        <w:shd w:val="clear" w:color="auto" w:fill="FFFFFF"/>
        <w:ind w:left="1428"/>
        <w:jc w:val="both"/>
        <w:rPr>
          <w:lang w:val="ru-RU"/>
        </w:rPr>
      </w:pPr>
      <w:r>
        <w:rPr>
          <w:lang w:val="ru-RU"/>
        </w:rPr>
        <w:t>уважение к труду и творчеству старших и сверстников;</w:t>
      </w:r>
    </w:p>
    <w:p w14:paraId="443DA79D" w14:textId="77777777" w:rsidR="003E690A" w:rsidRDefault="00F87737">
      <w:pPr>
        <w:widowControl/>
        <w:numPr>
          <w:ilvl w:val="0"/>
          <w:numId w:val="175"/>
        </w:numPr>
        <w:shd w:val="clear" w:color="auto" w:fill="FFFFFF"/>
        <w:ind w:left="1428"/>
        <w:jc w:val="both"/>
      </w:pPr>
      <w:r>
        <w:t>об основных профессиях;</w:t>
      </w:r>
    </w:p>
    <w:p w14:paraId="0C53FDF1" w14:textId="77777777" w:rsidR="003E690A" w:rsidRDefault="00F87737">
      <w:pPr>
        <w:widowControl/>
        <w:numPr>
          <w:ilvl w:val="0"/>
          <w:numId w:val="175"/>
        </w:numPr>
        <w:shd w:val="clear" w:color="auto" w:fill="FFFFFF"/>
        <w:ind w:left="1428"/>
        <w:jc w:val="both"/>
        <w:rPr>
          <w:lang w:val="ru-RU"/>
        </w:rPr>
      </w:pPr>
      <w:r>
        <w:rPr>
          <w:lang w:val="ru-RU"/>
        </w:rPr>
        <w:t>ценностного отношения к учебе как виду творческой деятельности;</w:t>
      </w:r>
    </w:p>
    <w:p w14:paraId="0D41BA1B" w14:textId="77777777" w:rsidR="003E690A" w:rsidRDefault="00F87737">
      <w:pPr>
        <w:widowControl/>
        <w:numPr>
          <w:ilvl w:val="0"/>
          <w:numId w:val="175"/>
        </w:numPr>
        <w:shd w:val="clear" w:color="auto" w:fill="FFFFFF"/>
        <w:ind w:left="1428"/>
        <w:jc w:val="both"/>
        <w:rPr>
          <w:lang w:val="ru-RU"/>
        </w:rPr>
      </w:pPr>
      <w:r>
        <w:rPr>
          <w:lang w:val="ru-RU"/>
        </w:rPr>
        <w:t>элементарные представления о роли знаний, науки, современного производства в жизни человека и общества;</w:t>
      </w:r>
    </w:p>
    <w:p w14:paraId="2D8D5016" w14:textId="77777777" w:rsidR="003E690A" w:rsidRDefault="00F87737">
      <w:pPr>
        <w:widowControl/>
        <w:numPr>
          <w:ilvl w:val="0"/>
          <w:numId w:val="175"/>
        </w:numPr>
        <w:shd w:val="clear" w:color="auto" w:fill="FFFFFF"/>
        <w:ind w:left="1428"/>
        <w:jc w:val="both"/>
        <w:rPr>
          <w:lang w:val="ru-RU"/>
        </w:rPr>
      </w:pPr>
      <w:r>
        <w:rPr>
          <w:lang w:val="ru-RU"/>
        </w:rPr>
        <w:t>навыки коллективной работы, в том числе при разработке и реализации учебных и учебно-трудовых проектов;</w:t>
      </w:r>
    </w:p>
    <w:p w14:paraId="21463143" w14:textId="77777777" w:rsidR="003E690A" w:rsidRDefault="00F87737">
      <w:pPr>
        <w:widowControl/>
        <w:numPr>
          <w:ilvl w:val="0"/>
          <w:numId w:val="175"/>
        </w:numPr>
        <w:shd w:val="clear" w:color="auto" w:fill="FFFFFF"/>
        <w:ind w:left="1428"/>
        <w:jc w:val="both"/>
        <w:rPr>
          <w:lang w:val="ru-RU"/>
        </w:rPr>
      </w:pPr>
      <w:r>
        <w:rPr>
          <w:lang w:val="ru-RU"/>
        </w:rPr>
        <w:t>умение проявлять дисциплинированность, последовательность и настойчивость в выполнении учебных и учебно-трудовых заданий;</w:t>
      </w:r>
    </w:p>
    <w:p w14:paraId="1CDCA5F1" w14:textId="77777777" w:rsidR="003E690A" w:rsidRDefault="00F87737">
      <w:pPr>
        <w:widowControl/>
        <w:numPr>
          <w:ilvl w:val="0"/>
          <w:numId w:val="175"/>
        </w:numPr>
        <w:shd w:val="clear" w:color="auto" w:fill="FFFFFF"/>
        <w:ind w:left="1428"/>
        <w:jc w:val="both"/>
        <w:rPr>
          <w:lang w:val="ru-RU"/>
        </w:rPr>
      </w:pPr>
      <w:r>
        <w:rPr>
          <w:lang w:val="ru-RU"/>
        </w:rPr>
        <w:t>умение соблюдать порядок на рабочем месте;</w:t>
      </w:r>
    </w:p>
    <w:p w14:paraId="57D6D6C8" w14:textId="77777777" w:rsidR="003E690A" w:rsidRDefault="00F87737">
      <w:pPr>
        <w:widowControl/>
        <w:numPr>
          <w:ilvl w:val="0"/>
          <w:numId w:val="175"/>
        </w:numPr>
        <w:shd w:val="clear" w:color="auto" w:fill="FFFFFF"/>
        <w:ind w:left="1428"/>
        <w:jc w:val="both"/>
        <w:rPr>
          <w:lang w:val="ru-RU"/>
        </w:rPr>
      </w:pPr>
      <w:r>
        <w:rPr>
          <w:lang w:val="ru-RU"/>
        </w:rPr>
        <w:t>бережное отношение к результатам своего труда, труда других людей, к школьному имуществу, учебникам, личным вещам;</w:t>
      </w:r>
    </w:p>
    <w:p w14:paraId="67FA9464" w14:textId="77777777" w:rsidR="003E690A" w:rsidRDefault="00F87737">
      <w:pPr>
        <w:widowControl/>
        <w:numPr>
          <w:ilvl w:val="0"/>
          <w:numId w:val="175"/>
        </w:numPr>
        <w:shd w:val="clear" w:color="auto" w:fill="FFFFFF"/>
        <w:ind w:left="1428"/>
        <w:jc w:val="both"/>
        <w:rPr>
          <w:lang w:val="ru-RU"/>
        </w:rPr>
      </w:pPr>
      <w:r>
        <w:rPr>
          <w:lang w:val="ru-RU"/>
        </w:rPr>
        <w:t>отрицательное отношение к лени и небрежности в труде и учебе, небережливому отношению к результатам труда людей.</w:t>
      </w:r>
    </w:p>
    <w:p w14:paraId="131BA316" w14:textId="77777777" w:rsidR="003E690A" w:rsidRDefault="00F87737">
      <w:pPr>
        <w:shd w:val="clear" w:color="auto" w:fill="FFFFFF"/>
        <w:ind w:left="708"/>
        <w:jc w:val="both"/>
        <w:rPr>
          <w:lang w:val="ru-RU"/>
        </w:rPr>
      </w:pPr>
      <w:r>
        <w:rPr>
          <w:b/>
          <w:bCs/>
          <w:lang w:val="ru-RU"/>
        </w:rPr>
        <w:lastRenderedPageBreak/>
        <w:t>Ценности</w:t>
      </w:r>
      <w:r>
        <w:rPr>
          <w:bCs/>
          <w:lang w:val="ru-RU"/>
        </w:rPr>
        <w:t xml:space="preserve">: </w:t>
      </w:r>
      <w:r>
        <w:rPr>
          <w:lang w:val="ru-RU"/>
        </w:rPr>
        <w:t>уважение к труду; творчество и созидание; стремление к познанию и истине; целеустремленность и настойчивость; бережливость.</w:t>
      </w:r>
    </w:p>
    <w:p w14:paraId="264C45E8" w14:textId="77777777" w:rsidR="003E690A" w:rsidRDefault="00F87737">
      <w:pPr>
        <w:jc w:val="both"/>
        <w:rPr>
          <w:lang w:val="ru-RU"/>
        </w:rPr>
      </w:pPr>
      <w:r>
        <w:rPr>
          <w:lang w:val="ru-RU"/>
        </w:rPr>
        <w:t>Развитие познавательной деятельности и культуры умственного труда.</w:t>
      </w:r>
    </w:p>
    <w:p w14:paraId="572290A0" w14:textId="77777777" w:rsidR="003E690A" w:rsidRDefault="00F87737">
      <w:pPr>
        <w:ind w:left="708"/>
        <w:jc w:val="both"/>
        <w:rPr>
          <w:rStyle w:val="a9"/>
          <w:lang w:val="ru-RU"/>
        </w:rPr>
      </w:pPr>
      <w:r>
        <w:rPr>
          <w:rStyle w:val="a9"/>
          <w:lang w:val="ru-RU"/>
        </w:rPr>
        <w:t>Основные направления работы</w:t>
      </w:r>
    </w:p>
    <w:tbl>
      <w:tblPr>
        <w:tblW w:w="9497"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157"/>
      </w:tblGrid>
      <w:tr w:rsidR="003E690A" w14:paraId="2EE45CAE"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64131E91" w14:textId="77777777" w:rsidR="003E690A" w:rsidRDefault="00F87737">
            <w:pPr>
              <w:ind w:left="364" w:hanging="360"/>
              <w:jc w:val="both"/>
              <w:rPr>
                <w:rStyle w:val="a9"/>
                <w:b w:val="0"/>
                <w:bCs w:val="0"/>
              </w:rPr>
            </w:pPr>
            <w:r>
              <w:rPr>
                <w:rStyle w:val="a9"/>
                <w:lang w:val="ru-RU"/>
              </w:rPr>
              <w:t>Воспитател</w:t>
            </w:r>
            <w:r>
              <w:rPr>
                <w:rStyle w:val="a9"/>
              </w:rPr>
              <w:t>ьные задачи</w:t>
            </w:r>
          </w:p>
        </w:tc>
        <w:tc>
          <w:tcPr>
            <w:tcW w:w="5157" w:type="dxa"/>
            <w:tcBorders>
              <w:top w:val="outset" w:sz="6" w:space="0" w:color="FFFFFF"/>
              <w:left w:val="outset" w:sz="6" w:space="0" w:color="FFFFFF"/>
              <w:bottom w:val="outset" w:sz="6" w:space="0" w:color="FFFFFF"/>
              <w:right w:val="outset" w:sz="6" w:space="0" w:color="FFFFFF"/>
            </w:tcBorders>
          </w:tcPr>
          <w:p w14:paraId="4C8895B7" w14:textId="77777777" w:rsidR="003E690A" w:rsidRDefault="00F87737">
            <w:pPr>
              <w:tabs>
                <w:tab w:val="left" w:pos="0"/>
              </w:tabs>
              <w:ind w:left="335" w:hanging="360"/>
              <w:jc w:val="both"/>
            </w:pPr>
            <w:r>
              <w:t>Ключевые дела</w:t>
            </w:r>
          </w:p>
        </w:tc>
      </w:tr>
      <w:tr w:rsidR="003E690A" w:rsidRPr="004D4FD2" w14:paraId="7E2533A1"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09C458D4" w14:textId="77777777" w:rsidR="003E690A" w:rsidRDefault="00F87737">
            <w:pPr>
              <w:widowControl/>
              <w:numPr>
                <w:ilvl w:val="0"/>
                <w:numId w:val="176"/>
              </w:numPr>
              <w:autoSpaceDE/>
              <w:autoSpaceDN/>
              <w:adjustRightInd/>
              <w:ind w:left="364"/>
              <w:jc w:val="both"/>
              <w:rPr>
                <w:lang w:val="ru-RU"/>
              </w:rPr>
            </w:pPr>
            <w:r>
              <w:rPr>
                <w:lang w:val="ru-RU"/>
              </w:rPr>
              <w:t>формирование у учащихся осознания принадлежности к школьному коллективу;</w:t>
            </w:r>
          </w:p>
          <w:p w14:paraId="4C9079C8" w14:textId="77777777" w:rsidR="003E690A" w:rsidRDefault="00F87737">
            <w:pPr>
              <w:widowControl/>
              <w:numPr>
                <w:ilvl w:val="0"/>
                <w:numId w:val="176"/>
              </w:numPr>
              <w:autoSpaceDE/>
              <w:autoSpaceDN/>
              <w:adjustRightInd/>
              <w:ind w:left="364"/>
              <w:jc w:val="both"/>
              <w:rPr>
                <w:lang w:val="ru-RU"/>
              </w:rPr>
            </w:pPr>
            <w:r>
              <w:rPr>
                <w:lang w:val="ru-RU"/>
              </w:rPr>
              <w:t>стремление к сочетанию личных и общественных интересов, к созданию атмосферы подлинного товарищества и дружбы в коллективе;</w:t>
            </w:r>
          </w:p>
          <w:p w14:paraId="5D9CD368" w14:textId="77777777" w:rsidR="003E690A" w:rsidRDefault="00F87737">
            <w:pPr>
              <w:widowControl/>
              <w:numPr>
                <w:ilvl w:val="0"/>
                <w:numId w:val="176"/>
              </w:numPr>
              <w:autoSpaceDE/>
              <w:autoSpaceDN/>
              <w:adjustRightInd/>
              <w:ind w:left="364"/>
              <w:jc w:val="both"/>
              <w:rPr>
                <w:lang w:val="ru-RU"/>
              </w:rPr>
            </w:pPr>
            <w:r>
              <w:rPr>
                <w:lang w:val="ru-RU"/>
              </w:rPr>
              <w:t>воспитание сознательного отношения к учебе, труду;</w:t>
            </w:r>
          </w:p>
          <w:p w14:paraId="6467303E" w14:textId="77777777" w:rsidR="003E690A" w:rsidRDefault="00F87737">
            <w:pPr>
              <w:widowControl/>
              <w:numPr>
                <w:ilvl w:val="0"/>
                <w:numId w:val="176"/>
              </w:numPr>
              <w:autoSpaceDE/>
              <w:autoSpaceDN/>
              <w:adjustRightInd/>
              <w:ind w:left="364"/>
              <w:jc w:val="both"/>
              <w:rPr>
                <w:lang w:val="ru-RU"/>
              </w:rPr>
            </w:pPr>
            <w:r>
              <w:rPr>
                <w:lang w:val="ru-RU"/>
              </w:rPr>
              <w:t>развитие познавательной активности, участия в общешкольных мероприятиях;</w:t>
            </w:r>
          </w:p>
          <w:p w14:paraId="65B2B734" w14:textId="77777777" w:rsidR="003E690A" w:rsidRDefault="00F87737">
            <w:pPr>
              <w:widowControl/>
              <w:numPr>
                <w:ilvl w:val="0"/>
                <w:numId w:val="176"/>
              </w:numPr>
              <w:autoSpaceDE/>
              <w:autoSpaceDN/>
              <w:adjustRightInd/>
              <w:ind w:left="364"/>
              <w:jc w:val="both"/>
              <w:rPr>
                <w:lang w:val="ru-RU"/>
              </w:rPr>
            </w:pPr>
            <w:r>
              <w:rPr>
                <w:lang w:val="ru-RU"/>
              </w:rPr>
              <w:t>формирование готовности школьников к сознательному выбору профессии.</w:t>
            </w:r>
          </w:p>
        </w:tc>
        <w:tc>
          <w:tcPr>
            <w:tcW w:w="5157" w:type="dxa"/>
            <w:tcBorders>
              <w:top w:val="outset" w:sz="6" w:space="0" w:color="FFFFFF"/>
              <w:left w:val="outset" w:sz="6" w:space="0" w:color="FFFFFF"/>
              <w:bottom w:val="outset" w:sz="6" w:space="0" w:color="FFFFFF"/>
              <w:right w:val="outset" w:sz="6" w:space="0" w:color="FFFFFF"/>
            </w:tcBorders>
          </w:tcPr>
          <w:p w14:paraId="142B2953" w14:textId="77777777" w:rsidR="003E690A" w:rsidRDefault="00F87737">
            <w:pPr>
              <w:widowControl/>
              <w:numPr>
                <w:ilvl w:val="0"/>
                <w:numId w:val="177"/>
              </w:numPr>
              <w:shd w:val="clear" w:color="auto" w:fill="FFFFFF"/>
              <w:ind w:left="335"/>
              <w:jc w:val="both"/>
              <w:rPr>
                <w:lang w:val="ru-RU"/>
              </w:rPr>
            </w:pPr>
            <w:r>
              <w:rPr>
                <w:lang w:val="ru-RU"/>
              </w:rPr>
              <w:t>Дежурство в классе, по школе</w:t>
            </w:r>
          </w:p>
          <w:p w14:paraId="56DD0A0D" w14:textId="77777777" w:rsidR="003E690A" w:rsidRDefault="00F87737">
            <w:pPr>
              <w:widowControl/>
              <w:shd w:val="clear" w:color="auto" w:fill="FFFFFF"/>
              <w:ind w:left="335"/>
              <w:jc w:val="both"/>
              <w:rPr>
                <w:lang w:val="ru-RU"/>
              </w:rPr>
            </w:pPr>
            <w:r>
              <w:rPr>
                <w:lang w:val="ru-RU"/>
              </w:rPr>
              <w:t>Участие в летнем проекте  по благоустройству территории школы;</w:t>
            </w:r>
          </w:p>
          <w:p w14:paraId="78D777B3" w14:textId="77777777" w:rsidR="003E690A" w:rsidRDefault="00F87737">
            <w:pPr>
              <w:widowControl/>
              <w:shd w:val="clear" w:color="auto" w:fill="FFFFFF"/>
              <w:ind w:left="335"/>
              <w:jc w:val="both"/>
              <w:rPr>
                <w:lang w:val="ru-RU"/>
              </w:rPr>
            </w:pPr>
            <w:r>
              <w:rPr>
                <w:lang w:val="ru-RU"/>
              </w:rPr>
              <w:t>Участие в городском субботнике</w:t>
            </w:r>
          </w:p>
          <w:p w14:paraId="7D180C34" w14:textId="77777777" w:rsidR="003E690A" w:rsidRDefault="00F87737">
            <w:pPr>
              <w:widowControl/>
              <w:shd w:val="clear" w:color="auto" w:fill="FFFFFF"/>
              <w:jc w:val="both"/>
              <w:rPr>
                <w:lang w:val="ru-RU"/>
              </w:rPr>
            </w:pPr>
            <w:r>
              <w:rPr>
                <w:lang w:val="ru-RU"/>
              </w:rPr>
              <w:t>Участие в профориентационных мероприятиях школы, города, края</w:t>
            </w:r>
          </w:p>
          <w:p w14:paraId="1E992299" w14:textId="77777777" w:rsidR="003E690A" w:rsidRDefault="00F87737">
            <w:pPr>
              <w:widowControl/>
              <w:shd w:val="clear" w:color="auto" w:fill="FFFFFF"/>
              <w:jc w:val="both"/>
              <w:rPr>
                <w:lang w:val="ru-RU"/>
              </w:rPr>
            </w:pPr>
            <w:r>
              <w:rPr>
                <w:lang w:val="ru-RU"/>
              </w:rPr>
              <w:t>Участие в дистанционном профтестирование</w:t>
            </w:r>
          </w:p>
          <w:p w14:paraId="73D11D39" w14:textId="77777777" w:rsidR="003E690A" w:rsidRDefault="00F87737">
            <w:pPr>
              <w:widowControl/>
              <w:shd w:val="clear" w:color="auto" w:fill="FFFFFF"/>
              <w:jc w:val="both"/>
              <w:rPr>
                <w:lang w:val="ru-RU"/>
              </w:rPr>
            </w:pPr>
            <w:r>
              <w:rPr>
                <w:lang w:val="ru-RU"/>
              </w:rPr>
              <w:t xml:space="preserve">Участие в творческих конкурса </w:t>
            </w:r>
          </w:p>
          <w:p w14:paraId="385B0526" w14:textId="77777777" w:rsidR="003E690A" w:rsidRDefault="00F87737">
            <w:pPr>
              <w:widowControl/>
              <w:shd w:val="clear" w:color="auto" w:fill="FFFFFF"/>
              <w:jc w:val="both"/>
              <w:rPr>
                <w:lang w:val="ru-RU"/>
              </w:rPr>
            </w:pPr>
            <w:r>
              <w:rPr>
                <w:lang w:val="ru-RU"/>
              </w:rPr>
              <w:t>Ведение портфолио достижений.</w:t>
            </w:r>
          </w:p>
          <w:p w14:paraId="16E15CF2" w14:textId="77777777" w:rsidR="003E690A" w:rsidRDefault="00F87737">
            <w:pPr>
              <w:widowControl/>
              <w:shd w:val="clear" w:color="auto" w:fill="FFFFFF"/>
              <w:jc w:val="both"/>
              <w:rPr>
                <w:lang w:val="ru-RU"/>
              </w:rPr>
            </w:pPr>
            <w:r>
              <w:rPr>
                <w:lang w:val="ru-RU"/>
              </w:rPr>
              <w:t>Вовлечение учащихся в детские объединения, секции, клубы по интересам, деятельность органов самоуправления.</w:t>
            </w:r>
          </w:p>
          <w:p w14:paraId="5EB77718" w14:textId="77777777" w:rsidR="003E690A" w:rsidRDefault="003E690A">
            <w:pPr>
              <w:widowControl/>
              <w:shd w:val="clear" w:color="auto" w:fill="FFFFFF"/>
              <w:jc w:val="both"/>
              <w:rPr>
                <w:lang w:val="ru-RU"/>
              </w:rPr>
            </w:pPr>
          </w:p>
          <w:p w14:paraId="3F60C2FD" w14:textId="77777777" w:rsidR="003E690A" w:rsidRDefault="003E690A">
            <w:pPr>
              <w:widowControl/>
              <w:shd w:val="clear" w:color="auto" w:fill="FFFFFF"/>
              <w:jc w:val="both"/>
              <w:rPr>
                <w:lang w:val="ru-RU"/>
              </w:rPr>
            </w:pPr>
          </w:p>
        </w:tc>
      </w:tr>
    </w:tbl>
    <w:p w14:paraId="743AB1E1" w14:textId="77777777" w:rsidR="003E690A" w:rsidRDefault="003E690A">
      <w:pPr>
        <w:shd w:val="clear" w:color="auto" w:fill="FFFFFF"/>
        <w:jc w:val="both"/>
        <w:outlineLvl w:val="0"/>
        <w:rPr>
          <w:b/>
          <w:bCs/>
          <w:lang w:val="ru-RU"/>
        </w:rPr>
      </w:pPr>
    </w:p>
    <w:p w14:paraId="0AC6F176" w14:textId="77777777" w:rsidR="003E690A" w:rsidRDefault="003E690A">
      <w:pPr>
        <w:shd w:val="clear" w:color="auto" w:fill="FFFFFF"/>
        <w:jc w:val="both"/>
        <w:outlineLvl w:val="0"/>
        <w:rPr>
          <w:b/>
          <w:bCs/>
          <w:lang w:val="ru-RU"/>
        </w:rPr>
      </w:pPr>
    </w:p>
    <w:p w14:paraId="0D2A04ED" w14:textId="77777777" w:rsidR="003E690A" w:rsidRDefault="00F87737">
      <w:pPr>
        <w:shd w:val="clear" w:color="auto" w:fill="FFFFFF"/>
        <w:jc w:val="both"/>
        <w:outlineLvl w:val="0"/>
        <w:rPr>
          <w:b/>
          <w:bCs/>
          <w:lang w:val="ru-RU"/>
        </w:rPr>
      </w:pPr>
      <w:r>
        <w:rPr>
          <w:b/>
          <w:bCs/>
          <w:lang w:val="ru-RU"/>
        </w:rPr>
        <w:t xml:space="preserve">Внутренние и внешние ресурсы  в рамках  модуля «Я – человек»  </w:t>
      </w:r>
    </w:p>
    <w:p w14:paraId="200BAF66" w14:textId="77777777" w:rsidR="003E690A" w:rsidRDefault="003E690A">
      <w:pPr>
        <w:shd w:val="clear" w:color="auto" w:fill="FFFFFF"/>
        <w:jc w:val="both"/>
        <w:rPr>
          <w:lang w:val="ru-RU"/>
        </w:rPr>
      </w:pPr>
    </w:p>
    <w:p w14:paraId="7B54917A" w14:textId="77777777" w:rsidR="003E690A" w:rsidRDefault="004D4FD2">
      <w:pPr>
        <w:shd w:val="clear" w:color="auto" w:fill="FFFFFF"/>
        <w:jc w:val="both"/>
        <w:rPr>
          <w:bCs/>
          <w:lang w:val="ru-RU"/>
        </w:rPr>
      </w:pPr>
      <w:r>
        <w:pict w14:anchorId="5BC83BC0">
          <v:roundrect id="Скругленный прямоугольник 319" o:spid="_x0000_s1365" style="position:absolute;left:0;text-align:left;margin-left:273.05pt;margin-top:-.1pt;width:124.45pt;height:38.8pt;z-index:25163673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" fillcolor="#eaf1dd">
            <v:textbox>
              <w:txbxContent>
                <w:p w14:paraId="35FA4E05" w14:textId="77777777" w:rsidR="002C51B2" w:rsidRDefault="002C51B2">
                  <w:pPr>
                    <w:rPr>
                      <w:lang w:val="ru-RU"/>
                    </w:rPr>
                  </w:pPr>
                  <w:r>
                    <w:rPr>
                      <w:lang w:val="ru-RU"/>
                    </w:rPr>
                    <w:t>ЦЗН</w:t>
                  </w:r>
                </w:p>
              </w:txbxContent>
            </v:textbox>
          </v:roundrect>
        </w:pict>
      </w:r>
      <w:r>
        <w:pict w14:anchorId="2BA91DA7">
          <v:roundrect id="Скругленный прямоугольник 318" o:spid="_x0000_s1364" style="position:absolute;left:0;text-align:left;margin-left:74.6pt;margin-top:-.15pt;width:124.45pt;height:33.8pt;z-index:25163776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" fillcolor="#f2dbdb">
            <v:textbox>
              <w:txbxContent>
                <w:p w14:paraId="53097048" w14:textId="77777777" w:rsidR="002C51B2" w:rsidRDefault="002C51B2">
                  <w:pPr>
                    <w:jc w:val="center"/>
                    <w:rPr>
                      <w:sz w:val="20"/>
                      <w:szCs w:val="20"/>
                      <w:lang w:val="ru-RU"/>
                    </w:rPr>
                  </w:pPr>
                  <w:r>
                    <w:rPr>
                      <w:sz w:val="20"/>
                      <w:szCs w:val="20"/>
                      <w:lang w:val="ru-RU"/>
                    </w:rPr>
                    <w:t>Организации города</w:t>
                  </w:r>
                </w:p>
                <w:p w14:paraId="2C254C94" w14:textId="77777777" w:rsidR="002C51B2" w:rsidRDefault="002C51B2">
                  <w:pPr>
                    <w:rPr>
                      <w:sz w:val="20"/>
                      <w:szCs w:val="20"/>
                    </w:rPr>
                  </w:pPr>
                </w:p>
                <w:p w14:paraId="2DF79C1D" w14:textId="77777777" w:rsidR="002C51B2" w:rsidRDefault="002C51B2">
                  <w:pPr>
                    <w:jc w:val="center"/>
                    <w:rPr>
                      <w:sz w:val="20"/>
                      <w:szCs w:val="20"/>
                    </w:rPr>
                  </w:pPr>
                </w:p>
                <w:p w14:paraId="0F2CCFEB" w14:textId="77777777" w:rsidR="002C51B2" w:rsidRDefault="002C51B2"/>
              </w:txbxContent>
            </v:textbox>
          </v:roundrect>
        </w:pict>
      </w:r>
      <w:r>
        <w:pict w14:anchorId="11E34E89">
          <v:shape id="Прямая со стрелкой 317" o:spid="_x0000_s1363" type="#_x0000_t32" style="position:absolute;left:0;text-align:left;margin-left:397.1pt;margin-top:5.7pt;width:47.75pt;height:44.95pt;z-index:2516387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"/>
        </w:pict>
      </w:r>
      <w:r>
        <w:pict w14:anchorId="5848A074">
          <v:shape id="Прямая со стрелкой 316" o:spid="_x0000_s1362" type="#_x0000_t32" style="position:absolute;left:0;text-align:left;margin-left:20.35pt;margin-top:1.65pt;width:54.75pt;height:49pt;flip:x;z-index:2516398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"/>
        </w:pict>
      </w:r>
      <w:r>
        <w:pict w14:anchorId="7540754D">
          <v:shape id="Прямая со стрелкой 315" o:spid="_x0000_s1361" type="#_x0000_t32" style="position:absolute;left:0;text-align:left;margin-left:199.55pt;margin-top:5.7pt;width:73.1pt;height:.6pt;flip:y;z-index:2516408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"/>
        </w:pict>
      </w:r>
    </w:p>
    <w:p w14:paraId="765DE2B6" w14:textId="77777777" w:rsidR="003E690A" w:rsidRDefault="003E690A">
      <w:pPr>
        <w:shd w:val="clear" w:color="auto" w:fill="FFFFFF"/>
        <w:jc w:val="both"/>
        <w:rPr>
          <w:bCs/>
          <w:lang w:val="ru-RU"/>
        </w:rPr>
      </w:pPr>
    </w:p>
    <w:p w14:paraId="0ACF67D1" w14:textId="77777777" w:rsidR="003E690A" w:rsidRDefault="003E690A">
      <w:pPr>
        <w:shd w:val="clear" w:color="auto" w:fill="FFFFFF"/>
        <w:jc w:val="both"/>
        <w:rPr>
          <w:bCs/>
          <w:lang w:val="ru-RU"/>
        </w:rPr>
      </w:pPr>
    </w:p>
    <w:p w14:paraId="51CE6E9A" w14:textId="77777777" w:rsidR="003E690A" w:rsidRDefault="004D4FD2">
      <w:pPr>
        <w:shd w:val="clear" w:color="auto" w:fill="FFFFFF"/>
        <w:jc w:val="both"/>
        <w:rPr>
          <w:bCs/>
          <w:lang w:val="ru-RU"/>
        </w:rPr>
      </w:pPr>
      <w:r>
        <w:pict w14:anchorId="44E11225">
          <v:roundrect id="Скругленный прямоугольник 314" o:spid="_x0000_s1360" style="position:absolute;left:0;text-align:left;margin-left:353.7pt;margin-top:9.4pt;width:124.45pt;height:46.95pt;z-index:25164185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" fillcolor="#fbd4b4">
            <v:textbox>
              <w:txbxContent>
                <w:p w14:paraId="06C6315B" w14:textId="77777777" w:rsidR="002C51B2" w:rsidRDefault="002C51B2">
                  <w:pPr>
                    <w:ind w:right="-78"/>
                    <w:jc w:val="center"/>
                    <w:rPr>
                      <w:sz w:val="20"/>
                      <w:szCs w:val="20"/>
                      <w:lang w:val="ru-RU"/>
                    </w:rPr>
                  </w:pPr>
                  <w:r>
                    <w:rPr>
                      <w:sz w:val="20"/>
                      <w:szCs w:val="20"/>
                      <w:lang w:val="ru-RU"/>
                    </w:rPr>
                    <w:t>Курс  «Самоменеджмент» и «</w:t>
                  </w:r>
                  <w:proofErr w:type="gramStart"/>
                  <w:r>
                    <w:rPr>
                      <w:sz w:val="20"/>
                      <w:szCs w:val="20"/>
                      <w:lang w:val="ru-RU"/>
                    </w:rPr>
                    <w:t>Твоя</w:t>
                  </w:r>
                  <w:proofErr w:type="gramEnd"/>
                  <w:r>
                    <w:rPr>
                      <w:sz w:val="20"/>
                      <w:szCs w:val="20"/>
                      <w:lang w:val="ru-RU"/>
                    </w:rPr>
                    <w:t xml:space="preserve"> профкарьера»</w:t>
                  </w:r>
                </w:p>
                <w:p w14:paraId="7C601C56" w14:textId="77777777" w:rsidR="002C51B2" w:rsidRDefault="002C51B2">
                  <w:pPr>
                    <w:rPr>
                      <w:lang w:val="ru-RU"/>
                    </w:rPr>
                  </w:pPr>
                </w:p>
              </w:txbxContent>
            </v:textbox>
          </v:roundrect>
        </w:pict>
      </w:r>
      <w:r>
        <w:pict w14:anchorId="0981E2FF">
          <v:roundrect id="Скругленный прямоугольник 313" o:spid="_x0000_s1359" style="position:absolute;left:0;text-align:left;margin-left:-3.65pt;margin-top:9.75pt;width:143.35pt;height:34pt;z-index:25164288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" fillcolor="#ffc">
            <v:textbox>
              <w:txbxContent>
                <w:p w14:paraId="4D5BE316" w14:textId="77777777" w:rsidR="002C51B2" w:rsidRDefault="002C51B2">
                  <w:r>
                    <w:rPr>
                      <w:sz w:val="20"/>
                      <w:szCs w:val="20"/>
                    </w:rPr>
                    <w:t>Внеурочная деятельность</w:t>
                  </w:r>
                </w:p>
              </w:txbxContent>
            </v:textbox>
          </v:roundrect>
        </w:pict>
      </w:r>
      <w:r>
        <w:pict w14:anchorId="56EE0409">
          <v:shape id="Прямая со стрелкой 304" o:spid="_x0000_s1358" type="#_x0000_t32" style="position:absolute;left:0;text-align:left;margin-left:276.1pt;margin-top:9.25pt;width:1.15pt;height:0;flip:x;z-index:251643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CkPEq5TAgAAYAQAAA4AAAAAAAAAAAAAAAAALgIAAGRycy9lMm9Eb2MueG1sUEsBAi0AFAAG&#10;AAgAAAAhABWuCzLcAAAACQEAAA8AAAAAAAAAAAAAAAAArQQAAGRycy9kb3ducmV2LnhtbFBLBQYA&#10;AAAABAAEAPMAAAC2BQAAAAA=&#10;"/>
        </w:pict>
      </w:r>
    </w:p>
    <w:p w14:paraId="7775F431" w14:textId="77777777" w:rsidR="003E690A" w:rsidRDefault="003E690A">
      <w:pPr>
        <w:shd w:val="clear" w:color="auto" w:fill="FFFFFF"/>
        <w:jc w:val="both"/>
        <w:rPr>
          <w:bCs/>
          <w:lang w:val="ru-RU"/>
        </w:rPr>
      </w:pPr>
    </w:p>
    <w:p w14:paraId="0325EB60" w14:textId="77777777" w:rsidR="003E690A" w:rsidRDefault="004D4FD2">
      <w:pPr>
        <w:shd w:val="clear" w:color="auto" w:fill="FFFFFF"/>
        <w:jc w:val="both"/>
        <w:rPr>
          <w:bCs/>
          <w:lang w:val="ru-RU"/>
        </w:rPr>
      </w:pPr>
      <w:r>
        <w:pict w14:anchorId="041DBE57">
          <v:roundrect id="Скругленный прямоугольник 302" o:spid="_x0000_s1357" style="position:absolute;left:0;text-align:left;margin-left:175.7pt;margin-top:.35pt;width:137.7pt;height:66.95pt;z-index:2516449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" fillcolor="red" strokecolor="#f2f2f2" strokeweight="3pt">
            <v:shadow on="t" color="#622423" opacity=".5" offset="1pt"/>
            <v:textbox>
              <w:txbxContent>
                <w:p w14:paraId="46F980E7" w14:textId="77777777" w:rsidR="002C51B2" w:rsidRDefault="002C51B2">
                  <w:pPr>
                    <w:jc w:val="center"/>
                    <w:rPr>
                      <w:b/>
                      <w:sz w:val="44"/>
                      <w:szCs w:val="44"/>
                    </w:rPr>
                  </w:pPr>
                  <w:r>
                    <w:rPr>
                      <w:b/>
                      <w:sz w:val="44"/>
                      <w:szCs w:val="44"/>
                    </w:rPr>
                    <w:t>МАОУ СОШ №5</w:t>
                  </w:r>
                </w:p>
              </w:txbxContent>
            </v:textbox>
          </v:roundrect>
        </w:pict>
      </w:r>
    </w:p>
    <w:p w14:paraId="60C360D2" w14:textId="77777777" w:rsidR="003E690A" w:rsidRDefault="004D4FD2">
      <w:pPr>
        <w:shd w:val="clear" w:color="auto" w:fill="FFFFFF"/>
        <w:jc w:val="both"/>
        <w:rPr>
          <w:bCs/>
          <w:lang w:val="ru-RU"/>
        </w:rPr>
      </w:pPr>
      <w:r>
        <w:pict w14:anchorId="041BC6C2">
          <v:shape id="Прямая со стрелкой 301" o:spid="_x0000_s1356" type="#_x0000_t32" style="position:absolute;left:0;text-align:left;margin-left:19.4pt;margin-top:2.15pt;width:0;height:26.9pt;z-index:251645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"/>
        </w:pict>
      </w:r>
      <w:r>
        <w:pict w14:anchorId="38A4A7F7">
          <v:shape id="Прямая со стрелкой 300" o:spid="_x0000_s1355" type="#_x0000_t32" style="position:absolute;left:0;text-align:left;margin-left:449.6pt;margin-top:2.15pt;width:1.15pt;height:26.9pt;z-index:251646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"/>
        </w:pict>
      </w:r>
    </w:p>
    <w:p w14:paraId="426632CE" w14:textId="77777777" w:rsidR="003E690A" w:rsidRDefault="003E690A">
      <w:pPr>
        <w:shd w:val="clear" w:color="auto" w:fill="FFFFFF"/>
        <w:jc w:val="both"/>
        <w:rPr>
          <w:bCs/>
          <w:lang w:val="ru-RU"/>
        </w:rPr>
      </w:pPr>
    </w:p>
    <w:p w14:paraId="65B7E37F" w14:textId="77777777" w:rsidR="003E690A" w:rsidRDefault="004D4FD2">
      <w:pPr>
        <w:shd w:val="clear" w:color="auto" w:fill="FFFFFF"/>
        <w:jc w:val="both"/>
        <w:rPr>
          <w:bCs/>
          <w:lang w:val="ru-RU"/>
        </w:rPr>
      </w:pPr>
      <w:r>
        <w:pict w14:anchorId="1FCC7E02">
          <v:roundrect id="Скругленный прямоугольник 299" o:spid="_x0000_s1354" style="position:absolute;left:0;text-align:left;margin-left:356.95pt;margin-top:.7pt;width:124.45pt;height:33.75pt;z-index:25164800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" fillcolor="#cff">
            <v:textbox>
              <w:txbxContent>
                <w:p w14:paraId="75BC7088" w14:textId="77777777" w:rsidR="002C51B2" w:rsidRDefault="002C51B2">
                  <w:pPr>
                    <w:ind w:right="-128"/>
                    <w:jc w:val="center"/>
                    <w:rPr>
                      <w:sz w:val="20"/>
                      <w:szCs w:val="20"/>
                      <w:lang w:val="ru-RU"/>
                    </w:rPr>
                  </w:pPr>
                  <w:r>
                    <w:rPr>
                      <w:sz w:val="20"/>
                      <w:szCs w:val="20"/>
                    </w:rPr>
                    <w:t xml:space="preserve">Курс </w:t>
                  </w:r>
                  <w:r>
                    <w:rPr>
                      <w:sz w:val="20"/>
                      <w:szCs w:val="20"/>
                      <w:lang w:val="ru-RU"/>
                    </w:rPr>
                    <w:t>«Жизневедение»</w:t>
                  </w:r>
                </w:p>
                <w:p w14:paraId="59360BEA" w14:textId="77777777" w:rsidR="002C51B2" w:rsidRDefault="002C51B2">
                  <w:pPr>
                    <w:jc w:val="center"/>
                  </w:pPr>
                </w:p>
              </w:txbxContent>
            </v:textbox>
          </v:roundrect>
        </w:pict>
      </w:r>
      <w:r>
        <w:pict w14:anchorId="030ACCF3">
          <v:roundrect id="Скругленный прямоугольник 298" o:spid="_x0000_s1353" style="position:absolute;left:0;text-align:left;margin-left:-18pt;margin-top:1pt;width:124.45pt;height:46.65pt;z-index:25164902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" fillcolor="#daeef3">
            <v:textbox>
              <w:txbxContent>
                <w:p w14:paraId="3EC7FC8A" w14:textId="77777777" w:rsidR="002C51B2" w:rsidRDefault="002C51B2">
                  <w:pPr>
                    <w:pStyle w:val="1"/>
                    <w:spacing w:before="0"/>
                    <w:jc w:val="both"/>
                    <w:rPr>
                      <w:rFonts w:ascii="Times New Roman" w:hAnsi="Times New Roman"/>
                      <w:b w:val="0"/>
                      <w:bCs w:val="0"/>
                      <w:sz w:val="20"/>
                      <w:szCs w:val="20"/>
                      <w:lang w:val="ru-RU"/>
                    </w:rPr>
                  </w:pPr>
                  <w:r>
                    <w:rPr>
                      <w:rFonts w:ascii="Times New Roman" w:hAnsi="Times New Roman"/>
                      <w:b w:val="0"/>
                      <w:bCs w:val="0"/>
                      <w:sz w:val="20"/>
                      <w:szCs w:val="20"/>
                      <w:lang w:val="ru-RU"/>
                    </w:rPr>
                    <w:t>вузы, ССУЗы города, края</w:t>
                  </w:r>
                </w:p>
                <w:p w14:paraId="19300E21" w14:textId="77777777" w:rsidR="002C51B2" w:rsidRDefault="002C51B2">
                  <w:pPr>
                    <w:rPr>
                      <w:lang w:val="ru-RU"/>
                    </w:rPr>
                  </w:pPr>
                </w:p>
              </w:txbxContent>
            </v:textbox>
          </v:roundrect>
        </w:pict>
      </w:r>
    </w:p>
    <w:p w14:paraId="5A9F7718" w14:textId="77777777" w:rsidR="003E690A" w:rsidRDefault="003E690A">
      <w:pPr>
        <w:shd w:val="clear" w:color="auto" w:fill="FFFFFF"/>
        <w:jc w:val="both"/>
        <w:rPr>
          <w:bCs/>
          <w:lang w:val="ru-RU"/>
        </w:rPr>
      </w:pPr>
    </w:p>
    <w:p w14:paraId="32A8CC81" w14:textId="77777777" w:rsidR="003E690A" w:rsidRDefault="004D4FD2">
      <w:pPr>
        <w:shd w:val="clear" w:color="auto" w:fill="FFFFFF"/>
        <w:jc w:val="both"/>
        <w:rPr>
          <w:bCs/>
          <w:lang w:val="ru-RU"/>
        </w:rPr>
      </w:pPr>
      <w:r>
        <w:pict w14:anchorId="50653EEC">
          <v:shape id="Прямая со стрелкой 297" o:spid="_x0000_s1352" type="#_x0000_t32" style="position:absolute;left:0;text-align:left;margin-left:330.65pt;margin-top:12.65pt;width:102.65pt;height:58.6pt;flip:x;z-index:2516500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"/>
        </w:pict>
      </w:r>
    </w:p>
    <w:p w14:paraId="10BA4336" w14:textId="77777777" w:rsidR="003E690A" w:rsidRDefault="004D4FD2">
      <w:pPr>
        <w:shd w:val="clear" w:color="auto" w:fill="FFFFFF"/>
        <w:jc w:val="both"/>
        <w:rPr>
          <w:bCs/>
          <w:lang w:val="ru-RU"/>
        </w:rPr>
      </w:pPr>
      <w:r>
        <w:pict w14:anchorId="572BC9DD">
          <v:shape id="Прямая со стрелкой 296" o:spid="_x0000_s1351" type="#_x0000_t32" style="position:absolute;left:0;text-align:left;margin-left:90.05pt;margin-top:6.55pt;width:108pt;height:54pt;z-index:2516510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"/>
        </w:pict>
      </w:r>
    </w:p>
    <w:p w14:paraId="54B139FE" w14:textId="77777777" w:rsidR="003E690A" w:rsidRDefault="004D4FD2">
      <w:pPr>
        <w:shd w:val="clear" w:color="auto" w:fill="FFFFFF"/>
        <w:ind w:left="1428"/>
        <w:jc w:val="both"/>
        <w:rPr>
          <w:color w:val="FF0000"/>
          <w:lang w:val="ru-RU"/>
        </w:rPr>
      </w:pPr>
      <w:r>
        <w:pict w14:anchorId="45EC03DE">
          <v:roundrect id="Скругленный прямоугольник 295" o:spid="_x0000_s1350" style="position:absolute;left:0;text-align:left;margin-left:202.8pt;margin-top:15.4pt;width:127.7pt;height:58.85pt;z-index:25165209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" fillcolor="#fcc">
            <v:textbox>
              <w:txbxContent>
                <w:p w14:paraId="45A5CCE8" w14:textId="77777777" w:rsidR="002C51B2" w:rsidRDefault="002C51B2">
                  <w:pPr>
                    <w:jc w:val="center"/>
                    <w:rPr>
                      <w:sz w:val="20"/>
                      <w:szCs w:val="20"/>
                      <w:lang w:val="ru-RU"/>
                    </w:rPr>
                  </w:pPr>
                  <w:r>
                    <w:rPr>
                      <w:sz w:val="20"/>
                      <w:szCs w:val="20"/>
                      <w:lang w:val="ru-RU"/>
                    </w:rPr>
                    <w:t>Учебные предметы –технология, психология, искусство</w:t>
                  </w:r>
                </w:p>
                <w:p w14:paraId="04B2B7A7" w14:textId="77777777" w:rsidR="002C51B2" w:rsidRDefault="002C51B2">
                  <w:pPr>
                    <w:rPr>
                      <w:lang w:val="ru-RU"/>
                    </w:rPr>
                  </w:pPr>
                </w:p>
              </w:txbxContent>
            </v:textbox>
          </v:roundrect>
        </w:pict>
      </w:r>
    </w:p>
    <w:p w14:paraId="2E0ABB23" w14:textId="77777777" w:rsidR="003E690A" w:rsidRDefault="003E690A">
      <w:pPr>
        <w:shd w:val="clear" w:color="auto" w:fill="FFFFFF"/>
        <w:ind w:left="708"/>
        <w:jc w:val="both"/>
        <w:rPr>
          <w:bCs/>
          <w:lang w:val="ru-RU"/>
        </w:rPr>
      </w:pPr>
    </w:p>
    <w:p w14:paraId="6CB9FCD6" w14:textId="77777777" w:rsidR="003E690A" w:rsidRDefault="003E690A">
      <w:pPr>
        <w:shd w:val="clear" w:color="auto" w:fill="FFFFFF"/>
        <w:ind w:left="708"/>
        <w:jc w:val="both"/>
        <w:rPr>
          <w:bCs/>
          <w:lang w:val="ru-RU"/>
        </w:rPr>
      </w:pPr>
    </w:p>
    <w:p w14:paraId="362596C1" w14:textId="77777777" w:rsidR="003E690A" w:rsidRDefault="003E690A">
      <w:pPr>
        <w:shd w:val="clear" w:color="auto" w:fill="FFFFFF"/>
        <w:ind w:left="708"/>
        <w:jc w:val="both"/>
        <w:rPr>
          <w:bCs/>
          <w:lang w:val="ru-RU"/>
        </w:rPr>
      </w:pPr>
    </w:p>
    <w:p w14:paraId="5B152B13" w14:textId="77777777" w:rsidR="00717B62" w:rsidRDefault="00717B62">
      <w:pPr>
        <w:shd w:val="clear" w:color="auto" w:fill="FFFFFF"/>
        <w:jc w:val="both"/>
        <w:outlineLvl w:val="0"/>
        <w:rPr>
          <w:b/>
          <w:bCs/>
          <w:lang w:val="ru-RU"/>
        </w:rPr>
      </w:pPr>
    </w:p>
    <w:p w14:paraId="5622643F" w14:textId="77777777" w:rsidR="00717B62" w:rsidRDefault="00717B62">
      <w:pPr>
        <w:shd w:val="clear" w:color="auto" w:fill="FFFFFF"/>
        <w:jc w:val="both"/>
        <w:outlineLvl w:val="0"/>
        <w:rPr>
          <w:b/>
          <w:bCs/>
          <w:lang w:val="ru-RU"/>
        </w:rPr>
      </w:pPr>
    </w:p>
    <w:p w14:paraId="006CB7C2" w14:textId="77777777" w:rsidR="003E690A" w:rsidRDefault="00F87737">
      <w:pPr>
        <w:shd w:val="clear" w:color="auto" w:fill="FFFFFF"/>
        <w:jc w:val="both"/>
        <w:outlineLvl w:val="0"/>
        <w:rPr>
          <w:lang w:val="ru-RU"/>
        </w:rPr>
      </w:pPr>
      <w:r>
        <w:rPr>
          <w:b/>
          <w:bCs/>
          <w:lang w:val="ru-RU"/>
        </w:rPr>
        <w:t>Совместная педагогическая деятельность семьи и школы:</w:t>
      </w:r>
    </w:p>
    <w:p w14:paraId="65D22C0C" w14:textId="77777777" w:rsidR="003E690A" w:rsidRDefault="00F87737">
      <w:pPr>
        <w:widowControl/>
        <w:numPr>
          <w:ilvl w:val="0"/>
          <w:numId w:val="178"/>
        </w:numPr>
        <w:shd w:val="clear" w:color="auto" w:fill="FFFFFF"/>
        <w:jc w:val="both"/>
        <w:rPr>
          <w:lang w:val="ru-RU"/>
        </w:rPr>
      </w:pPr>
      <w:r>
        <w:rPr>
          <w:lang w:val="ru-RU"/>
        </w:rPr>
        <w:t>участие родителей в субботниках по благоустройству территории школы;</w:t>
      </w:r>
    </w:p>
    <w:p w14:paraId="4AF0A665" w14:textId="77777777" w:rsidR="003E690A" w:rsidRDefault="00F87737">
      <w:pPr>
        <w:widowControl/>
        <w:numPr>
          <w:ilvl w:val="0"/>
          <w:numId w:val="178"/>
        </w:numPr>
        <w:shd w:val="clear" w:color="auto" w:fill="FFFFFF"/>
        <w:jc w:val="both"/>
        <w:rPr>
          <w:lang w:val="ru-RU"/>
        </w:rPr>
      </w:pPr>
      <w:r>
        <w:rPr>
          <w:lang w:val="ru-RU"/>
        </w:rPr>
        <w:t>организация экскурсий на производственные предприятия с привлечением родителей;</w:t>
      </w:r>
    </w:p>
    <w:p w14:paraId="0D2C546D" w14:textId="77777777" w:rsidR="003E690A" w:rsidRDefault="00F87737">
      <w:pPr>
        <w:widowControl/>
        <w:numPr>
          <w:ilvl w:val="0"/>
          <w:numId w:val="178"/>
        </w:numPr>
        <w:shd w:val="clear" w:color="auto" w:fill="FFFFFF"/>
        <w:jc w:val="both"/>
        <w:rPr>
          <w:lang w:val="ru-RU"/>
        </w:rPr>
      </w:pPr>
      <w:r>
        <w:rPr>
          <w:lang w:val="ru-RU"/>
        </w:rPr>
        <w:t>совместные проекты с родителями по улучшению условий обучения;</w:t>
      </w:r>
    </w:p>
    <w:p w14:paraId="78AF8401" w14:textId="77777777" w:rsidR="003E690A" w:rsidRDefault="00F87737">
      <w:pPr>
        <w:widowControl/>
        <w:numPr>
          <w:ilvl w:val="0"/>
          <w:numId w:val="178"/>
        </w:numPr>
        <w:shd w:val="clear" w:color="auto" w:fill="FFFFFF"/>
        <w:jc w:val="both"/>
        <w:rPr>
          <w:lang w:val="ru-RU"/>
        </w:rPr>
      </w:pPr>
      <w:r>
        <w:rPr>
          <w:lang w:val="ru-RU"/>
        </w:rPr>
        <w:t>организация встреч-бесед с родителями – людьми различных профессий, прославившихся своим трудом, его результатами;</w:t>
      </w:r>
    </w:p>
    <w:p w14:paraId="0068133A" w14:textId="77777777" w:rsidR="003E690A" w:rsidRDefault="00F87737">
      <w:pPr>
        <w:widowControl/>
        <w:numPr>
          <w:ilvl w:val="0"/>
          <w:numId w:val="178"/>
        </w:numPr>
        <w:shd w:val="clear" w:color="auto" w:fill="FFFFFF"/>
        <w:jc w:val="both"/>
        <w:rPr>
          <w:lang w:val="ru-RU"/>
        </w:rPr>
      </w:pPr>
      <w:r>
        <w:rPr>
          <w:lang w:val="ru-RU"/>
        </w:rPr>
        <w:t>организация выставок творчества родителей.</w:t>
      </w:r>
    </w:p>
    <w:p w14:paraId="33B64B19" w14:textId="77777777" w:rsidR="003E690A" w:rsidRDefault="003E690A">
      <w:pPr>
        <w:shd w:val="clear" w:color="auto" w:fill="FFFFFF"/>
        <w:jc w:val="both"/>
        <w:rPr>
          <w:bCs/>
          <w:lang w:val="ru-RU"/>
        </w:rPr>
      </w:pPr>
    </w:p>
    <w:p w14:paraId="736BCC4E" w14:textId="77777777" w:rsidR="003E690A" w:rsidRDefault="00F87737">
      <w:pPr>
        <w:shd w:val="clear" w:color="auto" w:fill="FFFFFF"/>
        <w:ind w:left="708"/>
        <w:jc w:val="both"/>
      </w:pPr>
      <w:r>
        <w:rPr>
          <w:bCs/>
        </w:rPr>
        <w:lastRenderedPageBreak/>
        <w:t>Планируемые результаты</w:t>
      </w:r>
      <w:r>
        <w:rPr>
          <w:bCs/>
          <w:lang w:val="ru-RU"/>
        </w:rPr>
        <w:t xml:space="preserve"> модуля</w:t>
      </w:r>
      <w:r>
        <w:rPr>
          <w:bCs/>
        </w:rPr>
        <w:t>:</w:t>
      </w:r>
    </w:p>
    <w:p w14:paraId="0989CCD7" w14:textId="77777777" w:rsidR="003E690A" w:rsidRDefault="00F87737">
      <w:pPr>
        <w:widowControl/>
        <w:numPr>
          <w:ilvl w:val="0"/>
          <w:numId w:val="179"/>
        </w:numPr>
        <w:shd w:val="clear" w:color="auto" w:fill="FFFFFF"/>
        <w:ind w:left="1428"/>
        <w:jc w:val="both"/>
        <w:rPr>
          <w:lang w:val="ru-RU"/>
        </w:rPr>
      </w:pPr>
      <w:r>
        <w:rPr>
          <w:lang w:val="ru-RU"/>
        </w:rPr>
        <w:t>ценностное отношение к труду и творчеству, человеку труда, трудовым достижениям России и человечества, трудолюбие;</w:t>
      </w:r>
    </w:p>
    <w:p w14:paraId="06841B5E" w14:textId="77777777" w:rsidR="003E690A" w:rsidRDefault="00F87737">
      <w:pPr>
        <w:widowControl/>
        <w:numPr>
          <w:ilvl w:val="0"/>
          <w:numId w:val="179"/>
        </w:numPr>
        <w:shd w:val="clear" w:color="auto" w:fill="FFFFFF"/>
        <w:ind w:left="1428"/>
        <w:jc w:val="both"/>
        <w:rPr>
          <w:lang w:val="ru-RU"/>
        </w:rPr>
      </w:pPr>
      <w:r>
        <w:rPr>
          <w:lang w:val="ru-RU"/>
        </w:rPr>
        <w:t>ценностное и творческое отношение к учебному труду;</w:t>
      </w:r>
    </w:p>
    <w:p w14:paraId="151A8EA9" w14:textId="77777777" w:rsidR="003E690A" w:rsidRDefault="00F87737">
      <w:pPr>
        <w:widowControl/>
        <w:numPr>
          <w:ilvl w:val="0"/>
          <w:numId w:val="179"/>
        </w:numPr>
        <w:shd w:val="clear" w:color="auto" w:fill="FFFFFF"/>
        <w:ind w:left="1428"/>
        <w:jc w:val="both"/>
      </w:pPr>
      <w:r>
        <w:t>знания о различных профессиях;</w:t>
      </w:r>
    </w:p>
    <w:p w14:paraId="36DFB500" w14:textId="77777777" w:rsidR="003E690A" w:rsidRDefault="00F87737">
      <w:pPr>
        <w:widowControl/>
        <w:numPr>
          <w:ilvl w:val="0"/>
          <w:numId w:val="179"/>
        </w:numPr>
        <w:shd w:val="clear" w:color="auto" w:fill="FFFFFF"/>
        <w:ind w:left="1428"/>
        <w:jc w:val="both"/>
        <w:rPr>
          <w:lang w:val="ru-RU"/>
        </w:rPr>
      </w:pPr>
      <w:r>
        <w:rPr>
          <w:lang w:val="ru-RU"/>
        </w:rPr>
        <w:t>навыки трудового творческого сотрудничества со сверстниками, взрослыми;</w:t>
      </w:r>
    </w:p>
    <w:p w14:paraId="3F2F7F0A" w14:textId="77777777" w:rsidR="003E690A" w:rsidRDefault="00F87737">
      <w:pPr>
        <w:widowControl/>
        <w:numPr>
          <w:ilvl w:val="0"/>
          <w:numId w:val="179"/>
        </w:numPr>
        <w:shd w:val="clear" w:color="auto" w:fill="FFFFFF"/>
        <w:ind w:left="1428"/>
        <w:jc w:val="both"/>
        <w:rPr>
          <w:lang w:val="ru-RU"/>
        </w:rPr>
      </w:pPr>
      <w:r>
        <w:rPr>
          <w:lang w:val="ru-RU"/>
        </w:rPr>
        <w:t>осознание приоритета нравственных основ труда, творчества, создания нового;</w:t>
      </w:r>
    </w:p>
    <w:p w14:paraId="1C298BC2" w14:textId="77777777" w:rsidR="003E690A" w:rsidRDefault="00F87737">
      <w:pPr>
        <w:widowControl/>
        <w:numPr>
          <w:ilvl w:val="0"/>
          <w:numId w:val="179"/>
        </w:numPr>
        <w:shd w:val="clear" w:color="auto" w:fill="FFFFFF"/>
        <w:ind w:left="1428"/>
        <w:jc w:val="both"/>
        <w:rPr>
          <w:lang w:val="ru-RU"/>
        </w:rPr>
      </w:pPr>
      <w:r>
        <w:rPr>
          <w:lang w:val="ru-RU"/>
        </w:rPr>
        <w:t>опыт участия в различных видах общественно полезной и личностно значимой деятельности;</w:t>
      </w:r>
    </w:p>
    <w:p w14:paraId="00E36540" w14:textId="77777777" w:rsidR="003E690A" w:rsidRDefault="00F87737">
      <w:pPr>
        <w:widowControl/>
        <w:numPr>
          <w:ilvl w:val="0"/>
          <w:numId w:val="179"/>
        </w:numPr>
        <w:shd w:val="clear" w:color="auto" w:fill="FFFFFF"/>
        <w:ind w:left="1428"/>
        <w:jc w:val="both"/>
        <w:rPr>
          <w:lang w:val="ru-RU"/>
        </w:rPr>
      </w:pPr>
      <w:r>
        <w:rPr>
          <w:lang w:val="ru-RU"/>
        </w:rPr>
        <w:t>потребности и умения выражать себя в различных доступных и наиболее привлекательных для ребенка видах творческой деятельности;</w:t>
      </w:r>
    </w:p>
    <w:p w14:paraId="2EAFFE93" w14:textId="77777777" w:rsidR="003E690A" w:rsidRDefault="00F87737">
      <w:pPr>
        <w:widowControl/>
        <w:numPr>
          <w:ilvl w:val="0"/>
          <w:numId w:val="179"/>
        </w:numPr>
        <w:shd w:val="clear" w:color="auto" w:fill="FFFFFF"/>
        <w:ind w:left="1428"/>
        <w:jc w:val="both"/>
        <w:rPr>
          <w:lang w:val="ru-RU"/>
        </w:rPr>
      </w:pPr>
      <w:r>
        <w:rPr>
          <w:lang w:val="ru-RU"/>
        </w:rPr>
        <w:t>мотивация к самореализации в социальном творчестве, познавательной и практической, общественно полезной деятельности.</w:t>
      </w:r>
    </w:p>
    <w:p w14:paraId="30C61B55" w14:textId="77777777" w:rsidR="003E690A" w:rsidRDefault="003E690A">
      <w:pPr>
        <w:shd w:val="clear" w:color="auto" w:fill="FFFFFF"/>
        <w:ind w:left="708"/>
        <w:jc w:val="both"/>
        <w:rPr>
          <w:bCs/>
          <w:lang w:val="ru-RU"/>
        </w:rPr>
      </w:pPr>
    </w:p>
    <w:p w14:paraId="3B134743" w14:textId="77777777" w:rsidR="003E690A" w:rsidRDefault="003E690A">
      <w:pPr>
        <w:shd w:val="clear" w:color="auto" w:fill="FFFFFF"/>
        <w:jc w:val="both"/>
        <w:rPr>
          <w:b/>
          <w:bCs/>
          <w:lang w:val="ru-RU"/>
        </w:rPr>
      </w:pPr>
    </w:p>
    <w:p w14:paraId="6DA19A16" w14:textId="77777777" w:rsidR="003E690A" w:rsidRDefault="00F87737">
      <w:pPr>
        <w:shd w:val="clear" w:color="auto" w:fill="FFFFFF"/>
        <w:jc w:val="both"/>
        <w:rPr>
          <w:b/>
          <w:lang w:val="ru-RU"/>
        </w:rPr>
      </w:pPr>
      <w:r>
        <w:rPr>
          <w:b/>
          <w:bCs/>
          <w:lang w:val="ru-RU"/>
        </w:rPr>
        <w:t>Модуль «Я и здоровье»</w:t>
      </w:r>
    </w:p>
    <w:p w14:paraId="6BA11DC0" w14:textId="77777777" w:rsidR="003E690A" w:rsidRDefault="00F87737">
      <w:pPr>
        <w:shd w:val="clear" w:color="auto" w:fill="FFFFFF"/>
        <w:jc w:val="both"/>
        <w:rPr>
          <w:lang w:val="ru-RU"/>
        </w:rPr>
      </w:pPr>
      <w:r>
        <w:rPr>
          <w:b/>
          <w:bCs/>
          <w:i/>
          <w:lang w:val="ru-RU"/>
        </w:rPr>
        <w:t>Направление 4.</w:t>
      </w:r>
      <w:r>
        <w:rPr>
          <w:bCs/>
          <w:lang w:val="ru-RU"/>
        </w:rPr>
        <w:t xml:space="preserve"> </w:t>
      </w:r>
      <w:r>
        <w:rPr>
          <w:bCs/>
          <w:iCs/>
          <w:lang w:val="ru-RU"/>
        </w:rPr>
        <w:t>Формирование ценностного отношения к семье, здоровью и здоровому образу жизни.</w:t>
      </w:r>
    </w:p>
    <w:p w14:paraId="1EFF2DFC" w14:textId="77777777" w:rsidR="003E690A" w:rsidRDefault="00F87737">
      <w:pPr>
        <w:shd w:val="clear" w:color="auto" w:fill="FFFFFF"/>
        <w:jc w:val="both"/>
        <w:rPr>
          <w:lang w:val="ru-RU"/>
        </w:rPr>
      </w:pPr>
      <w:r>
        <w:rPr>
          <w:b/>
          <w:bCs/>
          <w:iCs/>
          <w:lang w:val="ru-RU"/>
        </w:rPr>
        <w:t>Цель</w:t>
      </w:r>
      <w:r>
        <w:rPr>
          <w:bCs/>
          <w:iCs/>
          <w:lang w:val="ru-RU"/>
        </w:rPr>
        <w:t xml:space="preserve">: </w:t>
      </w:r>
      <w:r>
        <w:rPr>
          <w:lang w:val="ru-RU"/>
        </w:rPr>
        <w:t>Формирование у детей  ответственного отношения к здоровому образу жизни, сохранение и укрепление здоровья , пропаганда физической культуры, спорта, туризма в семье.</w:t>
      </w:r>
    </w:p>
    <w:p w14:paraId="3E93F14B" w14:textId="77777777" w:rsidR="003E690A" w:rsidRDefault="00F87737">
      <w:pPr>
        <w:shd w:val="clear" w:color="auto" w:fill="FFFFFF"/>
        <w:jc w:val="both"/>
        <w:rPr>
          <w:bCs/>
        </w:rPr>
      </w:pPr>
      <w:r>
        <w:rPr>
          <w:b/>
          <w:bCs/>
        </w:rPr>
        <w:t>Задачи модуля</w:t>
      </w:r>
      <w:r>
        <w:rPr>
          <w:bCs/>
        </w:rPr>
        <w:t>:</w:t>
      </w:r>
    </w:p>
    <w:p w14:paraId="4C9C8E6E" w14:textId="77777777" w:rsidR="003E690A" w:rsidRDefault="00F87737">
      <w:pPr>
        <w:shd w:val="clear" w:color="auto" w:fill="FFFFFF"/>
        <w:ind w:firstLine="426"/>
        <w:jc w:val="both"/>
      </w:pPr>
      <w:r>
        <w:rPr>
          <w:bCs/>
        </w:rPr>
        <w:t>Получение знаний</w:t>
      </w:r>
    </w:p>
    <w:p w14:paraId="2D10F70A" w14:textId="77777777" w:rsidR="003E690A" w:rsidRDefault="00F87737">
      <w:pPr>
        <w:widowControl/>
        <w:numPr>
          <w:ilvl w:val="0"/>
          <w:numId w:val="180"/>
        </w:numPr>
        <w:shd w:val="clear" w:color="auto" w:fill="FFFFFF"/>
        <w:ind w:left="0" w:firstLine="426"/>
        <w:jc w:val="both"/>
        <w:rPr>
          <w:lang w:val="ru-RU"/>
        </w:rPr>
      </w:pPr>
      <w:r>
        <w:rPr>
          <w:lang w:val="ru-RU"/>
        </w:rPr>
        <w:t>о здоровом образе жизни и опасностях, угрожающих здоровью людей;</w:t>
      </w:r>
    </w:p>
    <w:p w14:paraId="7EE215BE" w14:textId="77777777" w:rsidR="003E690A" w:rsidRDefault="00F87737">
      <w:pPr>
        <w:widowControl/>
        <w:numPr>
          <w:ilvl w:val="0"/>
          <w:numId w:val="180"/>
        </w:numPr>
        <w:shd w:val="clear" w:color="auto" w:fill="FFFFFF"/>
        <w:ind w:left="0" w:firstLine="426"/>
        <w:jc w:val="both"/>
        <w:rPr>
          <w:lang w:val="ru-RU"/>
        </w:rPr>
      </w:pPr>
      <w:r>
        <w:rPr>
          <w:lang w:val="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14:paraId="4269156E" w14:textId="77777777" w:rsidR="003E690A" w:rsidRDefault="00F87737">
      <w:pPr>
        <w:widowControl/>
        <w:numPr>
          <w:ilvl w:val="0"/>
          <w:numId w:val="180"/>
        </w:numPr>
        <w:shd w:val="clear" w:color="auto" w:fill="FFFFFF"/>
        <w:ind w:left="0" w:firstLine="426"/>
        <w:jc w:val="both"/>
        <w:rPr>
          <w:lang w:val="ru-RU"/>
        </w:rPr>
      </w:pPr>
      <w:r>
        <w:rPr>
          <w:lang w:val="ru-RU"/>
        </w:rPr>
        <w:t>понимание устройства человеческого организма, способы сбережения здоровья;</w:t>
      </w:r>
    </w:p>
    <w:p w14:paraId="5467FD18" w14:textId="77777777" w:rsidR="003E690A" w:rsidRDefault="00F87737">
      <w:pPr>
        <w:widowControl/>
        <w:numPr>
          <w:ilvl w:val="0"/>
          <w:numId w:val="180"/>
        </w:numPr>
        <w:shd w:val="clear" w:color="auto" w:fill="FFFFFF"/>
        <w:ind w:left="0" w:firstLine="426"/>
        <w:jc w:val="both"/>
        <w:rPr>
          <w:lang w:val="ru-RU"/>
        </w:rPr>
      </w:pPr>
      <w:r>
        <w:rPr>
          <w:lang w:val="ru-RU"/>
        </w:rPr>
        <w:t>влияние слова на физическое и психологическое состояние человека («слово может убить, слово может спасти»);</w:t>
      </w:r>
    </w:p>
    <w:p w14:paraId="34655D48" w14:textId="77777777" w:rsidR="003E690A" w:rsidRDefault="00F87737">
      <w:pPr>
        <w:widowControl/>
        <w:numPr>
          <w:ilvl w:val="0"/>
          <w:numId w:val="180"/>
        </w:numPr>
        <w:shd w:val="clear" w:color="auto" w:fill="FFFFFF"/>
        <w:ind w:left="0" w:firstLine="426"/>
        <w:jc w:val="both"/>
        <w:rPr>
          <w:lang w:val="ru-RU"/>
        </w:rPr>
      </w:pPr>
      <w:r>
        <w:rPr>
          <w:lang w:val="ru-RU"/>
        </w:rPr>
        <w:t>получение опыта укрепления и сбережения здоровья в процессе учебной работы;</w:t>
      </w:r>
    </w:p>
    <w:p w14:paraId="2FB86BA6" w14:textId="77777777" w:rsidR="003E690A" w:rsidRDefault="00F87737">
      <w:pPr>
        <w:widowControl/>
        <w:numPr>
          <w:ilvl w:val="0"/>
          <w:numId w:val="180"/>
        </w:numPr>
        <w:shd w:val="clear" w:color="auto" w:fill="FFFFFF"/>
        <w:ind w:left="0" w:firstLine="426"/>
        <w:jc w:val="both"/>
        <w:rPr>
          <w:lang w:val="ru-RU"/>
        </w:rPr>
      </w:pPr>
      <w:r>
        <w:rPr>
          <w:lang w:val="ru-RU"/>
        </w:rPr>
        <w:t>осмысленное чередование умственной и физической активности в процессе учебы;</w:t>
      </w:r>
    </w:p>
    <w:p w14:paraId="510686A3" w14:textId="77777777" w:rsidR="003E690A" w:rsidRDefault="00F87737">
      <w:pPr>
        <w:widowControl/>
        <w:numPr>
          <w:ilvl w:val="0"/>
          <w:numId w:val="180"/>
        </w:numPr>
        <w:shd w:val="clear" w:color="auto" w:fill="FFFFFF"/>
        <w:ind w:left="0" w:firstLine="426"/>
        <w:jc w:val="both"/>
        <w:rPr>
          <w:lang w:val="ru-RU"/>
        </w:rPr>
      </w:pPr>
      <w:r>
        <w:rPr>
          <w:lang w:val="ru-RU"/>
        </w:rPr>
        <w:t>регулярность безопасных физических упражнений, игр на уроках физической культуры, на перемене;</w:t>
      </w:r>
    </w:p>
    <w:p w14:paraId="0267F210" w14:textId="77777777" w:rsidR="003E690A" w:rsidRDefault="00F87737">
      <w:pPr>
        <w:widowControl/>
        <w:numPr>
          <w:ilvl w:val="0"/>
          <w:numId w:val="180"/>
        </w:numPr>
        <w:shd w:val="clear" w:color="auto" w:fill="FFFFFF"/>
        <w:ind w:left="0" w:firstLine="426"/>
        <w:jc w:val="both"/>
        <w:rPr>
          <w:lang w:val="ru-RU"/>
        </w:rPr>
      </w:pPr>
      <w:r>
        <w:rPr>
          <w:lang w:val="ru-RU"/>
        </w:rPr>
        <w:t>опыт ограждения своего здоровья и здоровья близких людей от вредных факторов окружающей среды;</w:t>
      </w:r>
    </w:p>
    <w:p w14:paraId="68BDF0EE" w14:textId="77777777" w:rsidR="003E690A" w:rsidRDefault="00F87737">
      <w:pPr>
        <w:widowControl/>
        <w:numPr>
          <w:ilvl w:val="0"/>
          <w:numId w:val="180"/>
        </w:numPr>
        <w:shd w:val="clear" w:color="auto" w:fill="FFFFFF"/>
        <w:ind w:left="0" w:firstLine="426"/>
        <w:jc w:val="both"/>
        <w:rPr>
          <w:lang w:val="ru-RU"/>
        </w:rPr>
      </w:pPr>
      <w:r>
        <w:rPr>
          <w:lang w:val="ru-RU"/>
        </w:rPr>
        <w:t>соблюдение правил личной гигиены, чистоты тела и одежды, корректная помощь в этом младшим, нуждающимся в помощи;</w:t>
      </w:r>
    </w:p>
    <w:p w14:paraId="59D0BF3E" w14:textId="77777777" w:rsidR="003E690A" w:rsidRDefault="00F87737">
      <w:pPr>
        <w:widowControl/>
        <w:numPr>
          <w:ilvl w:val="0"/>
          <w:numId w:val="180"/>
        </w:numPr>
        <w:shd w:val="clear" w:color="auto" w:fill="FFFFFF"/>
        <w:ind w:left="0" w:firstLine="426"/>
        <w:jc w:val="both"/>
        <w:rPr>
          <w:lang w:val="ru-RU"/>
        </w:rPr>
      </w:pPr>
      <w:r>
        <w:rPr>
          <w:lang w:val="ru-RU"/>
        </w:rPr>
        <w:t>составление и следование здоровьесберегающему режиму дня – учебы, труда и отдыха;</w:t>
      </w:r>
    </w:p>
    <w:p w14:paraId="384583C4" w14:textId="77777777" w:rsidR="003E690A" w:rsidRDefault="00F87737">
      <w:pPr>
        <w:widowControl/>
        <w:numPr>
          <w:ilvl w:val="0"/>
          <w:numId w:val="180"/>
        </w:numPr>
        <w:shd w:val="clear" w:color="auto" w:fill="FFFFFF"/>
        <w:ind w:left="0" w:firstLine="426"/>
        <w:jc w:val="both"/>
        <w:rPr>
          <w:lang w:val="ru-RU"/>
        </w:rPr>
      </w:pPr>
      <w:r>
        <w:rPr>
          <w:lang w:val="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14:paraId="5DDCD2AA" w14:textId="77777777" w:rsidR="003E690A" w:rsidRDefault="00F87737">
      <w:pPr>
        <w:shd w:val="clear" w:color="auto" w:fill="FFFFFF"/>
        <w:ind w:left="708"/>
        <w:jc w:val="both"/>
        <w:rPr>
          <w:lang w:val="ru-RU"/>
        </w:rPr>
      </w:pPr>
      <w:r>
        <w:rPr>
          <w:b/>
          <w:bCs/>
          <w:lang w:val="ru-RU"/>
        </w:rPr>
        <w:t>Ценности</w:t>
      </w:r>
      <w:r>
        <w:rPr>
          <w:bCs/>
          <w:lang w:val="ru-RU"/>
        </w:rPr>
        <w:t xml:space="preserve">: </w:t>
      </w:r>
      <w:r>
        <w:rPr>
          <w:lang w:val="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14:paraId="7B8AA323" w14:textId="77777777" w:rsidR="003E690A" w:rsidRDefault="00F87737">
      <w:pPr>
        <w:jc w:val="both"/>
        <w:rPr>
          <w:rStyle w:val="a9"/>
          <w:b w:val="0"/>
        </w:rPr>
      </w:pPr>
      <w:r>
        <w:rPr>
          <w:rStyle w:val="a9"/>
        </w:rPr>
        <w:t>Основные направления работы</w:t>
      </w:r>
    </w:p>
    <w:tbl>
      <w:tblPr>
        <w:tblW w:w="9714"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5374"/>
      </w:tblGrid>
      <w:tr w:rsidR="003E690A" w14:paraId="102C0699"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10A17EB0" w14:textId="77777777" w:rsidR="003E690A" w:rsidRDefault="00F87737">
            <w:pPr>
              <w:ind w:left="361" w:hanging="360"/>
              <w:jc w:val="both"/>
              <w:rPr>
                <w:rStyle w:val="a9"/>
                <w:b w:val="0"/>
                <w:bCs w:val="0"/>
              </w:rPr>
            </w:pPr>
            <w:r>
              <w:rPr>
                <w:rStyle w:val="a9"/>
              </w:rPr>
              <w:t>Воспитательные задачи</w:t>
            </w:r>
          </w:p>
        </w:tc>
        <w:tc>
          <w:tcPr>
            <w:tcW w:w="5374" w:type="dxa"/>
            <w:tcBorders>
              <w:top w:val="outset" w:sz="6" w:space="0" w:color="FFFFFF"/>
              <w:left w:val="outset" w:sz="6" w:space="0" w:color="FFFFFF"/>
              <w:bottom w:val="outset" w:sz="6" w:space="0" w:color="FFFFFF"/>
              <w:right w:val="outset" w:sz="6" w:space="0" w:color="FFFFFF"/>
            </w:tcBorders>
          </w:tcPr>
          <w:p w14:paraId="1E85DAEA" w14:textId="77777777" w:rsidR="003E690A" w:rsidRDefault="00F87737">
            <w:pPr>
              <w:shd w:val="clear" w:color="auto" w:fill="FFFFFF"/>
              <w:ind w:left="335" w:hanging="360"/>
              <w:jc w:val="both"/>
            </w:pPr>
            <w:r>
              <w:t>Ключевые дела</w:t>
            </w:r>
          </w:p>
        </w:tc>
      </w:tr>
      <w:tr w:rsidR="003E690A" w:rsidRPr="004D4FD2" w14:paraId="73B676C6"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0405C8EB" w14:textId="77777777" w:rsidR="003E690A" w:rsidRDefault="00F87737">
            <w:pPr>
              <w:widowControl/>
              <w:numPr>
                <w:ilvl w:val="0"/>
                <w:numId w:val="181"/>
              </w:numPr>
              <w:autoSpaceDE/>
              <w:autoSpaceDN/>
              <w:adjustRightInd/>
              <w:ind w:left="361"/>
              <w:jc w:val="both"/>
              <w:rPr>
                <w:lang w:val="ru-RU"/>
              </w:rPr>
            </w:pPr>
            <w:r>
              <w:rPr>
                <w:lang w:val="ru-RU"/>
              </w:rPr>
              <w:t>создание условий для сохранения физического, психического, духовного и нравственного здоровья учащихся;</w:t>
            </w:r>
          </w:p>
          <w:p w14:paraId="6CF98EB9" w14:textId="77777777" w:rsidR="003E690A" w:rsidRDefault="00F87737">
            <w:pPr>
              <w:widowControl/>
              <w:numPr>
                <w:ilvl w:val="0"/>
                <w:numId w:val="181"/>
              </w:numPr>
              <w:autoSpaceDE/>
              <w:autoSpaceDN/>
              <w:adjustRightInd/>
              <w:ind w:left="361"/>
              <w:jc w:val="both"/>
              <w:rPr>
                <w:lang w:val="ru-RU"/>
              </w:rPr>
            </w:pPr>
            <w:r>
              <w:rPr>
                <w:lang w:val="ru-RU"/>
              </w:rPr>
              <w:lastRenderedPageBreak/>
              <w:t>воспитание негативного отношения к вредным привычкам;</w:t>
            </w:r>
          </w:p>
          <w:p w14:paraId="3CE5479E" w14:textId="77777777" w:rsidR="003E690A" w:rsidRDefault="00F87737">
            <w:pPr>
              <w:widowControl/>
              <w:numPr>
                <w:ilvl w:val="0"/>
                <w:numId w:val="181"/>
              </w:numPr>
              <w:autoSpaceDE/>
              <w:autoSpaceDN/>
              <w:adjustRightInd/>
              <w:ind w:left="361"/>
              <w:jc w:val="both"/>
              <w:rPr>
                <w:lang w:val="ru-RU"/>
              </w:rPr>
            </w:pPr>
            <w:r>
              <w:rPr>
                <w:lang w:val="ru-RU"/>
              </w:rPr>
              <w:t>пропаганда физической культуры и здорового образа жизни.</w:t>
            </w:r>
          </w:p>
        </w:tc>
        <w:tc>
          <w:tcPr>
            <w:tcW w:w="5374" w:type="dxa"/>
            <w:tcBorders>
              <w:top w:val="outset" w:sz="6" w:space="0" w:color="FFFFFF"/>
              <w:left w:val="outset" w:sz="6" w:space="0" w:color="FFFFFF"/>
              <w:bottom w:val="outset" w:sz="6" w:space="0" w:color="FFFFFF"/>
              <w:right w:val="outset" w:sz="6" w:space="0" w:color="FFFFFF"/>
            </w:tcBorders>
          </w:tcPr>
          <w:p w14:paraId="42F94E57" w14:textId="77777777" w:rsidR="003E690A" w:rsidRDefault="00F87737">
            <w:pPr>
              <w:widowControl/>
              <w:shd w:val="clear" w:color="auto" w:fill="FFFFFF"/>
              <w:jc w:val="both"/>
              <w:rPr>
                <w:lang w:val="ru-RU"/>
              </w:rPr>
            </w:pPr>
            <w:r>
              <w:rPr>
                <w:lang w:val="ru-RU"/>
              </w:rPr>
              <w:lastRenderedPageBreak/>
              <w:t>Участие в проектах «Школьная спортивная лига», «Президентские старты», «ГТО»</w:t>
            </w:r>
          </w:p>
          <w:p w14:paraId="713F468E" w14:textId="77777777" w:rsidR="003E690A" w:rsidRDefault="00F87737">
            <w:pPr>
              <w:widowControl/>
              <w:shd w:val="clear" w:color="auto" w:fill="FFFFFF"/>
              <w:ind w:left="-25"/>
              <w:jc w:val="both"/>
              <w:rPr>
                <w:lang w:val="ru-RU"/>
              </w:rPr>
            </w:pPr>
            <w:r>
              <w:rPr>
                <w:lang w:val="ru-RU"/>
              </w:rPr>
              <w:t>Участие в мероприятиях по профилактике ДТП, вредных привычек, адиктивных форм проведения;</w:t>
            </w:r>
          </w:p>
          <w:p w14:paraId="2382A575" w14:textId="77777777" w:rsidR="003E690A" w:rsidRDefault="00F87737">
            <w:pPr>
              <w:widowControl/>
              <w:shd w:val="clear" w:color="auto" w:fill="FFFFFF"/>
              <w:jc w:val="both"/>
              <w:rPr>
                <w:lang w:val="ru-RU"/>
              </w:rPr>
            </w:pPr>
            <w:r>
              <w:rPr>
                <w:lang w:val="ru-RU"/>
              </w:rPr>
              <w:lastRenderedPageBreak/>
              <w:t>Участие в краевой акции «Молодежь выбирает жизнь», «Я выбираю спорт, как альтернативу пагубным привычкам»;</w:t>
            </w:r>
          </w:p>
          <w:p w14:paraId="66123452" w14:textId="77777777" w:rsidR="003E690A" w:rsidRDefault="00F87737">
            <w:pPr>
              <w:widowControl/>
              <w:shd w:val="clear" w:color="auto" w:fill="FFFFFF"/>
              <w:jc w:val="both"/>
              <w:rPr>
                <w:lang w:val="ru-RU"/>
              </w:rPr>
            </w:pPr>
            <w:r>
              <w:rPr>
                <w:lang w:val="ru-RU"/>
              </w:rPr>
              <w:t>Участие в добровольном тестировании на предмет приема наркотических веществ </w:t>
            </w:r>
          </w:p>
          <w:p w14:paraId="636E1E2E" w14:textId="77777777" w:rsidR="003E690A" w:rsidRDefault="00F87737">
            <w:pPr>
              <w:widowControl/>
              <w:shd w:val="clear" w:color="auto" w:fill="FFFFFF"/>
              <w:ind w:left="-25"/>
              <w:jc w:val="both"/>
              <w:rPr>
                <w:lang w:val="ru-RU"/>
              </w:rPr>
            </w:pPr>
            <w:r>
              <w:rPr>
                <w:lang w:val="ru-RU"/>
              </w:rPr>
              <w:t xml:space="preserve">Профилактические беседы врача с обучающимися </w:t>
            </w:r>
          </w:p>
          <w:p w14:paraId="1288B63C" w14:textId="77777777" w:rsidR="003E690A" w:rsidRDefault="00F87737">
            <w:pPr>
              <w:widowControl/>
              <w:shd w:val="clear" w:color="auto" w:fill="FFFFFF"/>
              <w:jc w:val="both"/>
              <w:rPr>
                <w:lang w:val="ru-RU"/>
              </w:rPr>
            </w:pPr>
            <w:r>
              <w:rPr>
                <w:lang w:val="ru-RU"/>
              </w:rPr>
              <w:t>Участие в мероприятиях ФСК «Центр»</w:t>
            </w:r>
          </w:p>
          <w:p w14:paraId="21C3E860" w14:textId="77777777" w:rsidR="003E690A" w:rsidRDefault="00F87737">
            <w:pPr>
              <w:widowControl/>
              <w:shd w:val="clear" w:color="auto" w:fill="FFFFFF"/>
              <w:jc w:val="both"/>
              <w:rPr>
                <w:lang w:val="ru-RU"/>
              </w:rPr>
            </w:pPr>
            <w:r>
              <w:rPr>
                <w:lang w:val="ru-RU"/>
              </w:rPr>
              <w:t>Вовлечение учащихся в детские объединения, секции, клубы по интересам, деятельность органов самоуправления.</w:t>
            </w:r>
          </w:p>
        </w:tc>
      </w:tr>
    </w:tbl>
    <w:p w14:paraId="39F78A35" w14:textId="77777777" w:rsidR="003E690A" w:rsidRDefault="003E690A">
      <w:pPr>
        <w:shd w:val="clear" w:color="auto" w:fill="FFFFFF"/>
        <w:ind w:left="708"/>
        <w:jc w:val="both"/>
        <w:rPr>
          <w:bCs/>
          <w:lang w:val="ru-RU"/>
        </w:rPr>
      </w:pPr>
    </w:p>
    <w:p w14:paraId="687DEBE4" w14:textId="77777777" w:rsidR="003E690A" w:rsidRDefault="00F87737">
      <w:pPr>
        <w:shd w:val="clear" w:color="auto" w:fill="FFFFFF"/>
        <w:ind w:left="708"/>
        <w:jc w:val="both"/>
        <w:rPr>
          <w:lang w:val="ru-RU"/>
        </w:rPr>
      </w:pPr>
      <w:r>
        <w:rPr>
          <w:bCs/>
          <w:lang w:val="ru-RU"/>
        </w:rPr>
        <w:t>Совместная педагогическая деятельность семьи и школы:</w:t>
      </w:r>
    </w:p>
    <w:p w14:paraId="41CF8576" w14:textId="77777777" w:rsidR="003E690A" w:rsidRDefault="00F87737">
      <w:pPr>
        <w:widowControl/>
        <w:numPr>
          <w:ilvl w:val="0"/>
          <w:numId w:val="182"/>
        </w:numPr>
        <w:shd w:val="clear" w:color="auto" w:fill="FFFFFF"/>
        <w:ind w:left="1428"/>
        <w:jc w:val="both"/>
        <w:rPr>
          <w:lang w:val="ru-RU"/>
        </w:rPr>
      </w:pPr>
      <w:r>
        <w:rPr>
          <w:lang w:val="ru-RU"/>
        </w:rPr>
        <w:t>родительские собрания по профилактике правонарушений, вредных привычек, суицидального поведения, детского дорожно-транспортного травматизма;</w:t>
      </w:r>
    </w:p>
    <w:p w14:paraId="513FCE77" w14:textId="77777777" w:rsidR="003E690A" w:rsidRDefault="00F87737">
      <w:pPr>
        <w:widowControl/>
        <w:numPr>
          <w:ilvl w:val="0"/>
          <w:numId w:val="182"/>
        </w:numPr>
        <w:shd w:val="clear" w:color="auto" w:fill="FFFFFF"/>
        <w:ind w:left="1428"/>
        <w:jc w:val="both"/>
      </w:pPr>
      <w:r>
        <w:t>беседы на тему:</w:t>
      </w:r>
    </w:p>
    <w:p w14:paraId="17E099D4" w14:textId="77777777" w:rsidR="003E690A" w:rsidRDefault="00F87737">
      <w:pPr>
        <w:shd w:val="clear" w:color="auto" w:fill="FFFFFF"/>
        <w:ind w:left="1428"/>
        <w:jc w:val="both"/>
        <w:rPr>
          <w:lang w:val="ru-RU"/>
        </w:rPr>
      </w:pPr>
      <w:r>
        <w:rPr>
          <w:lang w:val="ru-RU"/>
        </w:rPr>
        <w:t>- правила здорового питания;</w:t>
      </w:r>
    </w:p>
    <w:p w14:paraId="1E7A1164" w14:textId="77777777" w:rsidR="003E690A" w:rsidRDefault="00F87737">
      <w:pPr>
        <w:shd w:val="clear" w:color="auto" w:fill="FFFFFF"/>
        <w:ind w:left="1428"/>
        <w:jc w:val="both"/>
        <w:rPr>
          <w:lang w:val="ru-RU"/>
        </w:rPr>
      </w:pPr>
      <w:r>
        <w:rPr>
          <w:lang w:val="ru-RU"/>
        </w:rPr>
        <w:t>-информационной безопасности и духовного здоровья детей;</w:t>
      </w:r>
    </w:p>
    <w:p w14:paraId="4BF9E5B8" w14:textId="77777777" w:rsidR="003E690A" w:rsidRDefault="00F87737">
      <w:pPr>
        <w:shd w:val="clear" w:color="auto" w:fill="FFFFFF"/>
        <w:ind w:left="1428"/>
        <w:jc w:val="both"/>
        <w:rPr>
          <w:lang w:val="ru-RU"/>
        </w:rPr>
      </w:pPr>
      <w:r>
        <w:rPr>
          <w:lang w:val="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14:paraId="4CEEAD1E" w14:textId="77777777" w:rsidR="003E690A" w:rsidRDefault="00F87737">
      <w:pPr>
        <w:shd w:val="clear" w:color="auto" w:fill="FFFFFF"/>
        <w:ind w:left="1428"/>
        <w:jc w:val="both"/>
        <w:rPr>
          <w:lang w:val="ru-RU"/>
        </w:rPr>
      </w:pPr>
      <w:r>
        <w:rPr>
          <w:lang w:val="ru-RU"/>
        </w:rPr>
        <w:t>- безопасности детей в лесу, на водоемах и т.д.;</w:t>
      </w:r>
    </w:p>
    <w:p w14:paraId="7B74399A" w14:textId="77777777" w:rsidR="003E690A" w:rsidRDefault="00F87737">
      <w:pPr>
        <w:widowControl/>
        <w:numPr>
          <w:ilvl w:val="0"/>
          <w:numId w:val="182"/>
        </w:numPr>
        <w:shd w:val="clear" w:color="auto" w:fill="FFFFFF"/>
        <w:ind w:left="1428"/>
        <w:jc w:val="both"/>
        <w:rPr>
          <w:lang w:val="ru-RU"/>
        </w:rPr>
      </w:pPr>
      <w:r>
        <w:rPr>
          <w:lang w:val="ru-RU"/>
        </w:rPr>
        <w:t>консультации психолога, логопеда, учителей предметников по вопросам здоровьесбережения обучающихся;</w:t>
      </w:r>
    </w:p>
    <w:p w14:paraId="34D2C3C1" w14:textId="77777777" w:rsidR="003E690A" w:rsidRDefault="00F87737">
      <w:pPr>
        <w:widowControl/>
        <w:numPr>
          <w:ilvl w:val="0"/>
          <w:numId w:val="182"/>
        </w:numPr>
        <w:shd w:val="clear" w:color="auto" w:fill="FFFFFF"/>
        <w:ind w:left="1428"/>
        <w:jc w:val="both"/>
        <w:rPr>
          <w:lang w:val="ru-RU"/>
        </w:rPr>
      </w:pPr>
      <w:r>
        <w:rPr>
          <w:lang w:val="ru-RU"/>
        </w:rPr>
        <w:t>совместный праздник для детей и родителей «Мама, папа, я – спортивная семья».</w:t>
      </w:r>
    </w:p>
    <w:p w14:paraId="14AC91DE" w14:textId="77777777" w:rsidR="003E690A" w:rsidRDefault="003E690A">
      <w:pPr>
        <w:shd w:val="clear" w:color="auto" w:fill="FFFFFF"/>
        <w:jc w:val="both"/>
        <w:rPr>
          <w:bCs/>
          <w:lang w:val="ru-RU"/>
        </w:rPr>
      </w:pPr>
    </w:p>
    <w:p w14:paraId="3B64A174" w14:textId="77777777" w:rsidR="003E690A" w:rsidRDefault="004D4FD2">
      <w:pPr>
        <w:shd w:val="clear" w:color="auto" w:fill="FFFFFF"/>
        <w:jc w:val="both"/>
        <w:rPr>
          <w:bCs/>
          <w:lang w:val="ru-RU"/>
        </w:rPr>
      </w:pPr>
      <w:r>
        <w:pict w14:anchorId="0A5D3AA9">
          <v:roundrect id="Скругленный прямоугольник 294" o:spid="_x0000_s1349" style="position:absolute;left:0;text-align:left;margin-left:273.05pt;margin-top:-.1pt;width:124.45pt;height:38.8pt;z-index:25165312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" fillcolor="#eaf1dd">
            <v:textbox>
              <w:txbxContent>
                <w:p w14:paraId="3A9EEBD3" w14:textId="77777777" w:rsidR="002C51B2" w:rsidRDefault="002C51B2">
                  <w:r>
                    <w:t xml:space="preserve">ОП МО МВД </w:t>
                  </w:r>
                </w:p>
                <w:p w14:paraId="7DC9BF83" w14:textId="77777777" w:rsidR="002C51B2" w:rsidRDefault="002C51B2">
                  <w:pPr>
                    <w:rPr>
                      <w:lang w:val="ru-RU"/>
                    </w:rPr>
                  </w:pPr>
                </w:p>
              </w:txbxContent>
            </v:textbox>
          </v:roundrect>
        </w:pict>
      </w:r>
      <w:r>
        <w:pict w14:anchorId="35A02529">
          <v:roundrect id="Скругленный прямоугольник 293" o:spid="_x0000_s1348" style="position:absolute;left:0;text-align:left;margin-left:74.6pt;margin-top:-.15pt;width:124.45pt;height:33.8pt;z-index:25165414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" fillcolor="#f2dbdb">
            <v:textbox>
              <w:txbxContent>
                <w:p w14:paraId="026467F2" w14:textId="77777777" w:rsidR="002C51B2" w:rsidRDefault="002C51B2">
                  <w:pPr>
                    <w:rPr>
                      <w:sz w:val="20"/>
                      <w:szCs w:val="20"/>
                      <w:lang w:val="ru-RU"/>
                    </w:rPr>
                  </w:pPr>
                  <w:r>
                    <w:rPr>
                      <w:sz w:val="20"/>
                      <w:szCs w:val="20"/>
                    </w:rPr>
                    <w:t>ЦГБ</w:t>
                  </w:r>
                  <w:r>
                    <w:rPr>
                      <w:sz w:val="20"/>
                      <w:szCs w:val="20"/>
                      <w:lang w:val="ru-RU"/>
                    </w:rPr>
                    <w:t xml:space="preserve"> </w:t>
                  </w:r>
                </w:p>
                <w:p w14:paraId="60F45FEA" w14:textId="77777777" w:rsidR="002C51B2" w:rsidRDefault="002C51B2">
                  <w:pPr>
                    <w:rPr>
                      <w:sz w:val="20"/>
                      <w:szCs w:val="20"/>
                      <w:lang w:val="ru-RU"/>
                    </w:rPr>
                  </w:pPr>
                  <w:r>
                    <w:rPr>
                      <w:sz w:val="20"/>
                      <w:szCs w:val="20"/>
                      <w:lang w:val="ru-RU"/>
                    </w:rPr>
                    <w:t>Медосмотр, вакцинация</w:t>
                  </w:r>
                </w:p>
                <w:p w14:paraId="1A108C46" w14:textId="77777777" w:rsidR="002C51B2" w:rsidRDefault="002C51B2">
                  <w:pPr>
                    <w:jc w:val="center"/>
                    <w:rPr>
                      <w:sz w:val="20"/>
                      <w:szCs w:val="20"/>
                      <w:lang w:val="ru-RU"/>
                    </w:rPr>
                  </w:pPr>
                </w:p>
                <w:p w14:paraId="07E21201" w14:textId="77777777" w:rsidR="002C51B2" w:rsidRDefault="002C51B2">
                  <w:pPr>
                    <w:rPr>
                      <w:sz w:val="20"/>
                      <w:szCs w:val="20"/>
                    </w:rPr>
                  </w:pPr>
                </w:p>
                <w:p w14:paraId="06D9692A" w14:textId="77777777" w:rsidR="002C51B2" w:rsidRDefault="002C51B2">
                  <w:pPr>
                    <w:jc w:val="center"/>
                    <w:rPr>
                      <w:sz w:val="20"/>
                      <w:szCs w:val="20"/>
                    </w:rPr>
                  </w:pPr>
                </w:p>
                <w:p w14:paraId="5DA41798" w14:textId="77777777" w:rsidR="002C51B2" w:rsidRDefault="002C51B2"/>
              </w:txbxContent>
            </v:textbox>
          </v:roundrect>
        </w:pict>
      </w:r>
      <w:r>
        <w:pict w14:anchorId="5BBE5F79">
          <v:shape id="Прямая со стрелкой 292" o:spid="_x0000_s1347" type="#_x0000_t32" style="position:absolute;left:0;text-align:left;margin-left:397.1pt;margin-top:5.7pt;width:47.75pt;height:44.95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"/>
        </w:pict>
      </w:r>
      <w:r>
        <w:pict w14:anchorId="31618D09">
          <v:shape id="Прямая со стрелкой 291" o:spid="_x0000_s1346" type="#_x0000_t32" style="position:absolute;left:0;text-align:left;margin-left:20.35pt;margin-top:1.65pt;width:54.75pt;height:49pt;flip:x;z-index:251656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"/>
        </w:pict>
      </w:r>
      <w:r>
        <w:pict w14:anchorId="066C5137">
          <v:shape id="Прямая со стрелкой 290" o:spid="_x0000_s1345" type="#_x0000_t32" style="position:absolute;left:0;text-align:left;margin-left:199.55pt;margin-top:5.7pt;width:73.1pt;height:.6pt;flip:y;z-index:251657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B38yK5XAgAAZAQAAA4AAAAAAAAAAAAAAAAALgIAAGRycy9lMm9Eb2MueG1sUEsB&#10;Ai0AFAAGAAgAAAAhABR9TkzeAAAACQEAAA8AAAAAAAAAAAAAAAAAsQQAAGRycy9kb3ducmV2Lnht&#10;bFBLBQYAAAAABAAEAPMAAAC8BQAAAAA=&#10;"/>
        </w:pict>
      </w:r>
    </w:p>
    <w:p w14:paraId="1E92B4A3" w14:textId="77777777" w:rsidR="003E690A" w:rsidRDefault="003E690A">
      <w:pPr>
        <w:shd w:val="clear" w:color="auto" w:fill="FFFFFF"/>
        <w:jc w:val="both"/>
        <w:rPr>
          <w:bCs/>
          <w:lang w:val="ru-RU"/>
        </w:rPr>
      </w:pPr>
    </w:p>
    <w:p w14:paraId="7D288E5A" w14:textId="77777777" w:rsidR="003E690A" w:rsidRDefault="003E690A">
      <w:pPr>
        <w:shd w:val="clear" w:color="auto" w:fill="FFFFFF"/>
        <w:jc w:val="both"/>
        <w:rPr>
          <w:bCs/>
          <w:lang w:val="ru-RU"/>
        </w:rPr>
      </w:pPr>
    </w:p>
    <w:p w14:paraId="17EA1B4B" w14:textId="77777777" w:rsidR="003E690A" w:rsidRDefault="004D4FD2">
      <w:pPr>
        <w:shd w:val="clear" w:color="auto" w:fill="FFFFFF"/>
        <w:jc w:val="both"/>
        <w:rPr>
          <w:bCs/>
          <w:lang w:val="ru-RU"/>
        </w:rPr>
      </w:pPr>
      <w:r>
        <w:pict w14:anchorId="04744E47">
          <v:roundrect id="Скругленный прямоугольник 289" o:spid="_x0000_s1344" style="position:absolute;left:0;text-align:left;margin-left:-3.65pt;margin-top:9.75pt;width:143.35pt;height:34pt;z-index:25165824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" fillcolor="#ffc">
            <v:textbox>
              <w:txbxContent>
                <w:p w14:paraId="16CB6533" w14:textId="77777777" w:rsidR="002C51B2" w:rsidRDefault="002C51B2">
                  <w:r>
                    <w:rPr>
                      <w:sz w:val="20"/>
                      <w:szCs w:val="20"/>
                    </w:rPr>
                    <w:t>Внеурочная деятельность</w:t>
                  </w:r>
                </w:p>
              </w:txbxContent>
            </v:textbox>
          </v:roundrect>
        </w:pict>
      </w:r>
      <w:r>
        <w:pict w14:anchorId="7CEB9C1B">
          <v:roundrect id="Скругленный прямоугольник 288" o:spid="_x0000_s1343" style="position:absolute;left:0;text-align:left;margin-left:353.6pt;margin-top:9.25pt;width:124.45pt;height:34pt;z-index:25165926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" fillcolor="#fbd4b4">
            <v:textbox>
              <w:txbxContent>
                <w:p w14:paraId="6170B546" w14:textId="77777777" w:rsidR="002C51B2" w:rsidRDefault="002C51B2">
                  <w:pPr>
                    <w:ind w:right="-78"/>
                    <w:jc w:val="center"/>
                    <w:rPr>
                      <w:sz w:val="20"/>
                      <w:szCs w:val="20"/>
                      <w:lang w:val="ru-RU"/>
                    </w:rPr>
                  </w:pPr>
                  <w:r>
                    <w:rPr>
                      <w:sz w:val="20"/>
                      <w:szCs w:val="20"/>
                      <w:lang w:val="ru-RU"/>
                    </w:rPr>
                    <w:t>Курс  «Жихневедение»</w:t>
                  </w:r>
                </w:p>
                <w:p w14:paraId="3BE72D19" w14:textId="77777777" w:rsidR="002C51B2" w:rsidRDefault="002C51B2"/>
              </w:txbxContent>
            </v:textbox>
          </v:roundrect>
        </w:pict>
      </w:r>
      <w:r>
        <w:pict w14:anchorId="75D0BF5A">
          <v:shape id="Прямая со стрелкой 46" o:spid="_x0000_s1342" type="#_x0000_t32" style="position:absolute;left:0;text-align:left;margin-left:276.1pt;margin-top:9.25pt;width:1.15pt;height:0;flip:x;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dRHqolICAABeBAAADgAAAAAAAAAAAAAAAAAuAgAAZHJzL2Uyb0RvYy54bWxQSwECLQAUAAYA&#10;CAAAACEAFa4LMtwAAAAJAQAADwAAAAAAAAAAAAAAAACsBAAAZHJzL2Rvd25yZXYueG1sUEsFBgAA&#10;AAAEAAQA8wAAALUFAAAAAA==&#10;"/>
        </w:pict>
      </w:r>
    </w:p>
    <w:p w14:paraId="0B25C4D2" w14:textId="77777777" w:rsidR="003E690A" w:rsidRDefault="003E690A">
      <w:pPr>
        <w:shd w:val="clear" w:color="auto" w:fill="FFFFFF"/>
        <w:jc w:val="both"/>
        <w:rPr>
          <w:bCs/>
          <w:lang w:val="ru-RU"/>
        </w:rPr>
      </w:pPr>
    </w:p>
    <w:p w14:paraId="42FC6516" w14:textId="77777777" w:rsidR="003E690A" w:rsidRDefault="004D4FD2">
      <w:pPr>
        <w:shd w:val="clear" w:color="auto" w:fill="FFFFFF"/>
        <w:jc w:val="both"/>
        <w:rPr>
          <w:bCs/>
          <w:lang w:val="ru-RU"/>
        </w:rPr>
      </w:pPr>
      <w:r>
        <w:pict w14:anchorId="6449D029">
          <v:roundrect id="Скругленный прямоугольник 45" o:spid="_x0000_s1341" style="position:absolute;left:0;text-align:left;margin-left:175.7pt;margin-top:.35pt;width:137.7pt;height:66.95pt;z-index:25166131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" fillcolor="red" strokecolor="#f2f2f2" strokeweight="3pt">
            <v:shadow on="t" color="#622423" opacity=".5" offset="1pt"/>
            <v:textbox>
              <w:txbxContent>
                <w:p w14:paraId="302389A8" w14:textId="77777777" w:rsidR="002C51B2" w:rsidRDefault="002C51B2">
                  <w:pPr>
                    <w:jc w:val="center"/>
                    <w:rPr>
                      <w:b/>
                      <w:sz w:val="44"/>
                      <w:szCs w:val="44"/>
                    </w:rPr>
                  </w:pPr>
                  <w:r>
                    <w:rPr>
                      <w:b/>
                      <w:sz w:val="44"/>
                      <w:szCs w:val="44"/>
                    </w:rPr>
                    <w:t>МАОУ СОШ №5</w:t>
                  </w:r>
                </w:p>
              </w:txbxContent>
            </v:textbox>
          </v:roundrect>
        </w:pict>
      </w:r>
    </w:p>
    <w:p w14:paraId="67BECAB1" w14:textId="77777777" w:rsidR="003E690A" w:rsidRDefault="004D4FD2">
      <w:pPr>
        <w:shd w:val="clear" w:color="auto" w:fill="FFFFFF"/>
        <w:jc w:val="both"/>
        <w:rPr>
          <w:bCs/>
          <w:lang w:val="ru-RU"/>
        </w:rPr>
      </w:pPr>
      <w:r>
        <w:pict w14:anchorId="7EC3A775">
          <v:shape id="Прямая со стрелкой 44" o:spid="_x0000_s1340" type="#_x0000_t32" style="position:absolute;left:0;text-align:left;margin-left:19.4pt;margin-top:2.15pt;width:0;height:26.9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p0TQIAAFUEAAAOAAAAZHJzL2Uyb0RvYy54bWysVEtu2zAQ3RfoHQjuHVm24j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"/>
        </w:pict>
      </w:r>
      <w:r>
        <w:pict w14:anchorId="32FC294B">
          <v:shape id="Прямая со стрелкой 43" o:spid="_x0000_s1339" type="#_x0000_t32" style="position:absolute;left:0;text-align:left;margin-left:449.6pt;margin-top:2.15pt;width:1.15pt;height:26.9pt;z-index:251663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"/>
        </w:pict>
      </w:r>
    </w:p>
    <w:p w14:paraId="1D72D001" w14:textId="77777777" w:rsidR="003E690A" w:rsidRDefault="003E690A">
      <w:pPr>
        <w:shd w:val="clear" w:color="auto" w:fill="FFFFFF"/>
        <w:jc w:val="both"/>
        <w:rPr>
          <w:bCs/>
          <w:lang w:val="ru-RU"/>
        </w:rPr>
      </w:pPr>
    </w:p>
    <w:p w14:paraId="58A278D3" w14:textId="77777777" w:rsidR="003E690A" w:rsidRDefault="004D4FD2">
      <w:pPr>
        <w:shd w:val="clear" w:color="auto" w:fill="FFFFFF"/>
        <w:jc w:val="both"/>
        <w:rPr>
          <w:bCs/>
          <w:lang w:val="ru-RU"/>
        </w:rPr>
      </w:pPr>
      <w:r>
        <w:pict w14:anchorId="0EC8EA68">
          <v:roundrect id="Скругленный прямоугольник 42" o:spid="_x0000_s1338" style="position:absolute;left:0;text-align:left;margin-left:356.95pt;margin-top:.7pt;width:124.45pt;height:33.75pt;z-index:25166438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" fillcolor="#cff">
            <v:textbox>
              <w:txbxContent>
                <w:p w14:paraId="588CC29C" w14:textId="77777777" w:rsidR="002C51B2" w:rsidRDefault="002C51B2">
                  <w:pPr>
                    <w:ind w:right="-128"/>
                    <w:jc w:val="center"/>
                    <w:rPr>
                      <w:sz w:val="20"/>
                      <w:szCs w:val="20"/>
                    </w:rPr>
                  </w:pPr>
                  <w:r>
                    <w:rPr>
                      <w:sz w:val="20"/>
                      <w:szCs w:val="20"/>
                    </w:rPr>
                    <w:t>Курс ОДНКНР</w:t>
                  </w:r>
                </w:p>
                <w:p w14:paraId="2B12C0E0" w14:textId="77777777" w:rsidR="002C51B2" w:rsidRDefault="002C51B2">
                  <w:pPr>
                    <w:jc w:val="center"/>
                  </w:pPr>
                </w:p>
              </w:txbxContent>
            </v:textbox>
          </v:roundrect>
        </w:pict>
      </w:r>
      <w:r>
        <w:pict w14:anchorId="4CD5482F">
          <v:roundrect id="Скругленный прямоугольник 41" o:spid="_x0000_s1337" style="position:absolute;left:0;text-align:left;margin-left:-18pt;margin-top:1pt;width:124.45pt;height:46.65pt;z-index:25166540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" fillcolor="#daeef3">
            <v:textbox>
              <w:txbxContent>
                <w:p w14:paraId="46E83EB0" w14:textId="77777777" w:rsidR="002C51B2" w:rsidRDefault="002C51B2">
                  <w:pPr>
                    <w:pStyle w:val="1"/>
                    <w:spacing w:before="0"/>
                    <w:jc w:val="both"/>
                    <w:rPr>
                      <w:rFonts w:ascii="Times New Roman" w:hAnsi="Times New Roman"/>
                      <w:b w:val="0"/>
                      <w:bCs w:val="0"/>
                      <w:sz w:val="20"/>
                      <w:szCs w:val="20"/>
                      <w:lang w:val="ru-RU"/>
                    </w:rPr>
                  </w:pPr>
                  <w:r>
                    <w:rPr>
                      <w:rFonts w:ascii="Times New Roman" w:hAnsi="Times New Roman"/>
                      <w:b w:val="0"/>
                      <w:bCs w:val="0"/>
                      <w:sz w:val="20"/>
                      <w:szCs w:val="20"/>
                      <w:lang w:val="ru-RU"/>
                    </w:rPr>
                    <w:t>Мониторинг физического здоровья</w:t>
                  </w:r>
                </w:p>
                <w:p w14:paraId="56B9CB9D" w14:textId="77777777" w:rsidR="002C51B2" w:rsidRDefault="002C51B2">
                  <w:pPr>
                    <w:rPr>
                      <w:lang w:val="ru-RU"/>
                    </w:rPr>
                  </w:pPr>
                </w:p>
                <w:p w14:paraId="30C53288" w14:textId="77777777" w:rsidR="002C51B2" w:rsidRDefault="002C51B2">
                  <w:pPr>
                    <w:rPr>
                      <w:lang w:val="ru-RU"/>
                    </w:rPr>
                  </w:pPr>
                </w:p>
              </w:txbxContent>
            </v:textbox>
          </v:roundrect>
        </w:pict>
      </w:r>
    </w:p>
    <w:p w14:paraId="6C0214E9" w14:textId="77777777" w:rsidR="003E690A" w:rsidRDefault="003E690A">
      <w:pPr>
        <w:shd w:val="clear" w:color="auto" w:fill="FFFFFF"/>
        <w:jc w:val="both"/>
        <w:rPr>
          <w:bCs/>
          <w:lang w:val="ru-RU"/>
        </w:rPr>
      </w:pPr>
    </w:p>
    <w:p w14:paraId="26E91BD1" w14:textId="77777777" w:rsidR="003E690A" w:rsidRDefault="004D4FD2">
      <w:pPr>
        <w:shd w:val="clear" w:color="auto" w:fill="FFFFFF"/>
        <w:jc w:val="both"/>
        <w:rPr>
          <w:bCs/>
          <w:lang w:val="ru-RU"/>
        </w:rPr>
      </w:pPr>
      <w:r>
        <w:pict w14:anchorId="2D3F19F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0" o:spid="_x0000_s1336" type="#_x0000_t34" style="position:absolute;left:0;text-align:left;margin-left:337.9pt;margin-top:7pt;width:91pt;height:53.05pt;rotation:180;flip:y;z-index:251666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" adj=",129661,-123678"/>
        </w:pict>
      </w:r>
    </w:p>
    <w:p w14:paraId="57DCED6D" w14:textId="77777777" w:rsidR="003E690A" w:rsidRDefault="004D4FD2">
      <w:pPr>
        <w:shd w:val="clear" w:color="auto" w:fill="FFFFFF"/>
        <w:jc w:val="both"/>
        <w:rPr>
          <w:bCs/>
          <w:lang w:val="ru-RU"/>
        </w:rPr>
      </w:pPr>
      <w:r>
        <w:pict w14:anchorId="68D3682D">
          <v:shape id="Прямая со стрелкой 38" o:spid="_x0000_s1334" type="#_x0000_t32" style="position:absolute;left:0;text-align:left;margin-left:90.05pt;margin-top:6.55pt;width:108pt;height:54pt;z-index:2516674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"/>
        </w:pict>
      </w:r>
    </w:p>
    <w:p w14:paraId="518D59E5" w14:textId="77777777" w:rsidR="003E690A" w:rsidRDefault="003E690A">
      <w:pPr>
        <w:shd w:val="clear" w:color="auto" w:fill="FFFFFF"/>
        <w:jc w:val="both"/>
        <w:rPr>
          <w:bCs/>
          <w:lang w:val="ru-RU"/>
        </w:rPr>
      </w:pPr>
    </w:p>
    <w:p w14:paraId="36BE843A" w14:textId="77777777" w:rsidR="003E690A" w:rsidRDefault="004D4FD2">
      <w:pPr>
        <w:shd w:val="clear" w:color="auto" w:fill="FFFFFF"/>
        <w:jc w:val="both"/>
        <w:rPr>
          <w:bCs/>
          <w:lang w:val="ru-RU"/>
        </w:rPr>
      </w:pPr>
      <w:r>
        <w:pict w14:anchorId="11506B94">
          <v:roundrect id="Скругленный прямоугольник 39" o:spid="_x0000_s1335" style="position:absolute;left:0;text-align:left;margin-left:199.55pt;margin-top:.95pt;width:138.35pt;height:59.75pt;z-index:251668480;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" fillcolor="#fcc">
            <v:textbox>
              <w:txbxContent>
                <w:p w14:paraId="13BFF287" w14:textId="77777777" w:rsidR="002C51B2" w:rsidRDefault="002C51B2">
                  <w:pPr>
                    <w:jc w:val="center"/>
                    <w:rPr>
                      <w:sz w:val="20"/>
                      <w:szCs w:val="20"/>
                      <w:lang w:val="ru-RU"/>
                    </w:rPr>
                  </w:pPr>
                  <w:r>
                    <w:rPr>
                      <w:sz w:val="20"/>
                      <w:szCs w:val="20"/>
                      <w:lang w:val="ru-RU"/>
                    </w:rPr>
                    <w:t>У</w:t>
                  </w:r>
                  <w:r w:rsidR="00717B62">
                    <w:rPr>
                      <w:sz w:val="20"/>
                      <w:szCs w:val="20"/>
                      <w:lang w:val="ru-RU"/>
                    </w:rPr>
                    <w:t xml:space="preserve">чебные предметы </w:t>
                  </w:r>
                  <w:proofErr w:type="gramStart"/>
                  <w:r w:rsidR="00717B62">
                    <w:rPr>
                      <w:sz w:val="20"/>
                      <w:szCs w:val="20"/>
                      <w:lang w:val="ru-RU"/>
                    </w:rPr>
                    <w:t>–х</w:t>
                  </w:r>
                  <w:proofErr w:type="gramEnd"/>
                  <w:r w:rsidR="00717B62">
                    <w:rPr>
                      <w:sz w:val="20"/>
                      <w:szCs w:val="20"/>
                      <w:lang w:val="ru-RU"/>
                    </w:rPr>
                    <w:t>имия</w:t>
                  </w:r>
                  <w:r>
                    <w:rPr>
                      <w:sz w:val="20"/>
                      <w:szCs w:val="20"/>
                      <w:lang w:val="ru-RU"/>
                    </w:rPr>
                    <w:t>, биология , литература,   физкультура, психология</w:t>
                  </w:r>
                </w:p>
                <w:p w14:paraId="45C7DD77" w14:textId="77777777" w:rsidR="002C51B2" w:rsidRDefault="002C51B2">
                  <w:pPr>
                    <w:rPr>
                      <w:lang w:val="ru-RU"/>
                    </w:rPr>
                  </w:pPr>
                </w:p>
              </w:txbxContent>
            </v:textbox>
          </v:roundrect>
        </w:pict>
      </w:r>
    </w:p>
    <w:p w14:paraId="45E37D56" w14:textId="77777777" w:rsidR="003E690A" w:rsidRDefault="003E690A">
      <w:pPr>
        <w:shd w:val="clear" w:color="auto" w:fill="FFFFFF"/>
        <w:jc w:val="both"/>
        <w:rPr>
          <w:bCs/>
          <w:lang w:val="ru-RU"/>
        </w:rPr>
      </w:pPr>
    </w:p>
    <w:p w14:paraId="434C2508" w14:textId="77777777" w:rsidR="003E690A" w:rsidRDefault="003E690A">
      <w:pPr>
        <w:shd w:val="clear" w:color="auto" w:fill="FFFFFF"/>
        <w:jc w:val="both"/>
        <w:rPr>
          <w:bCs/>
          <w:lang w:val="ru-RU"/>
        </w:rPr>
      </w:pPr>
    </w:p>
    <w:p w14:paraId="5B35871C" w14:textId="77777777" w:rsidR="003E690A" w:rsidRDefault="003E690A">
      <w:pPr>
        <w:shd w:val="clear" w:color="auto" w:fill="FFFFFF"/>
        <w:jc w:val="both"/>
        <w:rPr>
          <w:bCs/>
          <w:lang w:val="ru-RU"/>
        </w:rPr>
      </w:pPr>
    </w:p>
    <w:p w14:paraId="2F8D29E5" w14:textId="77777777" w:rsidR="003E690A" w:rsidRDefault="003E690A">
      <w:pPr>
        <w:shd w:val="clear" w:color="auto" w:fill="FFFFFF"/>
        <w:jc w:val="both"/>
        <w:rPr>
          <w:bCs/>
          <w:lang w:val="ru-RU"/>
        </w:rPr>
      </w:pPr>
    </w:p>
    <w:p w14:paraId="558CFF2C" w14:textId="77777777" w:rsidR="003E690A" w:rsidRDefault="00F87737">
      <w:pPr>
        <w:shd w:val="clear" w:color="auto" w:fill="FFFFFF"/>
        <w:jc w:val="both"/>
        <w:rPr>
          <w:lang w:val="ru-RU"/>
        </w:rPr>
      </w:pPr>
      <w:r>
        <w:rPr>
          <w:bCs/>
          <w:lang w:val="ru-RU"/>
        </w:rPr>
        <w:t>Планируемые результаты модуля:</w:t>
      </w:r>
    </w:p>
    <w:p w14:paraId="1D2611AE" w14:textId="77777777" w:rsidR="003E690A" w:rsidRDefault="00F87737">
      <w:pPr>
        <w:shd w:val="clear" w:color="auto" w:fill="FFFFFF"/>
        <w:ind w:left="708" w:firstLine="567"/>
        <w:jc w:val="both"/>
        <w:rPr>
          <w:lang w:val="ru-RU"/>
        </w:rPr>
      </w:pPr>
      <w:r>
        <w:rPr>
          <w:lang w:val="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14:paraId="5880F9C1" w14:textId="77777777" w:rsidR="003E690A" w:rsidRDefault="00F87737">
      <w:pPr>
        <w:shd w:val="clear" w:color="auto" w:fill="FFFFFF"/>
        <w:jc w:val="both"/>
      </w:pPr>
      <w:r>
        <w:rPr>
          <w:u w:val="single"/>
        </w:rPr>
        <w:t>Формируемые компетенции:</w:t>
      </w:r>
    </w:p>
    <w:p w14:paraId="66FA4E22" w14:textId="77777777" w:rsidR="003E690A" w:rsidRDefault="00F87737">
      <w:pPr>
        <w:widowControl/>
        <w:numPr>
          <w:ilvl w:val="0"/>
          <w:numId w:val="183"/>
        </w:numPr>
        <w:shd w:val="clear" w:color="auto" w:fill="FFFFFF"/>
        <w:ind w:left="1134" w:hanging="284"/>
        <w:jc w:val="both"/>
        <w:rPr>
          <w:lang w:val="ru-RU"/>
        </w:rPr>
      </w:pPr>
      <w:r>
        <w:rPr>
          <w:lang w:val="ru-RU"/>
        </w:rPr>
        <w:t>ценностное отношение к своему здоровью, здоровью близких и окружающих людей;</w:t>
      </w:r>
    </w:p>
    <w:p w14:paraId="2B945335" w14:textId="77777777" w:rsidR="003E690A" w:rsidRDefault="00F87737">
      <w:pPr>
        <w:widowControl/>
        <w:numPr>
          <w:ilvl w:val="0"/>
          <w:numId w:val="183"/>
        </w:numPr>
        <w:shd w:val="clear" w:color="auto" w:fill="FFFFFF"/>
        <w:ind w:left="1134" w:hanging="284"/>
        <w:jc w:val="both"/>
        <w:rPr>
          <w:lang w:val="ru-RU"/>
        </w:rPr>
      </w:pPr>
      <w:r>
        <w:rPr>
          <w:lang w:val="ru-RU"/>
        </w:rPr>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14:paraId="7448DE75" w14:textId="77777777" w:rsidR="003E690A" w:rsidRDefault="00F87737">
      <w:pPr>
        <w:widowControl/>
        <w:numPr>
          <w:ilvl w:val="0"/>
          <w:numId w:val="183"/>
        </w:numPr>
        <w:shd w:val="clear" w:color="auto" w:fill="FFFFFF"/>
        <w:ind w:left="1134" w:hanging="284"/>
        <w:jc w:val="both"/>
      </w:pPr>
      <w:r>
        <w:t>личный опыт здоровьесберегающей деятельности;</w:t>
      </w:r>
    </w:p>
    <w:p w14:paraId="2A8B3647" w14:textId="77777777" w:rsidR="003E690A" w:rsidRDefault="00F87737">
      <w:pPr>
        <w:widowControl/>
        <w:numPr>
          <w:ilvl w:val="0"/>
          <w:numId w:val="183"/>
        </w:numPr>
        <w:shd w:val="clear" w:color="auto" w:fill="FFFFFF"/>
        <w:ind w:left="1134" w:hanging="284"/>
        <w:jc w:val="both"/>
        <w:rPr>
          <w:lang w:val="ru-RU"/>
        </w:rPr>
      </w:pPr>
      <w:r>
        <w:rPr>
          <w:lang w:val="ru-RU"/>
        </w:rPr>
        <w:t>знания о роли физической культуры и спорта для здоровья человека, его образования, труда и творчества;</w:t>
      </w:r>
    </w:p>
    <w:p w14:paraId="39ADFA5D" w14:textId="77777777" w:rsidR="003E690A" w:rsidRDefault="00F87737">
      <w:pPr>
        <w:widowControl/>
        <w:numPr>
          <w:ilvl w:val="0"/>
          <w:numId w:val="183"/>
        </w:numPr>
        <w:shd w:val="clear" w:color="auto" w:fill="FFFFFF"/>
        <w:ind w:left="1134" w:hanging="284"/>
        <w:jc w:val="both"/>
        <w:rPr>
          <w:lang w:val="ru-RU"/>
        </w:rPr>
      </w:pPr>
      <w:r>
        <w:rPr>
          <w:lang w:val="ru-RU"/>
        </w:rPr>
        <w:t>знания о возможном негативном влиянии компьютерных игр, телевидения, рекламы на здоровье человека.</w:t>
      </w:r>
    </w:p>
    <w:p w14:paraId="626AA0F1" w14:textId="77777777" w:rsidR="003E690A" w:rsidRDefault="00F87737">
      <w:pPr>
        <w:shd w:val="clear" w:color="auto" w:fill="FFFFFF"/>
        <w:ind w:left="708"/>
        <w:jc w:val="both"/>
        <w:rPr>
          <w:b/>
          <w:lang w:val="ru-RU"/>
        </w:rPr>
      </w:pPr>
      <w:r>
        <w:rPr>
          <w:b/>
          <w:bCs/>
          <w:lang w:val="ru-RU"/>
        </w:rPr>
        <w:t>Модуль «Я и природа»</w:t>
      </w:r>
    </w:p>
    <w:p w14:paraId="2FAD319E" w14:textId="77777777" w:rsidR="003E690A" w:rsidRDefault="00F87737">
      <w:pPr>
        <w:shd w:val="clear" w:color="auto" w:fill="FFFFFF"/>
        <w:jc w:val="both"/>
        <w:rPr>
          <w:lang w:val="ru-RU"/>
        </w:rPr>
      </w:pPr>
      <w:r>
        <w:rPr>
          <w:b/>
          <w:bCs/>
          <w:i/>
          <w:lang w:val="ru-RU"/>
        </w:rPr>
        <w:t>Направление 5.</w:t>
      </w:r>
      <w:r>
        <w:rPr>
          <w:bCs/>
          <w:lang w:val="ru-RU"/>
        </w:rPr>
        <w:t xml:space="preserve"> </w:t>
      </w:r>
      <w:r>
        <w:rPr>
          <w:bCs/>
          <w:iCs/>
          <w:lang w:val="ru-RU"/>
        </w:rPr>
        <w:t>Воспитание ценностного отношения к природе, окружающей среде.</w:t>
      </w:r>
    </w:p>
    <w:p w14:paraId="22553BBD" w14:textId="77777777" w:rsidR="003E690A" w:rsidRDefault="00F87737">
      <w:pPr>
        <w:shd w:val="clear" w:color="auto" w:fill="FFFFFF"/>
        <w:jc w:val="both"/>
      </w:pPr>
      <w:r>
        <w:rPr>
          <w:b/>
          <w:bCs/>
        </w:rPr>
        <w:t>Задачи модуля</w:t>
      </w:r>
      <w:r>
        <w:rPr>
          <w:bCs/>
        </w:rPr>
        <w:t>:</w:t>
      </w:r>
    </w:p>
    <w:p w14:paraId="3AE1841F" w14:textId="77777777" w:rsidR="003E690A" w:rsidRDefault="00F87737">
      <w:pPr>
        <w:widowControl/>
        <w:numPr>
          <w:ilvl w:val="0"/>
          <w:numId w:val="184"/>
        </w:numPr>
        <w:shd w:val="clear" w:color="auto" w:fill="FFFFFF"/>
        <w:ind w:left="1428"/>
        <w:jc w:val="both"/>
        <w:rPr>
          <w:lang w:val="ru-RU"/>
        </w:rPr>
      </w:pPr>
      <w:r>
        <w:rPr>
          <w:lang w:val="ru-RU"/>
        </w:rPr>
        <w:t>развитие интереса к природе, природным явлениям и формам жизни, понимание активной роли человека в природе;</w:t>
      </w:r>
    </w:p>
    <w:p w14:paraId="78967785" w14:textId="77777777" w:rsidR="003E690A" w:rsidRDefault="00F87737">
      <w:pPr>
        <w:widowControl/>
        <w:numPr>
          <w:ilvl w:val="0"/>
          <w:numId w:val="184"/>
        </w:numPr>
        <w:shd w:val="clear" w:color="auto" w:fill="FFFFFF"/>
        <w:ind w:left="1428"/>
        <w:jc w:val="both"/>
        <w:rPr>
          <w:lang w:val="ru-RU"/>
        </w:rPr>
      </w:pPr>
      <w:r>
        <w:rPr>
          <w:lang w:val="ru-RU"/>
        </w:rPr>
        <w:t>ценностное отношение к природе и всем формам жизни;</w:t>
      </w:r>
    </w:p>
    <w:p w14:paraId="3F74167D" w14:textId="77777777" w:rsidR="003E690A" w:rsidRDefault="00F87737">
      <w:pPr>
        <w:widowControl/>
        <w:numPr>
          <w:ilvl w:val="0"/>
          <w:numId w:val="184"/>
        </w:numPr>
        <w:shd w:val="clear" w:color="auto" w:fill="FFFFFF"/>
        <w:ind w:left="1428"/>
        <w:jc w:val="both"/>
      </w:pPr>
      <w:r>
        <w:t>элементарный опыт природоохранительной деятельности;</w:t>
      </w:r>
    </w:p>
    <w:p w14:paraId="638F85E9" w14:textId="77777777" w:rsidR="003E690A" w:rsidRDefault="00F87737">
      <w:pPr>
        <w:widowControl/>
        <w:numPr>
          <w:ilvl w:val="0"/>
          <w:numId w:val="184"/>
        </w:numPr>
        <w:shd w:val="clear" w:color="auto" w:fill="FFFFFF"/>
        <w:ind w:left="1428"/>
        <w:jc w:val="both"/>
        <w:rPr>
          <w:lang w:val="ru-RU"/>
        </w:rPr>
      </w:pPr>
      <w:r>
        <w:rPr>
          <w:lang w:val="ru-RU"/>
        </w:rPr>
        <w:t>бережное отношение к растениям и животным.</w:t>
      </w:r>
    </w:p>
    <w:p w14:paraId="141126F2" w14:textId="77777777" w:rsidR="003E690A" w:rsidRDefault="00F87737">
      <w:pPr>
        <w:shd w:val="clear" w:color="auto" w:fill="FFFFFF"/>
        <w:jc w:val="both"/>
        <w:rPr>
          <w:lang w:val="ru-RU"/>
        </w:rPr>
      </w:pPr>
      <w:r>
        <w:rPr>
          <w:b/>
          <w:bCs/>
          <w:lang w:val="ru-RU"/>
        </w:rPr>
        <w:t>Ценности</w:t>
      </w:r>
      <w:r>
        <w:rPr>
          <w:bCs/>
          <w:lang w:val="ru-RU"/>
        </w:rPr>
        <w:t xml:space="preserve">: </w:t>
      </w:r>
      <w:r>
        <w:rPr>
          <w:lang w:val="ru-RU"/>
        </w:rPr>
        <w:t xml:space="preserve">родная земля; заповедная природа; планета Земля; экологическое сознание. </w:t>
      </w:r>
    </w:p>
    <w:p w14:paraId="710FC995" w14:textId="77777777" w:rsidR="003E690A" w:rsidRDefault="00F87737">
      <w:pPr>
        <w:jc w:val="both"/>
        <w:rPr>
          <w:rStyle w:val="a9"/>
          <w:b w:val="0"/>
        </w:rPr>
      </w:pPr>
      <w:r>
        <w:rPr>
          <w:rStyle w:val="a9"/>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4961"/>
      </w:tblGrid>
      <w:tr w:rsidR="003E690A" w14:paraId="77D581A5"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05B557C3" w14:textId="77777777" w:rsidR="003E690A" w:rsidRDefault="00F87737">
            <w:pPr>
              <w:ind w:left="361" w:hanging="360"/>
              <w:jc w:val="both"/>
              <w:rPr>
                <w:rStyle w:val="a9"/>
                <w:b w:val="0"/>
                <w:bCs w:val="0"/>
              </w:rPr>
            </w:pPr>
            <w:r>
              <w:rPr>
                <w:rStyle w:val="a9"/>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14:paraId="18F4866B" w14:textId="77777777" w:rsidR="003E690A" w:rsidRDefault="00F87737">
            <w:pPr>
              <w:ind w:left="335" w:hanging="360"/>
              <w:jc w:val="both"/>
            </w:pPr>
            <w:r>
              <w:t>Ключевые дела</w:t>
            </w:r>
          </w:p>
        </w:tc>
      </w:tr>
      <w:tr w:rsidR="003E690A" w:rsidRPr="004D4FD2" w14:paraId="1CC1FD41"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54DBA1C8" w14:textId="77777777" w:rsidR="003E690A" w:rsidRDefault="00F87737">
            <w:pPr>
              <w:widowControl/>
              <w:numPr>
                <w:ilvl w:val="0"/>
                <w:numId w:val="185"/>
              </w:numPr>
              <w:autoSpaceDE/>
              <w:autoSpaceDN/>
              <w:adjustRightInd/>
              <w:ind w:left="361"/>
              <w:jc w:val="both"/>
              <w:rPr>
                <w:lang w:val="ru-RU"/>
              </w:rPr>
            </w:pPr>
            <w:r>
              <w:rPr>
                <w:lang w:val="ru-RU"/>
              </w:rPr>
              <w:t>воспитание понимания взаимосвязей между человеком, обществом, природой;</w:t>
            </w:r>
          </w:p>
          <w:p w14:paraId="08DA65D4" w14:textId="77777777" w:rsidR="003E690A" w:rsidRDefault="00F87737">
            <w:pPr>
              <w:widowControl/>
              <w:numPr>
                <w:ilvl w:val="0"/>
                <w:numId w:val="185"/>
              </w:numPr>
              <w:autoSpaceDE/>
              <w:autoSpaceDN/>
              <w:adjustRightInd/>
              <w:ind w:left="361"/>
              <w:jc w:val="both"/>
              <w:rPr>
                <w:lang w:val="ru-RU"/>
              </w:rPr>
            </w:pPr>
            <w:r>
              <w:rPr>
                <w:lang w:val="ru-RU"/>
              </w:rPr>
              <w:t>воспитание гуманистического отношения к людям;</w:t>
            </w:r>
          </w:p>
          <w:p w14:paraId="3D812645" w14:textId="77777777" w:rsidR="003E690A" w:rsidRDefault="00F87737">
            <w:pPr>
              <w:widowControl/>
              <w:numPr>
                <w:ilvl w:val="0"/>
                <w:numId w:val="185"/>
              </w:numPr>
              <w:autoSpaceDE/>
              <w:autoSpaceDN/>
              <w:adjustRightInd/>
              <w:ind w:left="361"/>
              <w:jc w:val="both"/>
              <w:rPr>
                <w:lang w:val="ru-RU"/>
              </w:rPr>
            </w:pPr>
            <w:r>
              <w:rPr>
                <w:lang w:val="ru-RU"/>
              </w:rPr>
              <w:t>формирование эстетического отношения учащихся к окружающей среде и труду как источнику радости и творчества людей;</w:t>
            </w:r>
          </w:p>
          <w:p w14:paraId="1EA5FE02" w14:textId="77777777" w:rsidR="003E690A" w:rsidRDefault="00F87737">
            <w:pPr>
              <w:widowControl/>
              <w:numPr>
                <w:ilvl w:val="0"/>
                <w:numId w:val="185"/>
              </w:numPr>
              <w:autoSpaceDE/>
              <w:autoSpaceDN/>
              <w:adjustRightInd/>
              <w:ind w:left="361"/>
              <w:jc w:val="both"/>
            </w:pPr>
            <w: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14:paraId="610E5D81" w14:textId="77777777" w:rsidR="003E690A" w:rsidRDefault="00F87737">
            <w:pPr>
              <w:widowControl/>
              <w:autoSpaceDE/>
              <w:autoSpaceDN/>
              <w:adjustRightInd/>
              <w:jc w:val="both"/>
              <w:rPr>
                <w:lang w:val="ru-RU"/>
              </w:rPr>
            </w:pPr>
            <w:r>
              <w:rPr>
                <w:lang w:val="ru-RU"/>
              </w:rPr>
              <w:t>Тематические классные часы, посвященные проблемам экологии;</w:t>
            </w:r>
          </w:p>
          <w:p w14:paraId="7F260257" w14:textId="77777777" w:rsidR="003E690A" w:rsidRDefault="00F87737">
            <w:pPr>
              <w:widowControl/>
              <w:autoSpaceDE/>
              <w:autoSpaceDN/>
              <w:adjustRightInd/>
              <w:jc w:val="both"/>
              <w:rPr>
                <w:lang w:val="ru-RU"/>
              </w:rPr>
            </w:pPr>
            <w:r>
              <w:rPr>
                <w:lang w:val="ru-RU"/>
              </w:rPr>
              <w:t>Участие в краевых экологических акциях «Зеленый кошелек», «Зимняя планета детства»;</w:t>
            </w:r>
          </w:p>
          <w:p w14:paraId="7034B3B2" w14:textId="77777777" w:rsidR="003E690A" w:rsidRDefault="00F87737">
            <w:pPr>
              <w:widowControl/>
              <w:autoSpaceDE/>
              <w:autoSpaceDN/>
              <w:adjustRightInd/>
              <w:jc w:val="both"/>
              <w:rPr>
                <w:lang w:val="ru-RU"/>
              </w:rPr>
            </w:pPr>
            <w:r>
              <w:rPr>
                <w:lang w:val="ru-RU"/>
              </w:rPr>
              <w:t>Участие в экологических мероприятиях,  конкурсах проектно-исследовательских работ по экологии;</w:t>
            </w:r>
          </w:p>
          <w:p w14:paraId="30DEA9AD" w14:textId="77777777" w:rsidR="003E690A" w:rsidRDefault="00F87737">
            <w:pPr>
              <w:widowControl/>
              <w:shd w:val="clear" w:color="auto" w:fill="FFFFFF"/>
              <w:jc w:val="both"/>
              <w:rPr>
                <w:lang w:val="ru-RU"/>
              </w:rPr>
            </w:pPr>
            <w:r>
              <w:rPr>
                <w:lang w:val="ru-RU"/>
              </w:rPr>
              <w:t>Участие в реализации проекта по благоустройству территории;</w:t>
            </w:r>
          </w:p>
          <w:p w14:paraId="69202EFB" w14:textId="77777777" w:rsidR="003E690A" w:rsidRDefault="003E690A">
            <w:pPr>
              <w:widowControl/>
              <w:shd w:val="clear" w:color="auto" w:fill="FFFFFF"/>
              <w:jc w:val="both"/>
              <w:rPr>
                <w:lang w:val="ru-RU"/>
              </w:rPr>
            </w:pPr>
          </w:p>
          <w:p w14:paraId="12B74AEC" w14:textId="77777777" w:rsidR="003E690A" w:rsidRDefault="00F87737">
            <w:pPr>
              <w:widowControl/>
              <w:shd w:val="clear" w:color="auto" w:fill="FFFFFF"/>
              <w:jc w:val="both"/>
              <w:rPr>
                <w:lang w:val="ru-RU"/>
              </w:rPr>
            </w:pPr>
            <w:r>
              <w:rPr>
                <w:lang w:val="ru-RU"/>
              </w:rPr>
              <w:t>Вовлечение учащихся в детские объединения, секции, клубы по интересам, деятельность органов самоуправления.</w:t>
            </w:r>
          </w:p>
        </w:tc>
      </w:tr>
    </w:tbl>
    <w:p w14:paraId="591D5EF5" w14:textId="77777777" w:rsidR="003E690A" w:rsidRDefault="00F87737">
      <w:pPr>
        <w:shd w:val="clear" w:color="auto" w:fill="FFFFFF"/>
        <w:jc w:val="both"/>
        <w:rPr>
          <w:lang w:val="ru-RU"/>
        </w:rPr>
      </w:pPr>
      <w:r>
        <w:rPr>
          <w:bCs/>
          <w:lang w:val="ru-RU"/>
        </w:rPr>
        <w:t>Совместная педагогическая деятельность семьи и школы:</w:t>
      </w:r>
    </w:p>
    <w:p w14:paraId="56D0CD9F" w14:textId="77777777" w:rsidR="003E690A" w:rsidRDefault="00F87737">
      <w:pPr>
        <w:widowControl/>
        <w:numPr>
          <w:ilvl w:val="0"/>
          <w:numId w:val="186"/>
        </w:numPr>
        <w:shd w:val="clear" w:color="auto" w:fill="FFFFFF"/>
        <w:ind w:left="1428"/>
        <w:jc w:val="both"/>
        <w:rPr>
          <w:lang w:val="ru-RU"/>
        </w:rPr>
      </w:pPr>
      <w:r>
        <w:rPr>
          <w:lang w:val="ru-RU"/>
        </w:rPr>
        <w:t>повышение экологической грамотности родительского сообщества;</w:t>
      </w:r>
    </w:p>
    <w:p w14:paraId="236D26D4" w14:textId="77777777" w:rsidR="003E690A" w:rsidRDefault="00F87737">
      <w:pPr>
        <w:widowControl/>
        <w:numPr>
          <w:ilvl w:val="0"/>
          <w:numId w:val="186"/>
        </w:numPr>
        <w:shd w:val="clear" w:color="auto" w:fill="FFFFFF"/>
        <w:ind w:left="1428"/>
        <w:jc w:val="both"/>
        <w:rPr>
          <w:lang w:val="ru-RU"/>
        </w:rPr>
      </w:pPr>
      <w:r>
        <w:rPr>
          <w:lang w:val="ru-RU"/>
        </w:rPr>
        <w:t>участие родителей в субботниках по благоустройству территории школы;</w:t>
      </w:r>
    </w:p>
    <w:p w14:paraId="2D77533B" w14:textId="77777777" w:rsidR="003E690A" w:rsidRDefault="00F87737">
      <w:pPr>
        <w:widowControl/>
        <w:numPr>
          <w:ilvl w:val="0"/>
          <w:numId w:val="186"/>
        </w:numPr>
        <w:shd w:val="clear" w:color="auto" w:fill="FFFFFF"/>
        <w:ind w:left="1428"/>
        <w:jc w:val="both"/>
        <w:rPr>
          <w:lang w:val="ru-RU"/>
        </w:rPr>
      </w:pPr>
      <w:r>
        <w:rPr>
          <w:lang w:val="ru-RU"/>
        </w:rPr>
        <w:t>привлечение родителей для совместной работы во внеурочное время.</w:t>
      </w:r>
    </w:p>
    <w:p w14:paraId="55C0CB75" w14:textId="77777777" w:rsidR="003E690A" w:rsidRDefault="003E690A" w:rsidP="002C51B2">
      <w:pPr>
        <w:shd w:val="clear" w:color="auto" w:fill="FFFFFF"/>
        <w:jc w:val="both"/>
        <w:rPr>
          <w:bCs/>
          <w:lang w:val="ru-RU"/>
        </w:rPr>
      </w:pPr>
    </w:p>
    <w:p w14:paraId="604A3D37" w14:textId="77777777" w:rsidR="003E690A" w:rsidRDefault="003E690A">
      <w:pPr>
        <w:shd w:val="clear" w:color="auto" w:fill="FFFFFF"/>
        <w:jc w:val="both"/>
        <w:rPr>
          <w:lang w:val="ru-RU"/>
        </w:rPr>
      </w:pPr>
    </w:p>
    <w:p w14:paraId="1B1B4E89" w14:textId="77777777" w:rsidR="003E690A" w:rsidRDefault="004D4FD2">
      <w:pPr>
        <w:shd w:val="clear" w:color="auto" w:fill="FFFFFF"/>
        <w:jc w:val="both"/>
        <w:rPr>
          <w:bCs/>
          <w:lang w:val="ru-RU"/>
        </w:rPr>
      </w:pPr>
      <w:r>
        <w:pict w14:anchorId="553BCF73">
          <v:roundrect id="Скругленный прямоугольник 37" o:spid="_x0000_s1333" style="position:absolute;left:0;text-align:left;margin-left:74.6pt;margin-top:-.15pt;width:124.45pt;height:33.8pt;z-index:25166950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" fillcolor="#f2dbdb">
            <v:textbox>
              <w:txbxContent>
                <w:p w14:paraId="3CFA0B15" w14:textId="77777777" w:rsidR="002C51B2" w:rsidRDefault="002C51B2">
                  <w:pPr>
                    <w:rPr>
                      <w:sz w:val="20"/>
                      <w:szCs w:val="20"/>
                      <w:lang w:val="ru-RU"/>
                    </w:rPr>
                  </w:pPr>
                  <w:r>
                    <w:rPr>
                      <w:sz w:val="20"/>
                      <w:szCs w:val="20"/>
                      <w:lang w:val="ru-RU"/>
                    </w:rPr>
                    <w:t>Администрация города</w:t>
                  </w:r>
                </w:p>
                <w:p w14:paraId="5F880B94" w14:textId="77777777" w:rsidR="002C51B2" w:rsidRDefault="002C51B2">
                  <w:pPr>
                    <w:jc w:val="center"/>
                    <w:rPr>
                      <w:sz w:val="20"/>
                      <w:szCs w:val="20"/>
                    </w:rPr>
                  </w:pPr>
                </w:p>
                <w:p w14:paraId="01311CA3" w14:textId="77777777" w:rsidR="002C51B2" w:rsidRDefault="002C51B2"/>
              </w:txbxContent>
            </v:textbox>
          </v:roundrect>
        </w:pict>
      </w:r>
      <w:r>
        <w:pict w14:anchorId="729261F0">
          <v:roundrect id="Скругленный прямоугольник 36" o:spid="_x0000_s1332" style="position:absolute;left:0;text-align:left;margin-left:273.05pt;margin-top:-.2pt;width:124.45pt;height:33.8pt;z-index:25167052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" fillcolor="#eaf1dd">
            <v:textbox>
              <w:txbxContent>
                <w:p w14:paraId="10B5C76F" w14:textId="77777777" w:rsidR="002C51B2" w:rsidRDefault="002C51B2">
                  <w:pPr>
                    <w:jc w:val="center"/>
                    <w:rPr>
                      <w:sz w:val="20"/>
                      <w:szCs w:val="20"/>
                    </w:rPr>
                  </w:pPr>
                  <w:r>
                    <w:rPr>
                      <w:sz w:val="20"/>
                      <w:szCs w:val="20"/>
                    </w:rPr>
                    <w:t>УКСТМ</w:t>
                  </w:r>
                </w:p>
              </w:txbxContent>
            </v:textbox>
          </v:roundrect>
        </w:pict>
      </w:r>
      <w:r>
        <w:pict w14:anchorId="74C43B5B">
          <v:shape id="Прямая со стрелкой 35" o:spid="_x0000_s1331" type="#_x0000_t32" style="position:absolute;left:0;text-align:left;margin-left:397.1pt;margin-top:5.7pt;width:47.75pt;height:44.95pt;z-index:2516715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"/>
        </w:pict>
      </w:r>
      <w:r>
        <w:pict w14:anchorId="272605F9">
          <v:shape id="Прямая со стрелкой 34" o:spid="_x0000_s1330" type="#_x0000_t32" style="position:absolute;left:0;text-align:left;margin-left:20.35pt;margin-top:1.65pt;width:54.75pt;height:49pt;flip:x;z-index:2516725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"/>
        </w:pict>
      </w:r>
      <w:r>
        <w:pict w14:anchorId="78BFFB4B">
          <v:shape id="Прямая со стрелкой 33" o:spid="_x0000_s1329" type="#_x0000_t32" style="position:absolute;left:0;text-align:left;margin-left:199.55pt;margin-top:5.7pt;width:73.1pt;height:.6pt;flip:y;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O6QRChXAgAAYgQAAA4AAAAAAAAAAAAAAAAALgIAAGRycy9lMm9Eb2MueG1sUEsB&#10;Ai0AFAAGAAgAAAAhABR9TkzeAAAACQEAAA8AAAAAAAAAAAAAAAAAsQQAAGRycy9kb3ducmV2Lnht&#10;bFBLBQYAAAAABAAEAPMAAAC8BQAAAAA=&#10;"/>
        </w:pict>
      </w:r>
    </w:p>
    <w:p w14:paraId="01A0924C" w14:textId="77777777" w:rsidR="003E690A" w:rsidRDefault="003E690A">
      <w:pPr>
        <w:shd w:val="clear" w:color="auto" w:fill="FFFFFF"/>
        <w:jc w:val="both"/>
        <w:rPr>
          <w:bCs/>
          <w:lang w:val="ru-RU"/>
        </w:rPr>
      </w:pPr>
    </w:p>
    <w:p w14:paraId="08192DC0" w14:textId="77777777" w:rsidR="003E690A" w:rsidRDefault="003E690A">
      <w:pPr>
        <w:shd w:val="clear" w:color="auto" w:fill="FFFFFF"/>
        <w:jc w:val="both"/>
        <w:rPr>
          <w:bCs/>
          <w:lang w:val="ru-RU"/>
        </w:rPr>
      </w:pPr>
    </w:p>
    <w:p w14:paraId="48FCE4CF" w14:textId="77777777" w:rsidR="003E690A" w:rsidRDefault="004D4FD2">
      <w:pPr>
        <w:shd w:val="clear" w:color="auto" w:fill="FFFFFF"/>
        <w:jc w:val="both"/>
        <w:rPr>
          <w:bCs/>
          <w:lang w:val="ru-RU"/>
        </w:rPr>
      </w:pPr>
      <w:r>
        <w:pict w14:anchorId="78186447">
          <v:roundrect id="Скругленный прямоугольник 32" o:spid="_x0000_s1328" style="position:absolute;left:0;text-align:left;margin-left:-3.65pt;margin-top:9.75pt;width:143.35pt;height:34pt;z-index:25167462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" fillcolor="#ffc">
            <v:textbox>
              <w:txbxContent>
                <w:p w14:paraId="1A5232F1" w14:textId="77777777" w:rsidR="002C51B2" w:rsidRDefault="002C51B2">
                  <w:r>
                    <w:rPr>
                      <w:sz w:val="20"/>
                      <w:szCs w:val="20"/>
                    </w:rPr>
                    <w:t>Внеурочная деятельность</w:t>
                  </w:r>
                </w:p>
              </w:txbxContent>
            </v:textbox>
          </v:roundrect>
        </w:pict>
      </w:r>
      <w:r>
        <w:pict w14:anchorId="5ACBF7B2">
          <v:roundrect id="Скругленный прямоугольник 31" o:spid="_x0000_s1327" style="position:absolute;left:0;text-align:left;margin-left:353.6pt;margin-top:9.25pt;width:124.45pt;height:34pt;z-index:25167564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" fillcolor="#fbd4b4">
            <v:textbox>
              <w:txbxContent>
                <w:p w14:paraId="63F239D0" w14:textId="77777777" w:rsidR="002C51B2" w:rsidRDefault="002C51B2">
                  <w:pPr>
                    <w:ind w:right="-78"/>
                    <w:jc w:val="center"/>
                    <w:rPr>
                      <w:sz w:val="20"/>
                      <w:szCs w:val="20"/>
                      <w:lang w:val="ru-RU"/>
                    </w:rPr>
                  </w:pPr>
                  <w:r>
                    <w:rPr>
                      <w:sz w:val="20"/>
                      <w:szCs w:val="20"/>
                      <w:lang w:val="ru-RU"/>
                    </w:rPr>
                    <w:t>Общественные организации</w:t>
                  </w:r>
                </w:p>
                <w:p w14:paraId="5EA0DBF8" w14:textId="77777777" w:rsidR="002C51B2" w:rsidRDefault="002C51B2"/>
              </w:txbxContent>
            </v:textbox>
          </v:roundrect>
        </w:pict>
      </w:r>
      <w:r>
        <w:pict w14:anchorId="5DEA43E6">
          <v:shape id="Прямая со стрелкой 30" o:spid="_x0000_s1326" type="#_x0000_t32" style="position:absolute;left:0;text-align:left;margin-left:276.1pt;margin-top:9.25pt;width:1.15pt;height:0;flip:x;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AUgIAAF4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P3g+AFICAABeBAAADgAAAAAAAAAAAAAAAAAuAgAAZHJzL2Uyb0RvYy54bWxQSwECLQAUAAYA&#10;CAAAACEAFa4LMtwAAAAJAQAADwAAAAAAAAAAAAAAAACsBAAAZHJzL2Rvd25yZXYueG1sUEsFBgAA&#10;AAAEAAQA8wAAALUFAAAAAA==&#10;"/>
        </w:pict>
      </w:r>
    </w:p>
    <w:p w14:paraId="28E2B82C" w14:textId="77777777" w:rsidR="003E690A" w:rsidRDefault="003E690A">
      <w:pPr>
        <w:shd w:val="clear" w:color="auto" w:fill="FFFFFF"/>
        <w:jc w:val="both"/>
        <w:rPr>
          <w:bCs/>
          <w:lang w:val="ru-RU"/>
        </w:rPr>
      </w:pPr>
    </w:p>
    <w:p w14:paraId="1CC03F69" w14:textId="77777777" w:rsidR="003E690A" w:rsidRDefault="004D4FD2">
      <w:pPr>
        <w:shd w:val="clear" w:color="auto" w:fill="FFFFFF"/>
        <w:jc w:val="both"/>
        <w:rPr>
          <w:bCs/>
          <w:lang w:val="ru-RU"/>
        </w:rPr>
      </w:pPr>
      <w:r>
        <w:pict w14:anchorId="7F3BBF65">
          <v:roundrect id="Скругленный прямоугольник 29" o:spid="_x0000_s1325" style="position:absolute;left:0;text-align:left;margin-left:175.7pt;margin-top:.35pt;width:137.7pt;height:66.95pt;z-index:25167769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" fillcolor="red" strokecolor="#f2f2f2" strokeweight="3pt">
            <v:shadow on="t" color="#622423" opacity=".5" offset="1pt"/>
            <v:textbox>
              <w:txbxContent>
                <w:p w14:paraId="5CB741C3" w14:textId="77777777" w:rsidR="002C51B2" w:rsidRDefault="002C51B2">
                  <w:pPr>
                    <w:jc w:val="center"/>
                    <w:rPr>
                      <w:b/>
                      <w:sz w:val="44"/>
                      <w:szCs w:val="44"/>
                    </w:rPr>
                  </w:pPr>
                  <w:r>
                    <w:rPr>
                      <w:b/>
                      <w:sz w:val="44"/>
                      <w:szCs w:val="44"/>
                    </w:rPr>
                    <w:t>МАОУ СОШ №5</w:t>
                  </w:r>
                </w:p>
              </w:txbxContent>
            </v:textbox>
          </v:roundrect>
        </w:pict>
      </w:r>
    </w:p>
    <w:p w14:paraId="164D674E" w14:textId="77777777" w:rsidR="003E690A" w:rsidRDefault="004D4FD2">
      <w:pPr>
        <w:shd w:val="clear" w:color="auto" w:fill="FFFFFF"/>
        <w:jc w:val="both"/>
        <w:rPr>
          <w:bCs/>
          <w:lang w:val="ru-RU"/>
        </w:rPr>
      </w:pPr>
      <w:r>
        <w:pict w14:anchorId="322A74A9">
          <v:shape id="Прямая со стрелкой 28" o:spid="_x0000_s1324" type="#_x0000_t32" style="position:absolute;left:0;text-align:left;margin-left:19.4pt;margin-top:2.15pt;width:0;height:26.9pt;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pVTQIAAFUEAAAOAAAAZHJzL2Uyb0RvYy54bWysVEtu2zAQ3RfoHQjtHVm24t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"/>
        </w:pict>
      </w:r>
      <w:r>
        <w:pict w14:anchorId="21CA51AF">
          <v:shape id="Прямая со стрелкой 27" o:spid="_x0000_s1323" type="#_x0000_t32" style="position:absolute;left:0;text-align:left;margin-left:449.6pt;margin-top:2.15pt;width:1.15pt;height:26.9pt;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"/>
        </w:pict>
      </w:r>
    </w:p>
    <w:p w14:paraId="3280CBBE" w14:textId="77777777" w:rsidR="003E690A" w:rsidRDefault="003E690A">
      <w:pPr>
        <w:shd w:val="clear" w:color="auto" w:fill="FFFFFF"/>
        <w:jc w:val="both"/>
        <w:rPr>
          <w:bCs/>
          <w:lang w:val="ru-RU"/>
        </w:rPr>
      </w:pPr>
    </w:p>
    <w:p w14:paraId="1214F88A" w14:textId="77777777" w:rsidR="003E690A" w:rsidRDefault="004D4FD2">
      <w:pPr>
        <w:shd w:val="clear" w:color="auto" w:fill="FFFFFF"/>
        <w:jc w:val="both"/>
        <w:rPr>
          <w:bCs/>
          <w:lang w:val="ru-RU"/>
        </w:rPr>
      </w:pPr>
      <w:r>
        <w:pict w14:anchorId="69AC7BB1">
          <v:roundrect id="Скругленный прямоугольник 26" o:spid="_x0000_s1322" style="position:absolute;left:0;text-align:left;margin-left:356.95pt;margin-top:.7pt;width:124.45pt;height:33.75pt;z-index:25168076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" fillcolor="#cff">
            <v:textbox>
              <w:txbxContent>
                <w:p w14:paraId="4E64D319" w14:textId="77777777" w:rsidR="002C51B2" w:rsidRDefault="002C51B2">
                  <w:pPr>
                    <w:ind w:right="-128"/>
                    <w:jc w:val="center"/>
                    <w:rPr>
                      <w:sz w:val="20"/>
                      <w:szCs w:val="20"/>
                      <w:lang w:val="ru-RU"/>
                    </w:rPr>
                  </w:pPr>
                  <w:r>
                    <w:rPr>
                      <w:sz w:val="20"/>
                      <w:szCs w:val="20"/>
                    </w:rPr>
                    <w:t>Курс</w:t>
                  </w:r>
                  <w:r>
                    <w:rPr>
                      <w:sz w:val="20"/>
                      <w:szCs w:val="20"/>
                      <w:lang w:val="ru-RU"/>
                    </w:rPr>
                    <w:t>ы</w:t>
                  </w:r>
                  <w:r>
                    <w:rPr>
                      <w:sz w:val="20"/>
                      <w:szCs w:val="20"/>
                    </w:rPr>
                    <w:t xml:space="preserve"> ОДНКНР</w:t>
                  </w:r>
                </w:p>
                <w:p w14:paraId="0D034086" w14:textId="77777777" w:rsidR="002C51B2" w:rsidRDefault="002C51B2">
                  <w:pPr>
                    <w:ind w:right="-128"/>
                    <w:jc w:val="center"/>
                    <w:rPr>
                      <w:sz w:val="20"/>
                      <w:szCs w:val="20"/>
                      <w:lang w:val="ru-RU"/>
                    </w:rPr>
                  </w:pPr>
                  <w:r>
                    <w:rPr>
                      <w:sz w:val="20"/>
                      <w:szCs w:val="20"/>
                      <w:lang w:val="ru-RU"/>
                    </w:rPr>
                    <w:t>«Я – гражданин»</w:t>
                  </w:r>
                </w:p>
                <w:p w14:paraId="50CF115F" w14:textId="77777777" w:rsidR="002C51B2" w:rsidRDefault="002C51B2">
                  <w:pPr>
                    <w:jc w:val="center"/>
                  </w:pPr>
                </w:p>
              </w:txbxContent>
            </v:textbox>
          </v:roundrect>
        </w:pict>
      </w:r>
      <w:r>
        <w:pict w14:anchorId="19121C54">
          <v:roundrect id="Скругленный прямоугольник 25" o:spid="_x0000_s1321" style="position:absolute;left:0;text-align:left;margin-left:-18pt;margin-top:1pt;width:124.45pt;height:46.65pt;z-index:25168179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" fillcolor="#daeef3">
            <v:textbox>
              <w:txbxContent>
                <w:p w14:paraId="7B145CD4" w14:textId="77777777" w:rsidR="002C51B2" w:rsidRDefault="002C51B2">
                  <w:pPr>
                    <w:pStyle w:val="1"/>
                    <w:spacing w:before="0"/>
                    <w:jc w:val="both"/>
                    <w:rPr>
                      <w:lang w:val="ru-RU"/>
                    </w:rPr>
                  </w:pPr>
                  <w:r>
                    <w:rPr>
                      <w:rFonts w:ascii="Times New Roman" w:hAnsi="Times New Roman"/>
                      <w:b w:val="0"/>
                      <w:bCs w:val="0"/>
                      <w:sz w:val="20"/>
                      <w:szCs w:val="20"/>
                    </w:rPr>
                    <w:t xml:space="preserve">Курс </w:t>
                  </w:r>
                  <w:r>
                    <w:rPr>
                      <w:rFonts w:ascii="Times New Roman" w:hAnsi="Times New Roman"/>
                      <w:b w:val="0"/>
                      <w:bCs w:val="0"/>
                      <w:sz w:val="20"/>
                      <w:szCs w:val="20"/>
                      <w:lang w:val="ru-RU"/>
                    </w:rPr>
                    <w:t>«Основы регионального развития»</w:t>
                  </w:r>
                </w:p>
              </w:txbxContent>
            </v:textbox>
          </v:roundrect>
        </w:pict>
      </w:r>
    </w:p>
    <w:p w14:paraId="498F88AB" w14:textId="77777777" w:rsidR="003E690A" w:rsidRDefault="003E690A">
      <w:pPr>
        <w:shd w:val="clear" w:color="auto" w:fill="FFFFFF"/>
        <w:jc w:val="both"/>
        <w:rPr>
          <w:bCs/>
          <w:lang w:val="ru-RU"/>
        </w:rPr>
      </w:pPr>
    </w:p>
    <w:p w14:paraId="227AED5A" w14:textId="77777777" w:rsidR="003E690A" w:rsidRDefault="004D4FD2">
      <w:pPr>
        <w:shd w:val="clear" w:color="auto" w:fill="FFFFFF"/>
        <w:jc w:val="both"/>
        <w:rPr>
          <w:bCs/>
          <w:lang w:val="ru-RU"/>
        </w:rPr>
      </w:pPr>
      <w:r>
        <w:pict w14:anchorId="66D592FD">
          <v:shape id="Прямая со стрелкой 24" o:spid="_x0000_s1320" type="#_x0000_t32" style="position:absolute;left:0;text-align:left;margin-left:326.25pt;margin-top:7pt;width:102.65pt;height:58.6pt;flip:x;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"/>
        </w:pict>
      </w:r>
    </w:p>
    <w:p w14:paraId="60F05861" w14:textId="77777777" w:rsidR="003E690A" w:rsidRDefault="004D4FD2">
      <w:pPr>
        <w:shd w:val="clear" w:color="auto" w:fill="FFFFFF"/>
        <w:jc w:val="both"/>
        <w:rPr>
          <w:bCs/>
          <w:lang w:val="ru-RU"/>
        </w:rPr>
      </w:pPr>
      <w:r>
        <w:pict w14:anchorId="2A74D0E6">
          <v:shape id="Прямая со стрелкой 23" o:spid="_x0000_s1319" type="#_x0000_t32" style="position:absolute;left:0;text-align:left;margin-left:90.05pt;margin-top:6.55pt;width:108pt;height:54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"/>
        </w:pict>
      </w:r>
      <w:r>
        <w:pict w14:anchorId="5E7ECAFD">
          <v:roundrect id="Скругленный прямоугольник 22" o:spid="_x0000_s1318" style="position:absolute;left:0;text-align:left;margin-left:198pt;margin-top:6.7pt;width:124.45pt;height:71.85pt;z-index:251684864;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" fillcolor="#fcc">
            <v:textbox>
              <w:txbxContent>
                <w:p w14:paraId="6DE989D0" w14:textId="77777777" w:rsidR="002C51B2" w:rsidRDefault="002C51B2">
                  <w:pPr>
                    <w:jc w:val="center"/>
                    <w:rPr>
                      <w:sz w:val="20"/>
                      <w:szCs w:val="20"/>
                      <w:lang w:val="ru-RU"/>
                    </w:rPr>
                  </w:pPr>
                  <w:r>
                    <w:rPr>
                      <w:sz w:val="20"/>
                      <w:szCs w:val="20"/>
                      <w:lang w:val="ru-RU"/>
                    </w:rPr>
                    <w:t xml:space="preserve">Учебные предметы </w:t>
                  </w:r>
                  <w:proofErr w:type="gramStart"/>
                  <w:r>
                    <w:rPr>
                      <w:sz w:val="20"/>
                      <w:szCs w:val="20"/>
                      <w:lang w:val="ru-RU"/>
                    </w:rPr>
                    <w:t>–о</w:t>
                  </w:r>
                  <w:proofErr w:type="gramEnd"/>
                  <w:r>
                    <w:rPr>
                      <w:sz w:val="20"/>
                      <w:szCs w:val="20"/>
                      <w:lang w:val="ru-RU"/>
                    </w:rPr>
                    <w:t>бществознание , биология, ОБЖ, литература, география, экология, химия, физика</w:t>
                  </w:r>
                </w:p>
                <w:p w14:paraId="3358E766" w14:textId="77777777" w:rsidR="002C51B2" w:rsidRDefault="002C51B2">
                  <w:pPr>
                    <w:rPr>
                      <w:lang w:val="ru-RU"/>
                    </w:rPr>
                  </w:pPr>
                </w:p>
              </w:txbxContent>
            </v:textbox>
          </v:roundrect>
        </w:pict>
      </w:r>
    </w:p>
    <w:p w14:paraId="7F7B7466" w14:textId="77777777" w:rsidR="003E690A" w:rsidRDefault="003E690A">
      <w:pPr>
        <w:shd w:val="clear" w:color="auto" w:fill="FFFFFF"/>
        <w:jc w:val="both"/>
        <w:rPr>
          <w:bCs/>
          <w:lang w:val="ru-RU"/>
        </w:rPr>
      </w:pPr>
    </w:p>
    <w:p w14:paraId="3E2D743A" w14:textId="77777777" w:rsidR="003E690A" w:rsidRDefault="003E690A" w:rsidP="00717B62">
      <w:pPr>
        <w:shd w:val="clear" w:color="auto" w:fill="FFFFFF"/>
        <w:jc w:val="both"/>
        <w:rPr>
          <w:bCs/>
          <w:lang w:val="ru-RU"/>
        </w:rPr>
      </w:pPr>
    </w:p>
    <w:p w14:paraId="70D0A29E" w14:textId="77777777" w:rsidR="003E690A" w:rsidRDefault="00F87737">
      <w:pPr>
        <w:shd w:val="clear" w:color="auto" w:fill="FFFFFF"/>
        <w:ind w:left="708"/>
        <w:jc w:val="both"/>
        <w:rPr>
          <w:bCs/>
          <w:lang w:val="ru-RU"/>
        </w:rPr>
      </w:pPr>
      <w:r>
        <w:rPr>
          <w:bCs/>
          <w:lang w:val="ru-RU"/>
        </w:rPr>
        <w:t>Планируемые результаты модуля:</w:t>
      </w:r>
    </w:p>
    <w:p w14:paraId="0EFB8787" w14:textId="77777777" w:rsidR="003E690A" w:rsidRDefault="00F87737">
      <w:pPr>
        <w:shd w:val="clear" w:color="auto" w:fill="FFFFFF"/>
        <w:ind w:firstLine="567"/>
        <w:jc w:val="both"/>
        <w:rPr>
          <w:lang w:val="ru-RU"/>
        </w:rPr>
      </w:pPr>
      <w:r>
        <w:rPr>
          <w:lang w:val="ru-RU"/>
        </w:rPr>
        <w:t>В школе формируется личность, овладевающая следующими компетенциями:</w:t>
      </w:r>
    </w:p>
    <w:p w14:paraId="628B10E5" w14:textId="77777777" w:rsidR="003E690A" w:rsidRDefault="00F87737">
      <w:pPr>
        <w:widowControl/>
        <w:numPr>
          <w:ilvl w:val="0"/>
          <w:numId w:val="187"/>
        </w:numPr>
        <w:shd w:val="clear" w:color="auto" w:fill="FFFFFF"/>
        <w:ind w:left="1428"/>
        <w:jc w:val="both"/>
      </w:pPr>
      <w:r>
        <w:t>ценностное отношение к природе;</w:t>
      </w:r>
    </w:p>
    <w:p w14:paraId="0C140CA4" w14:textId="77777777" w:rsidR="003E690A" w:rsidRDefault="00F87737">
      <w:pPr>
        <w:widowControl/>
        <w:numPr>
          <w:ilvl w:val="0"/>
          <w:numId w:val="187"/>
        </w:numPr>
        <w:shd w:val="clear" w:color="auto" w:fill="FFFFFF"/>
        <w:ind w:left="1428"/>
        <w:jc w:val="both"/>
        <w:rPr>
          <w:lang w:val="ru-RU"/>
        </w:rPr>
      </w:pPr>
      <w:r>
        <w:rPr>
          <w:lang w:val="ru-RU"/>
        </w:rPr>
        <w:t>опыт эстетического, эмоционально-нравственного отношения к природе;</w:t>
      </w:r>
    </w:p>
    <w:p w14:paraId="7835B52F" w14:textId="77777777" w:rsidR="003E690A" w:rsidRDefault="00F87737">
      <w:pPr>
        <w:widowControl/>
        <w:numPr>
          <w:ilvl w:val="0"/>
          <w:numId w:val="187"/>
        </w:numPr>
        <w:shd w:val="clear" w:color="auto" w:fill="FFFFFF"/>
        <w:ind w:left="1428"/>
        <w:jc w:val="both"/>
        <w:rPr>
          <w:lang w:val="ru-RU"/>
        </w:rPr>
      </w:pPr>
      <w:r>
        <w:rPr>
          <w:lang w:val="ru-RU"/>
        </w:rPr>
        <w:t>знания о нормах экологической этики трансляция их в семье;</w:t>
      </w:r>
    </w:p>
    <w:p w14:paraId="3F74C276" w14:textId="77777777" w:rsidR="003E690A" w:rsidRDefault="00F87737">
      <w:pPr>
        <w:widowControl/>
        <w:numPr>
          <w:ilvl w:val="0"/>
          <w:numId w:val="187"/>
        </w:numPr>
        <w:shd w:val="clear" w:color="auto" w:fill="FFFFFF"/>
        <w:ind w:left="1428"/>
        <w:jc w:val="both"/>
        <w:rPr>
          <w:lang w:val="ru-RU"/>
        </w:rPr>
      </w:pPr>
      <w:r>
        <w:rPr>
          <w:lang w:val="ru-RU"/>
        </w:rPr>
        <w:t>опыт участия в природоохранной деятельности в лесной зоне города,  по месту жительства;</w:t>
      </w:r>
    </w:p>
    <w:p w14:paraId="7D550267" w14:textId="77777777" w:rsidR="003E690A" w:rsidRDefault="00F87737">
      <w:pPr>
        <w:widowControl/>
        <w:numPr>
          <w:ilvl w:val="0"/>
          <w:numId w:val="187"/>
        </w:numPr>
        <w:shd w:val="clear" w:color="auto" w:fill="FFFFFF"/>
        <w:ind w:left="1428"/>
        <w:jc w:val="both"/>
        <w:rPr>
          <w:lang w:val="ru-RU"/>
        </w:rPr>
      </w:pPr>
      <w:r>
        <w:rPr>
          <w:lang w:val="ru-RU"/>
        </w:rPr>
        <w:t>личный опыт участия в экологических инициативах, проектах.</w:t>
      </w:r>
    </w:p>
    <w:p w14:paraId="414A2BF1" w14:textId="77777777" w:rsidR="003E690A" w:rsidRDefault="003E690A">
      <w:pPr>
        <w:shd w:val="clear" w:color="auto" w:fill="FFFFFF"/>
        <w:ind w:left="708"/>
        <w:jc w:val="both"/>
        <w:rPr>
          <w:bCs/>
          <w:lang w:val="ru-RU"/>
        </w:rPr>
      </w:pPr>
    </w:p>
    <w:p w14:paraId="5584A693" w14:textId="77777777" w:rsidR="003E690A" w:rsidRDefault="00F87737">
      <w:pPr>
        <w:shd w:val="clear" w:color="auto" w:fill="FFFFFF"/>
        <w:ind w:left="708"/>
        <w:jc w:val="both"/>
        <w:rPr>
          <w:b/>
          <w:lang w:val="ru-RU"/>
        </w:rPr>
      </w:pPr>
      <w:r>
        <w:rPr>
          <w:b/>
          <w:bCs/>
          <w:lang w:val="ru-RU"/>
        </w:rPr>
        <w:t>Модуль «Я и культура»</w:t>
      </w:r>
    </w:p>
    <w:p w14:paraId="5CF73010" w14:textId="77777777" w:rsidR="003E690A" w:rsidRDefault="00F87737">
      <w:pPr>
        <w:shd w:val="clear" w:color="auto" w:fill="FFFFFF"/>
        <w:jc w:val="both"/>
        <w:rPr>
          <w:lang w:val="ru-RU"/>
        </w:rPr>
      </w:pPr>
      <w:r>
        <w:rPr>
          <w:b/>
          <w:bCs/>
          <w:i/>
          <w:lang w:val="ru-RU"/>
        </w:rPr>
        <w:t>Направление 6</w:t>
      </w:r>
      <w:r>
        <w:rPr>
          <w:bCs/>
          <w:lang w:val="ru-RU"/>
        </w:rPr>
        <w:t xml:space="preserve">. </w:t>
      </w:r>
      <w:r>
        <w:rPr>
          <w:bCs/>
          <w:iCs/>
          <w:lang w:val="ru-RU"/>
        </w:rPr>
        <w:t>Воспитание ценностного отношения к прекрасному, формирование представлений об эстетических идеалах и ценностях.</w:t>
      </w:r>
    </w:p>
    <w:p w14:paraId="11FBCDC7" w14:textId="77777777" w:rsidR="003E690A" w:rsidRDefault="00F87737">
      <w:pPr>
        <w:shd w:val="clear" w:color="auto" w:fill="FFFFFF"/>
        <w:jc w:val="both"/>
        <w:rPr>
          <w:bCs/>
        </w:rPr>
      </w:pPr>
      <w:r>
        <w:rPr>
          <w:b/>
          <w:bCs/>
        </w:rPr>
        <w:t>Задачи модуля</w:t>
      </w:r>
      <w:r>
        <w:rPr>
          <w:bCs/>
        </w:rPr>
        <w:t>:</w:t>
      </w:r>
    </w:p>
    <w:p w14:paraId="0411F75B" w14:textId="77777777" w:rsidR="003E690A" w:rsidRDefault="00F87737">
      <w:pPr>
        <w:shd w:val="clear" w:color="auto" w:fill="FFFFFF"/>
        <w:ind w:left="708"/>
        <w:jc w:val="both"/>
      </w:pPr>
      <w:r>
        <w:rPr>
          <w:bCs/>
        </w:rPr>
        <w:t>Получение знаний</w:t>
      </w:r>
    </w:p>
    <w:p w14:paraId="404B0A0B" w14:textId="77777777" w:rsidR="003E690A" w:rsidRDefault="00F87737">
      <w:pPr>
        <w:widowControl/>
        <w:numPr>
          <w:ilvl w:val="0"/>
          <w:numId w:val="188"/>
        </w:numPr>
        <w:shd w:val="clear" w:color="auto" w:fill="FFFFFF"/>
        <w:ind w:left="1428"/>
        <w:jc w:val="both"/>
        <w:rPr>
          <w:lang w:val="ru-RU"/>
        </w:rPr>
      </w:pPr>
      <w:r>
        <w:rPr>
          <w:lang w:val="ru-RU"/>
        </w:rPr>
        <w:t>о душевной и физической красоте человека;</w:t>
      </w:r>
    </w:p>
    <w:p w14:paraId="19CD1360" w14:textId="77777777" w:rsidR="003E690A" w:rsidRDefault="00F87737">
      <w:pPr>
        <w:widowControl/>
        <w:numPr>
          <w:ilvl w:val="0"/>
          <w:numId w:val="188"/>
        </w:numPr>
        <w:shd w:val="clear" w:color="auto" w:fill="FFFFFF"/>
        <w:ind w:left="1428"/>
        <w:jc w:val="both"/>
        <w:rPr>
          <w:lang w:val="ru-RU"/>
        </w:rPr>
      </w:pPr>
      <w:r>
        <w:rPr>
          <w:lang w:val="ru-RU"/>
        </w:rPr>
        <w:t>формирование эстетических идеалов, чувства прекрасного; умение видеть красоту природы, труда и творчества;</w:t>
      </w:r>
    </w:p>
    <w:p w14:paraId="6B6D195F" w14:textId="77777777" w:rsidR="003E690A" w:rsidRDefault="00F87737">
      <w:pPr>
        <w:widowControl/>
        <w:numPr>
          <w:ilvl w:val="0"/>
          <w:numId w:val="188"/>
        </w:numPr>
        <w:shd w:val="clear" w:color="auto" w:fill="FFFFFF"/>
        <w:ind w:left="1428"/>
        <w:jc w:val="both"/>
        <w:rPr>
          <w:lang w:val="ru-RU"/>
        </w:rPr>
      </w:pPr>
      <w:r>
        <w:rPr>
          <w:lang w:val="ru-RU"/>
        </w:rPr>
        <w:t>интерес к чтению, произведениям искусства, детским спектаклям, концертам, выставкам, музыке;</w:t>
      </w:r>
    </w:p>
    <w:p w14:paraId="53734700" w14:textId="77777777" w:rsidR="003E690A" w:rsidRDefault="00F87737">
      <w:pPr>
        <w:widowControl/>
        <w:numPr>
          <w:ilvl w:val="0"/>
          <w:numId w:val="188"/>
        </w:numPr>
        <w:shd w:val="clear" w:color="auto" w:fill="FFFFFF"/>
        <w:ind w:left="1428"/>
        <w:jc w:val="both"/>
        <w:rPr>
          <w:lang w:val="ru-RU"/>
        </w:rPr>
      </w:pPr>
      <w:r>
        <w:rPr>
          <w:lang w:val="ru-RU"/>
        </w:rPr>
        <w:t>интерес к занятиям художественным творчеством;</w:t>
      </w:r>
    </w:p>
    <w:p w14:paraId="08779DA6" w14:textId="77777777" w:rsidR="003E690A" w:rsidRDefault="00F87737">
      <w:pPr>
        <w:widowControl/>
        <w:numPr>
          <w:ilvl w:val="0"/>
          <w:numId w:val="188"/>
        </w:numPr>
        <w:shd w:val="clear" w:color="auto" w:fill="FFFFFF"/>
        <w:ind w:left="1428"/>
        <w:jc w:val="both"/>
        <w:rPr>
          <w:lang w:val="ru-RU"/>
        </w:rPr>
      </w:pPr>
      <w:r>
        <w:rPr>
          <w:lang w:val="ru-RU"/>
        </w:rPr>
        <w:t>стремление к опрятному внешнему виду;</w:t>
      </w:r>
    </w:p>
    <w:p w14:paraId="6FE7AA31" w14:textId="77777777" w:rsidR="003E690A" w:rsidRDefault="00F87737">
      <w:pPr>
        <w:widowControl/>
        <w:numPr>
          <w:ilvl w:val="0"/>
          <w:numId w:val="188"/>
        </w:numPr>
        <w:shd w:val="clear" w:color="auto" w:fill="FFFFFF"/>
        <w:ind w:left="1428"/>
        <w:jc w:val="both"/>
        <w:rPr>
          <w:lang w:val="ru-RU"/>
        </w:rPr>
      </w:pPr>
      <w:r>
        <w:rPr>
          <w:lang w:val="ru-RU"/>
        </w:rPr>
        <w:t>отрицательное отношение к некрасивым поступкам и неряшливости.</w:t>
      </w:r>
    </w:p>
    <w:p w14:paraId="2578FF2E" w14:textId="77777777" w:rsidR="003E690A" w:rsidRDefault="003E690A">
      <w:pPr>
        <w:shd w:val="clear" w:color="auto" w:fill="FFFFFF"/>
        <w:ind w:left="708"/>
        <w:jc w:val="both"/>
        <w:rPr>
          <w:bCs/>
          <w:lang w:val="ru-RU"/>
        </w:rPr>
      </w:pPr>
    </w:p>
    <w:p w14:paraId="2DE25869" w14:textId="77777777" w:rsidR="003E690A" w:rsidRDefault="00F87737">
      <w:pPr>
        <w:shd w:val="clear" w:color="auto" w:fill="FFFFFF"/>
        <w:ind w:left="708"/>
        <w:jc w:val="both"/>
        <w:rPr>
          <w:color w:val="FF0000"/>
          <w:lang w:val="ru-RU"/>
        </w:rPr>
      </w:pPr>
      <w:r>
        <w:rPr>
          <w:b/>
          <w:bCs/>
          <w:lang w:val="ru-RU"/>
        </w:rPr>
        <w:t>Ценности</w:t>
      </w:r>
      <w:r>
        <w:rPr>
          <w:bCs/>
          <w:lang w:val="ru-RU"/>
        </w:rPr>
        <w:t xml:space="preserve">: </w:t>
      </w:r>
      <w:r>
        <w:rPr>
          <w:lang w:val="ru-RU"/>
        </w:rPr>
        <w:t>красота; гармония; духовный мир человека; эстетическое развитие.</w:t>
      </w:r>
      <w:r>
        <w:rPr>
          <w:color w:val="FF0000"/>
          <w:lang w:val="ru-RU"/>
        </w:rPr>
        <w:t xml:space="preserve"> </w:t>
      </w:r>
    </w:p>
    <w:p w14:paraId="5F667FAC" w14:textId="77777777" w:rsidR="003E690A" w:rsidRDefault="00F87737">
      <w:pPr>
        <w:ind w:left="708"/>
        <w:jc w:val="both"/>
        <w:rPr>
          <w:rStyle w:val="a9"/>
        </w:rPr>
      </w:pPr>
      <w:r>
        <w:rPr>
          <w:rStyle w:val="a9"/>
        </w:rPr>
        <w:t>Основные направления работы</w:t>
      </w:r>
    </w:p>
    <w:tbl>
      <w:tblPr>
        <w:tblW w:w="9147"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340"/>
        <w:gridCol w:w="4807"/>
      </w:tblGrid>
      <w:tr w:rsidR="003E690A" w14:paraId="32DF0AF2"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7A3CC6EB" w14:textId="77777777" w:rsidR="003E690A" w:rsidRDefault="00F87737">
            <w:pPr>
              <w:ind w:left="361" w:hanging="360"/>
              <w:jc w:val="both"/>
              <w:rPr>
                <w:rStyle w:val="a9"/>
                <w:b w:val="0"/>
                <w:bCs w:val="0"/>
              </w:rPr>
            </w:pPr>
            <w:r>
              <w:rPr>
                <w:rStyle w:val="a9"/>
              </w:rPr>
              <w:t>Воспитательные задачи</w:t>
            </w:r>
          </w:p>
        </w:tc>
        <w:tc>
          <w:tcPr>
            <w:tcW w:w="4807" w:type="dxa"/>
            <w:tcBorders>
              <w:top w:val="outset" w:sz="6" w:space="0" w:color="FFFFFF"/>
              <w:left w:val="outset" w:sz="6" w:space="0" w:color="FFFFFF"/>
              <w:bottom w:val="outset" w:sz="6" w:space="0" w:color="FFFFFF"/>
              <w:right w:val="outset" w:sz="6" w:space="0" w:color="FFFFFF"/>
            </w:tcBorders>
          </w:tcPr>
          <w:p w14:paraId="08A8129F" w14:textId="77777777" w:rsidR="003E690A" w:rsidRDefault="00F87737">
            <w:pPr>
              <w:shd w:val="clear" w:color="auto" w:fill="FFFFFF"/>
              <w:ind w:left="335" w:hanging="360"/>
              <w:jc w:val="both"/>
            </w:pPr>
            <w:r>
              <w:t>Ключевые дела</w:t>
            </w:r>
          </w:p>
        </w:tc>
      </w:tr>
      <w:tr w:rsidR="003E690A" w:rsidRPr="004D4FD2" w14:paraId="1753DFBB" w14:textId="77777777">
        <w:trPr>
          <w:tblCellSpacing w:w="0" w:type="dxa"/>
        </w:trPr>
        <w:tc>
          <w:tcPr>
            <w:tcW w:w="4340" w:type="dxa"/>
            <w:tcBorders>
              <w:top w:val="outset" w:sz="6" w:space="0" w:color="FFFFFF"/>
              <w:left w:val="outset" w:sz="6" w:space="0" w:color="FFFFFF"/>
              <w:bottom w:val="outset" w:sz="6" w:space="0" w:color="FFFFFF"/>
              <w:right w:val="outset" w:sz="6" w:space="0" w:color="FFFFFF"/>
            </w:tcBorders>
          </w:tcPr>
          <w:p w14:paraId="31B3ADB2" w14:textId="77777777" w:rsidR="003E690A" w:rsidRDefault="00F87737">
            <w:pPr>
              <w:widowControl/>
              <w:numPr>
                <w:ilvl w:val="0"/>
                <w:numId w:val="189"/>
              </w:numPr>
              <w:autoSpaceDE/>
              <w:autoSpaceDN/>
              <w:adjustRightInd/>
              <w:ind w:left="361"/>
              <w:jc w:val="both"/>
              <w:rPr>
                <w:lang w:val="ru-RU"/>
              </w:rPr>
            </w:pPr>
            <w:r>
              <w:rPr>
                <w:lang w:val="ru-RU"/>
              </w:rPr>
              <w:t>раскрытие духовных основ отечественной культуры;</w:t>
            </w:r>
          </w:p>
          <w:p w14:paraId="551B5FF4" w14:textId="77777777" w:rsidR="003E690A" w:rsidRDefault="00F87737">
            <w:pPr>
              <w:widowControl/>
              <w:numPr>
                <w:ilvl w:val="0"/>
                <w:numId w:val="189"/>
              </w:numPr>
              <w:autoSpaceDE/>
              <w:autoSpaceDN/>
              <w:adjustRightInd/>
              <w:ind w:left="361"/>
              <w:jc w:val="both"/>
              <w:rPr>
                <w:lang w:val="ru-RU"/>
              </w:rPr>
            </w:pPr>
            <w:r>
              <w:rPr>
                <w:lang w:val="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14:paraId="163CE8C3" w14:textId="77777777" w:rsidR="003E690A" w:rsidRDefault="00F87737">
            <w:pPr>
              <w:widowControl/>
              <w:numPr>
                <w:ilvl w:val="0"/>
                <w:numId w:val="189"/>
              </w:numPr>
              <w:autoSpaceDE/>
              <w:autoSpaceDN/>
              <w:adjustRightInd/>
              <w:ind w:left="361"/>
              <w:jc w:val="both"/>
              <w:rPr>
                <w:lang w:val="ru-RU"/>
              </w:rPr>
            </w:pPr>
            <w:r>
              <w:rPr>
                <w:lang w:val="ru-RU"/>
              </w:rPr>
              <w:t>формирование понимания значимости искусства в жизни каждого гражданина;</w:t>
            </w:r>
          </w:p>
          <w:p w14:paraId="39BA4181" w14:textId="77777777" w:rsidR="003E690A" w:rsidRDefault="00F87737">
            <w:pPr>
              <w:widowControl/>
              <w:numPr>
                <w:ilvl w:val="0"/>
                <w:numId w:val="189"/>
              </w:numPr>
              <w:autoSpaceDE/>
              <w:autoSpaceDN/>
              <w:adjustRightInd/>
              <w:ind w:left="361"/>
              <w:jc w:val="both"/>
              <w:rPr>
                <w:lang w:val="ru-RU"/>
              </w:rPr>
            </w:pPr>
            <w:r>
              <w:rPr>
                <w:lang w:val="ru-RU"/>
              </w:rPr>
              <w:t>формирование культуры общения, поведения, эстетического участия в мероприятиях.</w:t>
            </w:r>
          </w:p>
        </w:tc>
        <w:tc>
          <w:tcPr>
            <w:tcW w:w="4807" w:type="dxa"/>
            <w:tcBorders>
              <w:top w:val="outset" w:sz="6" w:space="0" w:color="FFFFFF"/>
              <w:left w:val="outset" w:sz="6" w:space="0" w:color="FFFFFF"/>
              <w:bottom w:val="outset" w:sz="6" w:space="0" w:color="FFFFFF"/>
              <w:right w:val="outset" w:sz="6" w:space="0" w:color="FFFFFF"/>
            </w:tcBorders>
          </w:tcPr>
          <w:p w14:paraId="396FC256" w14:textId="77777777" w:rsidR="003E690A" w:rsidRDefault="00F87737">
            <w:pPr>
              <w:widowControl/>
              <w:numPr>
                <w:ilvl w:val="0"/>
                <w:numId w:val="177"/>
              </w:numPr>
              <w:shd w:val="clear" w:color="auto" w:fill="FFFFFF"/>
              <w:ind w:left="335"/>
              <w:jc w:val="both"/>
            </w:pPr>
            <w:r>
              <w:t xml:space="preserve">День </w:t>
            </w:r>
            <w:r>
              <w:rPr>
                <w:lang w:val="ru-RU"/>
              </w:rPr>
              <w:t>театра</w:t>
            </w:r>
            <w:r>
              <w:t>;</w:t>
            </w:r>
          </w:p>
          <w:p w14:paraId="0F7F3A3B" w14:textId="77777777" w:rsidR="003E690A" w:rsidRDefault="00F87737">
            <w:pPr>
              <w:widowControl/>
              <w:shd w:val="clear" w:color="auto" w:fill="FFFFFF"/>
              <w:ind w:left="-25"/>
              <w:jc w:val="both"/>
              <w:rPr>
                <w:lang w:val="ru-RU"/>
              </w:rPr>
            </w:pPr>
            <w:r>
              <w:rPr>
                <w:lang w:val="ru-RU"/>
              </w:rPr>
              <w:t>Выполнение творческих заданий по разным предметам;</w:t>
            </w:r>
          </w:p>
          <w:p w14:paraId="1EE9ACDF" w14:textId="77777777" w:rsidR="003E690A" w:rsidRDefault="00F87737">
            <w:pPr>
              <w:widowControl/>
              <w:shd w:val="clear" w:color="auto" w:fill="FFFFFF"/>
              <w:jc w:val="both"/>
              <w:rPr>
                <w:lang w:val="ru-RU"/>
              </w:rPr>
            </w:pPr>
            <w:r>
              <w:rPr>
                <w:lang w:val="ru-RU"/>
              </w:rPr>
              <w:t>Посещение мероприятий учреждений культуры города, края;</w:t>
            </w:r>
          </w:p>
          <w:p w14:paraId="0599ACC6" w14:textId="77777777" w:rsidR="003E690A" w:rsidRDefault="00F87737">
            <w:pPr>
              <w:widowControl/>
              <w:numPr>
                <w:ilvl w:val="0"/>
                <w:numId w:val="177"/>
              </w:numPr>
              <w:shd w:val="clear" w:color="auto" w:fill="FFFFFF"/>
              <w:ind w:left="335"/>
              <w:jc w:val="both"/>
            </w:pPr>
            <w:r>
              <w:t>КТД эстетической направленности;</w:t>
            </w:r>
          </w:p>
          <w:p w14:paraId="7385DF86" w14:textId="77777777" w:rsidR="003E690A" w:rsidRDefault="00F87737">
            <w:pPr>
              <w:widowControl/>
              <w:shd w:val="clear" w:color="auto" w:fill="FFFFFF"/>
              <w:ind w:left="-25"/>
              <w:jc w:val="both"/>
              <w:rPr>
                <w:lang w:val="ru-RU"/>
              </w:rPr>
            </w:pPr>
            <w:r>
              <w:rPr>
                <w:lang w:val="ru-RU"/>
              </w:rPr>
              <w:t>Участие в творческих конкурсах, проектах, выставках;</w:t>
            </w:r>
          </w:p>
          <w:p w14:paraId="71DD0F56" w14:textId="77777777" w:rsidR="003E690A" w:rsidRDefault="003E690A">
            <w:pPr>
              <w:widowControl/>
              <w:shd w:val="clear" w:color="auto" w:fill="FFFFFF"/>
              <w:ind w:right="-90"/>
              <w:jc w:val="both"/>
              <w:rPr>
                <w:lang w:val="ru-RU"/>
              </w:rPr>
            </w:pPr>
          </w:p>
          <w:p w14:paraId="48A25997" w14:textId="77777777" w:rsidR="003E690A" w:rsidRDefault="00F87737">
            <w:pPr>
              <w:widowControl/>
              <w:numPr>
                <w:ilvl w:val="0"/>
                <w:numId w:val="177"/>
              </w:numPr>
              <w:shd w:val="clear" w:color="auto" w:fill="FFFFFF"/>
              <w:ind w:left="335"/>
              <w:jc w:val="both"/>
              <w:rPr>
                <w:lang w:val="ru-RU"/>
              </w:rPr>
            </w:pPr>
            <w:r>
              <w:rPr>
                <w:lang w:val="ru-RU"/>
              </w:rPr>
              <w:t>вовлечение учащихся в детские объединения, секции, клубы по интересам.</w:t>
            </w:r>
          </w:p>
        </w:tc>
      </w:tr>
    </w:tbl>
    <w:p w14:paraId="07BAD5AA" w14:textId="77777777" w:rsidR="003E690A" w:rsidRDefault="003E690A">
      <w:pPr>
        <w:shd w:val="clear" w:color="auto" w:fill="FFFFFF"/>
        <w:ind w:left="708"/>
        <w:jc w:val="both"/>
        <w:rPr>
          <w:bCs/>
          <w:color w:val="FF0000"/>
          <w:lang w:val="ru-RU"/>
        </w:rPr>
      </w:pPr>
    </w:p>
    <w:p w14:paraId="25A38E3C" w14:textId="77777777" w:rsidR="003E690A" w:rsidRDefault="00F87737">
      <w:pPr>
        <w:shd w:val="clear" w:color="auto" w:fill="FFFFFF"/>
        <w:ind w:left="708"/>
        <w:jc w:val="both"/>
        <w:rPr>
          <w:lang w:val="ru-RU"/>
        </w:rPr>
      </w:pPr>
      <w:r>
        <w:rPr>
          <w:bCs/>
          <w:lang w:val="ru-RU"/>
        </w:rPr>
        <w:t>Совместная педагогическая деятельность семьи и школы:</w:t>
      </w:r>
    </w:p>
    <w:p w14:paraId="0E946579" w14:textId="77777777" w:rsidR="003E690A" w:rsidRDefault="00F87737">
      <w:pPr>
        <w:widowControl/>
        <w:numPr>
          <w:ilvl w:val="0"/>
          <w:numId w:val="190"/>
        </w:numPr>
        <w:shd w:val="clear" w:color="auto" w:fill="FFFFFF"/>
        <w:ind w:left="1428"/>
        <w:jc w:val="both"/>
        <w:rPr>
          <w:lang w:val="ru-RU"/>
        </w:rPr>
      </w:pPr>
      <w:r>
        <w:rPr>
          <w:lang w:val="ru-RU"/>
        </w:rPr>
        <w:t>участие в коллективно-творческих делах;</w:t>
      </w:r>
    </w:p>
    <w:p w14:paraId="6E0585FB" w14:textId="77777777" w:rsidR="003E690A" w:rsidRDefault="00F87737">
      <w:pPr>
        <w:widowControl/>
        <w:numPr>
          <w:ilvl w:val="0"/>
          <w:numId w:val="190"/>
        </w:numPr>
        <w:shd w:val="clear" w:color="auto" w:fill="FFFFFF"/>
        <w:ind w:left="1428"/>
        <w:jc w:val="both"/>
      </w:pPr>
      <w:r>
        <w:t>совместные проекты;</w:t>
      </w:r>
    </w:p>
    <w:p w14:paraId="64F1E2C5" w14:textId="77777777" w:rsidR="003E690A" w:rsidRDefault="00F87737">
      <w:pPr>
        <w:widowControl/>
        <w:numPr>
          <w:ilvl w:val="0"/>
          <w:numId w:val="190"/>
        </w:numPr>
        <w:shd w:val="clear" w:color="auto" w:fill="FFFFFF"/>
        <w:ind w:left="1428"/>
        <w:jc w:val="both"/>
        <w:rPr>
          <w:lang w:val="ru-RU"/>
        </w:rPr>
      </w:pPr>
      <w:r>
        <w:rPr>
          <w:lang w:val="ru-RU"/>
        </w:rPr>
        <w:t>привлечение родителей к подготовке и проведению праздников, мероприятий;</w:t>
      </w:r>
    </w:p>
    <w:p w14:paraId="2E9591AF" w14:textId="77777777" w:rsidR="003E690A" w:rsidRDefault="00F87737">
      <w:pPr>
        <w:widowControl/>
        <w:numPr>
          <w:ilvl w:val="0"/>
          <w:numId w:val="191"/>
        </w:numPr>
        <w:shd w:val="clear" w:color="auto" w:fill="FFFFFF"/>
        <w:ind w:left="1428"/>
        <w:jc w:val="both"/>
        <w:rPr>
          <w:lang w:val="ru-RU"/>
        </w:rPr>
      </w:pPr>
      <w:r>
        <w:rPr>
          <w:lang w:val="ru-RU"/>
        </w:rPr>
        <w:t>организация и проведение семейных встреч, конкурсов и викторин;</w:t>
      </w:r>
    </w:p>
    <w:p w14:paraId="3B02B28D" w14:textId="77777777" w:rsidR="003E690A" w:rsidRDefault="003E690A">
      <w:pPr>
        <w:shd w:val="clear" w:color="auto" w:fill="FFFFFF"/>
        <w:jc w:val="both"/>
        <w:rPr>
          <w:lang w:val="ru-RU"/>
        </w:rPr>
      </w:pPr>
    </w:p>
    <w:p w14:paraId="7188AC1A" w14:textId="77777777" w:rsidR="003E690A" w:rsidRDefault="00F87737">
      <w:pPr>
        <w:widowControl/>
        <w:numPr>
          <w:ilvl w:val="0"/>
          <w:numId w:val="191"/>
        </w:numPr>
        <w:shd w:val="clear" w:color="auto" w:fill="FFFFFF"/>
        <w:ind w:left="1428"/>
        <w:jc w:val="both"/>
        <w:rPr>
          <w:lang w:val="ru-RU"/>
        </w:rPr>
      </w:pPr>
      <w:r>
        <w:rPr>
          <w:lang w:val="ru-RU"/>
        </w:rPr>
        <w:t>совместные посещения с родителями театров, музеев;</w:t>
      </w:r>
    </w:p>
    <w:p w14:paraId="233F5C54" w14:textId="77777777" w:rsidR="003E690A" w:rsidRDefault="00F87737">
      <w:pPr>
        <w:widowControl/>
        <w:numPr>
          <w:ilvl w:val="0"/>
          <w:numId w:val="191"/>
        </w:numPr>
        <w:shd w:val="clear" w:color="auto" w:fill="FFFFFF"/>
        <w:ind w:left="1428"/>
        <w:jc w:val="both"/>
        <w:rPr>
          <w:lang w:val="ru-RU"/>
        </w:rPr>
      </w:pPr>
      <w:r>
        <w:rPr>
          <w:lang w:val="ru-RU"/>
        </w:rPr>
        <w:t>участие родителей в конкурсах, акциях, проводимых в школа;</w:t>
      </w:r>
    </w:p>
    <w:p w14:paraId="50C5D828" w14:textId="77777777" w:rsidR="003E690A" w:rsidRDefault="00F87737">
      <w:pPr>
        <w:widowControl/>
        <w:numPr>
          <w:ilvl w:val="0"/>
          <w:numId w:val="191"/>
        </w:numPr>
        <w:shd w:val="clear" w:color="auto" w:fill="FFFFFF"/>
        <w:ind w:left="1428"/>
        <w:jc w:val="both"/>
        <w:rPr>
          <w:lang w:val="ru-RU"/>
        </w:rPr>
      </w:pPr>
      <w:r>
        <w:rPr>
          <w:lang w:val="ru-RU"/>
        </w:rPr>
        <w:t>участие в художественном оформлении классов, школы к праздникам, мероприятиям.</w:t>
      </w:r>
    </w:p>
    <w:p w14:paraId="510267F9" w14:textId="77777777" w:rsidR="003E690A" w:rsidRDefault="003E690A">
      <w:pPr>
        <w:shd w:val="clear" w:color="auto" w:fill="FFFFFF"/>
        <w:ind w:left="708"/>
        <w:jc w:val="both"/>
        <w:rPr>
          <w:bCs/>
          <w:lang w:val="ru-RU"/>
        </w:rPr>
      </w:pPr>
    </w:p>
    <w:p w14:paraId="645B9572" w14:textId="77777777" w:rsidR="003E690A" w:rsidRDefault="00F87737">
      <w:pPr>
        <w:shd w:val="clear" w:color="auto" w:fill="FFFFFF"/>
        <w:ind w:left="708"/>
        <w:jc w:val="both"/>
        <w:rPr>
          <w:bCs/>
          <w:lang w:val="ru-RU"/>
        </w:rPr>
      </w:pPr>
      <w:r>
        <w:rPr>
          <w:bCs/>
          <w:lang w:val="ru-RU"/>
        </w:rPr>
        <w:lastRenderedPageBreak/>
        <w:t>Планируемые результаты модуля:</w:t>
      </w:r>
    </w:p>
    <w:p w14:paraId="28811606" w14:textId="77777777" w:rsidR="003E690A" w:rsidRDefault="00F87737">
      <w:pPr>
        <w:shd w:val="clear" w:color="auto" w:fill="FFFFFF"/>
        <w:ind w:firstLine="567"/>
        <w:jc w:val="both"/>
        <w:rPr>
          <w:lang w:val="ru-RU"/>
        </w:rPr>
      </w:pPr>
      <w:r>
        <w:rPr>
          <w:lang w:val="ru-RU"/>
        </w:rPr>
        <w:t>В школе формируется личность, овладевающая следующими компетенциями:</w:t>
      </w:r>
    </w:p>
    <w:p w14:paraId="7B36B553" w14:textId="77777777" w:rsidR="003E690A" w:rsidRDefault="00F87737">
      <w:pPr>
        <w:widowControl/>
        <w:numPr>
          <w:ilvl w:val="0"/>
          <w:numId w:val="192"/>
        </w:numPr>
        <w:shd w:val="clear" w:color="auto" w:fill="FFFFFF"/>
        <w:ind w:left="1428"/>
        <w:jc w:val="both"/>
        <w:rPr>
          <w:lang w:val="ru-RU"/>
        </w:rPr>
      </w:pPr>
      <w:r>
        <w:rPr>
          <w:lang w:val="ru-RU"/>
        </w:rPr>
        <w:t>умения видеть красоту в окружающем мире;</w:t>
      </w:r>
    </w:p>
    <w:p w14:paraId="7CD7267D" w14:textId="77777777" w:rsidR="003E690A" w:rsidRDefault="00F87737">
      <w:pPr>
        <w:widowControl/>
        <w:numPr>
          <w:ilvl w:val="0"/>
          <w:numId w:val="192"/>
        </w:numPr>
        <w:shd w:val="clear" w:color="auto" w:fill="FFFFFF"/>
        <w:ind w:left="1428"/>
        <w:jc w:val="both"/>
        <w:rPr>
          <w:lang w:val="ru-RU"/>
        </w:rPr>
      </w:pPr>
      <w:r>
        <w:rPr>
          <w:lang w:val="ru-RU"/>
        </w:rPr>
        <w:t>умения видеть красоту в поведении, поступках людей;</w:t>
      </w:r>
    </w:p>
    <w:p w14:paraId="64EC74A1" w14:textId="77777777" w:rsidR="003E690A" w:rsidRDefault="00F87737">
      <w:pPr>
        <w:widowControl/>
        <w:numPr>
          <w:ilvl w:val="0"/>
          <w:numId w:val="192"/>
        </w:numPr>
        <w:shd w:val="clear" w:color="auto" w:fill="FFFFFF"/>
        <w:ind w:left="1428"/>
        <w:jc w:val="both"/>
        <w:rPr>
          <w:lang w:val="ru-RU"/>
        </w:rPr>
      </w:pPr>
      <w:r>
        <w:rPr>
          <w:lang w:val="ru-RU"/>
        </w:rPr>
        <w:t>знания об эстетических и художественных ценностях отечественной культуры;</w:t>
      </w:r>
    </w:p>
    <w:p w14:paraId="5E4341FE" w14:textId="77777777" w:rsidR="003E690A" w:rsidRDefault="00F87737">
      <w:pPr>
        <w:widowControl/>
        <w:numPr>
          <w:ilvl w:val="0"/>
          <w:numId w:val="192"/>
        </w:numPr>
        <w:shd w:val="clear" w:color="auto" w:fill="FFFFFF"/>
        <w:ind w:left="1428"/>
        <w:jc w:val="both"/>
        <w:rPr>
          <w:lang w:val="ru-RU"/>
        </w:rPr>
      </w:pPr>
      <w:r>
        <w:rPr>
          <w:lang w:val="ru-RU"/>
        </w:rPr>
        <w:t>опыт эмоционального постижения народного творчества, этнокультурных традиций, фольклора народов России;</w:t>
      </w:r>
    </w:p>
    <w:p w14:paraId="554790A1" w14:textId="77777777" w:rsidR="003E690A" w:rsidRDefault="00F87737">
      <w:pPr>
        <w:widowControl/>
        <w:numPr>
          <w:ilvl w:val="0"/>
          <w:numId w:val="192"/>
        </w:numPr>
        <w:shd w:val="clear" w:color="auto" w:fill="FFFFFF"/>
        <w:ind w:left="1428"/>
        <w:jc w:val="both"/>
        <w:rPr>
          <w:lang w:val="ru-RU"/>
        </w:rPr>
      </w:pPr>
      <w:r>
        <w:rPr>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358444C9" w14:textId="77777777" w:rsidR="003E690A" w:rsidRDefault="00F87737">
      <w:pPr>
        <w:widowControl/>
        <w:numPr>
          <w:ilvl w:val="0"/>
          <w:numId w:val="192"/>
        </w:numPr>
        <w:shd w:val="clear" w:color="auto" w:fill="FFFFFF"/>
        <w:ind w:left="1428"/>
        <w:jc w:val="both"/>
        <w:rPr>
          <w:lang w:val="ru-RU"/>
        </w:rPr>
      </w:pPr>
      <w:r>
        <w:rPr>
          <w:lang w:val="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2E4F93C2" w14:textId="77777777" w:rsidR="003E690A" w:rsidRDefault="00F87737">
      <w:pPr>
        <w:widowControl/>
        <w:numPr>
          <w:ilvl w:val="0"/>
          <w:numId w:val="192"/>
        </w:numPr>
        <w:shd w:val="clear" w:color="auto" w:fill="FFFFFF"/>
        <w:ind w:left="1428"/>
        <w:jc w:val="both"/>
        <w:rPr>
          <w:lang w:val="ru-RU"/>
        </w:rPr>
      </w:pPr>
      <w:r>
        <w:rPr>
          <w:lang w:val="ru-RU"/>
        </w:rPr>
        <w:t>мотивация к реализации эстетических ценностей в пространстве образовательного учреждения и семьи.</w:t>
      </w:r>
    </w:p>
    <w:p w14:paraId="3DE450EB" w14:textId="77777777" w:rsidR="003E690A" w:rsidRDefault="003E690A">
      <w:pPr>
        <w:shd w:val="clear" w:color="auto" w:fill="FFFFFF"/>
        <w:ind w:left="708"/>
        <w:jc w:val="both"/>
        <w:rPr>
          <w:lang w:val="ru-RU"/>
        </w:rPr>
      </w:pPr>
    </w:p>
    <w:p w14:paraId="7B01203C" w14:textId="77777777" w:rsidR="003E690A" w:rsidRDefault="00F87737">
      <w:pPr>
        <w:shd w:val="clear" w:color="auto" w:fill="FFFFFF"/>
        <w:ind w:firstLine="454"/>
        <w:jc w:val="both"/>
        <w:rPr>
          <w:lang w:val="ru-RU"/>
        </w:rPr>
      </w:pPr>
      <w:r>
        <w:rPr>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14:paraId="753E87F8" w14:textId="77777777" w:rsidR="003E690A" w:rsidRDefault="003E690A">
      <w:pPr>
        <w:jc w:val="both"/>
        <w:rPr>
          <w:b/>
          <w:bCs/>
          <w:lang w:val="ru-RU"/>
        </w:rPr>
      </w:pPr>
    </w:p>
    <w:p w14:paraId="7AF31DC4" w14:textId="77777777" w:rsidR="003E690A" w:rsidRDefault="00F87737">
      <w:pPr>
        <w:jc w:val="both"/>
        <w:rPr>
          <w:b/>
          <w:bCs/>
          <w:lang w:val="ru-RU"/>
        </w:rPr>
      </w:pPr>
      <w:r>
        <w:rPr>
          <w:b/>
          <w:bCs/>
          <w:lang w:val="ru-RU"/>
        </w:rPr>
        <w:t>2.3.6. Этапы организации социализации обучающихся, совместной деятельности с социальными субъектами</w:t>
      </w:r>
    </w:p>
    <w:p w14:paraId="5BC9DEF7" w14:textId="77777777" w:rsidR="003E690A" w:rsidRDefault="003E690A">
      <w:pPr>
        <w:jc w:val="both"/>
        <w:rPr>
          <w:b/>
          <w:bCs/>
          <w:lang w:val="ru-RU"/>
        </w:rPr>
      </w:pPr>
    </w:p>
    <w:p w14:paraId="6A7B7FD2" w14:textId="77777777" w:rsidR="003E690A" w:rsidRDefault="00F87737">
      <w:pPr>
        <w:jc w:val="both"/>
        <w:rPr>
          <w:lang w:val="ru-RU"/>
        </w:rPr>
      </w:pPr>
      <w:r>
        <w:rPr>
          <w:lang w:val="ru-RU"/>
        </w:rPr>
        <w:t xml:space="preserve">МАОУ СОШ №5 г.Сосновоборска создает среду социальной деятельности обучающихся  активно взаимодействуя с социальными партнерами. </w:t>
      </w:r>
    </w:p>
    <w:p w14:paraId="1EE3902E" w14:textId="77777777" w:rsidR="003E690A" w:rsidRDefault="003E690A">
      <w:pPr>
        <w:jc w:val="both"/>
        <w:rPr>
          <w:lang w:val="ru-RU"/>
        </w:rPr>
      </w:pPr>
    </w:p>
    <w:p w14:paraId="1B1EF5FA" w14:textId="77777777" w:rsidR="003E690A" w:rsidRDefault="003E690A">
      <w:pPr>
        <w:jc w:val="both"/>
        <w:rPr>
          <w:lang w:val="ru-RU"/>
        </w:rPr>
      </w:pPr>
    </w:p>
    <w:p w14:paraId="0DCF3351" w14:textId="77777777" w:rsidR="003E690A" w:rsidRDefault="004D4FD2">
      <w:pPr>
        <w:jc w:val="both"/>
        <w:rPr>
          <w:lang w:val="ru-RU"/>
        </w:rPr>
      </w:pPr>
      <w:r>
        <w:pict w14:anchorId="413E3808">
          <v:shapetype id="_x0000_t202" coordsize="21600,21600" o:spt="202" path="m,l,21600r21600,l21600,xe">
            <v:stroke joinstyle="miter"/>
            <v:path gradientshapeok="t" o:connecttype="rect"/>
          </v:shapetype>
          <v:shape id="Поле 20" o:spid="_x0000_s1316" type="#_x0000_t202" style="position:absolute;left:0;text-align:left;margin-left:227.9pt;margin-top:5.65pt;width:234.35pt;height:22.25pt;z-index:2516858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">
            <v:textbox>
              <w:txbxContent>
                <w:p w14:paraId="6E4A562C" w14:textId="77777777" w:rsidR="002C51B2" w:rsidRDefault="002C51B2">
                  <w:r>
                    <w:t>ОО гимназия, СОШ 3,4,2, Детский дом</w:t>
                  </w:r>
                </w:p>
              </w:txbxContent>
            </v:textbox>
          </v:shape>
        </w:pict>
      </w:r>
      <w:r>
        <w:pict w14:anchorId="0AF868DF">
          <v:shape id="Поле 21" o:spid="_x0000_s1317" type="#_x0000_t202" style="position:absolute;left:0;text-align:left;margin-left:-10.05pt;margin-top:-10.05pt;width:210.4pt;height:38.5pt;z-index:2516869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">
            <v:textbox>
              <w:txbxContent>
                <w:p w14:paraId="7964F1CF" w14:textId="77777777" w:rsidR="002C51B2" w:rsidRDefault="002C51B2">
                  <w:r>
                    <w:t>Представительства религиозных культур</w:t>
                  </w:r>
                </w:p>
              </w:txbxContent>
            </v:textbox>
          </v:shape>
        </w:pict>
      </w:r>
    </w:p>
    <w:p w14:paraId="60F06671" w14:textId="77777777" w:rsidR="003E690A" w:rsidRDefault="003E690A">
      <w:pPr>
        <w:jc w:val="both"/>
        <w:rPr>
          <w:lang w:val="ru-RU"/>
        </w:rPr>
      </w:pPr>
    </w:p>
    <w:p w14:paraId="0196E9DA" w14:textId="77777777" w:rsidR="003E690A" w:rsidRDefault="004D4FD2">
      <w:pPr>
        <w:jc w:val="both"/>
        <w:rPr>
          <w:lang w:val="ru-RU"/>
        </w:rPr>
      </w:pPr>
      <w:r>
        <w:pict w14:anchorId="76DBDDF1">
          <v:shape id="Прямая со стрелкой 19" o:spid="_x0000_s1315" type="#_x0000_t32" style="position:absolute;left:0;text-align:left;margin-left:160.35pt;margin-top:1.05pt;width:16pt;height:28.25pt;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">
            <v:stroke startarrow="block" endarrow="block"/>
          </v:shape>
        </w:pict>
      </w:r>
      <w:r>
        <w:pict w14:anchorId="6BDE69D3">
          <v:shape id="Прямая со стрелкой 18" o:spid="_x0000_s1314" type="#_x0000_t32" style="position:absolute;left:0;text-align:left;margin-left:248.05pt;margin-top:.75pt;width:19.4pt;height:27.55pt;z-index:251688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">
            <v:stroke startarrow="block" endarrow="block"/>
          </v:shape>
        </w:pict>
      </w:r>
    </w:p>
    <w:p w14:paraId="1595F9C9" w14:textId="77777777" w:rsidR="003E690A" w:rsidRDefault="004D4FD2">
      <w:pPr>
        <w:jc w:val="both"/>
        <w:rPr>
          <w:lang w:val="ru-RU"/>
        </w:rPr>
      </w:pPr>
      <w:r>
        <w:pict w14:anchorId="4E8EA67B">
          <v:shape id="Поле 16" o:spid="_x0000_s1312" type="#_x0000_t202" style="position:absolute;left:0;text-align:left;margin-left:334.85pt;margin-top:19.4pt;width:136.35pt;height:62.25pt;z-index:2516910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">
            <v:textbox>
              <w:txbxContent>
                <w:p w14:paraId="257F8857" w14:textId="77777777" w:rsidR="002C51B2" w:rsidRDefault="002C51B2">
                  <w:pPr>
                    <w:jc w:val="center"/>
                    <w:rPr>
                      <w:lang w:val="ru-RU"/>
                    </w:rPr>
                  </w:pPr>
                  <w:r>
                    <w:rPr>
                      <w:lang w:val="ru-RU"/>
                    </w:rPr>
                    <w:t>ДШИ, ГДК «Мечта», Досуговый центр, Молодёжный центр, БМК</w:t>
                  </w:r>
                </w:p>
              </w:txbxContent>
            </v:textbox>
          </v:shape>
        </w:pict>
      </w:r>
      <w:r>
        <w:pict w14:anchorId="5195AD00">
          <v:shape id="Поле 15" o:spid="_x0000_s1311" type="#_x0000_t202" style="position:absolute;left:0;text-align:left;margin-left:116.85pt;margin-top:15.75pt;width:180.05pt;height:35.55pt;z-index:251692032;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">
            <v:textbox style="mso-fit-shape-to-text:t">
              <w:txbxContent>
                <w:p w14:paraId="5900E5C5" w14:textId="77777777" w:rsidR="002C51B2" w:rsidRDefault="002C51B2">
                  <w:pPr>
                    <w:jc w:val="center"/>
                  </w:pPr>
                  <w:r>
                    <w:t>МАОУ СОШ №5 г.Сосновоборска</w:t>
                  </w:r>
                </w:p>
              </w:txbxContent>
            </v:textbox>
          </v:shape>
        </w:pict>
      </w:r>
    </w:p>
    <w:p w14:paraId="359C403B" w14:textId="77777777" w:rsidR="003E690A" w:rsidRDefault="004D4FD2">
      <w:pPr>
        <w:jc w:val="both"/>
        <w:rPr>
          <w:lang w:val="ru-RU"/>
        </w:rPr>
      </w:pPr>
      <w:r>
        <w:pict w14:anchorId="761ABD8D">
          <v:shape id="Поле 17" o:spid="_x0000_s1313" type="#_x0000_t202" style="position:absolute;left:0;text-align:left;margin-left:-59pt;margin-top:.9pt;width:131.5pt;height:55.8pt;z-index:2516899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">
            <v:textbox>
              <w:txbxContent>
                <w:p w14:paraId="2B230327" w14:textId="77777777" w:rsidR="002C51B2" w:rsidRDefault="002C51B2">
                  <w:pPr>
                    <w:jc w:val="center"/>
                    <w:rPr>
                      <w:lang w:val="ru-RU"/>
                    </w:rPr>
                  </w:pPr>
                  <w:r>
                    <w:rPr>
                      <w:lang w:val="ru-RU"/>
                    </w:rPr>
                    <w:t xml:space="preserve">МАУДОД ЦДОД, </w:t>
                  </w:r>
                </w:p>
                <w:p w14:paraId="793CA75C" w14:textId="77777777" w:rsidR="002C51B2" w:rsidRDefault="002C51B2">
                  <w:pPr>
                    <w:jc w:val="center"/>
                    <w:rPr>
                      <w:lang w:val="ru-RU"/>
                    </w:rPr>
                  </w:pPr>
                  <w:r>
                    <w:rPr>
                      <w:lang w:val="ru-RU"/>
                    </w:rPr>
                    <w:t>МАОУ ДОД ДДТ МАУДОД ДЮСШ</w:t>
                  </w:r>
                </w:p>
              </w:txbxContent>
            </v:textbox>
          </v:shape>
        </w:pict>
      </w:r>
    </w:p>
    <w:p w14:paraId="4658DCDB" w14:textId="77777777" w:rsidR="003E690A" w:rsidRDefault="004D4FD2">
      <w:pPr>
        <w:jc w:val="both"/>
        <w:rPr>
          <w:lang w:val="ru-RU"/>
        </w:rPr>
      </w:pPr>
      <w:r>
        <w:pict w14:anchorId="7AE6C148">
          <v:shape id="Прямая со стрелкой 14" o:spid="_x0000_s1310" type="#_x0000_t32" style="position:absolute;left:0;text-align:left;margin-left:301.75pt;margin-top:6.3pt;width:33.25pt;height:0;z-index:251693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">
            <v:stroke startarrow="block" endarrow="block"/>
          </v:shape>
        </w:pict>
      </w:r>
      <w:r>
        <w:pict w14:anchorId="0191D920">
          <v:shape id="Прямая со стрелкой 13" o:spid="_x0000_s1309" type="#_x0000_t32" style="position:absolute;left:0;text-align:left;margin-left:72.5pt;margin-top:11.9pt;width:43.8pt;height:0;z-index:251694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">
            <v:stroke startarrow="block" endarrow="block"/>
          </v:shape>
        </w:pict>
      </w:r>
    </w:p>
    <w:p w14:paraId="5A1D8F61" w14:textId="77777777" w:rsidR="003E690A" w:rsidRDefault="003E690A">
      <w:pPr>
        <w:jc w:val="both"/>
        <w:rPr>
          <w:lang w:val="ru-RU"/>
        </w:rPr>
      </w:pPr>
    </w:p>
    <w:p w14:paraId="3B126391" w14:textId="77777777" w:rsidR="003E690A" w:rsidRDefault="004D4FD2">
      <w:pPr>
        <w:jc w:val="both"/>
        <w:rPr>
          <w:lang w:val="ru-RU"/>
        </w:rPr>
      </w:pPr>
      <w:r>
        <w:pict w14:anchorId="53435EBD">
          <v:shape id="Прямая со стрелкой 8" o:spid="_x0000_s1308" type="#_x0000_t32" style="position:absolute;left:0;text-align:left;margin-left:104.6pt;margin-top:-.05pt;width:45.3pt;height:32.25pt;flip:x;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">
            <v:stroke startarrow="block" endarrow="block"/>
          </v:shape>
        </w:pict>
      </w:r>
    </w:p>
    <w:p w14:paraId="4B8277A9" w14:textId="77777777" w:rsidR="003E690A" w:rsidRDefault="004D4FD2">
      <w:pPr>
        <w:jc w:val="both"/>
        <w:rPr>
          <w:lang w:val="ru-RU"/>
        </w:rPr>
      </w:pPr>
      <w:r>
        <w:pict w14:anchorId="5A9668C1">
          <v:shape id="Прямая со стрелкой 12" o:spid="_x0000_s1307" type="#_x0000_t32" style="position:absolute;left:0;text-align:left;margin-left:267.45pt;margin-top:1.1pt;width:19.8pt;height:31.75pt;z-index:251696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">
            <v:stroke startarrow="block" endarrow="block"/>
          </v:shape>
        </w:pict>
      </w:r>
      <w:r>
        <w:pict w14:anchorId="573D8F3A">
          <v:shape id="Прямая со стрелкой 11" o:spid="_x0000_s1306" type="#_x0000_t32" style="position:absolute;left:0;text-align:left;margin-left:200.35pt;margin-top:1.45pt;width:19.8pt;height:31.75pt;z-index:251697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">
            <v:stroke startarrow="block" endarrow="block"/>
          </v:shape>
        </w:pict>
      </w:r>
    </w:p>
    <w:p w14:paraId="67355AE5" w14:textId="77777777" w:rsidR="003E690A" w:rsidRDefault="004D4FD2">
      <w:pPr>
        <w:jc w:val="both"/>
        <w:rPr>
          <w:lang w:val="ru-RU"/>
        </w:rPr>
      </w:pPr>
      <w:r>
        <w:pict w14:anchorId="6FAC791D">
          <v:shape id="Поле 6" o:spid="_x0000_s1304" type="#_x0000_t202" style="position:absolute;left:0;text-align:left;margin-left:-59pt;margin-top:8.25pt;width:150.45pt;height:39.5pt;z-index:251699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">
            <v:textbox>
              <w:txbxContent>
                <w:p w14:paraId="7FF3209C" w14:textId="77777777" w:rsidR="002C51B2" w:rsidRDefault="002C51B2">
                  <w:pPr>
                    <w:rPr>
                      <w:lang w:val="ru-RU"/>
                    </w:rPr>
                  </w:pPr>
                  <w:r>
                    <w:t>Спортсооружения,</w:t>
                  </w:r>
                </w:p>
                <w:p w14:paraId="2D36ED78" w14:textId="77777777" w:rsidR="002C51B2" w:rsidRDefault="002C51B2">
                  <w:r>
                    <w:t xml:space="preserve"> ФОК «Надежда»</w:t>
                  </w:r>
                </w:p>
              </w:txbxContent>
            </v:textbox>
          </v:shape>
        </w:pict>
      </w:r>
      <w:r>
        <w:pict w14:anchorId="46AF2D98">
          <v:shape id="Поле 7" o:spid="_x0000_s1305" type="#_x0000_t202" style="position:absolute;left:0;text-align:left;margin-left:290.6pt;margin-top:8.25pt;width:171.65pt;height:58.3pt;z-index:2516981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">
            <v:textbox>
              <w:txbxContent>
                <w:p w14:paraId="678C7B11" w14:textId="77777777" w:rsidR="002C51B2" w:rsidRDefault="002C51B2">
                  <w:pPr>
                    <w:jc w:val="center"/>
                    <w:rPr>
                      <w:lang w:val="ru-RU"/>
                    </w:rPr>
                  </w:pPr>
                  <w:r>
                    <w:rPr>
                      <w:lang w:val="ru-RU"/>
                    </w:rPr>
                    <w:t>КДНиЗП, ОПДН, ОГИБДД, Уполномоченный по защите прав детей</w:t>
                  </w:r>
                </w:p>
              </w:txbxContent>
            </v:textbox>
          </v:shape>
        </w:pict>
      </w:r>
    </w:p>
    <w:p w14:paraId="04ECEE7E" w14:textId="77777777" w:rsidR="003E690A" w:rsidRDefault="004D4FD2">
      <w:pPr>
        <w:pStyle w:val="1"/>
        <w:spacing w:before="0"/>
        <w:jc w:val="both"/>
        <w:rPr>
          <w:rFonts w:ascii="Times New Roman" w:hAnsi="Times New Roman"/>
          <w:sz w:val="24"/>
          <w:szCs w:val="24"/>
        </w:rPr>
      </w:pPr>
      <w:r>
        <w:rPr>
          <w:sz w:val="24"/>
          <w:szCs w:val="24"/>
        </w:rPr>
        <w:pict w14:anchorId="4974F4F6">
          <v:shape id="Поле 5" o:spid="_x0000_s1303" type="#_x0000_t202" style="position:absolute;left:0;text-align:left;margin-left:126.6pt;margin-top:8.65pt;width:136.6pt;height:44.1pt;z-index:25170022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">
            <v:textbox>
              <w:txbxContent>
                <w:p w14:paraId="02DC4102" w14:textId="77777777" w:rsidR="002C51B2" w:rsidRDefault="002C51B2">
                  <w:pPr>
                    <w:jc w:val="center"/>
                  </w:pPr>
                  <w:r>
                    <w:t xml:space="preserve">ЦЗН, Пенсионный фонд, УСЗН, ЦГБ </w:t>
                  </w:r>
                </w:p>
              </w:txbxContent>
            </v:textbox>
          </v:shape>
        </w:pict>
      </w:r>
    </w:p>
    <w:p w14:paraId="10860F73" w14:textId="77777777" w:rsidR="003E690A" w:rsidRDefault="003E690A">
      <w:pPr>
        <w:pStyle w:val="1"/>
        <w:spacing w:before="0"/>
        <w:jc w:val="both"/>
        <w:rPr>
          <w:rFonts w:ascii="Times New Roman" w:hAnsi="Times New Roman"/>
          <w:sz w:val="24"/>
          <w:szCs w:val="24"/>
        </w:rPr>
      </w:pPr>
    </w:p>
    <w:p w14:paraId="020B60AF" w14:textId="77777777" w:rsidR="003E690A" w:rsidRDefault="003E690A">
      <w:pPr>
        <w:pStyle w:val="1"/>
        <w:spacing w:before="0"/>
        <w:jc w:val="both"/>
        <w:rPr>
          <w:rFonts w:ascii="Times New Roman" w:hAnsi="Times New Roman"/>
          <w:sz w:val="24"/>
          <w:szCs w:val="24"/>
        </w:rPr>
      </w:pPr>
    </w:p>
    <w:p w14:paraId="0988CC01" w14:textId="77777777" w:rsidR="003E690A" w:rsidRDefault="003E690A">
      <w:pPr>
        <w:pStyle w:val="1"/>
        <w:spacing w:before="0"/>
        <w:jc w:val="both"/>
        <w:rPr>
          <w:rFonts w:ascii="Times New Roman" w:hAnsi="Times New Roman"/>
          <w:sz w:val="24"/>
          <w:szCs w:val="24"/>
        </w:rPr>
      </w:pPr>
    </w:p>
    <w:p w14:paraId="6006FF35" w14:textId="77777777" w:rsidR="003E690A" w:rsidRDefault="00F87737">
      <w:pPr>
        <w:pStyle w:val="1"/>
        <w:spacing w:before="0"/>
        <w:jc w:val="both"/>
        <w:rPr>
          <w:rFonts w:ascii="Times New Roman" w:hAnsi="Times New Roman"/>
          <w:b w:val="0"/>
          <w:bCs w:val="0"/>
          <w:sz w:val="24"/>
          <w:szCs w:val="24"/>
        </w:rPr>
      </w:pPr>
      <w:r>
        <w:rPr>
          <w:rFonts w:ascii="Times New Roman" w:hAnsi="Times New Roman"/>
          <w:b w:val="0"/>
          <w:bCs w:val="0"/>
          <w:sz w:val="24"/>
          <w:szCs w:val="24"/>
        </w:rPr>
        <w:t>Возможные формы взаимодействия:</w:t>
      </w:r>
    </w:p>
    <w:p w14:paraId="0779719C" w14:textId="77777777" w:rsidR="003E690A" w:rsidRDefault="00F87737">
      <w:pPr>
        <w:pStyle w:val="1"/>
        <w:keepLines/>
        <w:numPr>
          <w:ilvl w:val="0"/>
          <w:numId w:val="193"/>
        </w:numPr>
        <w:spacing w:before="0" w:after="0"/>
        <w:jc w:val="both"/>
        <w:rPr>
          <w:rFonts w:ascii="Times New Roman" w:hAnsi="Times New Roman"/>
          <w:b w:val="0"/>
          <w:bCs w:val="0"/>
          <w:sz w:val="24"/>
          <w:szCs w:val="24"/>
        </w:rPr>
      </w:pPr>
      <w:r>
        <w:rPr>
          <w:rFonts w:ascii="Times New Roman" w:hAnsi="Times New Roman"/>
          <w:b w:val="0"/>
          <w:bCs w:val="0"/>
          <w:sz w:val="24"/>
          <w:szCs w:val="24"/>
        </w:rPr>
        <w:t xml:space="preserve">расширение системы дополнительного образования учащихся школы; </w:t>
      </w:r>
    </w:p>
    <w:p w14:paraId="59081E4D" w14:textId="77777777" w:rsidR="003E690A" w:rsidRDefault="00F87737">
      <w:pPr>
        <w:pStyle w:val="1"/>
        <w:keepLines/>
        <w:numPr>
          <w:ilvl w:val="0"/>
          <w:numId w:val="193"/>
        </w:numPr>
        <w:spacing w:before="0" w:after="0"/>
        <w:jc w:val="both"/>
        <w:rPr>
          <w:rFonts w:ascii="Times New Roman" w:hAnsi="Times New Roman"/>
          <w:b w:val="0"/>
          <w:bCs w:val="0"/>
          <w:sz w:val="24"/>
          <w:szCs w:val="24"/>
        </w:rPr>
      </w:pPr>
      <w:r>
        <w:rPr>
          <w:rFonts w:ascii="Times New Roman" w:hAnsi="Times New Roman"/>
          <w:b w:val="0"/>
          <w:bCs w:val="0"/>
          <w:sz w:val="24"/>
          <w:szCs w:val="24"/>
        </w:rPr>
        <w:t xml:space="preserve">совместные мероприятия по различным направлениям: беседы, библиотечные уроки, КТД, дискуссии, социальные и творческие акции, проекты, фестивали, конкурсы, выставки и др; </w:t>
      </w:r>
    </w:p>
    <w:p w14:paraId="277F4565" w14:textId="77777777" w:rsidR="003E690A" w:rsidRDefault="00F87737">
      <w:pPr>
        <w:pStyle w:val="1"/>
        <w:keepLines/>
        <w:numPr>
          <w:ilvl w:val="0"/>
          <w:numId w:val="193"/>
        </w:numPr>
        <w:spacing w:before="0" w:after="0"/>
        <w:jc w:val="both"/>
        <w:rPr>
          <w:rFonts w:ascii="Times New Roman" w:hAnsi="Times New Roman"/>
          <w:b w:val="0"/>
          <w:bCs w:val="0"/>
          <w:sz w:val="24"/>
          <w:szCs w:val="24"/>
        </w:rPr>
      </w:pPr>
      <w:r>
        <w:rPr>
          <w:rFonts w:ascii="Times New Roman" w:hAnsi="Times New Roman"/>
          <w:b w:val="0"/>
          <w:bCs w:val="0"/>
          <w:sz w:val="24"/>
          <w:szCs w:val="24"/>
        </w:rPr>
        <w:t>проведение совместных лекториев для родителей с целью повышения их педагогической и психологической культуры;</w:t>
      </w:r>
    </w:p>
    <w:p w14:paraId="5895E9DD" w14:textId="77777777" w:rsidR="003E690A" w:rsidRDefault="00F87737">
      <w:pPr>
        <w:pStyle w:val="af7"/>
        <w:spacing w:after="0"/>
        <w:ind w:firstLine="454"/>
        <w:jc w:val="both"/>
      </w:pPr>
      <w: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w:t>
      </w:r>
      <w:r>
        <w:lastRenderedPageBreak/>
        <w:t>социального воспитания обучающихся осуществляется в последовательности следующих этапов.</w:t>
      </w:r>
    </w:p>
    <w:p w14:paraId="0A39A9A4" w14:textId="77777777" w:rsidR="003E690A" w:rsidRDefault="00F87737">
      <w:pPr>
        <w:pStyle w:val="af7"/>
        <w:spacing w:after="0"/>
        <w:ind w:firstLine="454"/>
        <w:jc w:val="both"/>
      </w:pPr>
      <w:r>
        <w:rPr>
          <w:rStyle w:val="affff3"/>
          <w:sz w:val="24"/>
          <w:szCs w:val="24"/>
        </w:rPr>
        <w:t>Организационно-административный этап</w:t>
      </w:r>
      <w:r>
        <w:t xml:space="preserve"> (ведущий субъект — администрация школы) включает:</w:t>
      </w:r>
    </w:p>
    <w:p w14:paraId="612DB0B3" w14:textId="77777777" w:rsidR="003E690A" w:rsidRDefault="00F87737">
      <w:pPr>
        <w:pStyle w:val="af7"/>
        <w:tabs>
          <w:tab w:val="left" w:pos="634"/>
        </w:tabs>
        <w:spacing w:after="0"/>
        <w:ind w:firstLine="454"/>
        <w:jc w:val="both"/>
      </w:pPr>
      <w: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14:paraId="30E09EBE" w14:textId="77777777" w:rsidR="003E690A" w:rsidRDefault="00F87737">
      <w:pPr>
        <w:pStyle w:val="af7"/>
        <w:tabs>
          <w:tab w:val="left" w:pos="639"/>
        </w:tabs>
        <w:spacing w:after="0"/>
        <w:ind w:firstLine="454"/>
        <w:jc w:val="both"/>
      </w:pPr>
      <w: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 ских ценностей, партнёрства и сотрудничества, приоритетов развития общества и государства;</w:t>
      </w:r>
    </w:p>
    <w:p w14:paraId="34369F17" w14:textId="77777777" w:rsidR="003E690A" w:rsidRDefault="00F87737">
      <w:pPr>
        <w:pStyle w:val="af7"/>
        <w:tabs>
          <w:tab w:val="left" w:pos="634"/>
        </w:tabs>
        <w:spacing w:after="0"/>
        <w:ind w:firstLine="454"/>
        <w:jc w:val="both"/>
      </w:pPr>
      <w: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14:paraId="2E81F472" w14:textId="77777777" w:rsidR="003E690A" w:rsidRDefault="00F87737">
      <w:pPr>
        <w:pStyle w:val="af7"/>
        <w:tabs>
          <w:tab w:val="left" w:pos="634"/>
        </w:tabs>
        <w:spacing w:after="0"/>
        <w:ind w:firstLine="454"/>
        <w:jc w:val="both"/>
      </w:pPr>
      <w:r>
        <w:t>• адаптацию процессов стихийной социальной деятельности обучающихся средствами целенаправленной деятельности по программе социализации;</w:t>
      </w:r>
    </w:p>
    <w:p w14:paraId="4A8B9101" w14:textId="77777777" w:rsidR="003E690A" w:rsidRDefault="00F87737">
      <w:pPr>
        <w:pStyle w:val="af7"/>
        <w:tabs>
          <w:tab w:val="left" w:pos="644"/>
        </w:tabs>
        <w:spacing w:after="0"/>
        <w:ind w:firstLine="454"/>
        <w:jc w:val="both"/>
      </w:pPr>
      <w: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14:paraId="6746BA2A" w14:textId="77777777" w:rsidR="003E690A" w:rsidRDefault="00F87737">
      <w:pPr>
        <w:pStyle w:val="af7"/>
        <w:tabs>
          <w:tab w:val="left" w:pos="634"/>
        </w:tabs>
        <w:spacing w:after="0"/>
        <w:ind w:firstLine="454"/>
        <w:jc w:val="both"/>
      </w:pPr>
      <w:r>
        <w:t>• создание условий для организованной деятельности школьных социальных групп;</w:t>
      </w:r>
    </w:p>
    <w:p w14:paraId="1F60BF31" w14:textId="77777777" w:rsidR="003E690A" w:rsidRDefault="00F87737">
      <w:pPr>
        <w:pStyle w:val="af7"/>
        <w:tabs>
          <w:tab w:val="left" w:pos="639"/>
        </w:tabs>
        <w:spacing w:after="0"/>
        <w:ind w:firstLine="454"/>
        <w:jc w:val="both"/>
      </w:pPr>
      <w:r>
        <w:t>• создание возможности для влияния обучающихся на изменения школьной среды, форм, целей и стиля социального взаимодействия школьного социума;</w:t>
      </w:r>
    </w:p>
    <w:p w14:paraId="5D937DC9" w14:textId="77777777" w:rsidR="003E690A" w:rsidRDefault="00F87737">
      <w:pPr>
        <w:pStyle w:val="af7"/>
        <w:tabs>
          <w:tab w:val="left" w:pos="639"/>
        </w:tabs>
        <w:spacing w:after="0"/>
        <w:ind w:firstLine="454"/>
        <w:jc w:val="both"/>
      </w:pPr>
      <w:r>
        <w:t>• поддержание субъектного характера социализации обучающегося, развития его самостоятельности и инициативности в социальной деятельности.</w:t>
      </w:r>
    </w:p>
    <w:p w14:paraId="7E4D70B1" w14:textId="77777777" w:rsidR="003E690A" w:rsidRDefault="00F87737">
      <w:pPr>
        <w:pStyle w:val="af7"/>
        <w:spacing w:after="0"/>
        <w:ind w:firstLine="454"/>
        <w:jc w:val="both"/>
      </w:pPr>
      <w:r>
        <w:rPr>
          <w:rStyle w:val="affff3"/>
          <w:sz w:val="24"/>
          <w:szCs w:val="24"/>
        </w:rPr>
        <w:t>Организационно-педагогический этап</w:t>
      </w:r>
      <w:r>
        <w:t xml:space="preserve"> (ведущий субъект — педагогический коллектив школы) включает:</w:t>
      </w:r>
    </w:p>
    <w:p w14:paraId="7BE92CFC" w14:textId="77777777" w:rsidR="003E690A" w:rsidRDefault="00F87737">
      <w:pPr>
        <w:pStyle w:val="af7"/>
        <w:tabs>
          <w:tab w:val="left" w:pos="639"/>
        </w:tabs>
        <w:spacing w:after="0"/>
        <w:ind w:firstLine="454"/>
        <w:jc w:val="both"/>
      </w:pPr>
      <w:r>
        <w:t>• обеспечение целенаправленности, системности и непрерывности процесса социализации обучающихся;</w:t>
      </w:r>
    </w:p>
    <w:p w14:paraId="3B6FB4F6" w14:textId="77777777" w:rsidR="003E690A" w:rsidRDefault="00F87737">
      <w:pPr>
        <w:pStyle w:val="af7"/>
        <w:tabs>
          <w:tab w:val="left" w:pos="1089"/>
        </w:tabs>
        <w:spacing w:after="0"/>
        <w:ind w:firstLine="454"/>
        <w:jc w:val="both"/>
      </w:pPr>
      <w: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14:paraId="477E0D1F" w14:textId="77777777" w:rsidR="003E690A" w:rsidRDefault="00F87737">
      <w:pPr>
        <w:pStyle w:val="af7"/>
        <w:tabs>
          <w:tab w:val="left" w:pos="1084"/>
        </w:tabs>
        <w:spacing w:after="0"/>
        <w:ind w:firstLine="454"/>
        <w:jc w:val="both"/>
      </w:pPr>
      <w: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14:paraId="49CA2A3D" w14:textId="77777777" w:rsidR="003E690A" w:rsidRDefault="00F87737">
      <w:pPr>
        <w:pStyle w:val="af7"/>
        <w:tabs>
          <w:tab w:val="left" w:pos="1079"/>
        </w:tabs>
        <w:spacing w:after="0"/>
        <w:ind w:firstLine="454"/>
        <w:jc w:val="both"/>
      </w:pPr>
      <w:r>
        <w:t>• создание условий для социальной деятельности обучающихся в процессе обучения и воспитания;</w:t>
      </w:r>
    </w:p>
    <w:p w14:paraId="6BC3470A" w14:textId="77777777" w:rsidR="003E690A" w:rsidRDefault="00F87737">
      <w:pPr>
        <w:pStyle w:val="af7"/>
        <w:tabs>
          <w:tab w:val="left" w:pos="1084"/>
        </w:tabs>
        <w:spacing w:after="0"/>
        <w:ind w:firstLine="454"/>
        <w:jc w:val="both"/>
      </w:pPr>
      <w: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14:paraId="3D894584" w14:textId="77777777" w:rsidR="003E690A" w:rsidRDefault="00F87737">
      <w:pPr>
        <w:pStyle w:val="af7"/>
        <w:tabs>
          <w:tab w:val="left" w:pos="1079"/>
        </w:tabs>
        <w:spacing w:after="0"/>
        <w:ind w:firstLine="454"/>
        <w:jc w:val="both"/>
      </w:pPr>
      <w:r>
        <w:t>• определение динамики выполняемых обучающимися социальных ролей для оценивания эффективности их вхождения в систему общественных отношений;</w:t>
      </w:r>
    </w:p>
    <w:p w14:paraId="563CAE98" w14:textId="77777777" w:rsidR="003E690A" w:rsidRDefault="00F87737">
      <w:pPr>
        <w:pStyle w:val="af7"/>
        <w:tabs>
          <w:tab w:val="left" w:pos="1079"/>
        </w:tabs>
        <w:spacing w:after="0"/>
        <w:ind w:firstLine="454"/>
        <w:jc w:val="both"/>
      </w:pPr>
      <w:r>
        <w:t>• использование социальной деятельности как ведущего фактора формирования личности обучающегося;</w:t>
      </w:r>
    </w:p>
    <w:p w14:paraId="7102EEA8" w14:textId="77777777" w:rsidR="003E690A" w:rsidRDefault="00F87737">
      <w:pPr>
        <w:pStyle w:val="af7"/>
        <w:tabs>
          <w:tab w:val="left" w:pos="1079"/>
        </w:tabs>
        <w:spacing w:after="0"/>
        <w:ind w:firstLine="454"/>
        <w:jc w:val="both"/>
      </w:pPr>
      <w:r>
        <w:t>• использование роли коллектива в формировании идейно-нравственной ориентации личности обучающегося, его социальной и гражданской позиции;</w:t>
      </w:r>
    </w:p>
    <w:p w14:paraId="188AA363" w14:textId="77777777" w:rsidR="003E690A" w:rsidRDefault="00F87737">
      <w:pPr>
        <w:pStyle w:val="af7"/>
        <w:tabs>
          <w:tab w:val="left" w:pos="1079"/>
        </w:tabs>
        <w:spacing w:after="0"/>
        <w:ind w:firstLine="454"/>
        <w:jc w:val="both"/>
      </w:pPr>
      <w: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14:paraId="19AAC64A" w14:textId="77777777" w:rsidR="003E690A" w:rsidRDefault="00F87737">
      <w:pPr>
        <w:pStyle w:val="410"/>
        <w:keepNext/>
        <w:keepLines/>
        <w:shd w:val="clear" w:color="auto" w:fill="auto"/>
        <w:spacing w:line="240" w:lineRule="auto"/>
        <w:ind w:firstLine="454"/>
        <w:rPr>
          <w:b w:val="0"/>
          <w:sz w:val="24"/>
          <w:szCs w:val="24"/>
        </w:rPr>
      </w:pPr>
      <w:bookmarkStart w:id="149" w:name="bookmark364"/>
      <w:r>
        <w:rPr>
          <w:b w:val="0"/>
          <w:sz w:val="24"/>
          <w:szCs w:val="24"/>
        </w:rPr>
        <w:t>Этап социализации обучающихся</w:t>
      </w:r>
      <w:r>
        <w:rPr>
          <w:rStyle w:val="411"/>
          <w:sz w:val="24"/>
          <w:szCs w:val="24"/>
        </w:rPr>
        <w:t xml:space="preserve"> </w:t>
      </w:r>
      <w:r>
        <w:rPr>
          <w:rStyle w:val="411"/>
          <w:b w:val="0"/>
          <w:sz w:val="24"/>
          <w:szCs w:val="24"/>
        </w:rPr>
        <w:t>включает</w:t>
      </w:r>
      <w:r>
        <w:rPr>
          <w:rStyle w:val="411"/>
          <w:sz w:val="24"/>
          <w:szCs w:val="24"/>
        </w:rPr>
        <w:t>:</w:t>
      </w:r>
      <w:bookmarkEnd w:id="149"/>
    </w:p>
    <w:p w14:paraId="4785B6A3" w14:textId="77777777" w:rsidR="003E690A" w:rsidRDefault="00F87737">
      <w:pPr>
        <w:pStyle w:val="af7"/>
        <w:tabs>
          <w:tab w:val="left" w:pos="1079"/>
        </w:tabs>
        <w:spacing w:after="0"/>
        <w:ind w:firstLine="454"/>
        <w:jc w:val="both"/>
      </w:pPr>
      <w: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14:paraId="6FBC5611" w14:textId="77777777" w:rsidR="003E690A" w:rsidRDefault="00F87737">
      <w:pPr>
        <w:pStyle w:val="af7"/>
        <w:tabs>
          <w:tab w:val="left" w:pos="1084"/>
        </w:tabs>
        <w:spacing w:after="0"/>
        <w:ind w:firstLine="454"/>
        <w:jc w:val="both"/>
      </w:pPr>
      <w: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14:paraId="273EB5A0" w14:textId="77777777" w:rsidR="003E690A" w:rsidRDefault="00F87737">
      <w:pPr>
        <w:pStyle w:val="af7"/>
        <w:tabs>
          <w:tab w:val="left" w:pos="1084"/>
        </w:tabs>
        <w:spacing w:after="0"/>
        <w:ind w:firstLine="454"/>
        <w:jc w:val="both"/>
      </w:pPr>
      <w: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14:paraId="2BCA80E3" w14:textId="77777777" w:rsidR="003E690A" w:rsidRDefault="00F87737">
      <w:pPr>
        <w:pStyle w:val="af7"/>
        <w:tabs>
          <w:tab w:val="left" w:pos="1070"/>
        </w:tabs>
        <w:spacing w:after="0"/>
        <w:ind w:firstLine="454"/>
        <w:jc w:val="both"/>
      </w:pPr>
      <w:r>
        <w:lastRenderedPageBreak/>
        <w:t>• достижение уровня физического, социального и духовного развития, адекватного своему возрасту;</w:t>
      </w:r>
    </w:p>
    <w:p w14:paraId="12BF3C11" w14:textId="77777777" w:rsidR="003E690A" w:rsidRDefault="00F87737">
      <w:pPr>
        <w:pStyle w:val="af7"/>
        <w:tabs>
          <w:tab w:val="left" w:pos="1074"/>
        </w:tabs>
        <w:spacing w:after="0"/>
        <w:ind w:firstLine="454"/>
        <w:jc w:val="both"/>
      </w:pPr>
      <w:r>
        <w:t>• умение решать социально-культурные задачи (познавательные, мораль-но-нравственные, ценностно-смысловые), специфичные для возраста обуча-ющегося;</w:t>
      </w:r>
    </w:p>
    <w:p w14:paraId="4D70031C" w14:textId="77777777" w:rsidR="003E690A" w:rsidRDefault="00F87737">
      <w:pPr>
        <w:pStyle w:val="af7"/>
        <w:tabs>
          <w:tab w:val="left" w:pos="1074"/>
        </w:tabs>
        <w:spacing w:after="0"/>
        <w:ind w:firstLine="454"/>
        <w:jc w:val="both"/>
      </w:pPr>
      <w: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14:paraId="5D342615" w14:textId="77777777" w:rsidR="003E690A" w:rsidRDefault="00F87737">
      <w:pPr>
        <w:pStyle w:val="af7"/>
        <w:tabs>
          <w:tab w:val="left" w:pos="1084"/>
        </w:tabs>
        <w:spacing w:after="0"/>
        <w:ind w:firstLine="454"/>
        <w:jc w:val="both"/>
      </w:pPr>
      <w:r>
        <w:t>• активное участие в изменении школьной среды и в изменении доступных сфер жизни окружающего социума;</w:t>
      </w:r>
    </w:p>
    <w:p w14:paraId="34A5D676" w14:textId="77777777" w:rsidR="003E690A" w:rsidRDefault="00F87737">
      <w:pPr>
        <w:pStyle w:val="af7"/>
        <w:tabs>
          <w:tab w:val="left" w:pos="1074"/>
        </w:tabs>
        <w:spacing w:after="0"/>
        <w:ind w:firstLine="454"/>
        <w:jc w:val="both"/>
      </w:pPr>
      <w: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14:paraId="592136BF" w14:textId="77777777" w:rsidR="003E690A" w:rsidRDefault="00F87737">
      <w:pPr>
        <w:pStyle w:val="af7"/>
        <w:tabs>
          <w:tab w:val="left" w:pos="631"/>
        </w:tabs>
        <w:spacing w:after="0"/>
        <w:ind w:firstLine="454"/>
        <w:jc w:val="both"/>
      </w:pPr>
      <w:r>
        <w:t>• осознание мотивов своей социальной деятельности;</w:t>
      </w:r>
    </w:p>
    <w:p w14:paraId="6A3E1AF8" w14:textId="77777777" w:rsidR="003E690A" w:rsidRDefault="00F87737">
      <w:pPr>
        <w:pStyle w:val="af7"/>
        <w:tabs>
          <w:tab w:val="left" w:pos="630"/>
        </w:tabs>
        <w:spacing w:after="0"/>
        <w:ind w:firstLine="454"/>
        <w:jc w:val="both"/>
      </w:pPr>
      <w: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14:paraId="6B9D9746" w14:textId="77777777" w:rsidR="003E690A" w:rsidRDefault="00F87737">
      <w:pPr>
        <w:pStyle w:val="af7"/>
        <w:tabs>
          <w:tab w:val="left" w:pos="634"/>
        </w:tabs>
        <w:spacing w:after="0"/>
        <w:ind w:firstLine="454"/>
        <w:jc w:val="both"/>
      </w:pPr>
      <w: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14:paraId="17C149F3" w14:textId="77777777" w:rsidR="003E690A" w:rsidRDefault="00F87737">
      <w:pPr>
        <w:pStyle w:val="af7"/>
        <w:spacing w:after="0"/>
        <w:ind w:firstLine="454"/>
        <w:jc w:val="both"/>
      </w:pPr>
      <w: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6D3EA9F2" w14:textId="77777777" w:rsidR="003E690A" w:rsidRDefault="00F87737">
      <w:pPr>
        <w:shd w:val="clear" w:color="auto" w:fill="FFFFFF"/>
        <w:ind w:firstLine="454"/>
        <w:jc w:val="both"/>
        <w:rPr>
          <w:lang w:val="ru-RU"/>
        </w:rPr>
      </w:pPr>
      <w:r>
        <w:rPr>
          <w:lang w:val="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Pr>
          <w:iCs/>
          <w:lang w:val="ru-RU"/>
        </w:rPr>
        <w:t>повышение педагогической культуры родителей.</w:t>
      </w:r>
    </w:p>
    <w:p w14:paraId="180A8B5F" w14:textId="77777777" w:rsidR="003E690A" w:rsidRDefault="00F87737">
      <w:pPr>
        <w:shd w:val="clear" w:color="auto" w:fill="FFFFFF"/>
        <w:ind w:firstLine="454"/>
        <w:jc w:val="both"/>
        <w:rPr>
          <w:lang w:val="ru-RU"/>
        </w:rPr>
      </w:pPr>
      <w:r>
        <w:rPr>
          <w:bCs/>
          <w:lang w:val="ru-RU"/>
        </w:rPr>
        <w:t xml:space="preserve">Педагогическая культура родителей (законных представителей) обучающихся — </w:t>
      </w:r>
      <w:r>
        <w:rPr>
          <w:lang w:val="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14:paraId="6791890F" w14:textId="77777777" w:rsidR="003E690A" w:rsidRDefault="00F87737">
      <w:pPr>
        <w:shd w:val="clear" w:color="auto" w:fill="FFFFFF"/>
        <w:ind w:firstLine="567"/>
        <w:jc w:val="both"/>
        <w:rPr>
          <w:lang w:val="ru-RU"/>
        </w:rPr>
      </w:pPr>
      <w:r>
        <w:rPr>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14:paraId="55440493" w14:textId="77777777" w:rsidR="003E690A" w:rsidRDefault="00F87737">
      <w:pPr>
        <w:shd w:val="clear" w:color="auto" w:fill="FFFFFF"/>
        <w:ind w:firstLine="567"/>
        <w:jc w:val="both"/>
        <w:rPr>
          <w:lang w:val="ru-RU"/>
        </w:rPr>
      </w:pPr>
      <w:r>
        <w:rPr>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главе 4 Закона Российской Федерации «Об образовании».</w:t>
      </w:r>
    </w:p>
    <w:p w14:paraId="2D706C78" w14:textId="77777777" w:rsidR="003E690A" w:rsidRDefault="00F87737">
      <w:pPr>
        <w:shd w:val="clear" w:color="auto" w:fill="FFFFFF"/>
        <w:ind w:firstLine="567"/>
        <w:jc w:val="both"/>
        <w:rPr>
          <w:lang w:val="ru-RU"/>
        </w:rPr>
      </w:pPr>
      <w:r>
        <w:rPr>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14:paraId="4CFE151B" w14:textId="77777777" w:rsidR="003E690A" w:rsidRDefault="00F87737">
      <w:pPr>
        <w:widowControl/>
        <w:numPr>
          <w:ilvl w:val="0"/>
          <w:numId w:val="194"/>
        </w:numPr>
        <w:shd w:val="clear" w:color="auto" w:fill="FFFFFF"/>
        <w:ind w:left="1428"/>
        <w:jc w:val="both"/>
        <w:rPr>
          <w:lang w:val="ru-RU"/>
        </w:rPr>
      </w:pPr>
      <w:r>
        <w:rPr>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14:paraId="4A7C7AA9" w14:textId="77777777" w:rsidR="003E690A" w:rsidRDefault="00F87737">
      <w:pPr>
        <w:widowControl/>
        <w:numPr>
          <w:ilvl w:val="0"/>
          <w:numId w:val="194"/>
        </w:numPr>
        <w:shd w:val="clear" w:color="auto" w:fill="FFFFFF"/>
        <w:ind w:left="1428"/>
        <w:jc w:val="both"/>
        <w:rPr>
          <w:lang w:val="ru-RU"/>
        </w:rPr>
      </w:pPr>
      <w:r>
        <w:rPr>
          <w:lang w:val="ru-RU"/>
        </w:rPr>
        <w:t>сочетание педагогического просвещения с педагогическим самообразованием родителей (законных представителей);</w:t>
      </w:r>
    </w:p>
    <w:p w14:paraId="247A74AC" w14:textId="77777777" w:rsidR="003E690A" w:rsidRDefault="00F87737">
      <w:pPr>
        <w:widowControl/>
        <w:numPr>
          <w:ilvl w:val="0"/>
          <w:numId w:val="194"/>
        </w:numPr>
        <w:shd w:val="clear" w:color="auto" w:fill="FFFFFF"/>
        <w:ind w:left="1428"/>
        <w:jc w:val="both"/>
        <w:rPr>
          <w:lang w:val="ru-RU"/>
        </w:rPr>
      </w:pPr>
      <w:r>
        <w:rPr>
          <w:lang w:val="ru-RU"/>
        </w:rPr>
        <w:t>педагогическое внимание, уважение и требовательность к родителям (законным представителям);</w:t>
      </w:r>
    </w:p>
    <w:p w14:paraId="08DAA4B5" w14:textId="77777777" w:rsidR="003E690A" w:rsidRDefault="00F87737">
      <w:pPr>
        <w:widowControl/>
        <w:numPr>
          <w:ilvl w:val="0"/>
          <w:numId w:val="194"/>
        </w:numPr>
        <w:shd w:val="clear" w:color="auto" w:fill="FFFFFF"/>
        <w:ind w:left="1428"/>
        <w:jc w:val="both"/>
        <w:rPr>
          <w:lang w:val="ru-RU"/>
        </w:rPr>
      </w:pPr>
      <w:r>
        <w:rPr>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14:paraId="46ED6C66" w14:textId="77777777" w:rsidR="003E690A" w:rsidRDefault="00F87737">
      <w:pPr>
        <w:widowControl/>
        <w:numPr>
          <w:ilvl w:val="0"/>
          <w:numId w:val="194"/>
        </w:numPr>
        <w:shd w:val="clear" w:color="auto" w:fill="FFFFFF"/>
        <w:ind w:left="1428"/>
        <w:jc w:val="both"/>
        <w:rPr>
          <w:lang w:val="ru-RU"/>
        </w:rPr>
      </w:pPr>
      <w:r>
        <w:rPr>
          <w:lang w:val="ru-RU"/>
        </w:rPr>
        <w:t>содействие родителям (законным представителям) в решении индивидуальных проблем воспитания детей;</w:t>
      </w:r>
    </w:p>
    <w:p w14:paraId="1D646B2F" w14:textId="77777777" w:rsidR="003E690A" w:rsidRDefault="00F87737">
      <w:pPr>
        <w:widowControl/>
        <w:numPr>
          <w:ilvl w:val="0"/>
          <w:numId w:val="194"/>
        </w:numPr>
        <w:shd w:val="clear" w:color="auto" w:fill="FFFFFF"/>
        <w:ind w:left="1428"/>
        <w:jc w:val="both"/>
        <w:rPr>
          <w:lang w:val="ru-RU"/>
        </w:rPr>
      </w:pPr>
      <w:r>
        <w:rPr>
          <w:lang w:val="ru-RU"/>
        </w:rPr>
        <w:t>опора на положительный опыт семейного воспитания.</w:t>
      </w:r>
    </w:p>
    <w:p w14:paraId="3070B3A8" w14:textId="77777777" w:rsidR="003E690A" w:rsidRDefault="00F87737">
      <w:pPr>
        <w:shd w:val="clear" w:color="auto" w:fill="FFFFFF"/>
        <w:ind w:firstLine="567"/>
        <w:jc w:val="both"/>
        <w:rPr>
          <w:bCs/>
          <w:lang w:val="ru-RU"/>
        </w:rPr>
      </w:pPr>
      <w:r>
        <w:rPr>
          <w:lang w:val="ru-RU"/>
        </w:rPr>
        <w:t xml:space="preserve">В системе повышения педагогической культуры родителей (законных представителей) используются различные формы работы, в том числе: </w:t>
      </w:r>
      <w:r>
        <w:rPr>
          <w:bCs/>
          <w:lang w:val="ru-RU"/>
        </w:rPr>
        <w:t xml:space="preserve">родительское </w:t>
      </w:r>
      <w:r>
        <w:rPr>
          <w:bCs/>
          <w:lang w:val="ru-RU"/>
        </w:rPr>
        <w:lastRenderedPageBreak/>
        <w:t>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14:paraId="6EA8F5BE" w14:textId="77777777" w:rsidR="003E690A" w:rsidRDefault="003E690A">
      <w:pPr>
        <w:pStyle w:val="af7"/>
        <w:spacing w:after="0"/>
        <w:jc w:val="both"/>
        <w:rPr>
          <w:rStyle w:val="228"/>
          <w:b/>
          <w:bCs/>
          <w:i/>
        </w:rPr>
      </w:pPr>
    </w:p>
    <w:p w14:paraId="62E85F53" w14:textId="77777777" w:rsidR="003E690A" w:rsidRDefault="00F87737">
      <w:pPr>
        <w:pStyle w:val="af7"/>
        <w:spacing w:after="0"/>
        <w:ind w:firstLine="454"/>
        <w:jc w:val="both"/>
        <w:rPr>
          <w:b/>
          <w:i/>
        </w:rPr>
      </w:pPr>
      <w:r>
        <w:rPr>
          <w:rStyle w:val="228"/>
          <w:b/>
          <w:i/>
        </w:rPr>
        <w:t>2.3.7. Основные формы организации</w:t>
      </w:r>
      <w:r>
        <w:rPr>
          <w:rStyle w:val="222"/>
          <w:b/>
          <w:bCs/>
          <w:i/>
          <w:sz w:val="24"/>
          <w:szCs w:val="24"/>
        </w:rPr>
        <w:t xml:space="preserve"> </w:t>
      </w:r>
      <w:r>
        <w:rPr>
          <w:rStyle w:val="228"/>
          <w:b/>
          <w:i/>
        </w:rPr>
        <w:t>педагогической поддержки социализации</w:t>
      </w:r>
      <w:r>
        <w:rPr>
          <w:b/>
          <w:i/>
        </w:rPr>
        <w:t xml:space="preserve"> </w:t>
      </w:r>
      <w:r>
        <w:rPr>
          <w:rStyle w:val="228"/>
          <w:b/>
          <w:i/>
        </w:rPr>
        <w:t>обучающихся</w:t>
      </w:r>
    </w:p>
    <w:p w14:paraId="079DE32D" w14:textId="77777777" w:rsidR="003E690A" w:rsidRDefault="00F87737">
      <w:pPr>
        <w:pStyle w:val="af7"/>
        <w:spacing w:after="0"/>
        <w:ind w:firstLine="454"/>
        <w:jc w:val="both"/>
      </w:pPr>
      <w: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социализация обучающихся в ходе познавательной деятельности, социализация обучающихся средствами общественной и трудовой деятельности.</w:t>
      </w:r>
    </w:p>
    <w:p w14:paraId="4F20D7AA" w14:textId="77777777" w:rsidR="003E690A" w:rsidRDefault="00F87737">
      <w:pPr>
        <w:pStyle w:val="af7"/>
        <w:spacing w:after="0"/>
        <w:ind w:firstLine="454"/>
        <w:jc w:val="both"/>
      </w:pPr>
      <w:r>
        <w:rPr>
          <w:rStyle w:val="affff3"/>
          <w:sz w:val="24"/>
          <w:szCs w:val="24"/>
        </w:rPr>
        <w:t>Педагогическая поддержка социализации обучающихся в ходе познавательной деятельности.</w:t>
      </w:r>
      <w:r>
        <w:t xml:space="preserve"> 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14:paraId="39FE75F1" w14:textId="77777777" w:rsidR="003E690A" w:rsidRDefault="00F87737">
      <w:pPr>
        <w:pStyle w:val="af7"/>
        <w:spacing w:after="0"/>
        <w:ind w:firstLine="454"/>
        <w:jc w:val="both"/>
      </w:pPr>
      <w:r>
        <w:rPr>
          <w:rStyle w:val="affff3"/>
          <w:sz w:val="24"/>
          <w:szCs w:val="24"/>
        </w:rPr>
        <w:t>Педагогическая поддержка социализации обучающихся</w:t>
      </w:r>
      <w:r>
        <w:rPr>
          <w:rStyle w:val="48"/>
          <w:sz w:val="24"/>
          <w:szCs w:val="24"/>
        </w:rPr>
        <w:t xml:space="preserve"> </w:t>
      </w:r>
      <w:r>
        <w:rPr>
          <w:rStyle w:val="affff3"/>
          <w:sz w:val="24"/>
          <w:szCs w:val="24"/>
        </w:rPr>
        <w:t>средствами общественной деятельности.</w:t>
      </w:r>
      <w: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14:paraId="71FF6894" w14:textId="77777777" w:rsidR="003E690A" w:rsidRDefault="00F87737">
      <w:pPr>
        <w:pStyle w:val="af7"/>
        <w:spacing w:after="0"/>
        <w:ind w:firstLine="454"/>
        <w:jc w:val="both"/>
      </w:pPr>
      <w: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14:paraId="6E5BE149" w14:textId="77777777" w:rsidR="003E690A" w:rsidRDefault="00F87737">
      <w:pPr>
        <w:pStyle w:val="af7"/>
        <w:tabs>
          <w:tab w:val="left" w:pos="1074"/>
        </w:tabs>
        <w:spacing w:after="0"/>
        <w:ind w:firstLine="454"/>
        <w:jc w:val="both"/>
      </w:pPr>
      <w:r>
        <w:t>• участвовать в принятии решений Управляющего совета школы;</w:t>
      </w:r>
    </w:p>
    <w:p w14:paraId="55DEA089" w14:textId="77777777" w:rsidR="003E690A" w:rsidRDefault="00F87737">
      <w:pPr>
        <w:pStyle w:val="af7"/>
        <w:tabs>
          <w:tab w:val="left" w:pos="1084"/>
        </w:tabs>
        <w:spacing w:after="0"/>
        <w:ind w:firstLine="454"/>
        <w:jc w:val="both"/>
      </w:pPr>
      <w:r>
        <w:t>• решать вопросы, связанные с самообслуживанием, поддержанием порядка, дисциплины, дежурства и работы в школе;</w:t>
      </w:r>
    </w:p>
    <w:p w14:paraId="58C17AB7" w14:textId="77777777" w:rsidR="003E690A" w:rsidRDefault="00F87737">
      <w:pPr>
        <w:pStyle w:val="af7"/>
        <w:tabs>
          <w:tab w:val="left" w:pos="1084"/>
        </w:tabs>
        <w:spacing w:after="0"/>
        <w:ind w:firstLine="454"/>
        <w:jc w:val="both"/>
      </w:pPr>
      <w:r>
        <w:t>• контролировать выполнение обучающимися основных прав и обязанностей;</w:t>
      </w:r>
    </w:p>
    <w:p w14:paraId="118D9B3F" w14:textId="77777777" w:rsidR="003E690A" w:rsidRDefault="00F87737">
      <w:pPr>
        <w:pStyle w:val="af7"/>
        <w:tabs>
          <w:tab w:val="left" w:pos="1079"/>
        </w:tabs>
        <w:spacing w:after="0"/>
        <w:ind w:firstLine="454"/>
        <w:jc w:val="both"/>
      </w:pPr>
      <w:r>
        <w:t>• защищать права обучающихся на всех уровнях управления школой.</w:t>
      </w:r>
    </w:p>
    <w:p w14:paraId="00896E6C" w14:textId="77777777" w:rsidR="003E690A" w:rsidRDefault="00F87737">
      <w:pPr>
        <w:pStyle w:val="af7"/>
        <w:spacing w:after="0"/>
        <w:ind w:firstLine="454"/>
        <w:jc w:val="both"/>
      </w:pPr>
      <w: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14:paraId="335DD0FE" w14:textId="77777777" w:rsidR="003E690A" w:rsidRDefault="00F87737">
      <w:pPr>
        <w:pStyle w:val="af7"/>
        <w:tabs>
          <w:tab w:val="left" w:pos="1074"/>
        </w:tabs>
        <w:spacing w:after="0"/>
        <w:ind w:firstLine="454"/>
        <w:jc w:val="both"/>
      </w:pPr>
      <w:r>
        <w:t>• придания общественного характера системе управления образователь-ным процессом;</w:t>
      </w:r>
    </w:p>
    <w:p w14:paraId="31277D1D" w14:textId="77777777" w:rsidR="003E690A" w:rsidRDefault="00F87737">
      <w:pPr>
        <w:pStyle w:val="af7"/>
        <w:tabs>
          <w:tab w:val="left" w:pos="1089"/>
        </w:tabs>
        <w:spacing w:after="0"/>
        <w:ind w:firstLine="454"/>
        <w:jc w:val="both"/>
      </w:pPr>
      <w:r>
        <w:t>• создания общешкольного уклада, комфортного для учеников и педагогов, способствующего активной общественной жизни школы.</w:t>
      </w:r>
    </w:p>
    <w:p w14:paraId="52F78289" w14:textId="77777777" w:rsidR="003E690A" w:rsidRDefault="00F87737">
      <w:pPr>
        <w:pStyle w:val="af7"/>
        <w:spacing w:after="0"/>
        <w:ind w:firstLine="454"/>
        <w:jc w:val="both"/>
      </w:pPr>
      <w: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14:paraId="7C579E6A" w14:textId="77777777" w:rsidR="003E690A" w:rsidRDefault="00F87737">
      <w:pPr>
        <w:pStyle w:val="af7"/>
        <w:spacing w:after="0"/>
        <w:ind w:firstLine="454"/>
        <w:jc w:val="both"/>
      </w:pPr>
      <w:r>
        <w:rPr>
          <w:rStyle w:val="affff3"/>
          <w:sz w:val="24"/>
          <w:szCs w:val="24"/>
        </w:rPr>
        <w:t>Педагогическая поддержка социализации обучающихся средствами трудовой деятельности.</w:t>
      </w:r>
      <w:r>
        <w:t xml:space="preserve"> Трудовая деятельность как социальный фактор первоначально развивает у </w:t>
      </w:r>
      <w:r>
        <w:lastRenderedPageBreak/>
        <w:t>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14:paraId="48654C88" w14:textId="77777777" w:rsidR="003E690A" w:rsidRDefault="00F87737">
      <w:pPr>
        <w:pStyle w:val="af7"/>
        <w:spacing w:after="0"/>
        <w:ind w:firstLine="454"/>
        <w:jc w:val="both"/>
      </w:pPr>
      <w: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14:paraId="7135D957" w14:textId="77777777" w:rsidR="003E690A" w:rsidRDefault="00F87737">
      <w:pPr>
        <w:pStyle w:val="af7"/>
        <w:spacing w:after="0"/>
        <w:ind w:firstLine="454"/>
        <w:jc w:val="both"/>
      </w:pPr>
      <w: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14:paraId="39DFD9F0" w14:textId="77777777" w:rsidR="003E690A" w:rsidRDefault="003E690A">
      <w:pPr>
        <w:pStyle w:val="af7"/>
        <w:spacing w:after="0"/>
        <w:jc w:val="both"/>
        <w:rPr>
          <w:rStyle w:val="228"/>
          <w:b/>
          <w:i/>
        </w:rPr>
      </w:pPr>
      <w:bookmarkStart w:id="150" w:name="bookmark367"/>
    </w:p>
    <w:p w14:paraId="5BB8A56D" w14:textId="77777777" w:rsidR="003E690A" w:rsidRDefault="00F87737">
      <w:pPr>
        <w:pStyle w:val="af7"/>
        <w:spacing w:after="0"/>
        <w:jc w:val="both"/>
        <w:rPr>
          <w:b/>
          <w:i/>
        </w:rPr>
      </w:pPr>
      <w:r>
        <w:rPr>
          <w:rStyle w:val="228"/>
          <w:b/>
          <w:i/>
        </w:rPr>
        <w:t>2.3.8. Организация работы по формированию</w:t>
      </w:r>
      <w:r>
        <w:rPr>
          <w:rStyle w:val="222"/>
          <w:b/>
          <w:bCs/>
          <w:i/>
          <w:sz w:val="24"/>
          <w:szCs w:val="24"/>
        </w:rPr>
        <w:t xml:space="preserve"> </w:t>
      </w:r>
      <w:r>
        <w:rPr>
          <w:rStyle w:val="228"/>
          <w:b/>
          <w:i/>
        </w:rPr>
        <w:t>экологически целесообразного, здорового</w:t>
      </w:r>
      <w:r>
        <w:rPr>
          <w:rStyle w:val="222"/>
          <w:b/>
          <w:bCs/>
          <w:i/>
          <w:sz w:val="24"/>
          <w:szCs w:val="24"/>
        </w:rPr>
        <w:t xml:space="preserve"> </w:t>
      </w:r>
      <w:r>
        <w:rPr>
          <w:rStyle w:val="228"/>
          <w:b/>
          <w:i/>
        </w:rPr>
        <w:t>и безопасного образа жизни</w:t>
      </w:r>
      <w:bookmarkEnd w:id="150"/>
    </w:p>
    <w:p w14:paraId="55AF2D40" w14:textId="77777777" w:rsidR="003E690A" w:rsidRDefault="00F87737">
      <w:pPr>
        <w:pStyle w:val="af7"/>
        <w:spacing w:after="0"/>
        <w:ind w:firstLine="454"/>
        <w:jc w:val="both"/>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14:paraId="3C67C43F" w14:textId="77777777" w:rsidR="003E690A" w:rsidRDefault="00F87737">
      <w:pPr>
        <w:pStyle w:val="af7"/>
        <w:spacing w:after="0"/>
        <w:ind w:firstLine="454"/>
        <w:jc w:val="both"/>
      </w:pPr>
      <w:r>
        <w:rPr>
          <w:u w:val="single"/>
        </w:rPr>
        <w:t>МОДУЛЬ 1</w:t>
      </w:r>
      <w:r>
        <w:t xml:space="preserve"> — комплекс мероприятий, позволяющих сформировать у обучающихся:</w:t>
      </w:r>
    </w:p>
    <w:p w14:paraId="73E0701D" w14:textId="77777777" w:rsidR="003E690A" w:rsidRDefault="00F87737">
      <w:pPr>
        <w:pStyle w:val="af7"/>
        <w:tabs>
          <w:tab w:val="left" w:pos="1089"/>
        </w:tabs>
        <w:spacing w:after="0"/>
        <w:ind w:firstLine="454"/>
        <w:jc w:val="both"/>
      </w:pPr>
      <w: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14:paraId="0439F077" w14:textId="77777777" w:rsidR="003E690A" w:rsidRDefault="00F87737">
      <w:pPr>
        <w:pStyle w:val="af7"/>
        <w:tabs>
          <w:tab w:val="left" w:pos="1074"/>
        </w:tabs>
        <w:spacing w:after="0"/>
        <w:ind w:firstLine="454"/>
        <w:jc w:val="both"/>
      </w:pPr>
      <w: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14:paraId="3DCAB64F" w14:textId="77777777" w:rsidR="003E690A" w:rsidRDefault="00F87737">
      <w:pPr>
        <w:pStyle w:val="af7"/>
        <w:tabs>
          <w:tab w:val="left" w:pos="1084"/>
        </w:tabs>
        <w:spacing w:after="0"/>
        <w:ind w:firstLine="454"/>
        <w:jc w:val="both"/>
      </w:pPr>
      <w:r>
        <w:t>• знание основ профилактики переутомления и перенапряжения.</w:t>
      </w:r>
    </w:p>
    <w:p w14:paraId="24C0CD91" w14:textId="77777777" w:rsidR="003E690A" w:rsidRDefault="00F87737">
      <w:pPr>
        <w:pStyle w:val="af7"/>
        <w:spacing w:after="0"/>
        <w:ind w:firstLine="454"/>
        <w:jc w:val="both"/>
      </w:pPr>
      <w:r>
        <w:rPr>
          <w:u w:val="single"/>
        </w:rPr>
        <w:t>МОДУЛЬ 2</w:t>
      </w:r>
      <w:r>
        <w:t xml:space="preserve"> — комплекс мероприятий, позволяющих сформировать у обучающихся:</w:t>
      </w:r>
    </w:p>
    <w:p w14:paraId="139AF77D" w14:textId="77777777" w:rsidR="003E690A" w:rsidRDefault="00F87737">
      <w:pPr>
        <w:pStyle w:val="af7"/>
        <w:tabs>
          <w:tab w:val="left" w:pos="1074"/>
        </w:tabs>
        <w:spacing w:after="0"/>
        <w:ind w:firstLine="454"/>
        <w:jc w:val="both"/>
      </w:pPr>
      <w: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14:paraId="3B1538A6" w14:textId="77777777" w:rsidR="003E690A" w:rsidRDefault="00F87737">
      <w:pPr>
        <w:pStyle w:val="af7"/>
        <w:tabs>
          <w:tab w:val="left" w:pos="1079"/>
        </w:tabs>
        <w:spacing w:after="0"/>
        <w:ind w:firstLine="454"/>
        <w:jc w:val="both"/>
      </w:pPr>
      <w:r>
        <w:t>• представление о рисках для здоровья неадекватных нагрузок и использования биостимуляторов;</w:t>
      </w:r>
    </w:p>
    <w:p w14:paraId="382B01A9" w14:textId="77777777" w:rsidR="003E690A" w:rsidRDefault="00F87737">
      <w:pPr>
        <w:pStyle w:val="af7"/>
        <w:tabs>
          <w:tab w:val="left" w:pos="1074"/>
        </w:tabs>
        <w:spacing w:after="0"/>
        <w:ind w:firstLine="454"/>
        <w:jc w:val="both"/>
      </w:pPr>
      <w:r>
        <w:t>• потребность в двигательной активности и ежедневных занятиях физической культурой;</w:t>
      </w:r>
    </w:p>
    <w:p w14:paraId="64EB8390" w14:textId="77777777" w:rsidR="003E690A" w:rsidRDefault="00F87737">
      <w:pPr>
        <w:pStyle w:val="af7"/>
        <w:tabs>
          <w:tab w:val="left" w:pos="1084"/>
        </w:tabs>
        <w:spacing w:after="0"/>
        <w:ind w:firstLine="454"/>
        <w:jc w:val="both"/>
      </w:pPr>
      <w: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14:paraId="3A231CFB" w14:textId="77777777" w:rsidR="003E690A" w:rsidRDefault="00F87737">
      <w:pPr>
        <w:pStyle w:val="af7"/>
        <w:spacing w:after="0"/>
        <w:ind w:firstLine="454"/>
        <w:jc w:val="both"/>
      </w:pPr>
      <w:r>
        <w:t>Для реализации этого модуля необходима интеграция с курсом физической культуры.</w:t>
      </w:r>
    </w:p>
    <w:p w14:paraId="701B91B6" w14:textId="77777777" w:rsidR="003E690A" w:rsidRDefault="00F87737">
      <w:pPr>
        <w:pStyle w:val="af7"/>
        <w:spacing w:after="0"/>
        <w:ind w:firstLine="454"/>
        <w:jc w:val="both"/>
      </w:pPr>
      <w:r>
        <w:rPr>
          <w:u w:val="single"/>
        </w:rPr>
        <w:t>МОДУЛЬ 3</w:t>
      </w:r>
      <w:r>
        <w:t xml:space="preserve"> — комплекс мероприятий, позволяющих сформировать у обучающихся:</w:t>
      </w:r>
    </w:p>
    <w:p w14:paraId="6CB1ECB9" w14:textId="77777777" w:rsidR="003E690A" w:rsidRDefault="00F87737">
      <w:pPr>
        <w:pStyle w:val="af7"/>
        <w:tabs>
          <w:tab w:val="left" w:pos="1079"/>
        </w:tabs>
        <w:spacing w:after="0"/>
        <w:ind w:firstLine="454"/>
        <w:jc w:val="both"/>
      </w:pPr>
      <w: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14:paraId="00D36DEC" w14:textId="77777777" w:rsidR="003E690A" w:rsidRDefault="00F87737">
      <w:pPr>
        <w:pStyle w:val="af7"/>
        <w:tabs>
          <w:tab w:val="left" w:pos="1076"/>
        </w:tabs>
        <w:spacing w:after="0"/>
        <w:ind w:firstLine="454"/>
        <w:jc w:val="both"/>
      </w:pPr>
      <w:r>
        <w:t>• навыки работы в условиях стрессовых ситуаций;</w:t>
      </w:r>
    </w:p>
    <w:p w14:paraId="4A2C9BD3" w14:textId="77777777" w:rsidR="003E690A" w:rsidRDefault="00F87737">
      <w:pPr>
        <w:pStyle w:val="af7"/>
        <w:tabs>
          <w:tab w:val="left" w:pos="1079"/>
        </w:tabs>
        <w:spacing w:after="0"/>
        <w:ind w:firstLine="454"/>
        <w:jc w:val="both"/>
      </w:pPr>
      <w:r>
        <w:t>• владение элементами саморегуляции для снятия эмоционального и физического напряжения;</w:t>
      </w:r>
    </w:p>
    <w:p w14:paraId="2C62C41F" w14:textId="77777777" w:rsidR="003E690A" w:rsidRDefault="00F87737">
      <w:pPr>
        <w:pStyle w:val="af7"/>
        <w:tabs>
          <w:tab w:val="left" w:pos="1079"/>
        </w:tabs>
        <w:spacing w:after="0"/>
        <w:ind w:firstLine="454"/>
        <w:jc w:val="both"/>
      </w:pPr>
      <w:r>
        <w:lastRenderedPageBreak/>
        <w:t>• навыки самоконтроля за собственным состоянием, чувствами в стрессовых ситуациях;</w:t>
      </w:r>
    </w:p>
    <w:p w14:paraId="640AAFBA" w14:textId="77777777" w:rsidR="003E690A" w:rsidRDefault="00F87737">
      <w:pPr>
        <w:pStyle w:val="af7"/>
        <w:tabs>
          <w:tab w:val="left" w:pos="1089"/>
        </w:tabs>
        <w:spacing w:after="0"/>
        <w:ind w:firstLine="454"/>
        <w:jc w:val="both"/>
      </w:pPr>
      <w:r>
        <w:t>• представления о влиянии позитивных и негативных эмоций на здоровье, факторах, их вызывающих, и условиях снижения риска негативных влияний;</w:t>
      </w:r>
    </w:p>
    <w:p w14:paraId="090463F1" w14:textId="77777777" w:rsidR="003E690A" w:rsidRDefault="00F87737">
      <w:pPr>
        <w:pStyle w:val="af7"/>
        <w:tabs>
          <w:tab w:val="left" w:pos="1079"/>
        </w:tabs>
        <w:spacing w:after="0"/>
        <w:ind w:firstLine="454"/>
        <w:jc w:val="both"/>
      </w:pPr>
      <w:r>
        <w:t>• навыки эмоциональной разгрузки и их использование в повседневной жизни;</w:t>
      </w:r>
    </w:p>
    <w:p w14:paraId="087AC136" w14:textId="77777777" w:rsidR="003E690A" w:rsidRDefault="00F87737">
      <w:pPr>
        <w:pStyle w:val="af7"/>
        <w:tabs>
          <w:tab w:val="left" w:pos="1079"/>
        </w:tabs>
        <w:spacing w:after="0"/>
        <w:ind w:firstLine="454"/>
        <w:jc w:val="both"/>
      </w:pPr>
      <w:r>
        <w:t>• навыки управления своим эмоциональным состоянием и поведением.</w:t>
      </w:r>
    </w:p>
    <w:p w14:paraId="6852F1FB" w14:textId="77777777" w:rsidR="003E690A" w:rsidRDefault="00F87737">
      <w:pPr>
        <w:pStyle w:val="af7"/>
        <w:spacing w:after="0"/>
        <w:ind w:firstLine="454"/>
        <w:jc w:val="both"/>
      </w:pPr>
      <w: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511A2152" w14:textId="77777777" w:rsidR="003E690A" w:rsidRDefault="00F87737">
      <w:pPr>
        <w:pStyle w:val="af7"/>
        <w:spacing w:after="0"/>
        <w:ind w:firstLine="454"/>
        <w:jc w:val="both"/>
      </w:pPr>
      <w:r>
        <w:rPr>
          <w:u w:val="single"/>
        </w:rPr>
        <w:t>МОДУЛЬ 4</w:t>
      </w:r>
      <w:r>
        <w:t xml:space="preserve"> — комплекс мероприятий, позволяющих сформировать у обучающихся:</w:t>
      </w:r>
    </w:p>
    <w:p w14:paraId="727D1948" w14:textId="77777777" w:rsidR="003E690A" w:rsidRDefault="00F87737">
      <w:pPr>
        <w:pStyle w:val="af7"/>
        <w:spacing w:after="0"/>
        <w:ind w:firstLine="454"/>
        <w:jc w:val="both"/>
      </w:pPr>
      <w: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14:paraId="443FDED6" w14:textId="77777777" w:rsidR="003E690A" w:rsidRDefault="00F87737">
      <w:pPr>
        <w:pStyle w:val="af7"/>
        <w:spacing w:after="0"/>
        <w:ind w:firstLine="454"/>
        <w:jc w:val="both"/>
      </w:pPr>
      <w: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14:paraId="61547EFF" w14:textId="77777777" w:rsidR="003E690A" w:rsidRDefault="00F87737">
      <w:pPr>
        <w:pStyle w:val="af7"/>
        <w:spacing w:after="0"/>
        <w:ind w:firstLine="454"/>
        <w:jc w:val="both"/>
      </w:pPr>
      <w: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14:paraId="0198F2E1" w14:textId="77777777" w:rsidR="003E690A" w:rsidRDefault="00F87737">
      <w:pPr>
        <w:pStyle w:val="af7"/>
        <w:spacing w:after="0"/>
        <w:ind w:firstLine="454"/>
        <w:jc w:val="both"/>
      </w:pPr>
      <w: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14:paraId="63AA46FA" w14:textId="77777777" w:rsidR="003E690A" w:rsidRDefault="00F87737">
      <w:pPr>
        <w:pStyle w:val="af7"/>
        <w:spacing w:after="0"/>
        <w:ind w:firstLine="454"/>
        <w:jc w:val="both"/>
      </w:pPr>
      <w:r>
        <w:rPr>
          <w:rStyle w:val="132"/>
          <w:sz w:val="24"/>
          <w:szCs w:val="24"/>
        </w:rPr>
        <w:t>МОДУЛЬ</w:t>
      </w:r>
      <w:r>
        <w:rPr>
          <w:u w:val="single"/>
        </w:rPr>
        <w:t xml:space="preserve"> 5</w:t>
      </w:r>
      <w:r>
        <w:t xml:space="preserve"> — комплекс мероприятий, позволяющих провести профилактику разного рода зависимостей:</w:t>
      </w:r>
    </w:p>
    <w:p w14:paraId="1671C93A" w14:textId="77777777" w:rsidR="003E690A" w:rsidRDefault="00F87737">
      <w:pPr>
        <w:pStyle w:val="af7"/>
        <w:tabs>
          <w:tab w:val="left" w:pos="639"/>
        </w:tabs>
        <w:spacing w:after="0"/>
        <w:ind w:firstLine="454"/>
        <w:jc w:val="both"/>
      </w:pPr>
      <w: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14:paraId="2641844C" w14:textId="77777777" w:rsidR="003E690A" w:rsidRDefault="00F87737">
      <w:pPr>
        <w:pStyle w:val="af7"/>
        <w:tabs>
          <w:tab w:val="left" w:pos="634"/>
        </w:tabs>
        <w:spacing w:after="0"/>
        <w:ind w:firstLine="454"/>
        <w:jc w:val="both"/>
      </w:pPr>
      <w: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14:paraId="3A7D235D" w14:textId="77777777" w:rsidR="003E690A" w:rsidRDefault="00F87737">
      <w:pPr>
        <w:pStyle w:val="af7"/>
        <w:tabs>
          <w:tab w:val="left" w:pos="644"/>
        </w:tabs>
        <w:spacing w:after="0"/>
        <w:ind w:firstLine="454"/>
        <w:jc w:val="both"/>
      </w:pPr>
      <w: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14:paraId="6DC272C3" w14:textId="77777777" w:rsidR="003E690A" w:rsidRDefault="00F87737">
      <w:pPr>
        <w:pStyle w:val="af7"/>
        <w:tabs>
          <w:tab w:val="left" w:pos="630"/>
        </w:tabs>
        <w:spacing w:after="0"/>
        <w:ind w:firstLine="454"/>
        <w:jc w:val="both"/>
      </w:pPr>
      <w: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14:paraId="57B983B9" w14:textId="77777777" w:rsidR="003E690A" w:rsidRDefault="00F87737">
      <w:pPr>
        <w:pStyle w:val="af7"/>
        <w:tabs>
          <w:tab w:val="left" w:pos="644"/>
        </w:tabs>
        <w:spacing w:after="0"/>
        <w:ind w:firstLine="454"/>
        <w:jc w:val="both"/>
      </w:pPr>
      <w: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14:paraId="02FF24CE" w14:textId="77777777" w:rsidR="003E690A" w:rsidRDefault="00F87737">
      <w:pPr>
        <w:pStyle w:val="af7"/>
        <w:tabs>
          <w:tab w:val="left" w:pos="630"/>
        </w:tabs>
        <w:spacing w:after="0"/>
        <w:ind w:firstLine="454"/>
        <w:jc w:val="both"/>
      </w:pPr>
      <w:r>
        <w:t>• развитие способности контролировать время, проведённое за компьютером.</w:t>
      </w:r>
    </w:p>
    <w:p w14:paraId="1133A916" w14:textId="77777777" w:rsidR="003E690A" w:rsidRDefault="00F87737">
      <w:pPr>
        <w:pStyle w:val="af7"/>
        <w:spacing w:after="0"/>
        <w:ind w:firstLine="454"/>
        <w:jc w:val="both"/>
      </w:pPr>
      <w:r>
        <w:rPr>
          <w:u w:val="single"/>
        </w:rPr>
        <w:t>МОДУЛЬ 6</w:t>
      </w:r>
      <w:r>
        <w:t xml:space="preserve"> — комплекс мероприятий, позволяющих овладеть основами позитивного коммуникативного общения:</w:t>
      </w:r>
    </w:p>
    <w:p w14:paraId="05EA77F5" w14:textId="77777777" w:rsidR="003E690A" w:rsidRDefault="00F87737">
      <w:pPr>
        <w:pStyle w:val="af7"/>
        <w:tabs>
          <w:tab w:val="left" w:pos="630"/>
        </w:tabs>
        <w:spacing w:after="0"/>
        <w:ind w:firstLine="454"/>
        <w:jc w:val="both"/>
      </w:pPr>
      <w: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14:paraId="0F0896A6" w14:textId="77777777" w:rsidR="003E690A" w:rsidRDefault="00F87737">
      <w:pPr>
        <w:pStyle w:val="af7"/>
        <w:tabs>
          <w:tab w:val="left" w:pos="1074"/>
        </w:tabs>
        <w:spacing w:after="0"/>
        <w:ind w:firstLine="454"/>
        <w:jc w:val="both"/>
      </w:pPr>
      <w:r>
        <w:t>• развитие умения бесконфликтного решения спорных вопросов;</w:t>
      </w:r>
    </w:p>
    <w:p w14:paraId="57880AF6" w14:textId="77777777" w:rsidR="003E690A" w:rsidRDefault="00F87737">
      <w:pPr>
        <w:pStyle w:val="af7"/>
        <w:tabs>
          <w:tab w:val="left" w:pos="1089"/>
        </w:tabs>
        <w:spacing w:after="0"/>
        <w:ind w:firstLine="454"/>
        <w:jc w:val="both"/>
      </w:pPr>
      <w:r>
        <w:t>• формирование умения оценивать себя (своё состояние, поступки, поведение), а также поступки и поведение других людей.</w:t>
      </w:r>
    </w:p>
    <w:p w14:paraId="19196319" w14:textId="77777777" w:rsidR="003E690A" w:rsidRDefault="003E690A">
      <w:pPr>
        <w:pStyle w:val="af7"/>
        <w:tabs>
          <w:tab w:val="left" w:pos="1089"/>
        </w:tabs>
        <w:spacing w:after="0"/>
        <w:jc w:val="both"/>
      </w:pPr>
    </w:p>
    <w:p w14:paraId="7DFB86DA" w14:textId="77777777" w:rsidR="003E690A" w:rsidRDefault="00F87737">
      <w:pPr>
        <w:pStyle w:val="af7"/>
        <w:tabs>
          <w:tab w:val="left" w:pos="1089"/>
        </w:tabs>
        <w:spacing w:after="0"/>
        <w:jc w:val="both"/>
        <w:rPr>
          <w:i/>
        </w:rPr>
      </w:pPr>
      <w:r>
        <w:rPr>
          <w:rStyle w:val="202"/>
          <w:b/>
          <w:bCs/>
          <w:i/>
        </w:rPr>
        <w:t>2.3.9. Деятельность МАОУ СОШ №5 в области непрерывного</w:t>
      </w:r>
      <w:r>
        <w:rPr>
          <w:rStyle w:val="2020"/>
          <w:i/>
          <w:sz w:val="24"/>
          <w:szCs w:val="24"/>
        </w:rPr>
        <w:t xml:space="preserve"> </w:t>
      </w:r>
      <w:r>
        <w:rPr>
          <w:rStyle w:val="202"/>
          <w:b/>
          <w:bCs/>
          <w:i/>
        </w:rPr>
        <w:t>экологического здоровьесберегающего</w:t>
      </w:r>
      <w:r>
        <w:rPr>
          <w:rStyle w:val="2020"/>
          <w:i/>
          <w:sz w:val="24"/>
          <w:szCs w:val="24"/>
        </w:rPr>
        <w:t xml:space="preserve"> </w:t>
      </w:r>
      <w:r>
        <w:rPr>
          <w:rStyle w:val="202"/>
          <w:b/>
          <w:bCs/>
          <w:i/>
        </w:rPr>
        <w:t>образования обучающихся</w:t>
      </w:r>
    </w:p>
    <w:p w14:paraId="3571520E" w14:textId="77777777" w:rsidR="003E690A" w:rsidRDefault="00F87737">
      <w:pPr>
        <w:pStyle w:val="af7"/>
        <w:spacing w:after="0"/>
        <w:ind w:firstLine="454"/>
        <w:jc w:val="both"/>
      </w:pPr>
      <w: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w:t>
      </w:r>
      <w:r>
        <w:lastRenderedPageBreak/>
        <w:t>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14:paraId="5765BC79" w14:textId="77777777" w:rsidR="003E690A" w:rsidRDefault="00F87737">
      <w:pPr>
        <w:pStyle w:val="310"/>
        <w:keepNext/>
        <w:keepLines/>
        <w:shd w:val="clear" w:color="auto" w:fill="auto"/>
        <w:spacing w:line="240" w:lineRule="auto"/>
        <w:ind w:firstLine="454"/>
        <w:rPr>
          <w:b w:val="0"/>
          <w:sz w:val="24"/>
          <w:szCs w:val="24"/>
        </w:rPr>
      </w:pPr>
      <w:bookmarkStart w:id="151" w:name="bookmark368"/>
      <w:r>
        <w:rPr>
          <w:b w:val="0"/>
          <w:sz w:val="24"/>
          <w:szCs w:val="24"/>
        </w:rPr>
        <w:t>Экологически безопасная здоровьесберегающая инфраструктура образовательного учреждения</w:t>
      </w:r>
      <w:r>
        <w:rPr>
          <w:rStyle w:val="39"/>
          <w:b w:val="0"/>
          <w:bCs w:val="0"/>
          <w:sz w:val="24"/>
          <w:szCs w:val="24"/>
        </w:rPr>
        <w:t xml:space="preserve"> включает:</w:t>
      </w:r>
      <w:bookmarkEnd w:id="151"/>
    </w:p>
    <w:p w14:paraId="74FC628B" w14:textId="77777777" w:rsidR="003E690A" w:rsidRDefault="00F87737">
      <w:pPr>
        <w:pStyle w:val="af7"/>
        <w:tabs>
          <w:tab w:val="left" w:pos="1089"/>
        </w:tabs>
        <w:spacing w:after="0"/>
        <w:ind w:firstLine="454"/>
        <w:jc w:val="both"/>
      </w:pPr>
      <w: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14:paraId="115D609D" w14:textId="77777777" w:rsidR="003E690A" w:rsidRDefault="00F87737">
      <w:pPr>
        <w:pStyle w:val="af7"/>
        <w:tabs>
          <w:tab w:val="left" w:pos="1084"/>
        </w:tabs>
        <w:spacing w:after="0"/>
        <w:ind w:firstLine="454"/>
        <w:jc w:val="both"/>
      </w:pPr>
      <w:r>
        <w:t>• наличие и необходимое оснащение помещений для питания обучающихся, а также для хранения и приготовления пищи;</w:t>
      </w:r>
    </w:p>
    <w:p w14:paraId="46503316" w14:textId="77777777" w:rsidR="003E690A" w:rsidRDefault="00F87737">
      <w:pPr>
        <w:pStyle w:val="af7"/>
        <w:tabs>
          <w:tab w:val="left" w:pos="1079"/>
        </w:tabs>
        <w:spacing w:after="0"/>
        <w:ind w:firstLine="454"/>
        <w:jc w:val="both"/>
      </w:pPr>
      <w:r>
        <w:t>• организацию качественного горячего питания обучающихся, в том числе горячих завтраков;</w:t>
      </w:r>
    </w:p>
    <w:p w14:paraId="0DC4BAD9" w14:textId="77777777" w:rsidR="003E690A" w:rsidRDefault="00F87737">
      <w:pPr>
        <w:pStyle w:val="af7"/>
        <w:tabs>
          <w:tab w:val="left" w:pos="1084"/>
        </w:tabs>
        <w:spacing w:after="0"/>
        <w:ind w:firstLine="454"/>
        <w:jc w:val="both"/>
      </w:pPr>
      <w:r>
        <w:t>• оснащённость кабинетов, физкультурного зала, спортплощадок необхо-димым игровым и спортивным оборудованием и инвентарём;</w:t>
      </w:r>
    </w:p>
    <w:p w14:paraId="4F40C0DE" w14:textId="77777777" w:rsidR="003E690A" w:rsidRDefault="00F87737">
      <w:pPr>
        <w:pStyle w:val="af7"/>
        <w:tabs>
          <w:tab w:val="left" w:pos="1076"/>
        </w:tabs>
        <w:spacing w:after="0"/>
        <w:ind w:firstLine="454"/>
        <w:jc w:val="both"/>
      </w:pPr>
      <w:r>
        <w:t>• наличие помещений для медицинского персонала;</w:t>
      </w:r>
    </w:p>
    <w:p w14:paraId="0233DAAC" w14:textId="77777777" w:rsidR="003E690A" w:rsidRDefault="00F87737">
      <w:pPr>
        <w:pStyle w:val="af7"/>
        <w:tabs>
          <w:tab w:val="left" w:pos="1084"/>
        </w:tabs>
        <w:spacing w:after="0"/>
        <w:ind w:firstLine="454"/>
        <w:jc w:val="both"/>
      </w:pPr>
      <w: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w:t>
      </w:r>
    </w:p>
    <w:p w14:paraId="1A5899AE" w14:textId="77777777" w:rsidR="003E690A" w:rsidRDefault="00F87737">
      <w:pPr>
        <w:pStyle w:val="af7"/>
        <w:tabs>
          <w:tab w:val="left" w:pos="1084"/>
        </w:tabs>
        <w:spacing w:after="0"/>
        <w:ind w:firstLine="454"/>
        <w:jc w:val="both"/>
      </w:pPr>
      <w:r>
        <w:t>• наличие пришкольной площадки, кабинета или лаборатории для экологического образования.</w:t>
      </w:r>
    </w:p>
    <w:p w14:paraId="540C6D99" w14:textId="77777777" w:rsidR="003E690A" w:rsidRDefault="00F87737">
      <w:pPr>
        <w:pStyle w:val="af7"/>
        <w:spacing w:after="0"/>
        <w:ind w:firstLine="454"/>
        <w:jc w:val="both"/>
      </w:pPr>
      <w:r>
        <w:t>Ответственность за реализацию этого блока и контроль возлагаются на администрацию школы.</w:t>
      </w:r>
    </w:p>
    <w:p w14:paraId="7BD558B3" w14:textId="77777777" w:rsidR="003E690A" w:rsidRDefault="00F87737">
      <w:pPr>
        <w:pStyle w:val="af7"/>
        <w:spacing w:after="0"/>
        <w:ind w:firstLine="454"/>
        <w:jc w:val="both"/>
      </w:pPr>
      <w:r>
        <w:rPr>
          <w:rStyle w:val="affff3"/>
          <w:sz w:val="24"/>
          <w:szCs w:val="24"/>
        </w:rPr>
        <w:t>Рациональная организация учебной и внеучебной деятельности обучающихся</w:t>
      </w:r>
      <w: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14:paraId="42B8CE3A" w14:textId="77777777" w:rsidR="003E690A" w:rsidRDefault="00F87737">
      <w:pPr>
        <w:pStyle w:val="af7"/>
        <w:spacing w:after="0"/>
        <w:ind w:firstLine="454"/>
        <w:jc w:val="both"/>
      </w:pPr>
      <w: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14:paraId="46CC6302" w14:textId="77777777" w:rsidR="003E690A" w:rsidRDefault="00F87737">
      <w:pPr>
        <w:pStyle w:val="af7"/>
        <w:spacing w:after="0"/>
        <w:ind w:firstLine="454"/>
        <w:jc w:val="both"/>
      </w:pPr>
      <w: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14:paraId="29FF18B2" w14:textId="77777777" w:rsidR="003E690A" w:rsidRDefault="00F87737">
      <w:pPr>
        <w:pStyle w:val="af7"/>
        <w:spacing w:after="0"/>
        <w:ind w:firstLine="454"/>
        <w:jc w:val="both"/>
      </w:pPr>
      <w:r>
        <w:t>• обучение обучающихся вариантам рациональных способов и приёмов работы с учебной информацией и организации учебного труда;</w:t>
      </w:r>
    </w:p>
    <w:p w14:paraId="3A633DC1" w14:textId="77777777" w:rsidR="003E690A" w:rsidRDefault="00F87737">
      <w:pPr>
        <w:pStyle w:val="af7"/>
        <w:spacing w:after="0"/>
        <w:ind w:firstLine="454"/>
        <w:jc w:val="both"/>
      </w:pPr>
      <w:r>
        <w:t>• введение любых инноваций в учебный процесс только под контролем специалистов;</w:t>
      </w:r>
    </w:p>
    <w:p w14:paraId="0C44EDD5" w14:textId="77777777" w:rsidR="003E690A" w:rsidRDefault="00F87737">
      <w:pPr>
        <w:pStyle w:val="af7"/>
        <w:spacing w:after="0"/>
        <w:ind w:firstLine="454"/>
        <w:jc w:val="both"/>
      </w:pPr>
      <w:r>
        <w:t>• строгое соблюдение всех требований к использованию технических средств обучения, в том числе компьютеров и аудиовизуальных средств;</w:t>
      </w:r>
    </w:p>
    <w:p w14:paraId="4B64BA41" w14:textId="77777777" w:rsidR="003E690A" w:rsidRDefault="00F87737">
      <w:pPr>
        <w:pStyle w:val="af7"/>
        <w:spacing w:after="0"/>
        <w:ind w:firstLine="454"/>
        <w:jc w:val="both"/>
      </w:pPr>
      <w: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14:paraId="724A1A17" w14:textId="77777777" w:rsidR="003E690A" w:rsidRDefault="00F87737">
      <w:pPr>
        <w:pStyle w:val="af7"/>
        <w:spacing w:after="0"/>
        <w:ind w:firstLine="454"/>
        <w:jc w:val="both"/>
      </w:pPr>
      <w: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14:paraId="1FD7D354" w14:textId="77777777" w:rsidR="003E690A" w:rsidRDefault="00F87737">
      <w:pPr>
        <w:pStyle w:val="af7"/>
        <w:spacing w:after="0"/>
        <w:ind w:firstLine="454"/>
        <w:jc w:val="both"/>
      </w:pPr>
      <w:r>
        <w:t>Эффективность реализации этого блока зависит от администрации школы и деятельности каждого педагога.</w:t>
      </w:r>
    </w:p>
    <w:p w14:paraId="35D2F171" w14:textId="77777777" w:rsidR="003E690A" w:rsidRDefault="00F87737">
      <w:pPr>
        <w:pStyle w:val="af7"/>
        <w:spacing w:after="0"/>
        <w:ind w:firstLine="454"/>
        <w:jc w:val="both"/>
      </w:pPr>
      <w:r>
        <w:rPr>
          <w:rStyle w:val="affff3"/>
          <w:sz w:val="24"/>
          <w:szCs w:val="24"/>
        </w:rPr>
        <w:t>Эффективная организация физкультурно-оздоровительной работы,</w:t>
      </w:r>
      <w: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14:paraId="7885512B" w14:textId="77777777" w:rsidR="003E690A" w:rsidRDefault="00F87737">
      <w:pPr>
        <w:pStyle w:val="af7"/>
        <w:spacing w:after="0"/>
        <w:ind w:firstLine="454"/>
        <w:jc w:val="both"/>
      </w:pPr>
      <w:r>
        <w:lastRenderedPageBreak/>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14:paraId="2D87C5A6" w14:textId="77777777" w:rsidR="003E690A" w:rsidRDefault="00F87737">
      <w:pPr>
        <w:pStyle w:val="af7"/>
        <w:spacing w:after="0"/>
        <w:ind w:firstLine="454"/>
        <w:jc w:val="both"/>
      </w:pPr>
      <w: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14:paraId="4CB641DA" w14:textId="77777777" w:rsidR="003E690A" w:rsidRDefault="00F87737">
      <w:pPr>
        <w:pStyle w:val="af7"/>
        <w:spacing w:after="0"/>
        <w:ind w:firstLine="454"/>
        <w:jc w:val="both"/>
      </w:pPr>
      <w:r>
        <w:t>• организацию занятий по лечебной физкультуре;</w:t>
      </w:r>
    </w:p>
    <w:p w14:paraId="07092C27" w14:textId="77777777" w:rsidR="003E690A" w:rsidRDefault="00F87737">
      <w:pPr>
        <w:pStyle w:val="af7"/>
        <w:spacing w:after="0"/>
        <w:ind w:firstLine="454"/>
        <w:jc w:val="both"/>
      </w:pPr>
      <w:r>
        <w:t>• организацию часа активных движений (динамической паузы) между 3-м и 4-м уроками в основной школе;</w:t>
      </w:r>
    </w:p>
    <w:p w14:paraId="05EF937C" w14:textId="77777777" w:rsidR="003E690A" w:rsidRDefault="00F87737">
      <w:pPr>
        <w:pStyle w:val="af7"/>
        <w:tabs>
          <w:tab w:val="left" w:pos="1079"/>
        </w:tabs>
        <w:spacing w:after="0"/>
        <w:ind w:firstLine="454"/>
        <w:jc w:val="both"/>
      </w:pPr>
      <w:r>
        <w:t>• организацию динамических перемен, физкультминуток на уроках, способствующих эмоциональной разгрузке и повышению двигательной активности;</w:t>
      </w:r>
    </w:p>
    <w:p w14:paraId="52F9C22E" w14:textId="77777777" w:rsidR="003E690A" w:rsidRDefault="00F87737">
      <w:pPr>
        <w:pStyle w:val="af7"/>
        <w:tabs>
          <w:tab w:val="left" w:pos="1089"/>
        </w:tabs>
        <w:spacing w:after="0"/>
        <w:ind w:firstLine="454"/>
        <w:jc w:val="both"/>
      </w:pPr>
      <w: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14:paraId="529B3926" w14:textId="77777777" w:rsidR="003E690A" w:rsidRDefault="00F87737">
      <w:pPr>
        <w:pStyle w:val="af7"/>
        <w:tabs>
          <w:tab w:val="left" w:pos="1079"/>
        </w:tabs>
        <w:spacing w:after="0"/>
        <w:ind w:firstLine="454"/>
        <w:jc w:val="both"/>
      </w:pPr>
      <w:r>
        <w:t>• регулярное проведение спортивно-оздоровительных, туристических мероприятий (дней спорта, соревнований, олимпиад, походов и т. п.).</w:t>
      </w:r>
    </w:p>
    <w:p w14:paraId="27EC49DD" w14:textId="77777777" w:rsidR="003E690A" w:rsidRDefault="00F87737">
      <w:pPr>
        <w:pStyle w:val="af7"/>
        <w:spacing w:after="0"/>
        <w:ind w:firstLine="454"/>
        <w:jc w:val="both"/>
      </w:pPr>
      <w:r>
        <w:t>Реализация этого блока зависит от администрации образовательного учреждения, учителей физической культуры, а также всех педагогов.</w:t>
      </w:r>
    </w:p>
    <w:p w14:paraId="2EDA5BB5" w14:textId="77777777" w:rsidR="003E690A" w:rsidRDefault="00F87737">
      <w:pPr>
        <w:pStyle w:val="310"/>
        <w:keepNext/>
        <w:keepLines/>
        <w:shd w:val="clear" w:color="auto" w:fill="auto"/>
        <w:spacing w:line="240" w:lineRule="auto"/>
        <w:ind w:firstLine="454"/>
        <w:rPr>
          <w:b w:val="0"/>
          <w:sz w:val="24"/>
          <w:szCs w:val="24"/>
        </w:rPr>
      </w:pPr>
      <w:bookmarkStart w:id="152" w:name="bookmark369"/>
      <w:r>
        <w:rPr>
          <w:b w:val="0"/>
          <w:sz w:val="24"/>
          <w:szCs w:val="24"/>
        </w:rPr>
        <w:t>Реализация модульных образовательных программ</w:t>
      </w:r>
      <w:r>
        <w:rPr>
          <w:rStyle w:val="3a"/>
          <w:sz w:val="24"/>
          <w:szCs w:val="24"/>
        </w:rPr>
        <w:t xml:space="preserve"> </w:t>
      </w:r>
      <w:r>
        <w:rPr>
          <w:rStyle w:val="39"/>
          <w:b w:val="0"/>
          <w:bCs w:val="0"/>
          <w:sz w:val="24"/>
          <w:szCs w:val="24"/>
        </w:rPr>
        <w:t>предусматривает:</w:t>
      </w:r>
      <w:bookmarkEnd w:id="152"/>
    </w:p>
    <w:p w14:paraId="09FCFFFB" w14:textId="77777777" w:rsidR="003E690A" w:rsidRDefault="00F87737">
      <w:pPr>
        <w:pStyle w:val="af7"/>
        <w:tabs>
          <w:tab w:val="left" w:pos="1084"/>
        </w:tabs>
        <w:spacing w:after="0"/>
        <w:ind w:firstLine="454"/>
        <w:jc w:val="both"/>
      </w:pPr>
      <w: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14:paraId="49F4EFC3" w14:textId="77777777" w:rsidR="003E690A" w:rsidRDefault="00F87737">
      <w:pPr>
        <w:pStyle w:val="af7"/>
        <w:tabs>
          <w:tab w:val="left" w:pos="1079"/>
        </w:tabs>
        <w:spacing w:after="0"/>
        <w:ind w:firstLine="454"/>
        <w:jc w:val="both"/>
      </w:pPr>
      <w:r>
        <w:t>• проведение дней экологической культуры и здоровья, конкурсов, праздников и т. п.;</w:t>
      </w:r>
    </w:p>
    <w:p w14:paraId="549EF2CA" w14:textId="77777777" w:rsidR="003E690A" w:rsidRDefault="00F87737">
      <w:pPr>
        <w:pStyle w:val="af7"/>
        <w:tabs>
          <w:tab w:val="left" w:pos="1089"/>
        </w:tabs>
        <w:spacing w:after="0"/>
        <w:ind w:firstLine="454"/>
        <w:jc w:val="both"/>
      </w:pPr>
      <w: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14:paraId="70D51F40" w14:textId="77777777" w:rsidR="003E690A" w:rsidRDefault="00F87737">
      <w:pPr>
        <w:pStyle w:val="af7"/>
        <w:spacing w:after="0"/>
        <w:ind w:firstLine="454"/>
        <w:jc w:val="both"/>
      </w:pPr>
      <w:r>
        <w:t>Программа предусматривают разные формы организации занятий:</w:t>
      </w:r>
    </w:p>
    <w:p w14:paraId="3B1CBB5C" w14:textId="77777777" w:rsidR="003E690A" w:rsidRDefault="00F87737">
      <w:pPr>
        <w:pStyle w:val="af7"/>
        <w:tabs>
          <w:tab w:val="left" w:pos="1162"/>
        </w:tabs>
        <w:spacing w:after="0"/>
        <w:ind w:firstLine="454"/>
        <w:jc w:val="both"/>
      </w:pPr>
      <w:r>
        <w:t>— интеграцию в базовые образовательные дисциплины;</w:t>
      </w:r>
    </w:p>
    <w:p w14:paraId="584C7B7B" w14:textId="77777777" w:rsidR="003E690A" w:rsidRDefault="00F87737">
      <w:pPr>
        <w:pStyle w:val="af7"/>
        <w:tabs>
          <w:tab w:val="left" w:pos="1156"/>
        </w:tabs>
        <w:spacing w:after="0"/>
        <w:ind w:firstLine="454"/>
        <w:jc w:val="both"/>
      </w:pPr>
      <w:r>
        <w:t>—</w:t>
      </w:r>
      <w:r>
        <w:rPr>
          <w:lang w:val="en-US"/>
        </w:rPr>
        <w:t> </w:t>
      </w:r>
      <w:r>
        <w:t>проведение часов здоровья и экологической безопасности;</w:t>
      </w:r>
    </w:p>
    <w:p w14:paraId="092A0D55" w14:textId="77777777" w:rsidR="003E690A" w:rsidRDefault="00F87737">
      <w:pPr>
        <w:pStyle w:val="af7"/>
        <w:tabs>
          <w:tab w:val="left" w:pos="1162"/>
        </w:tabs>
        <w:spacing w:after="0"/>
        <w:ind w:firstLine="454"/>
        <w:jc w:val="both"/>
      </w:pPr>
      <w:r>
        <w:t>— факультативные занятия;</w:t>
      </w:r>
    </w:p>
    <w:p w14:paraId="2D4E1BB8" w14:textId="77777777" w:rsidR="003E690A" w:rsidRDefault="00F87737">
      <w:pPr>
        <w:pStyle w:val="af7"/>
        <w:tabs>
          <w:tab w:val="left" w:pos="1158"/>
        </w:tabs>
        <w:spacing w:after="0"/>
        <w:ind w:firstLine="454"/>
        <w:jc w:val="both"/>
      </w:pPr>
      <w:r>
        <w:t>— проведение классных часов;</w:t>
      </w:r>
    </w:p>
    <w:p w14:paraId="288A3145" w14:textId="77777777" w:rsidR="003E690A" w:rsidRDefault="00F87737">
      <w:pPr>
        <w:pStyle w:val="af7"/>
        <w:tabs>
          <w:tab w:val="left" w:pos="1162"/>
        </w:tabs>
        <w:spacing w:after="0"/>
        <w:ind w:firstLine="454"/>
        <w:jc w:val="both"/>
      </w:pPr>
      <w:r>
        <w:t>— занятия в кружках;</w:t>
      </w:r>
    </w:p>
    <w:p w14:paraId="5890EC39" w14:textId="77777777" w:rsidR="003E690A" w:rsidRDefault="00F87737">
      <w:pPr>
        <w:pStyle w:val="af7"/>
        <w:tabs>
          <w:tab w:val="left" w:pos="1166"/>
        </w:tabs>
        <w:spacing w:after="0"/>
        <w:ind w:firstLine="454"/>
        <w:jc w:val="both"/>
      </w:pPr>
      <w:r>
        <w:t>— проведение досуговых мероприятий: конкурсов, праздников, викторин, экскурсий и т. п.;</w:t>
      </w:r>
    </w:p>
    <w:p w14:paraId="4AC31D79" w14:textId="77777777" w:rsidR="003E690A" w:rsidRDefault="00F87737">
      <w:pPr>
        <w:pStyle w:val="af7"/>
        <w:tabs>
          <w:tab w:val="left" w:pos="1162"/>
        </w:tabs>
        <w:spacing w:after="0"/>
        <w:ind w:firstLine="454"/>
        <w:jc w:val="both"/>
      </w:pPr>
      <w:r>
        <w:t>— организацию дней экологической культуры и здоровья.</w:t>
      </w:r>
    </w:p>
    <w:p w14:paraId="3A4E91D6" w14:textId="77777777" w:rsidR="003E690A" w:rsidRDefault="00F87737">
      <w:pPr>
        <w:pStyle w:val="310"/>
        <w:keepNext/>
        <w:keepLines/>
        <w:shd w:val="clear" w:color="auto" w:fill="auto"/>
        <w:spacing w:line="240" w:lineRule="auto"/>
        <w:ind w:firstLine="454"/>
        <w:rPr>
          <w:b w:val="0"/>
          <w:sz w:val="24"/>
          <w:szCs w:val="24"/>
        </w:rPr>
      </w:pPr>
      <w:bookmarkStart w:id="153" w:name="bookmark370"/>
      <w:r>
        <w:rPr>
          <w:b w:val="0"/>
          <w:sz w:val="24"/>
          <w:szCs w:val="24"/>
        </w:rPr>
        <w:t>Просветительская работа с родителями (законными</w:t>
      </w:r>
      <w:r>
        <w:rPr>
          <w:rStyle w:val="3a"/>
          <w:sz w:val="24"/>
          <w:szCs w:val="24"/>
        </w:rPr>
        <w:t xml:space="preserve"> </w:t>
      </w:r>
      <w:r>
        <w:rPr>
          <w:b w:val="0"/>
          <w:sz w:val="24"/>
          <w:szCs w:val="24"/>
        </w:rPr>
        <w:t>представителями)</w:t>
      </w:r>
      <w:r>
        <w:rPr>
          <w:rStyle w:val="39"/>
          <w:b w:val="0"/>
          <w:bCs w:val="0"/>
          <w:sz w:val="24"/>
          <w:szCs w:val="24"/>
        </w:rPr>
        <w:t xml:space="preserve"> включает:</w:t>
      </w:r>
      <w:bookmarkEnd w:id="153"/>
    </w:p>
    <w:p w14:paraId="733D8147" w14:textId="77777777" w:rsidR="003E690A" w:rsidRDefault="00F87737">
      <w:pPr>
        <w:pStyle w:val="af7"/>
        <w:tabs>
          <w:tab w:val="left" w:pos="1084"/>
        </w:tabs>
        <w:spacing w:after="0"/>
        <w:ind w:firstLine="454"/>
        <w:jc w:val="both"/>
      </w:pPr>
      <w: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14:paraId="19956606" w14:textId="77777777" w:rsidR="003E690A" w:rsidRDefault="00F87737">
      <w:pPr>
        <w:pStyle w:val="af7"/>
        <w:tabs>
          <w:tab w:val="left" w:pos="634"/>
        </w:tabs>
        <w:spacing w:after="0"/>
        <w:ind w:firstLine="454"/>
        <w:jc w:val="both"/>
      </w:pPr>
      <w: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14:paraId="1377B6F2" w14:textId="77777777" w:rsidR="003E690A" w:rsidRDefault="003E690A">
      <w:pPr>
        <w:pStyle w:val="af7"/>
        <w:tabs>
          <w:tab w:val="left" w:pos="634"/>
        </w:tabs>
        <w:spacing w:after="0"/>
        <w:jc w:val="both"/>
      </w:pPr>
      <w:bookmarkStart w:id="154" w:name="bookmark371"/>
    </w:p>
    <w:p w14:paraId="72B20F51" w14:textId="77777777" w:rsidR="003E690A" w:rsidRDefault="00F87737">
      <w:pPr>
        <w:pStyle w:val="af7"/>
        <w:tabs>
          <w:tab w:val="left" w:pos="634"/>
        </w:tabs>
        <w:spacing w:after="0"/>
        <w:jc w:val="both"/>
        <w:rPr>
          <w:b/>
          <w:i/>
        </w:rPr>
      </w:pPr>
      <w:r>
        <w:rPr>
          <w:rStyle w:val="228"/>
          <w:b/>
          <w:i/>
        </w:rPr>
        <w:t>2.3.10. Планируемые результаты воспитания</w:t>
      </w:r>
      <w:bookmarkStart w:id="155" w:name="bookmark372"/>
      <w:bookmarkEnd w:id="154"/>
      <w:r>
        <w:rPr>
          <w:b/>
          <w:i/>
        </w:rPr>
        <w:t xml:space="preserve"> </w:t>
      </w:r>
      <w:r>
        <w:rPr>
          <w:rStyle w:val="228"/>
          <w:b/>
          <w:i/>
        </w:rPr>
        <w:t>и социализации обучающихся</w:t>
      </w:r>
      <w:bookmarkEnd w:id="155"/>
    </w:p>
    <w:p w14:paraId="3402997A" w14:textId="77777777" w:rsidR="003E690A" w:rsidRDefault="003E690A">
      <w:pPr>
        <w:pStyle w:val="af7"/>
        <w:spacing w:after="0"/>
        <w:ind w:firstLine="454"/>
        <w:jc w:val="both"/>
      </w:pPr>
    </w:p>
    <w:p w14:paraId="62C6AB52" w14:textId="77777777" w:rsidR="003E690A" w:rsidRDefault="00F87737">
      <w:pPr>
        <w:pStyle w:val="af7"/>
        <w:spacing w:after="0"/>
        <w:ind w:firstLine="454"/>
        <w:jc w:val="both"/>
      </w:pPr>
      <w: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14:paraId="7AA745FF" w14:textId="77777777" w:rsidR="003E690A" w:rsidRDefault="00F87737">
      <w:pPr>
        <w:pStyle w:val="310"/>
        <w:keepNext/>
        <w:keepLines/>
        <w:shd w:val="clear" w:color="auto" w:fill="auto"/>
        <w:spacing w:line="240" w:lineRule="auto"/>
        <w:ind w:firstLine="454"/>
        <w:rPr>
          <w:b w:val="0"/>
          <w:sz w:val="24"/>
          <w:szCs w:val="24"/>
        </w:rPr>
      </w:pPr>
      <w:bookmarkStart w:id="156" w:name="bookmark373"/>
      <w:r>
        <w:rPr>
          <w:b w:val="0"/>
          <w:sz w:val="24"/>
          <w:szCs w:val="24"/>
        </w:rPr>
        <w:t>Воспитание гражданственности, патриотизма, уважения к правам, свободам и обязанностям человека:</w:t>
      </w:r>
      <w:bookmarkEnd w:id="156"/>
    </w:p>
    <w:p w14:paraId="7E354656" w14:textId="77777777" w:rsidR="003E690A" w:rsidRDefault="00F87737">
      <w:pPr>
        <w:pStyle w:val="af7"/>
        <w:spacing w:after="0"/>
        <w:ind w:firstLine="454"/>
        <w:jc w:val="both"/>
      </w:pPr>
      <w: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w:t>
      </w:r>
      <w:r>
        <w:lastRenderedPageBreak/>
        <w:t>родным языкам: русскому и языку своего народа, народным традициям, старшему поколению;</w:t>
      </w:r>
    </w:p>
    <w:p w14:paraId="5CD85770" w14:textId="77777777" w:rsidR="003E690A" w:rsidRDefault="00F87737">
      <w:pPr>
        <w:pStyle w:val="af7"/>
        <w:spacing w:after="0"/>
        <w:ind w:firstLine="454"/>
        <w:jc w:val="both"/>
      </w:pPr>
      <w: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14:paraId="729F49D0" w14:textId="77777777" w:rsidR="003E690A" w:rsidRDefault="00F87737">
      <w:pPr>
        <w:pStyle w:val="af7"/>
        <w:spacing w:after="0"/>
        <w:ind w:firstLine="454"/>
        <w:jc w:val="both"/>
      </w:pPr>
      <w: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14:paraId="63DFA081" w14:textId="77777777" w:rsidR="003E690A" w:rsidRDefault="00F87737">
      <w:pPr>
        <w:pStyle w:val="af7"/>
        <w:spacing w:after="0"/>
        <w:ind w:firstLine="454"/>
        <w:jc w:val="both"/>
      </w:pPr>
      <w: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14:paraId="151D5D17" w14:textId="77777777" w:rsidR="003E690A" w:rsidRDefault="00F87737">
      <w:pPr>
        <w:pStyle w:val="af7"/>
        <w:spacing w:after="0"/>
        <w:ind w:firstLine="454"/>
        <w:jc w:val="both"/>
      </w:pPr>
      <w: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14:paraId="2289083C" w14:textId="77777777" w:rsidR="003E690A" w:rsidRDefault="00F87737">
      <w:pPr>
        <w:pStyle w:val="af7"/>
        <w:spacing w:after="0"/>
        <w:ind w:firstLine="454"/>
        <w:jc w:val="both"/>
      </w:pPr>
      <w:r>
        <w:t>• уважительное отношение к органам охраны правопорядка;</w:t>
      </w:r>
    </w:p>
    <w:p w14:paraId="7E0DA735" w14:textId="77777777" w:rsidR="003E690A" w:rsidRDefault="00F87737">
      <w:pPr>
        <w:pStyle w:val="af7"/>
        <w:spacing w:after="0"/>
        <w:ind w:firstLine="454"/>
        <w:jc w:val="both"/>
      </w:pPr>
      <w:r>
        <w:t>• знание национальных героев и важнейших событий истории России;</w:t>
      </w:r>
    </w:p>
    <w:p w14:paraId="6CD48C0B" w14:textId="77777777" w:rsidR="003E690A" w:rsidRDefault="00F87737">
      <w:pPr>
        <w:pStyle w:val="af7"/>
        <w:spacing w:after="0"/>
        <w:ind w:firstLine="454"/>
        <w:jc w:val="both"/>
      </w:pPr>
      <w:r>
        <w:t>• знание государственных праздников, их истории и значения для общества.</w:t>
      </w:r>
    </w:p>
    <w:p w14:paraId="310D8280" w14:textId="77777777" w:rsidR="003E690A" w:rsidRDefault="00F87737">
      <w:pPr>
        <w:pStyle w:val="310"/>
        <w:keepNext/>
        <w:keepLines/>
        <w:shd w:val="clear" w:color="auto" w:fill="auto"/>
        <w:spacing w:line="240" w:lineRule="auto"/>
        <w:ind w:firstLine="454"/>
        <w:rPr>
          <w:b w:val="0"/>
          <w:sz w:val="24"/>
          <w:szCs w:val="24"/>
        </w:rPr>
      </w:pPr>
      <w:bookmarkStart w:id="157" w:name="bookmark374"/>
      <w:r>
        <w:rPr>
          <w:b w:val="0"/>
          <w:sz w:val="24"/>
          <w:szCs w:val="24"/>
        </w:rPr>
        <w:t>Воспитание социальной ответственности и компетентности:</w:t>
      </w:r>
      <w:bookmarkEnd w:id="157"/>
    </w:p>
    <w:p w14:paraId="6E542FC1" w14:textId="77777777" w:rsidR="003E690A" w:rsidRDefault="00F87737">
      <w:pPr>
        <w:pStyle w:val="af7"/>
        <w:spacing w:after="0"/>
        <w:ind w:firstLine="454"/>
        <w:jc w:val="both"/>
      </w:pPr>
      <w:r>
        <w:t>• позитивное отношение, сознательное принятие роли гражданина;</w:t>
      </w:r>
    </w:p>
    <w:p w14:paraId="2EB8F55A" w14:textId="77777777" w:rsidR="003E690A" w:rsidRDefault="00F87737">
      <w:pPr>
        <w:pStyle w:val="af7"/>
        <w:spacing w:after="0"/>
        <w:ind w:firstLine="454"/>
        <w:jc w:val="both"/>
      </w:pPr>
      <w: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14:paraId="08A94974" w14:textId="77777777" w:rsidR="003E690A" w:rsidRDefault="00F87737">
      <w:pPr>
        <w:pStyle w:val="af7"/>
        <w:tabs>
          <w:tab w:val="left" w:pos="1074"/>
        </w:tabs>
        <w:spacing w:after="0"/>
        <w:ind w:firstLine="454"/>
        <w:jc w:val="both"/>
      </w:pPr>
      <w:r>
        <w:t>• первоначальные навыки практической деятельности в составе различных социокультурных групп конструктивной общественной направленности;</w:t>
      </w:r>
    </w:p>
    <w:p w14:paraId="61738CC1" w14:textId="77777777" w:rsidR="003E690A" w:rsidRDefault="00F87737">
      <w:pPr>
        <w:pStyle w:val="af7"/>
        <w:tabs>
          <w:tab w:val="left" w:pos="1079"/>
        </w:tabs>
        <w:spacing w:after="0"/>
        <w:ind w:firstLine="454"/>
        <w:jc w:val="both"/>
      </w:pPr>
      <w: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14:paraId="28EBA8FF" w14:textId="77777777" w:rsidR="003E690A" w:rsidRDefault="00F87737">
      <w:pPr>
        <w:pStyle w:val="af7"/>
        <w:tabs>
          <w:tab w:val="left" w:pos="1079"/>
        </w:tabs>
        <w:spacing w:after="0"/>
        <w:ind w:firstLine="454"/>
        <w:jc w:val="both"/>
      </w:pPr>
      <w:r>
        <w:t>• знание о различных общественных и профессиональных организациях, их структуре, целях и характере деятельности;</w:t>
      </w:r>
    </w:p>
    <w:p w14:paraId="73BF1327" w14:textId="77777777" w:rsidR="003E690A" w:rsidRDefault="00F87737">
      <w:pPr>
        <w:pStyle w:val="af7"/>
        <w:tabs>
          <w:tab w:val="left" w:pos="1074"/>
        </w:tabs>
        <w:spacing w:after="0"/>
        <w:ind w:firstLine="454"/>
        <w:jc w:val="both"/>
      </w:pPr>
      <w:r>
        <w:t>• умение вести дискуссию по социальным вопросам, обосновывать свою гражданскую позицию, вести диалог и достигать взаимопонимания;</w:t>
      </w:r>
    </w:p>
    <w:p w14:paraId="044EBB2E" w14:textId="77777777" w:rsidR="003E690A" w:rsidRDefault="00F87737">
      <w:pPr>
        <w:pStyle w:val="af7"/>
        <w:tabs>
          <w:tab w:val="left" w:pos="1074"/>
        </w:tabs>
        <w:spacing w:after="0"/>
        <w:ind w:firstLine="454"/>
        <w:jc w:val="both"/>
      </w:pPr>
      <w: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14:paraId="5B6F7880" w14:textId="77777777" w:rsidR="003E690A" w:rsidRDefault="00F87737">
      <w:pPr>
        <w:pStyle w:val="af7"/>
        <w:tabs>
          <w:tab w:val="left" w:pos="1079"/>
        </w:tabs>
        <w:spacing w:after="0"/>
        <w:ind w:firstLine="454"/>
        <w:jc w:val="both"/>
      </w:pPr>
      <w: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14:paraId="5E6EA775" w14:textId="77777777" w:rsidR="003E690A" w:rsidRDefault="00F87737">
      <w:pPr>
        <w:pStyle w:val="af7"/>
        <w:tabs>
          <w:tab w:val="left" w:pos="1089"/>
        </w:tabs>
        <w:spacing w:after="0"/>
        <w:ind w:firstLine="454"/>
        <w:jc w:val="both"/>
      </w:pPr>
      <w: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14:paraId="561B0EFE" w14:textId="77777777" w:rsidR="003E690A" w:rsidRDefault="00F87737">
      <w:pPr>
        <w:pStyle w:val="310"/>
        <w:keepNext/>
        <w:keepLines/>
        <w:shd w:val="clear" w:color="auto" w:fill="auto"/>
        <w:spacing w:line="240" w:lineRule="auto"/>
        <w:ind w:firstLine="454"/>
        <w:rPr>
          <w:b w:val="0"/>
          <w:sz w:val="24"/>
          <w:szCs w:val="24"/>
        </w:rPr>
      </w:pPr>
      <w:bookmarkStart w:id="158" w:name="bookmark375"/>
      <w:r>
        <w:rPr>
          <w:b w:val="0"/>
          <w:sz w:val="24"/>
          <w:szCs w:val="24"/>
        </w:rPr>
        <w:t>Воспитание нравственных чувств, убеждений, этического сознания:</w:t>
      </w:r>
      <w:bookmarkEnd w:id="158"/>
    </w:p>
    <w:p w14:paraId="671AF7CB" w14:textId="77777777" w:rsidR="003E690A" w:rsidRDefault="00F87737">
      <w:pPr>
        <w:pStyle w:val="af7"/>
        <w:tabs>
          <w:tab w:val="left" w:pos="1084"/>
        </w:tabs>
        <w:spacing w:after="0"/>
        <w:ind w:firstLine="454"/>
        <w:jc w:val="both"/>
      </w:pPr>
      <w: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14:paraId="10A11891" w14:textId="77777777" w:rsidR="003E690A" w:rsidRDefault="00F87737">
      <w:pPr>
        <w:pStyle w:val="af7"/>
        <w:tabs>
          <w:tab w:val="left" w:pos="1070"/>
        </w:tabs>
        <w:spacing w:after="0"/>
        <w:ind w:firstLine="454"/>
        <w:jc w:val="both"/>
      </w:pPr>
      <w:r>
        <w:t>• чувство дружбы к представителям всех национальностей Российской Федерации;</w:t>
      </w:r>
    </w:p>
    <w:p w14:paraId="0F3822C8" w14:textId="77777777" w:rsidR="003E690A" w:rsidRDefault="00F87737">
      <w:pPr>
        <w:pStyle w:val="af7"/>
        <w:tabs>
          <w:tab w:val="left" w:pos="1079"/>
        </w:tabs>
        <w:spacing w:after="0"/>
        <w:ind w:firstLine="454"/>
        <w:jc w:val="both"/>
      </w:pPr>
      <w: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14:paraId="779B1DA8" w14:textId="77777777" w:rsidR="003E690A" w:rsidRDefault="00F87737">
      <w:pPr>
        <w:pStyle w:val="af7"/>
        <w:tabs>
          <w:tab w:val="left" w:pos="1074"/>
        </w:tabs>
        <w:spacing w:after="0"/>
        <w:ind w:firstLine="454"/>
        <w:jc w:val="both"/>
      </w:pPr>
      <w: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14:paraId="14CDAF6B" w14:textId="77777777" w:rsidR="003E690A" w:rsidRDefault="00F87737">
      <w:pPr>
        <w:pStyle w:val="af7"/>
        <w:tabs>
          <w:tab w:val="left" w:pos="1079"/>
        </w:tabs>
        <w:spacing w:after="0"/>
        <w:ind w:firstLine="454"/>
        <w:jc w:val="both"/>
      </w:pPr>
      <w:r>
        <w:t>• знание традиций своей семьи и школы, бережное отношение к ним;</w:t>
      </w:r>
    </w:p>
    <w:p w14:paraId="31CF593D" w14:textId="77777777" w:rsidR="003E690A" w:rsidRDefault="00F87737">
      <w:pPr>
        <w:pStyle w:val="af7"/>
        <w:tabs>
          <w:tab w:val="left" w:pos="1074"/>
        </w:tabs>
        <w:spacing w:after="0"/>
        <w:ind w:firstLine="454"/>
        <w:jc w:val="both"/>
      </w:pPr>
      <w:r>
        <w:lastRenderedPageBreak/>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14:paraId="7A9F49EE" w14:textId="77777777" w:rsidR="003E690A" w:rsidRDefault="00F87737">
      <w:pPr>
        <w:pStyle w:val="af7"/>
        <w:tabs>
          <w:tab w:val="left" w:pos="634"/>
        </w:tabs>
        <w:spacing w:after="0"/>
        <w:ind w:firstLine="454"/>
        <w:jc w:val="both"/>
      </w:pPr>
      <w: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14:paraId="4BE42852" w14:textId="77777777" w:rsidR="003E690A" w:rsidRDefault="00F87737">
      <w:pPr>
        <w:pStyle w:val="af7"/>
        <w:tabs>
          <w:tab w:val="left" w:pos="634"/>
        </w:tabs>
        <w:spacing w:after="0"/>
        <w:ind w:firstLine="454"/>
        <w:jc w:val="both"/>
      </w:pPr>
      <w:r>
        <w:t>• готовность сознательно выполнять правила для обучающихся, понимание необходимости самодисциплины;</w:t>
      </w:r>
    </w:p>
    <w:p w14:paraId="0AEBAB2F" w14:textId="77777777" w:rsidR="003E690A" w:rsidRDefault="00F87737">
      <w:pPr>
        <w:pStyle w:val="af7"/>
        <w:tabs>
          <w:tab w:val="left" w:pos="634"/>
        </w:tabs>
        <w:spacing w:after="0"/>
        <w:ind w:firstLine="454"/>
        <w:jc w:val="both"/>
      </w:pPr>
      <w: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14:paraId="0E12D1F0" w14:textId="77777777" w:rsidR="003E690A" w:rsidRDefault="00F87737">
      <w:pPr>
        <w:pStyle w:val="af7"/>
        <w:tabs>
          <w:tab w:val="left" w:pos="644"/>
        </w:tabs>
        <w:spacing w:after="0"/>
        <w:ind w:firstLine="454"/>
        <w:jc w:val="both"/>
      </w:pPr>
      <w: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14:paraId="030CAFF2" w14:textId="77777777" w:rsidR="003E690A" w:rsidRDefault="00F87737">
      <w:pPr>
        <w:pStyle w:val="af7"/>
        <w:tabs>
          <w:tab w:val="left" w:pos="639"/>
        </w:tabs>
        <w:spacing w:after="0"/>
        <w:ind w:firstLine="454"/>
        <w:jc w:val="both"/>
      </w:pPr>
      <w: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14:paraId="18C67C88" w14:textId="77777777" w:rsidR="003E690A" w:rsidRDefault="00F87737">
      <w:pPr>
        <w:pStyle w:val="af7"/>
        <w:tabs>
          <w:tab w:val="left" w:pos="644"/>
        </w:tabs>
        <w:spacing w:after="0"/>
        <w:ind w:firstLine="454"/>
        <w:jc w:val="both"/>
      </w:pPr>
      <w: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14:paraId="11A427EE" w14:textId="77777777" w:rsidR="003E690A" w:rsidRDefault="00F87737">
      <w:pPr>
        <w:pStyle w:val="af7"/>
        <w:tabs>
          <w:tab w:val="left" w:pos="634"/>
        </w:tabs>
        <w:spacing w:after="0"/>
        <w:ind w:firstLine="454"/>
        <w:jc w:val="both"/>
      </w:pPr>
      <w: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14:paraId="619C9A9E" w14:textId="77777777" w:rsidR="003E690A" w:rsidRDefault="00F87737">
      <w:pPr>
        <w:pStyle w:val="af7"/>
        <w:tabs>
          <w:tab w:val="left" w:pos="639"/>
        </w:tabs>
        <w:spacing w:after="0"/>
        <w:ind w:firstLine="454"/>
        <w:jc w:val="both"/>
      </w:pPr>
      <w: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14:paraId="4FE49256" w14:textId="77777777" w:rsidR="003E690A" w:rsidRDefault="00F87737">
      <w:pPr>
        <w:pStyle w:val="310"/>
        <w:keepNext/>
        <w:keepLines/>
        <w:shd w:val="clear" w:color="auto" w:fill="auto"/>
        <w:spacing w:line="240" w:lineRule="auto"/>
        <w:ind w:firstLine="454"/>
        <w:rPr>
          <w:b w:val="0"/>
          <w:sz w:val="24"/>
          <w:szCs w:val="24"/>
        </w:rPr>
      </w:pPr>
      <w:bookmarkStart w:id="159" w:name="bookmark376"/>
      <w:r>
        <w:rPr>
          <w:b w:val="0"/>
          <w:sz w:val="24"/>
          <w:szCs w:val="24"/>
        </w:rPr>
        <w:t>Воспитание экологической культуры, культуры здорового и безопасного образа жизни:</w:t>
      </w:r>
      <w:bookmarkEnd w:id="159"/>
    </w:p>
    <w:p w14:paraId="0ECEDF83" w14:textId="77777777" w:rsidR="003E690A" w:rsidRDefault="00F87737">
      <w:pPr>
        <w:pStyle w:val="af7"/>
        <w:tabs>
          <w:tab w:val="left" w:pos="639"/>
        </w:tabs>
        <w:spacing w:after="0"/>
        <w:ind w:firstLine="454"/>
        <w:jc w:val="both"/>
      </w:pPr>
      <w: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14:paraId="31615824" w14:textId="77777777" w:rsidR="003E690A" w:rsidRDefault="00F87737">
      <w:pPr>
        <w:pStyle w:val="af7"/>
        <w:tabs>
          <w:tab w:val="left" w:pos="639"/>
        </w:tabs>
        <w:spacing w:after="0"/>
        <w:ind w:firstLine="454"/>
        <w:jc w:val="both"/>
      </w:pPr>
      <w: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14:paraId="7E7F35B7" w14:textId="77777777" w:rsidR="003E690A" w:rsidRDefault="00F87737">
      <w:pPr>
        <w:pStyle w:val="af7"/>
        <w:tabs>
          <w:tab w:val="left" w:pos="644"/>
        </w:tabs>
        <w:spacing w:after="0"/>
        <w:ind w:firstLine="454"/>
        <w:jc w:val="both"/>
      </w:pPr>
      <w:r>
        <w:t>• начальный опыт участия в пропаганде экологически целесообразного поведения, в создании экологически безопасного уклада школьной жизни;</w:t>
      </w:r>
    </w:p>
    <w:p w14:paraId="713CA91C" w14:textId="77777777" w:rsidR="003E690A" w:rsidRDefault="00F87737">
      <w:pPr>
        <w:pStyle w:val="af7"/>
        <w:tabs>
          <w:tab w:val="left" w:pos="639"/>
        </w:tabs>
        <w:spacing w:after="0"/>
        <w:ind w:firstLine="454"/>
        <w:jc w:val="both"/>
      </w:pPr>
      <w: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14:paraId="3F308C49" w14:textId="77777777" w:rsidR="003E690A" w:rsidRDefault="00F87737">
      <w:pPr>
        <w:pStyle w:val="af7"/>
        <w:tabs>
          <w:tab w:val="left" w:pos="1084"/>
        </w:tabs>
        <w:spacing w:after="0"/>
        <w:ind w:firstLine="454"/>
        <w:jc w:val="both"/>
      </w:pPr>
      <w: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14:paraId="4482A2C3" w14:textId="77777777" w:rsidR="003E690A" w:rsidRDefault="00F87737">
      <w:pPr>
        <w:pStyle w:val="af7"/>
        <w:tabs>
          <w:tab w:val="left" w:pos="1084"/>
        </w:tabs>
        <w:spacing w:after="0"/>
        <w:ind w:firstLine="454"/>
        <w:jc w:val="both"/>
      </w:pPr>
      <w:r>
        <w:t>• знание основных социальных моделей, правил экологического поведения, вариантов здорового образа жизни;</w:t>
      </w:r>
    </w:p>
    <w:p w14:paraId="62AAEF4D" w14:textId="77777777" w:rsidR="003E690A" w:rsidRDefault="00F87737">
      <w:pPr>
        <w:pStyle w:val="af7"/>
        <w:tabs>
          <w:tab w:val="left" w:pos="1084"/>
        </w:tabs>
        <w:spacing w:after="0"/>
        <w:ind w:firstLine="454"/>
        <w:jc w:val="both"/>
      </w:pPr>
      <w:r>
        <w:t>• знание норм и правил экологической этики, законодательства в области экологии и здоровья;</w:t>
      </w:r>
    </w:p>
    <w:p w14:paraId="52AB3C5B" w14:textId="77777777" w:rsidR="003E690A" w:rsidRDefault="00F87737">
      <w:pPr>
        <w:pStyle w:val="af7"/>
        <w:tabs>
          <w:tab w:val="left" w:pos="1079"/>
        </w:tabs>
        <w:spacing w:after="0"/>
        <w:ind w:firstLine="454"/>
        <w:jc w:val="both"/>
      </w:pPr>
      <w:r>
        <w:t>• знание традиций нравственно-этического отношения к природе и здоровью в культуре народов России;</w:t>
      </w:r>
    </w:p>
    <w:p w14:paraId="0E3751AB" w14:textId="77777777" w:rsidR="003E690A" w:rsidRDefault="00F87737">
      <w:pPr>
        <w:pStyle w:val="af7"/>
        <w:tabs>
          <w:tab w:val="left" w:pos="1084"/>
        </w:tabs>
        <w:spacing w:after="0"/>
        <w:ind w:firstLine="454"/>
        <w:jc w:val="both"/>
      </w:pPr>
      <w:r>
        <w:t>• знание глобальной взаимосвязи и взаимозависимости природных и социальных явлений;</w:t>
      </w:r>
    </w:p>
    <w:p w14:paraId="7B44C218" w14:textId="77777777" w:rsidR="003E690A" w:rsidRDefault="00F87737">
      <w:pPr>
        <w:pStyle w:val="af7"/>
        <w:tabs>
          <w:tab w:val="left" w:pos="1084"/>
        </w:tabs>
        <w:spacing w:after="0"/>
        <w:ind w:firstLine="454"/>
        <w:jc w:val="both"/>
      </w:pPr>
      <w: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14:paraId="17D6FCAC" w14:textId="77777777" w:rsidR="003E690A" w:rsidRDefault="00F87737">
      <w:pPr>
        <w:pStyle w:val="af7"/>
        <w:tabs>
          <w:tab w:val="left" w:pos="1074"/>
        </w:tabs>
        <w:spacing w:after="0"/>
        <w:ind w:firstLine="454"/>
        <w:jc w:val="both"/>
      </w:pPr>
      <w:r>
        <w:lastRenderedPageBreak/>
        <w:t>• умение анализировать изменения в окружающей среде и прогнозировать последствия этих изменений для природы и здоровья человека;</w:t>
      </w:r>
    </w:p>
    <w:p w14:paraId="2DA7FFF8" w14:textId="77777777" w:rsidR="003E690A" w:rsidRDefault="00F87737">
      <w:pPr>
        <w:pStyle w:val="af7"/>
        <w:tabs>
          <w:tab w:val="left" w:pos="1074"/>
        </w:tabs>
        <w:spacing w:after="0"/>
        <w:ind w:firstLine="454"/>
        <w:jc w:val="both"/>
      </w:pPr>
      <w:r>
        <w:t>• умение устанавливать причинно-следственные связи возникновения и развития явлений в экосистемах;</w:t>
      </w:r>
    </w:p>
    <w:p w14:paraId="21138A63" w14:textId="77777777" w:rsidR="003E690A" w:rsidRDefault="00F87737">
      <w:pPr>
        <w:pStyle w:val="af7"/>
        <w:tabs>
          <w:tab w:val="left" w:pos="1074"/>
        </w:tabs>
        <w:spacing w:after="0"/>
        <w:ind w:firstLine="454"/>
        <w:jc w:val="both"/>
      </w:pPr>
      <w:r>
        <w:t>• умение строить свою деятельность и проекты с учётом создаваемой нагрузки на социоприродное окружение;</w:t>
      </w:r>
    </w:p>
    <w:p w14:paraId="05B0C1C6" w14:textId="77777777" w:rsidR="003E690A" w:rsidRDefault="00F87737">
      <w:pPr>
        <w:pStyle w:val="af7"/>
        <w:tabs>
          <w:tab w:val="left" w:pos="1079"/>
        </w:tabs>
        <w:spacing w:after="0"/>
        <w:ind w:firstLine="454"/>
        <w:jc w:val="both"/>
      </w:pPr>
      <w:r>
        <w:t>• знания об оздоровительном влиянии экологически чистых природных факторов на человека;</w:t>
      </w:r>
    </w:p>
    <w:p w14:paraId="6906792E" w14:textId="77777777" w:rsidR="003E690A" w:rsidRDefault="00F87737">
      <w:pPr>
        <w:pStyle w:val="af7"/>
        <w:tabs>
          <w:tab w:val="left" w:pos="1084"/>
        </w:tabs>
        <w:spacing w:after="0"/>
        <w:ind w:firstLine="454"/>
        <w:jc w:val="both"/>
      </w:pPr>
      <w:r>
        <w:t>• формирование личного опыта здоровьесберегающей деятельности;</w:t>
      </w:r>
    </w:p>
    <w:p w14:paraId="3863D904" w14:textId="77777777" w:rsidR="003E690A" w:rsidRDefault="00F87737">
      <w:pPr>
        <w:pStyle w:val="af7"/>
        <w:tabs>
          <w:tab w:val="left" w:pos="1079"/>
        </w:tabs>
        <w:spacing w:after="0"/>
        <w:ind w:firstLine="454"/>
        <w:jc w:val="both"/>
      </w:pPr>
      <w:r>
        <w:t>• знания о возможном негативном влиянии компьютерных игр, телевидения, рекламы на здоровье человека;</w:t>
      </w:r>
    </w:p>
    <w:p w14:paraId="6989393B" w14:textId="77777777" w:rsidR="003E690A" w:rsidRDefault="00F87737">
      <w:pPr>
        <w:pStyle w:val="af7"/>
        <w:tabs>
          <w:tab w:val="left" w:pos="1074"/>
        </w:tabs>
        <w:spacing w:after="0"/>
        <w:ind w:firstLine="454"/>
        <w:jc w:val="both"/>
      </w:pPr>
      <w: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14:paraId="506570E9" w14:textId="77777777" w:rsidR="003E690A" w:rsidRDefault="00F87737">
      <w:pPr>
        <w:pStyle w:val="af7"/>
        <w:tabs>
          <w:tab w:val="left" w:pos="1079"/>
        </w:tabs>
        <w:spacing w:after="0"/>
        <w:ind w:firstLine="454"/>
        <w:jc w:val="both"/>
      </w:pPr>
      <w: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14:paraId="5EA98ABC" w14:textId="77777777" w:rsidR="003E690A" w:rsidRDefault="00F87737">
      <w:pPr>
        <w:pStyle w:val="af7"/>
        <w:tabs>
          <w:tab w:val="left" w:pos="1074"/>
        </w:tabs>
        <w:spacing w:after="0"/>
        <w:ind w:firstLine="454"/>
        <w:jc w:val="both"/>
      </w:pPr>
      <w:r>
        <w:t>• умение противостоять негативным факторам, способствующим ухудшению здоровья;</w:t>
      </w:r>
    </w:p>
    <w:p w14:paraId="293C4450" w14:textId="77777777" w:rsidR="003E690A" w:rsidRDefault="00F87737">
      <w:pPr>
        <w:pStyle w:val="af7"/>
        <w:tabs>
          <w:tab w:val="left" w:pos="1084"/>
        </w:tabs>
        <w:spacing w:after="0"/>
        <w:ind w:firstLine="454"/>
        <w:jc w:val="both"/>
      </w:pPr>
      <w:r>
        <w:t>• понимание важности физической культуры и спорта для здоровья человека, его образования, труда и творчества, всестороннего развития личности;</w:t>
      </w:r>
    </w:p>
    <w:p w14:paraId="081567C4" w14:textId="77777777" w:rsidR="003E690A" w:rsidRDefault="00F87737">
      <w:pPr>
        <w:pStyle w:val="af7"/>
        <w:tabs>
          <w:tab w:val="left" w:pos="1079"/>
        </w:tabs>
        <w:spacing w:after="0"/>
        <w:ind w:firstLine="454"/>
        <w:jc w:val="both"/>
      </w:pPr>
      <w:r>
        <w:t>• знание и выполнение санитарно-гигиенических правил, соблюдение здоровьесберегающего режима дня;</w:t>
      </w:r>
    </w:p>
    <w:p w14:paraId="383A6E3F" w14:textId="77777777" w:rsidR="003E690A" w:rsidRDefault="00F87737">
      <w:pPr>
        <w:pStyle w:val="af7"/>
        <w:tabs>
          <w:tab w:val="left" w:pos="639"/>
        </w:tabs>
        <w:spacing w:after="0"/>
        <w:ind w:firstLine="454"/>
        <w:jc w:val="both"/>
      </w:pPr>
      <w: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34A42886" w14:textId="77777777" w:rsidR="003E690A" w:rsidRDefault="00F87737">
      <w:pPr>
        <w:pStyle w:val="af7"/>
        <w:tabs>
          <w:tab w:val="left" w:pos="634"/>
        </w:tabs>
        <w:spacing w:after="0"/>
        <w:ind w:firstLine="454"/>
        <w:jc w:val="both"/>
      </w:pPr>
      <w: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18B37B04" w14:textId="77777777" w:rsidR="003E690A" w:rsidRDefault="00F87737">
      <w:pPr>
        <w:pStyle w:val="af7"/>
        <w:tabs>
          <w:tab w:val="left" w:pos="644"/>
        </w:tabs>
        <w:spacing w:after="0"/>
        <w:ind w:firstLine="454"/>
        <w:jc w:val="both"/>
      </w:pPr>
      <w:r>
        <w:t>• формирование опыта участия в общественно значимых делах по охране природы и заботе о личном здоровье и здоровье окружающих людей;</w:t>
      </w:r>
    </w:p>
    <w:p w14:paraId="3883163B" w14:textId="77777777" w:rsidR="003E690A" w:rsidRDefault="00F87737">
      <w:pPr>
        <w:pStyle w:val="af7"/>
        <w:tabs>
          <w:tab w:val="left" w:pos="634"/>
        </w:tabs>
        <w:spacing w:after="0"/>
        <w:ind w:firstLine="454"/>
        <w:jc w:val="both"/>
      </w:pPr>
      <w:r>
        <w:t>• овладение умением сотрудничества (социального партнёрства), связан-ного с решением местных экологических проблем и здоровьем людей;</w:t>
      </w:r>
    </w:p>
    <w:p w14:paraId="17F89DBE" w14:textId="77777777" w:rsidR="003E690A" w:rsidRDefault="00F87737">
      <w:pPr>
        <w:pStyle w:val="af7"/>
        <w:tabs>
          <w:tab w:val="left" w:pos="634"/>
        </w:tabs>
        <w:spacing w:after="0"/>
        <w:ind w:firstLine="454"/>
        <w:jc w:val="both"/>
      </w:pPr>
      <w: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14:paraId="37C8405D" w14:textId="77777777" w:rsidR="003E690A" w:rsidRDefault="00F87737">
      <w:pPr>
        <w:pStyle w:val="310"/>
        <w:keepNext/>
        <w:keepLines/>
        <w:shd w:val="clear" w:color="auto" w:fill="auto"/>
        <w:spacing w:line="240" w:lineRule="auto"/>
        <w:ind w:firstLine="454"/>
        <w:rPr>
          <w:b w:val="0"/>
          <w:sz w:val="24"/>
          <w:szCs w:val="24"/>
        </w:rPr>
      </w:pPr>
      <w:bookmarkStart w:id="160" w:name="bookmark377"/>
      <w:r>
        <w:rPr>
          <w:b w:val="0"/>
          <w:sz w:val="24"/>
          <w:szCs w:val="24"/>
        </w:rPr>
        <w:t>Воспитание трудолюбия, сознательного, творческого отношения к образованию, труду и жизни, подготовка</w:t>
      </w:r>
      <w:r>
        <w:rPr>
          <w:rStyle w:val="3a"/>
          <w:sz w:val="24"/>
          <w:szCs w:val="24"/>
        </w:rPr>
        <w:t xml:space="preserve"> </w:t>
      </w:r>
      <w:r>
        <w:rPr>
          <w:b w:val="0"/>
          <w:sz w:val="24"/>
          <w:szCs w:val="24"/>
        </w:rPr>
        <w:t>к сознательному выбору профессии:</w:t>
      </w:r>
      <w:bookmarkEnd w:id="160"/>
    </w:p>
    <w:p w14:paraId="185A0E6C" w14:textId="77777777" w:rsidR="003E690A" w:rsidRDefault="00F87737">
      <w:pPr>
        <w:pStyle w:val="af7"/>
        <w:tabs>
          <w:tab w:val="left" w:pos="644"/>
        </w:tabs>
        <w:spacing w:after="0"/>
        <w:ind w:firstLine="454"/>
        <w:jc w:val="both"/>
      </w:pPr>
      <w:r>
        <w:t>• понимание необходимости научных знаний для развития личности и общества, их роли в жизни, труде, творчестве;</w:t>
      </w:r>
    </w:p>
    <w:p w14:paraId="51E80885" w14:textId="77777777" w:rsidR="003E690A" w:rsidRDefault="00F87737">
      <w:pPr>
        <w:pStyle w:val="af7"/>
        <w:tabs>
          <w:tab w:val="left" w:pos="631"/>
        </w:tabs>
        <w:spacing w:after="0"/>
        <w:ind w:firstLine="454"/>
        <w:jc w:val="both"/>
      </w:pPr>
      <w:r>
        <w:t>• понимание нравственных основ образования;</w:t>
      </w:r>
    </w:p>
    <w:p w14:paraId="4D9BB480" w14:textId="77777777" w:rsidR="003E690A" w:rsidRDefault="00F87737">
      <w:pPr>
        <w:pStyle w:val="af7"/>
        <w:tabs>
          <w:tab w:val="left" w:pos="634"/>
        </w:tabs>
        <w:spacing w:after="0"/>
        <w:ind w:firstLine="454"/>
        <w:jc w:val="both"/>
      </w:pPr>
      <w:r>
        <w:t>• начальный опыт применения знаний в труде, общественной жизни, в быту;</w:t>
      </w:r>
    </w:p>
    <w:p w14:paraId="696878B3" w14:textId="77777777" w:rsidR="003E690A" w:rsidRDefault="00F87737">
      <w:pPr>
        <w:pStyle w:val="af7"/>
        <w:tabs>
          <w:tab w:val="left" w:pos="630"/>
        </w:tabs>
        <w:spacing w:after="0"/>
        <w:ind w:firstLine="454"/>
        <w:jc w:val="both"/>
      </w:pPr>
      <w:r>
        <w:t>• умение применять знания, умения и навыки для решения проектных и учебно-исследовательских задач;</w:t>
      </w:r>
    </w:p>
    <w:p w14:paraId="67EB61F0" w14:textId="77777777" w:rsidR="003E690A" w:rsidRDefault="00F87737">
      <w:pPr>
        <w:pStyle w:val="af7"/>
        <w:tabs>
          <w:tab w:val="left" w:pos="639"/>
        </w:tabs>
        <w:spacing w:after="0"/>
        <w:ind w:firstLine="454"/>
        <w:jc w:val="both"/>
      </w:pPr>
      <w:r>
        <w:t>• самоопределение в области своих познавательных интересов;</w:t>
      </w:r>
    </w:p>
    <w:p w14:paraId="4C191824" w14:textId="77777777" w:rsidR="003E690A" w:rsidRDefault="00F87737">
      <w:pPr>
        <w:pStyle w:val="af7"/>
        <w:tabs>
          <w:tab w:val="left" w:pos="630"/>
        </w:tabs>
        <w:spacing w:after="0"/>
        <w:ind w:firstLine="454"/>
        <w:jc w:val="both"/>
      </w:pPr>
      <w:r>
        <w:t>• умение организовать процесс самообразования, творчески и критически работать с информацией из разных источников;</w:t>
      </w:r>
    </w:p>
    <w:p w14:paraId="79C002C1" w14:textId="77777777" w:rsidR="003E690A" w:rsidRDefault="00F87737">
      <w:pPr>
        <w:pStyle w:val="af7"/>
        <w:tabs>
          <w:tab w:val="left" w:pos="634"/>
        </w:tabs>
        <w:spacing w:after="0"/>
        <w:ind w:firstLine="454"/>
        <w:jc w:val="both"/>
      </w:pPr>
      <w: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14:paraId="5636929C" w14:textId="77777777" w:rsidR="003E690A" w:rsidRDefault="00F87737">
      <w:pPr>
        <w:pStyle w:val="af7"/>
        <w:tabs>
          <w:tab w:val="left" w:pos="634"/>
        </w:tabs>
        <w:spacing w:after="0"/>
        <w:ind w:firstLine="454"/>
        <w:jc w:val="both"/>
      </w:pPr>
      <w:r>
        <w:t>• понимание важности непрерывного образования и самообразования в течение всей жизни;</w:t>
      </w:r>
    </w:p>
    <w:p w14:paraId="06A3451D" w14:textId="77777777" w:rsidR="003E690A" w:rsidRDefault="00F87737">
      <w:pPr>
        <w:pStyle w:val="af7"/>
        <w:tabs>
          <w:tab w:val="left" w:pos="634"/>
        </w:tabs>
        <w:spacing w:after="0"/>
        <w:ind w:firstLine="454"/>
        <w:jc w:val="both"/>
      </w:pPr>
      <w:r>
        <w:t>• осознание нравственной природы труда, его роли в жизни человека и общества, в создании материальных, социальных и культурных благ;</w:t>
      </w:r>
    </w:p>
    <w:p w14:paraId="409F263A" w14:textId="77777777" w:rsidR="003E690A" w:rsidRDefault="00F87737">
      <w:pPr>
        <w:pStyle w:val="af7"/>
        <w:tabs>
          <w:tab w:val="left" w:pos="644"/>
        </w:tabs>
        <w:spacing w:after="0"/>
        <w:ind w:firstLine="454"/>
        <w:jc w:val="both"/>
      </w:pPr>
      <w:r>
        <w:lastRenderedPageBreak/>
        <w:t>• знание и уважение трудовых традиций своей семьи, трудовых подвигов старших поколений;</w:t>
      </w:r>
    </w:p>
    <w:p w14:paraId="348A5DDB" w14:textId="77777777" w:rsidR="003E690A" w:rsidRDefault="00F87737">
      <w:pPr>
        <w:pStyle w:val="af7"/>
        <w:tabs>
          <w:tab w:val="left" w:pos="630"/>
        </w:tabs>
        <w:spacing w:after="0"/>
        <w:ind w:firstLine="454"/>
        <w:jc w:val="both"/>
      </w:pPr>
      <w: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3B3F6BC8" w14:textId="77777777" w:rsidR="003E690A" w:rsidRDefault="00F87737">
      <w:pPr>
        <w:pStyle w:val="af7"/>
        <w:tabs>
          <w:tab w:val="left" w:pos="631"/>
        </w:tabs>
        <w:spacing w:after="0"/>
        <w:ind w:firstLine="454"/>
        <w:jc w:val="both"/>
      </w:pPr>
      <w:r>
        <w:t>• начальный опыт участия в общественно значимых делах;</w:t>
      </w:r>
    </w:p>
    <w:p w14:paraId="0B16AD9A" w14:textId="77777777" w:rsidR="003E690A" w:rsidRDefault="00F87737">
      <w:pPr>
        <w:pStyle w:val="af7"/>
        <w:tabs>
          <w:tab w:val="left" w:pos="1099"/>
        </w:tabs>
        <w:spacing w:after="0"/>
        <w:ind w:firstLine="454"/>
        <w:jc w:val="both"/>
      </w:pPr>
      <w:r>
        <w:t>• навыки трудового творческого сотрудничества со сверстниками, младшими детьми и взрослыми;</w:t>
      </w:r>
    </w:p>
    <w:p w14:paraId="000EAD8A" w14:textId="77777777" w:rsidR="003E690A" w:rsidRDefault="00F87737">
      <w:pPr>
        <w:pStyle w:val="af7"/>
        <w:tabs>
          <w:tab w:val="left" w:pos="1104"/>
        </w:tabs>
        <w:spacing w:after="0"/>
        <w:ind w:firstLine="454"/>
        <w:jc w:val="both"/>
      </w:pPr>
      <w:r>
        <w:t>• знания о разных профессиях и их требованиях к здоровью, морально-психологическим качествам, знаниям и умениям человека;</w:t>
      </w:r>
    </w:p>
    <w:p w14:paraId="4E242A46" w14:textId="77777777" w:rsidR="003E690A" w:rsidRDefault="00F87737">
      <w:pPr>
        <w:pStyle w:val="af7"/>
        <w:tabs>
          <w:tab w:val="left" w:pos="1099"/>
        </w:tabs>
        <w:spacing w:after="0"/>
        <w:ind w:firstLine="454"/>
        <w:jc w:val="both"/>
      </w:pPr>
      <w:r>
        <w:t>• сформированность первоначальных профессиональных намерений и интересов;</w:t>
      </w:r>
    </w:p>
    <w:p w14:paraId="5C76A089" w14:textId="77777777" w:rsidR="003E690A" w:rsidRDefault="00F87737">
      <w:pPr>
        <w:pStyle w:val="af7"/>
        <w:tabs>
          <w:tab w:val="left" w:pos="1096"/>
        </w:tabs>
        <w:spacing w:after="0"/>
        <w:ind w:firstLine="454"/>
        <w:jc w:val="both"/>
      </w:pPr>
      <w:r>
        <w:t>• общие представления о трудовом законодательстве.</w:t>
      </w:r>
    </w:p>
    <w:p w14:paraId="4DF99ED4" w14:textId="77777777" w:rsidR="003E690A" w:rsidRDefault="00F87737">
      <w:pPr>
        <w:pStyle w:val="310"/>
        <w:keepNext/>
        <w:keepLines/>
        <w:shd w:val="clear" w:color="auto" w:fill="auto"/>
        <w:spacing w:line="240" w:lineRule="auto"/>
        <w:ind w:firstLine="454"/>
        <w:rPr>
          <w:b w:val="0"/>
          <w:sz w:val="24"/>
          <w:szCs w:val="24"/>
        </w:rPr>
      </w:pPr>
      <w:bookmarkStart w:id="161" w:name="bookmark378"/>
      <w:r>
        <w:rPr>
          <w:b w:val="0"/>
          <w:sz w:val="24"/>
          <w:szCs w:val="24"/>
        </w:rPr>
        <w:t>Воспитание ценностного отношения к прекрасному,</w:t>
      </w:r>
      <w:bookmarkStart w:id="162" w:name="bookmark379"/>
      <w:bookmarkEnd w:id="161"/>
      <w:r>
        <w:rPr>
          <w:b w:val="0"/>
          <w:sz w:val="24"/>
          <w:szCs w:val="24"/>
        </w:rPr>
        <w:t xml:space="preserve"> формирование основ эстетической культуры (эстетическое</w:t>
      </w:r>
      <w:r>
        <w:rPr>
          <w:rStyle w:val="3a"/>
          <w:sz w:val="24"/>
          <w:szCs w:val="24"/>
        </w:rPr>
        <w:t xml:space="preserve"> </w:t>
      </w:r>
      <w:r>
        <w:rPr>
          <w:b w:val="0"/>
          <w:sz w:val="24"/>
          <w:szCs w:val="24"/>
        </w:rPr>
        <w:t>воспитание):</w:t>
      </w:r>
      <w:bookmarkEnd w:id="162"/>
    </w:p>
    <w:p w14:paraId="7C4F1CE7" w14:textId="77777777" w:rsidR="003E690A" w:rsidRDefault="00F87737">
      <w:pPr>
        <w:pStyle w:val="af7"/>
        <w:tabs>
          <w:tab w:val="left" w:pos="1096"/>
        </w:tabs>
        <w:spacing w:after="0"/>
        <w:ind w:firstLine="454"/>
        <w:jc w:val="both"/>
      </w:pPr>
      <w:r>
        <w:t>• ценностное отношение к прекрасному;</w:t>
      </w:r>
    </w:p>
    <w:p w14:paraId="0214CDB9" w14:textId="77777777" w:rsidR="003E690A" w:rsidRDefault="00F87737">
      <w:pPr>
        <w:pStyle w:val="af7"/>
        <w:tabs>
          <w:tab w:val="left" w:pos="1099"/>
        </w:tabs>
        <w:spacing w:after="0"/>
        <w:ind w:firstLine="454"/>
        <w:jc w:val="both"/>
      </w:pPr>
      <w:r>
        <w:t>• понимание искусства как особой формы познания и преобразования мира;</w:t>
      </w:r>
    </w:p>
    <w:p w14:paraId="7324D2CC" w14:textId="77777777" w:rsidR="003E690A" w:rsidRDefault="00F87737">
      <w:pPr>
        <w:pStyle w:val="af7"/>
        <w:tabs>
          <w:tab w:val="left" w:pos="1099"/>
        </w:tabs>
        <w:spacing w:after="0"/>
        <w:ind w:firstLine="454"/>
        <w:jc w:val="both"/>
      </w:pPr>
      <w:r>
        <w:t>• способность видеть и ценить прекрасное в природе, быту, труде, спорте и творчестве людей, общественной жизни;</w:t>
      </w:r>
    </w:p>
    <w:p w14:paraId="66B7DCD6" w14:textId="77777777" w:rsidR="003E690A" w:rsidRDefault="00F87737">
      <w:pPr>
        <w:pStyle w:val="af7"/>
        <w:tabs>
          <w:tab w:val="left" w:pos="1099"/>
        </w:tabs>
        <w:spacing w:after="0"/>
        <w:ind w:firstLine="454"/>
        <w:jc w:val="both"/>
      </w:pPr>
      <w:r>
        <w:t>•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369FF0E8" w14:textId="77777777" w:rsidR="003E690A" w:rsidRDefault="00F87737">
      <w:pPr>
        <w:pStyle w:val="af7"/>
        <w:tabs>
          <w:tab w:val="left" w:pos="1091"/>
        </w:tabs>
        <w:spacing w:after="0"/>
        <w:ind w:firstLine="454"/>
        <w:jc w:val="both"/>
      </w:pPr>
      <w:r>
        <w:t>• представление об искусстве народов России;</w:t>
      </w:r>
    </w:p>
    <w:p w14:paraId="30E9D517" w14:textId="77777777" w:rsidR="003E690A" w:rsidRDefault="00F87737">
      <w:pPr>
        <w:pStyle w:val="af7"/>
        <w:tabs>
          <w:tab w:val="left" w:pos="1099"/>
        </w:tabs>
        <w:spacing w:after="0"/>
        <w:ind w:firstLine="454"/>
        <w:jc w:val="both"/>
      </w:pPr>
      <w:r>
        <w:t>• опыт эмоционального постижения народного творчества, этнокультурных традиций, фольклора народов России;</w:t>
      </w:r>
    </w:p>
    <w:p w14:paraId="15A0A0E9" w14:textId="77777777" w:rsidR="003E690A" w:rsidRDefault="00F87737">
      <w:pPr>
        <w:pStyle w:val="af7"/>
        <w:tabs>
          <w:tab w:val="left" w:pos="1099"/>
        </w:tabs>
        <w:spacing w:after="0"/>
        <w:ind w:firstLine="454"/>
        <w:jc w:val="both"/>
      </w:pPr>
      <w:r>
        <w:t>• интерес к занятиям творческого характера, различным видам искусства, художественной самодеятельности;</w:t>
      </w:r>
    </w:p>
    <w:p w14:paraId="4E49BE0B" w14:textId="77777777" w:rsidR="003E690A" w:rsidRDefault="00F87737">
      <w:pPr>
        <w:pStyle w:val="af7"/>
        <w:tabs>
          <w:tab w:val="left" w:pos="1104"/>
        </w:tabs>
        <w:spacing w:after="0"/>
        <w:ind w:firstLine="454"/>
        <w:jc w:val="both"/>
      </w:pPr>
      <w:r>
        <w:t>• опыт самореализации в различных видах творческой деятельности, умение выражать себя в доступных видах творчества;</w:t>
      </w:r>
    </w:p>
    <w:p w14:paraId="7E0C9D0F" w14:textId="77777777" w:rsidR="003E690A" w:rsidRDefault="00F87737">
      <w:pPr>
        <w:pStyle w:val="af7"/>
        <w:tabs>
          <w:tab w:val="left" w:pos="1099"/>
        </w:tabs>
        <w:spacing w:after="0"/>
        <w:ind w:firstLine="454"/>
        <w:jc w:val="both"/>
      </w:pPr>
      <w:r>
        <w:t>• опыт реализации эстетических ценностей в пространстве школы и семьи.</w:t>
      </w:r>
    </w:p>
    <w:p w14:paraId="44F24C53" w14:textId="77777777" w:rsidR="003E690A" w:rsidRDefault="003E690A">
      <w:pPr>
        <w:pStyle w:val="af7"/>
        <w:tabs>
          <w:tab w:val="left" w:pos="1099"/>
        </w:tabs>
        <w:spacing w:after="0"/>
        <w:jc w:val="both"/>
      </w:pPr>
      <w:bookmarkStart w:id="163" w:name="bookmark380"/>
    </w:p>
    <w:p w14:paraId="1E66DA01" w14:textId="77777777" w:rsidR="003E690A" w:rsidRDefault="00F87737">
      <w:pPr>
        <w:pStyle w:val="af7"/>
        <w:tabs>
          <w:tab w:val="left" w:pos="1099"/>
        </w:tabs>
        <w:spacing w:after="0"/>
        <w:jc w:val="both"/>
        <w:rPr>
          <w:b/>
          <w:i/>
        </w:rPr>
      </w:pPr>
      <w:r>
        <w:rPr>
          <w:rStyle w:val="228"/>
          <w:b/>
          <w:i/>
        </w:rPr>
        <w:t>2.3.11. Мониторинг эффективности</w:t>
      </w:r>
      <w:bookmarkStart w:id="164" w:name="bookmark381"/>
      <w:bookmarkEnd w:id="163"/>
      <w:r>
        <w:rPr>
          <w:b/>
          <w:i/>
        </w:rPr>
        <w:t xml:space="preserve"> </w:t>
      </w:r>
      <w:r>
        <w:rPr>
          <w:rStyle w:val="228"/>
          <w:b/>
          <w:i/>
        </w:rPr>
        <w:t>реализации образовательным учреждением</w:t>
      </w:r>
      <w:r>
        <w:rPr>
          <w:rStyle w:val="222"/>
          <w:b/>
          <w:bCs/>
          <w:i/>
          <w:sz w:val="24"/>
          <w:szCs w:val="24"/>
        </w:rPr>
        <w:t xml:space="preserve"> </w:t>
      </w:r>
      <w:r>
        <w:rPr>
          <w:rStyle w:val="228"/>
          <w:b/>
          <w:i/>
        </w:rPr>
        <w:t>Программы воспитания и социализации</w:t>
      </w:r>
      <w:bookmarkStart w:id="165" w:name="bookmark382"/>
      <w:bookmarkEnd w:id="164"/>
      <w:r>
        <w:rPr>
          <w:b/>
          <w:i/>
        </w:rPr>
        <w:t xml:space="preserve"> </w:t>
      </w:r>
      <w:r>
        <w:rPr>
          <w:rStyle w:val="228"/>
          <w:b/>
          <w:i/>
        </w:rPr>
        <w:t>обучающихся</w:t>
      </w:r>
      <w:bookmarkEnd w:id="165"/>
    </w:p>
    <w:p w14:paraId="6AC627A3" w14:textId="77777777" w:rsidR="003E690A" w:rsidRDefault="00F87737">
      <w:pPr>
        <w:pStyle w:val="af7"/>
        <w:spacing w:after="0"/>
        <w:ind w:firstLine="454"/>
        <w:jc w:val="both"/>
      </w:pPr>
      <w: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14:paraId="4EEB78CC" w14:textId="77777777" w:rsidR="003E690A" w:rsidRDefault="00F87737">
      <w:pPr>
        <w:pStyle w:val="af7"/>
        <w:spacing w:after="0"/>
        <w:ind w:firstLine="454"/>
        <w:jc w:val="both"/>
      </w:pPr>
      <w:r>
        <w:t>В качестве</w:t>
      </w:r>
      <w:r>
        <w:rPr>
          <w:rStyle w:val="affff3"/>
          <w:sz w:val="24"/>
          <w:szCs w:val="24"/>
        </w:rPr>
        <w:t xml:space="preserve"> основных показателей</w:t>
      </w:r>
      <w: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14:paraId="3A860932" w14:textId="77777777" w:rsidR="003E690A" w:rsidRDefault="00F87737">
      <w:pPr>
        <w:pStyle w:val="af7"/>
        <w:spacing w:after="0"/>
        <w:ind w:firstLine="454"/>
        <w:jc w:val="both"/>
      </w:pPr>
      <w:r>
        <w:t>1. Особенности развития личностной, социальной, экологической, трудовой (профессиональной) и здоровьесберегающей культуры обучающихся.</w:t>
      </w:r>
    </w:p>
    <w:p w14:paraId="431B89E6" w14:textId="77777777" w:rsidR="003E690A" w:rsidRDefault="00F87737">
      <w:pPr>
        <w:pStyle w:val="af7"/>
        <w:tabs>
          <w:tab w:val="left" w:pos="706"/>
        </w:tabs>
        <w:spacing w:after="0"/>
        <w:ind w:firstLine="454"/>
        <w:jc w:val="both"/>
      </w:pPr>
      <w:r>
        <w:t>2. Социально-педагогическая среда, общая психологическая атмосфера и нравственный уклад школьной жизни в образовательном учреждении.</w:t>
      </w:r>
    </w:p>
    <w:p w14:paraId="12860204" w14:textId="77777777" w:rsidR="003E690A" w:rsidRDefault="00F87737">
      <w:pPr>
        <w:pStyle w:val="af7"/>
        <w:tabs>
          <w:tab w:val="left" w:pos="706"/>
        </w:tabs>
        <w:spacing w:after="0"/>
        <w:ind w:firstLine="454"/>
        <w:jc w:val="both"/>
      </w:pPr>
      <w: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14:paraId="3A08158A" w14:textId="77777777" w:rsidR="003E690A" w:rsidRDefault="00F87737">
      <w:pPr>
        <w:pStyle w:val="af7"/>
        <w:spacing w:after="0"/>
        <w:ind w:firstLine="454"/>
        <w:jc w:val="both"/>
      </w:pPr>
      <w:r>
        <w:rPr>
          <w:rStyle w:val="affff3"/>
          <w:sz w:val="24"/>
          <w:szCs w:val="24"/>
        </w:rPr>
        <w:t>Основные принципы</w:t>
      </w:r>
      <w:r>
        <w:t xml:space="preserve"> организации мониторинга эффективности реализации образовательным учреждением Программы воспитания и социализации обучающихся:</w:t>
      </w:r>
    </w:p>
    <w:p w14:paraId="632F30EA" w14:textId="77777777" w:rsidR="003E690A" w:rsidRDefault="00F87737">
      <w:pPr>
        <w:pStyle w:val="af7"/>
        <w:tabs>
          <w:tab w:val="left" w:pos="750"/>
        </w:tabs>
        <w:spacing w:after="0"/>
        <w:ind w:firstLine="454"/>
        <w:jc w:val="both"/>
      </w:pPr>
      <w:r>
        <w:rPr>
          <w:rStyle w:val="3b"/>
          <w:sz w:val="24"/>
          <w:szCs w:val="24"/>
        </w:rPr>
        <w:t>— принцип системности</w:t>
      </w:r>
      <w: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14:paraId="24745C6C" w14:textId="77777777" w:rsidR="003E690A" w:rsidRDefault="00F87737">
      <w:pPr>
        <w:pStyle w:val="af7"/>
        <w:tabs>
          <w:tab w:val="left" w:pos="754"/>
        </w:tabs>
        <w:spacing w:after="0"/>
        <w:ind w:firstLine="454"/>
        <w:jc w:val="both"/>
      </w:pPr>
      <w:r>
        <w:rPr>
          <w:rStyle w:val="3b"/>
          <w:sz w:val="24"/>
          <w:szCs w:val="24"/>
        </w:rPr>
        <w:t>— принцип личностно-социально-деятельностного подхода</w:t>
      </w:r>
      <w: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14:paraId="1F0A65CA" w14:textId="77777777" w:rsidR="003E690A" w:rsidRDefault="00F87737">
      <w:pPr>
        <w:pStyle w:val="af7"/>
        <w:tabs>
          <w:tab w:val="left" w:pos="750"/>
        </w:tabs>
        <w:spacing w:after="0"/>
        <w:ind w:firstLine="454"/>
        <w:jc w:val="both"/>
      </w:pPr>
      <w:r>
        <w:rPr>
          <w:rStyle w:val="3b"/>
          <w:sz w:val="24"/>
          <w:szCs w:val="24"/>
        </w:rPr>
        <w:lastRenderedPageBreak/>
        <w:t>— принцип объективности</w:t>
      </w:r>
      <w: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14:paraId="6CEFC5F4" w14:textId="77777777" w:rsidR="003E690A" w:rsidRDefault="00F87737">
      <w:pPr>
        <w:pStyle w:val="af7"/>
        <w:tabs>
          <w:tab w:val="left" w:pos="745"/>
        </w:tabs>
        <w:spacing w:after="0"/>
        <w:ind w:firstLine="454"/>
        <w:jc w:val="both"/>
      </w:pPr>
      <w:r>
        <w:rPr>
          <w:rStyle w:val="3b"/>
          <w:sz w:val="24"/>
          <w:szCs w:val="24"/>
        </w:rPr>
        <w:t>— принцип детерминизма (причинной обусловленности)</w:t>
      </w:r>
      <w: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14:paraId="458A1E19" w14:textId="77777777" w:rsidR="003E690A" w:rsidRDefault="00F87737">
      <w:pPr>
        <w:pStyle w:val="af7"/>
        <w:tabs>
          <w:tab w:val="left" w:pos="740"/>
        </w:tabs>
        <w:spacing w:after="0"/>
        <w:ind w:firstLine="454"/>
        <w:jc w:val="both"/>
      </w:pPr>
      <w:r>
        <w:rPr>
          <w:rStyle w:val="3b"/>
          <w:sz w:val="24"/>
          <w:szCs w:val="24"/>
        </w:rPr>
        <w:t xml:space="preserve">— принцип признания безусловного уважения прав </w:t>
      </w:r>
      <w:r>
        <w:rPr>
          <w:rStyle w:val="44"/>
          <w:sz w:val="24"/>
          <w:szCs w:val="24"/>
        </w:rPr>
        <w:t xml:space="preserve">— </w:t>
      </w:r>
      <w:r>
        <w:t>предполагает отказ от прямых негативных оценок и личностных характеристик обучающихся.</w:t>
      </w:r>
    </w:p>
    <w:p w14:paraId="5EB173AE" w14:textId="77777777" w:rsidR="003E690A" w:rsidRDefault="00F87737">
      <w:pPr>
        <w:pStyle w:val="af7"/>
        <w:spacing w:after="0"/>
        <w:ind w:firstLine="454"/>
        <w:jc w:val="both"/>
      </w:pPr>
      <w: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14:paraId="58AFC8CE" w14:textId="77777777" w:rsidR="003E690A" w:rsidRDefault="003E690A">
      <w:pPr>
        <w:pStyle w:val="af7"/>
        <w:spacing w:after="0"/>
        <w:jc w:val="both"/>
      </w:pPr>
      <w:bookmarkStart w:id="166" w:name="bookmark383"/>
    </w:p>
    <w:p w14:paraId="6AB76492" w14:textId="77777777" w:rsidR="003E690A" w:rsidRDefault="00F87737">
      <w:pPr>
        <w:pStyle w:val="af7"/>
        <w:spacing w:after="0"/>
        <w:jc w:val="both"/>
        <w:rPr>
          <w:b/>
          <w:i/>
        </w:rPr>
      </w:pPr>
      <w:r>
        <w:rPr>
          <w:rStyle w:val="228"/>
          <w:b/>
          <w:i/>
        </w:rPr>
        <w:t>2.3.12. Методологический инструментарий</w:t>
      </w:r>
      <w:bookmarkEnd w:id="166"/>
      <w:r>
        <w:rPr>
          <w:rStyle w:val="228"/>
          <w:b/>
          <w:i/>
        </w:rPr>
        <w:t xml:space="preserve"> </w:t>
      </w:r>
      <w:bookmarkStart w:id="167" w:name="bookmark384"/>
      <w:r>
        <w:rPr>
          <w:rStyle w:val="228"/>
          <w:b/>
          <w:i/>
        </w:rPr>
        <w:t>мониторинга воспитания и социализации</w:t>
      </w:r>
      <w:r>
        <w:rPr>
          <w:rStyle w:val="222"/>
          <w:b/>
          <w:bCs/>
          <w:i/>
          <w:sz w:val="24"/>
          <w:szCs w:val="24"/>
        </w:rPr>
        <w:t xml:space="preserve"> </w:t>
      </w:r>
      <w:r>
        <w:rPr>
          <w:rStyle w:val="228"/>
          <w:b/>
          <w:i/>
        </w:rPr>
        <w:t>обучающихся</w:t>
      </w:r>
      <w:bookmarkEnd w:id="167"/>
    </w:p>
    <w:p w14:paraId="189A17CC" w14:textId="77777777" w:rsidR="003E690A" w:rsidRDefault="00F87737">
      <w:pPr>
        <w:pStyle w:val="af7"/>
        <w:spacing w:after="0"/>
        <w:ind w:firstLine="454"/>
        <w:jc w:val="both"/>
      </w:pPr>
      <w:r>
        <w:t>Методологический инструментарий мониторинга воспитания и социализации обучающихся предусматривает использование следующих методов:</w:t>
      </w:r>
    </w:p>
    <w:p w14:paraId="6A8FB005" w14:textId="77777777" w:rsidR="003E690A" w:rsidRDefault="00F87737">
      <w:pPr>
        <w:pStyle w:val="af7"/>
        <w:spacing w:after="0"/>
        <w:ind w:firstLine="454"/>
        <w:jc w:val="both"/>
      </w:pPr>
      <w:r>
        <w:rPr>
          <w:rStyle w:val="47"/>
          <w:b w:val="0"/>
          <w:sz w:val="24"/>
          <w:szCs w:val="24"/>
        </w:rPr>
        <w:t>Тестирование (метод тестов)</w:t>
      </w:r>
      <w: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14:paraId="25609186" w14:textId="77777777" w:rsidR="003E690A" w:rsidRDefault="00F87737">
      <w:pPr>
        <w:pStyle w:val="af7"/>
        <w:spacing w:after="0"/>
        <w:ind w:firstLine="454"/>
        <w:jc w:val="both"/>
      </w:pPr>
      <w:r>
        <w:rPr>
          <w:rStyle w:val="47"/>
          <w:b w:val="0"/>
          <w:sz w:val="24"/>
          <w:szCs w:val="24"/>
        </w:rPr>
        <w:t>Опрос</w:t>
      </w:r>
      <w: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14:paraId="04BB9621" w14:textId="77777777" w:rsidR="003E690A" w:rsidRDefault="00F87737">
      <w:pPr>
        <w:pStyle w:val="af7"/>
        <w:tabs>
          <w:tab w:val="left" w:pos="1084"/>
        </w:tabs>
        <w:spacing w:after="0"/>
        <w:ind w:firstLine="454"/>
        <w:jc w:val="both"/>
      </w:pPr>
      <w:r>
        <w:t>• </w:t>
      </w:r>
      <w:r>
        <w:rPr>
          <w:rStyle w:val="3b"/>
          <w:sz w:val="24"/>
          <w:szCs w:val="24"/>
        </w:rPr>
        <w:t>анкетирование</w:t>
      </w:r>
      <w: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2B7B184D" w14:textId="77777777" w:rsidR="003E690A" w:rsidRDefault="00F87737">
      <w:pPr>
        <w:pStyle w:val="af7"/>
        <w:tabs>
          <w:tab w:val="left" w:pos="1089"/>
        </w:tabs>
        <w:spacing w:after="0"/>
        <w:ind w:firstLine="454"/>
        <w:jc w:val="both"/>
      </w:pPr>
      <w:r>
        <w:t>• </w:t>
      </w:r>
      <w:r>
        <w:rPr>
          <w:rStyle w:val="3b"/>
          <w:sz w:val="24"/>
          <w:szCs w:val="24"/>
        </w:rPr>
        <w:t>интервью</w:t>
      </w:r>
      <w: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14:paraId="2C60112C" w14:textId="77777777" w:rsidR="003E690A" w:rsidRDefault="00F87737">
      <w:pPr>
        <w:pStyle w:val="af7"/>
        <w:tabs>
          <w:tab w:val="left" w:pos="1089"/>
        </w:tabs>
        <w:spacing w:after="0"/>
        <w:ind w:firstLine="454"/>
        <w:jc w:val="both"/>
      </w:pPr>
      <w:r>
        <w:t>• </w:t>
      </w:r>
      <w:r>
        <w:rPr>
          <w:rStyle w:val="3b"/>
          <w:sz w:val="24"/>
          <w:szCs w:val="24"/>
        </w:rPr>
        <w:t>беседа</w:t>
      </w:r>
      <w: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14:paraId="7C7F9E98" w14:textId="77777777" w:rsidR="003E690A" w:rsidRDefault="00F87737">
      <w:pPr>
        <w:pStyle w:val="af7"/>
        <w:spacing w:after="0"/>
        <w:ind w:firstLine="454"/>
        <w:jc w:val="both"/>
      </w:pPr>
      <w:r>
        <w:rPr>
          <w:rStyle w:val="47"/>
          <w:b w:val="0"/>
          <w:sz w:val="24"/>
          <w:szCs w:val="24"/>
        </w:rPr>
        <w:t>Психолого-педагогическое наблюдение</w:t>
      </w:r>
      <w: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14:paraId="46F436B6" w14:textId="77777777" w:rsidR="003E690A" w:rsidRDefault="00F87737">
      <w:pPr>
        <w:pStyle w:val="af7"/>
        <w:tabs>
          <w:tab w:val="left" w:pos="1089"/>
        </w:tabs>
        <w:spacing w:after="0"/>
        <w:ind w:firstLine="454"/>
        <w:jc w:val="both"/>
      </w:pPr>
      <w:r>
        <w:t>• </w:t>
      </w:r>
      <w:r>
        <w:rPr>
          <w:rStyle w:val="3b"/>
          <w:sz w:val="24"/>
          <w:szCs w:val="24"/>
        </w:rPr>
        <w:t>включённое наблюдение</w:t>
      </w:r>
      <w: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14:paraId="21E3C9F2" w14:textId="77777777" w:rsidR="003E690A" w:rsidRDefault="00F87737">
      <w:pPr>
        <w:pStyle w:val="af7"/>
        <w:tabs>
          <w:tab w:val="left" w:pos="1060"/>
        </w:tabs>
        <w:spacing w:after="0"/>
        <w:ind w:firstLine="454"/>
        <w:jc w:val="both"/>
      </w:pPr>
      <w:r>
        <w:t>• </w:t>
      </w:r>
      <w:r>
        <w:rPr>
          <w:rStyle w:val="3b"/>
          <w:sz w:val="24"/>
          <w:szCs w:val="24"/>
        </w:rPr>
        <w:t>узкоспециальное наблюдение</w:t>
      </w:r>
      <w:r>
        <w:t xml:space="preserve"> — направлено на фиксирование строго определённых параметров (психолого-педагогических явлений) воспитания и социализации обучающихся.</w:t>
      </w:r>
    </w:p>
    <w:p w14:paraId="3AC71CFC" w14:textId="77777777" w:rsidR="003E690A" w:rsidRDefault="00F87737">
      <w:pPr>
        <w:pStyle w:val="af7"/>
        <w:spacing w:after="0"/>
        <w:ind w:firstLine="454"/>
        <w:jc w:val="both"/>
      </w:pPr>
      <w: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14:paraId="03AFC1BF" w14:textId="77777777" w:rsidR="003E690A" w:rsidRDefault="00F87737">
      <w:pPr>
        <w:pStyle w:val="af7"/>
        <w:spacing w:after="0"/>
        <w:ind w:firstLine="454"/>
        <w:jc w:val="both"/>
      </w:pPr>
      <w:r>
        <w:t>Основной</w:t>
      </w:r>
      <w:r>
        <w:rPr>
          <w:rStyle w:val="affff3"/>
          <w:sz w:val="24"/>
          <w:szCs w:val="24"/>
        </w:rPr>
        <w:t xml:space="preserve"> целью</w:t>
      </w:r>
      <w: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14:paraId="08A879D5" w14:textId="77777777" w:rsidR="003E690A" w:rsidRDefault="00F87737">
      <w:pPr>
        <w:pStyle w:val="af7"/>
        <w:spacing w:after="0"/>
        <w:ind w:firstLine="454"/>
        <w:jc w:val="both"/>
      </w:pPr>
      <w:r>
        <w:lastRenderedPageBreak/>
        <w:t>В рамках психолого-педагогического исследования следует выделить три этапа.</w:t>
      </w:r>
    </w:p>
    <w:p w14:paraId="425691C2" w14:textId="77777777" w:rsidR="003E690A" w:rsidRDefault="00F87737">
      <w:pPr>
        <w:pStyle w:val="af7"/>
        <w:spacing w:after="0"/>
        <w:ind w:firstLine="454"/>
        <w:jc w:val="both"/>
      </w:pPr>
      <w:r>
        <w:rPr>
          <w:rStyle w:val="47"/>
          <w:b w:val="0"/>
          <w:sz w:val="24"/>
          <w:szCs w:val="24"/>
        </w:rPr>
        <w:t>Этап 1.</w:t>
      </w:r>
      <w:r>
        <w:rPr>
          <w:rStyle w:val="3b"/>
          <w:sz w:val="24"/>
          <w:szCs w:val="24"/>
        </w:rPr>
        <w:t xml:space="preserve"> Контрольный этап исследования (диагностический срез)</w:t>
      </w:r>
      <w: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14:paraId="0E228DDB" w14:textId="77777777" w:rsidR="003E690A" w:rsidRDefault="00F87737">
      <w:pPr>
        <w:pStyle w:val="af7"/>
        <w:spacing w:after="0"/>
        <w:ind w:firstLine="454"/>
        <w:jc w:val="both"/>
      </w:pPr>
      <w:r>
        <w:rPr>
          <w:rStyle w:val="47"/>
          <w:b w:val="0"/>
          <w:sz w:val="24"/>
          <w:szCs w:val="24"/>
        </w:rPr>
        <w:t>Этап 2.</w:t>
      </w:r>
      <w:r>
        <w:rPr>
          <w:rStyle w:val="3b"/>
          <w:sz w:val="24"/>
          <w:szCs w:val="24"/>
        </w:rPr>
        <w:t xml:space="preserve"> Формирующий этап исследования</w:t>
      </w:r>
      <w:r>
        <w:t xml:space="preserve"> предполагает реализацию образовательным учреждением основных направлений Программы воспитания и социализации обучающихся.</w:t>
      </w:r>
    </w:p>
    <w:p w14:paraId="5EA8BDE2" w14:textId="77777777" w:rsidR="003E690A" w:rsidRDefault="00F87737">
      <w:pPr>
        <w:pStyle w:val="af7"/>
        <w:spacing w:after="0"/>
        <w:ind w:firstLine="454"/>
        <w:jc w:val="both"/>
      </w:pPr>
      <w:r>
        <w:rPr>
          <w:rStyle w:val="47"/>
          <w:b w:val="0"/>
          <w:sz w:val="24"/>
          <w:szCs w:val="24"/>
        </w:rPr>
        <w:t>Этап 3.</w:t>
      </w:r>
      <w:r>
        <w:rPr>
          <w:rStyle w:val="3b"/>
          <w:sz w:val="24"/>
          <w:szCs w:val="24"/>
        </w:rPr>
        <w:t xml:space="preserve"> Интерпретационный этап исследования</w:t>
      </w:r>
      <w: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Pr>
          <w:rStyle w:val="affff3"/>
          <w:sz w:val="24"/>
          <w:szCs w:val="24"/>
        </w:rPr>
        <w:t xml:space="preserve"> исследование динамики</w:t>
      </w:r>
      <w:r>
        <w:t xml:space="preserve"> воспитания и социализации обучающихся.</w:t>
      </w:r>
    </w:p>
    <w:p w14:paraId="0A897134" w14:textId="77777777" w:rsidR="003E690A" w:rsidRDefault="00F87737">
      <w:pPr>
        <w:shd w:val="clear" w:color="auto" w:fill="FFFFFF"/>
        <w:jc w:val="both"/>
        <w:rPr>
          <w:bCs/>
          <w:lang w:val="ru-RU"/>
        </w:rPr>
      </w:pPr>
      <w:r>
        <w:rPr>
          <w:bCs/>
          <w:lang w:val="ru-RU"/>
        </w:rPr>
        <w:t xml:space="preserve">При проведении мониторинговых исследований используются следующие методы: </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82"/>
        <w:gridCol w:w="2723"/>
        <w:gridCol w:w="2499"/>
        <w:gridCol w:w="1724"/>
      </w:tblGrid>
      <w:tr w:rsidR="003E690A" w14:paraId="753866D0" w14:textId="77777777">
        <w:trPr>
          <w:trHeight w:val="401"/>
        </w:trPr>
        <w:tc>
          <w:tcPr>
            <w:tcW w:w="2582" w:type="dxa"/>
            <w:shd w:val="clear" w:color="auto" w:fill="auto"/>
            <w:tcMar>
              <w:top w:w="30" w:type="dxa"/>
              <w:left w:w="30" w:type="dxa"/>
              <w:bottom w:w="30" w:type="dxa"/>
              <w:right w:w="30" w:type="dxa"/>
            </w:tcMar>
          </w:tcPr>
          <w:p w14:paraId="55C89328" w14:textId="77777777" w:rsidR="003E690A" w:rsidRDefault="00F87737">
            <w:pPr>
              <w:jc w:val="both"/>
              <w:textAlignment w:val="baseline"/>
              <w:rPr>
                <w:b/>
                <w:bCs/>
              </w:rPr>
            </w:pPr>
            <w:r>
              <w:rPr>
                <w:b/>
                <w:bCs/>
              </w:rPr>
              <w:t>Основные  показатели</w:t>
            </w:r>
          </w:p>
        </w:tc>
        <w:tc>
          <w:tcPr>
            <w:tcW w:w="2723" w:type="dxa"/>
            <w:shd w:val="clear" w:color="auto" w:fill="auto"/>
            <w:tcMar>
              <w:top w:w="30" w:type="dxa"/>
              <w:left w:w="30" w:type="dxa"/>
              <w:bottom w:w="30" w:type="dxa"/>
              <w:right w:w="30" w:type="dxa"/>
            </w:tcMar>
          </w:tcPr>
          <w:p w14:paraId="0AC25960" w14:textId="77777777" w:rsidR="003E690A" w:rsidRDefault="00F87737">
            <w:pPr>
              <w:jc w:val="both"/>
              <w:textAlignment w:val="baseline"/>
              <w:rPr>
                <w:b/>
                <w:bCs/>
              </w:rPr>
            </w:pPr>
            <w:r>
              <w:rPr>
                <w:rStyle w:val="dash041e005f0431005f044b005f0447005f043d005f044b005f0439005f005fchar1char1"/>
                <w:b/>
              </w:rPr>
              <w:t>Критериями</w:t>
            </w:r>
            <w:r>
              <w:rPr>
                <w:rStyle w:val="dash041e005f0431005f044b005f0447005f043d005f044b005f0439005f005fchar1char1"/>
              </w:rPr>
              <w:t xml:space="preserve"> </w:t>
            </w:r>
            <w:r>
              <w:rPr>
                <w:rStyle w:val="dash041e005f0431005f044b005f0447005f043d005f044b005f0439005f005fchar1char1"/>
                <w:b/>
              </w:rPr>
              <w:t>эффективности</w:t>
            </w:r>
          </w:p>
        </w:tc>
        <w:tc>
          <w:tcPr>
            <w:tcW w:w="0" w:type="auto"/>
            <w:shd w:val="clear" w:color="auto" w:fill="auto"/>
            <w:tcMar>
              <w:top w:w="30" w:type="dxa"/>
              <w:left w:w="30" w:type="dxa"/>
              <w:bottom w:w="30" w:type="dxa"/>
              <w:right w:w="30" w:type="dxa"/>
            </w:tcMar>
          </w:tcPr>
          <w:p w14:paraId="5CEB644E" w14:textId="77777777" w:rsidR="003E690A" w:rsidRDefault="00F87737">
            <w:pPr>
              <w:shd w:val="clear" w:color="auto" w:fill="FFFFFF"/>
              <w:jc w:val="both"/>
              <w:textAlignment w:val="baseline"/>
              <w:rPr>
                <w:b/>
                <w:bCs/>
              </w:rPr>
            </w:pPr>
            <w:r>
              <w:rPr>
                <w:b/>
                <w:bCs/>
              </w:rPr>
              <w:t>Инструменты</w:t>
            </w:r>
          </w:p>
        </w:tc>
        <w:tc>
          <w:tcPr>
            <w:tcW w:w="1724" w:type="dxa"/>
            <w:shd w:val="clear" w:color="auto" w:fill="auto"/>
            <w:tcMar>
              <w:top w:w="30" w:type="dxa"/>
              <w:left w:w="30" w:type="dxa"/>
              <w:bottom w:w="30" w:type="dxa"/>
              <w:right w:w="30" w:type="dxa"/>
            </w:tcMar>
          </w:tcPr>
          <w:p w14:paraId="4D73F986" w14:textId="77777777" w:rsidR="003E690A" w:rsidRDefault="00F87737">
            <w:pPr>
              <w:jc w:val="both"/>
              <w:textAlignment w:val="baseline"/>
              <w:rPr>
                <w:b/>
                <w:bCs/>
              </w:rPr>
            </w:pPr>
            <w:r>
              <w:rPr>
                <w:b/>
                <w:bCs/>
              </w:rPr>
              <w:t>Сроки</w:t>
            </w:r>
          </w:p>
        </w:tc>
      </w:tr>
      <w:tr w:rsidR="003E690A" w14:paraId="2548E5AF" w14:textId="77777777">
        <w:trPr>
          <w:trHeight w:val="2386"/>
        </w:trPr>
        <w:tc>
          <w:tcPr>
            <w:tcW w:w="2582" w:type="dxa"/>
            <w:shd w:val="clear" w:color="auto" w:fill="auto"/>
            <w:tcMar>
              <w:top w:w="30" w:type="dxa"/>
              <w:left w:w="30" w:type="dxa"/>
              <w:bottom w:w="30" w:type="dxa"/>
              <w:right w:w="30" w:type="dxa"/>
            </w:tcMar>
            <w:vAlign w:val="center"/>
          </w:tcPr>
          <w:p w14:paraId="0FCD314D" w14:textId="77777777" w:rsidR="003E690A" w:rsidRDefault="00F87737">
            <w:pPr>
              <w:jc w:val="both"/>
              <w:textAlignment w:val="baseline"/>
              <w:rPr>
                <w:bCs/>
                <w:lang w:val="ru-RU"/>
              </w:rPr>
            </w:pPr>
            <w:r>
              <w:rPr>
                <w:bCs/>
                <w:lang w:val="ru-RU"/>
              </w:rPr>
              <w:t>Особенности развития личностной, социальной, экологической, трудовой (профессиональной) и здоровьесберегающей культуры обучающихся.</w:t>
            </w:r>
          </w:p>
        </w:tc>
        <w:tc>
          <w:tcPr>
            <w:tcW w:w="2723" w:type="dxa"/>
            <w:shd w:val="clear" w:color="auto" w:fill="auto"/>
            <w:tcMar>
              <w:top w:w="30" w:type="dxa"/>
              <w:left w:w="30" w:type="dxa"/>
              <w:bottom w:w="30" w:type="dxa"/>
              <w:right w:w="30" w:type="dxa"/>
            </w:tcMar>
            <w:vAlign w:val="center"/>
          </w:tcPr>
          <w:p w14:paraId="4DE914A3" w14:textId="77777777" w:rsidR="003E690A" w:rsidRDefault="00F87737">
            <w:pPr>
              <w:jc w:val="both"/>
              <w:textAlignment w:val="baseline"/>
              <w:rPr>
                <w:bCs/>
                <w:lang w:val="ru-RU" w:eastAsia="en-US"/>
              </w:rPr>
            </w:pPr>
            <w:r>
              <w:rPr>
                <w:bCs/>
                <w:lang w:val="ru-RU" w:eastAsia="en-US"/>
              </w:rPr>
              <w:t>Динамика личностного развития учащихся</w:t>
            </w:r>
          </w:p>
          <w:p w14:paraId="01C99DDD" w14:textId="77777777" w:rsidR="003E690A" w:rsidRDefault="00F87737">
            <w:pPr>
              <w:jc w:val="both"/>
              <w:textAlignment w:val="baseline"/>
              <w:rPr>
                <w:bCs/>
                <w:i/>
                <w:lang w:val="ru-RU" w:eastAsia="en-US"/>
              </w:rPr>
            </w:pPr>
            <w:r>
              <w:rPr>
                <w:bCs/>
                <w:i/>
                <w:lang w:val="ru-RU" w:eastAsia="en-US"/>
              </w:rPr>
              <w:t xml:space="preserve">Входная диагностика </w:t>
            </w:r>
          </w:p>
          <w:p w14:paraId="2EB9E94C" w14:textId="77777777" w:rsidR="003E690A" w:rsidRDefault="00F87737">
            <w:pPr>
              <w:jc w:val="both"/>
              <w:textAlignment w:val="baseline"/>
              <w:rPr>
                <w:bCs/>
                <w:i/>
                <w:lang w:val="ru-RU" w:eastAsia="en-US"/>
              </w:rPr>
            </w:pPr>
            <w:r>
              <w:rPr>
                <w:bCs/>
                <w:i/>
                <w:lang w:val="ru-RU" w:eastAsia="en-US"/>
              </w:rPr>
              <w:t>5-х классов</w:t>
            </w:r>
          </w:p>
          <w:p w14:paraId="2D37E36D" w14:textId="77777777" w:rsidR="003E690A" w:rsidRDefault="00F87737">
            <w:pPr>
              <w:jc w:val="both"/>
              <w:textAlignment w:val="baseline"/>
              <w:rPr>
                <w:bCs/>
                <w:i/>
                <w:lang w:val="ru-RU" w:eastAsia="en-US"/>
              </w:rPr>
            </w:pPr>
            <w:r>
              <w:rPr>
                <w:bCs/>
                <w:i/>
                <w:lang w:val="ru-RU" w:eastAsia="en-US"/>
              </w:rPr>
              <w:t xml:space="preserve">Итоговая диагностика </w:t>
            </w:r>
          </w:p>
          <w:p w14:paraId="541C9CC5" w14:textId="77777777" w:rsidR="003E690A" w:rsidRDefault="00F87737">
            <w:pPr>
              <w:jc w:val="both"/>
              <w:textAlignment w:val="baseline"/>
              <w:rPr>
                <w:bCs/>
                <w:i/>
                <w:lang w:val="ru-RU" w:eastAsia="en-US"/>
              </w:rPr>
            </w:pPr>
            <w:r>
              <w:rPr>
                <w:bCs/>
                <w:i/>
                <w:lang w:val="ru-RU" w:eastAsia="en-US"/>
              </w:rPr>
              <w:t>9-х классов</w:t>
            </w:r>
          </w:p>
          <w:p w14:paraId="68B7190A" w14:textId="77777777" w:rsidR="003E690A" w:rsidRDefault="003E690A">
            <w:pPr>
              <w:jc w:val="both"/>
              <w:textAlignment w:val="baseline"/>
              <w:rPr>
                <w:bCs/>
                <w:i/>
                <w:lang w:val="ru-RU" w:eastAsia="en-US"/>
              </w:rPr>
            </w:pPr>
          </w:p>
          <w:p w14:paraId="53488EEA" w14:textId="77777777" w:rsidR="003E690A" w:rsidRDefault="00F87737">
            <w:pPr>
              <w:jc w:val="both"/>
              <w:textAlignment w:val="baseline"/>
              <w:rPr>
                <w:bCs/>
                <w:i/>
                <w:lang w:val="ru-RU" w:eastAsia="en-US"/>
              </w:rPr>
            </w:pPr>
            <w:r>
              <w:rPr>
                <w:bCs/>
                <w:i/>
                <w:lang w:val="ru-RU" w:eastAsia="en-US"/>
              </w:rPr>
              <w:t>Промежуточная диагностика 6-8 классы</w:t>
            </w:r>
          </w:p>
        </w:tc>
        <w:tc>
          <w:tcPr>
            <w:tcW w:w="0" w:type="auto"/>
            <w:shd w:val="clear" w:color="auto" w:fill="auto"/>
            <w:tcMar>
              <w:top w:w="30" w:type="dxa"/>
              <w:left w:w="30" w:type="dxa"/>
              <w:bottom w:w="30" w:type="dxa"/>
              <w:right w:w="30" w:type="dxa"/>
            </w:tcMar>
            <w:vAlign w:val="center"/>
          </w:tcPr>
          <w:p w14:paraId="219F91A2" w14:textId="77777777" w:rsidR="003E690A" w:rsidRDefault="00F87737">
            <w:pPr>
              <w:shd w:val="clear" w:color="auto" w:fill="FFFFFF"/>
              <w:jc w:val="both"/>
              <w:textAlignment w:val="baseline"/>
              <w:rPr>
                <w:bCs/>
                <w:lang w:val="ru-RU" w:eastAsia="en-US"/>
              </w:rPr>
            </w:pPr>
            <w:r>
              <w:rPr>
                <w:bCs/>
                <w:lang w:val="ru-RU" w:eastAsia="en-US"/>
              </w:rPr>
              <w:t>Григорьев Д. В., Степанова И. В., Степанов П. В.</w:t>
            </w:r>
          </w:p>
          <w:p w14:paraId="01A2B98A" w14:textId="77777777" w:rsidR="003E690A" w:rsidRDefault="00F87737">
            <w:pPr>
              <w:shd w:val="clear" w:color="auto" w:fill="FFFFFF"/>
              <w:jc w:val="both"/>
              <w:textAlignment w:val="baseline"/>
              <w:rPr>
                <w:bCs/>
                <w:lang w:val="ru-RU" w:eastAsia="en-US"/>
              </w:rPr>
            </w:pPr>
            <w:r>
              <w:rPr>
                <w:bCs/>
                <w:lang w:val="ru-RU" w:eastAsia="en-US"/>
              </w:rPr>
              <w:t>Методика диагностики</w:t>
            </w:r>
          </w:p>
          <w:p w14:paraId="5AB493C3" w14:textId="77777777" w:rsidR="003E690A" w:rsidRDefault="00F87737">
            <w:pPr>
              <w:shd w:val="clear" w:color="auto" w:fill="FFFFFF"/>
              <w:jc w:val="both"/>
              <w:textAlignment w:val="baseline"/>
              <w:rPr>
                <w:bCs/>
                <w:lang w:val="ru-RU" w:eastAsia="en-US"/>
              </w:rPr>
            </w:pPr>
            <w:r>
              <w:rPr>
                <w:bCs/>
                <w:lang w:val="ru-RU" w:eastAsia="en-US"/>
              </w:rPr>
              <w:t>личностного роста школьников</w:t>
            </w:r>
          </w:p>
          <w:p w14:paraId="5C957542" w14:textId="77777777" w:rsidR="003E690A" w:rsidRDefault="003E690A">
            <w:pPr>
              <w:shd w:val="clear" w:color="auto" w:fill="FFFFFF"/>
              <w:jc w:val="both"/>
              <w:rPr>
                <w:bCs/>
                <w:lang w:val="ru-RU" w:eastAsia="en-US"/>
              </w:rPr>
            </w:pPr>
          </w:p>
        </w:tc>
        <w:tc>
          <w:tcPr>
            <w:tcW w:w="1724" w:type="dxa"/>
            <w:shd w:val="clear" w:color="auto" w:fill="auto"/>
            <w:tcMar>
              <w:top w:w="30" w:type="dxa"/>
              <w:left w:w="30" w:type="dxa"/>
              <w:bottom w:w="30" w:type="dxa"/>
              <w:right w:w="30" w:type="dxa"/>
            </w:tcMar>
            <w:vAlign w:val="center"/>
          </w:tcPr>
          <w:p w14:paraId="6CC04CFA" w14:textId="77777777" w:rsidR="003E690A" w:rsidRDefault="003E690A">
            <w:pPr>
              <w:jc w:val="both"/>
              <w:textAlignment w:val="baseline"/>
              <w:rPr>
                <w:bCs/>
                <w:lang w:val="ru-RU" w:eastAsia="en-US"/>
              </w:rPr>
            </w:pPr>
          </w:p>
          <w:p w14:paraId="2855F128" w14:textId="77777777" w:rsidR="003E690A" w:rsidRDefault="003E690A">
            <w:pPr>
              <w:jc w:val="both"/>
              <w:textAlignment w:val="baseline"/>
              <w:rPr>
                <w:bCs/>
                <w:lang w:val="ru-RU" w:eastAsia="en-US"/>
              </w:rPr>
            </w:pPr>
          </w:p>
          <w:p w14:paraId="04115963" w14:textId="77777777" w:rsidR="003E690A" w:rsidRDefault="003E690A">
            <w:pPr>
              <w:jc w:val="both"/>
              <w:textAlignment w:val="baseline"/>
              <w:rPr>
                <w:bCs/>
                <w:lang w:val="ru-RU" w:eastAsia="en-US"/>
              </w:rPr>
            </w:pPr>
          </w:p>
          <w:p w14:paraId="289ED3E1" w14:textId="77777777" w:rsidR="003E690A" w:rsidRDefault="00F87737">
            <w:pPr>
              <w:jc w:val="both"/>
              <w:textAlignment w:val="baseline"/>
              <w:rPr>
                <w:bCs/>
                <w:lang w:val="ru-RU" w:eastAsia="en-US"/>
              </w:rPr>
            </w:pPr>
            <w:r>
              <w:rPr>
                <w:bCs/>
                <w:lang w:val="ru-RU" w:eastAsia="en-US"/>
              </w:rPr>
              <w:t>Сентябрь</w:t>
            </w:r>
          </w:p>
          <w:p w14:paraId="703318F4" w14:textId="77777777" w:rsidR="003E690A" w:rsidRDefault="003E690A">
            <w:pPr>
              <w:jc w:val="both"/>
              <w:textAlignment w:val="baseline"/>
              <w:rPr>
                <w:bCs/>
                <w:lang w:val="ru-RU" w:eastAsia="en-US"/>
              </w:rPr>
            </w:pPr>
          </w:p>
          <w:p w14:paraId="73514E03" w14:textId="77777777" w:rsidR="003E690A" w:rsidRDefault="00F87737">
            <w:pPr>
              <w:jc w:val="both"/>
              <w:textAlignment w:val="baseline"/>
              <w:rPr>
                <w:bCs/>
                <w:lang w:val="ru-RU" w:eastAsia="en-US"/>
              </w:rPr>
            </w:pPr>
            <w:r>
              <w:rPr>
                <w:bCs/>
                <w:lang w:val="ru-RU" w:eastAsia="en-US"/>
              </w:rPr>
              <w:t xml:space="preserve">Май </w:t>
            </w:r>
          </w:p>
          <w:p w14:paraId="112AAF38" w14:textId="77777777" w:rsidR="003E690A" w:rsidRDefault="003E690A">
            <w:pPr>
              <w:jc w:val="both"/>
              <w:textAlignment w:val="baseline"/>
              <w:rPr>
                <w:bCs/>
                <w:lang w:val="ru-RU" w:eastAsia="en-US"/>
              </w:rPr>
            </w:pPr>
          </w:p>
          <w:p w14:paraId="2D90C100" w14:textId="77777777" w:rsidR="003E690A" w:rsidRDefault="00F87737">
            <w:pPr>
              <w:jc w:val="both"/>
              <w:textAlignment w:val="baseline"/>
              <w:rPr>
                <w:bCs/>
                <w:lang w:val="ru-RU" w:eastAsia="en-US"/>
              </w:rPr>
            </w:pPr>
            <w:r>
              <w:rPr>
                <w:bCs/>
                <w:lang w:val="ru-RU" w:eastAsia="en-US"/>
              </w:rPr>
              <w:t xml:space="preserve">Декабрь </w:t>
            </w:r>
          </w:p>
        </w:tc>
      </w:tr>
      <w:tr w:rsidR="003E690A" w14:paraId="10D6847A" w14:textId="77777777">
        <w:tc>
          <w:tcPr>
            <w:tcW w:w="2582" w:type="dxa"/>
            <w:shd w:val="clear" w:color="auto" w:fill="auto"/>
            <w:tcMar>
              <w:top w:w="30" w:type="dxa"/>
              <w:left w:w="30" w:type="dxa"/>
              <w:bottom w:w="30" w:type="dxa"/>
              <w:right w:w="30" w:type="dxa"/>
            </w:tcMar>
            <w:vAlign w:val="center"/>
          </w:tcPr>
          <w:p w14:paraId="78A02564" w14:textId="77777777" w:rsidR="003E690A" w:rsidRDefault="00F87737">
            <w:pPr>
              <w:jc w:val="both"/>
              <w:textAlignment w:val="baseline"/>
              <w:rPr>
                <w:bCs/>
                <w:lang w:val="ru-RU"/>
              </w:rPr>
            </w:pPr>
            <w:r>
              <w:rPr>
                <w:bCs/>
                <w:lang w:val="ru-RU"/>
              </w:rPr>
              <w:t xml:space="preserve">Социально-педагогическая среда, общая психологическая атмосфера и уклад жизни в школе </w:t>
            </w:r>
          </w:p>
        </w:tc>
        <w:tc>
          <w:tcPr>
            <w:tcW w:w="2723" w:type="dxa"/>
            <w:shd w:val="clear" w:color="auto" w:fill="auto"/>
            <w:tcMar>
              <w:top w:w="30" w:type="dxa"/>
              <w:left w:w="30" w:type="dxa"/>
              <w:bottom w:w="30" w:type="dxa"/>
              <w:right w:w="30" w:type="dxa"/>
            </w:tcMar>
            <w:vAlign w:val="center"/>
          </w:tcPr>
          <w:p w14:paraId="32C75DB9" w14:textId="77777777" w:rsidR="003E690A" w:rsidRDefault="00F87737">
            <w:pPr>
              <w:jc w:val="both"/>
              <w:textAlignment w:val="baseline"/>
              <w:rPr>
                <w:bCs/>
              </w:rPr>
            </w:pPr>
            <w:r>
              <w:rPr>
                <w:bCs/>
              </w:rPr>
              <w:t>Удовлетворённость образовательным процессом</w:t>
            </w:r>
          </w:p>
        </w:tc>
        <w:tc>
          <w:tcPr>
            <w:tcW w:w="0" w:type="auto"/>
            <w:shd w:val="clear" w:color="auto" w:fill="auto"/>
            <w:tcMar>
              <w:top w:w="30" w:type="dxa"/>
              <w:left w:w="30" w:type="dxa"/>
              <w:bottom w:w="30" w:type="dxa"/>
              <w:right w:w="30" w:type="dxa"/>
            </w:tcMar>
            <w:vAlign w:val="center"/>
          </w:tcPr>
          <w:p w14:paraId="2563475E" w14:textId="77777777" w:rsidR="003E690A" w:rsidRDefault="00F87737">
            <w:pPr>
              <w:shd w:val="clear" w:color="auto" w:fill="FFFFFF"/>
              <w:jc w:val="both"/>
              <w:rPr>
                <w:bCs/>
                <w:lang w:val="ru-RU"/>
              </w:rPr>
            </w:pPr>
            <w:r>
              <w:rPr>
                <w:bCs/>
                <w:lang w:val="ru-RU"/>
              </w:rPr>
              <w:t>Мониторинг  удовлетворенности  обучающихся, их родителей и педагогов различными сторонами ОП</w:t>
            </w:r>
          </w:p>
        </w:tc>
        <w:tc>
          <w:tcPr>
            <w:tcW w:w="1724" w:type="dxa"/>
            <w:shd w:val="clear" w:color="auto" w:fill="auto"/>
            <w:tcMar>
              <w:top w:w="30" w:type="dxa"/>
              <w:left w:w="30" w:type="dxa"/>
              <w:bottom w:w="30" w:type="dxa"/>
              <w:right w:w="30" w:type="dxa"/>
            </w:tcMar>
            <w:vAlign w:val="center"/>
          </w:tcPr>
          <w:p w14:paraId="6CB5ADB9" w14:textId="77777777" w:rsidR="003E690A" w:rsidRDefault="00F87737">
            <w:pPr>
              <w:jc w:val="both"/>
              <w:textAlignment w:val="baseline"/>
              <w:rPr>
                <w:bCs/>
              </w:rPr>
            </w:pPr>
            <w:r>
              <w:rPr>
                <w:bCs/>
              </w:rPr>
              <w:t>1 раз в год</w:t>
            </w:r>
          </w:p>
        </w:tc>
      </w:tr>
      <w:tr w:rsidR="003E690A" w14:paraId="2038D723" w14:textId="77777777">
        <w:tc>
          <w:tcPr>
            <w:tcW w:w="2582" w:type="dxa"/>
            <w:shd w:val="clear" w:color="auto" w:fill="auto"/>
            <w:tcMar>
              <w:top w:w="30" w:type="dxa"/>
              <w:left w:w="30" w:type="dxa"/>
              <w:bottom w:w="30" w:type="dxa"/>
              <w:right w:w="30" w:type="dxa"/>
            </w:tcMar>
            <w:vAlign w:val="center"/>
          </w:tcPr>
          <w:p w14:paraId="10A4EFF3" w14:textId="77777777" w:rsidR="003E690A" w:rsidRDefault="00F87737">
            <w:pPr>
              <w:jc w:val="both"/>
              <w:textAlignment w:val="baseline"/>
              <w:rPr>
                <w:bCs/>
                <w:lang w:val="ru-RU"/>
              </w:rPr>
            </w:pPr>
            <w:r>
              <w:rPr>
                <w:bCs/>
                <w:lang w:val="ru-RU"/>
              </w:rPr>
              <w:t>Детско -родительская  среда в образовательном учреждении</w:t>
            </w:r>
          </w:p>
        </w:tc>
        <w:tc>
          <w:tcPr>
            <w:tcW w:w="2723" w:type="dxa"/>
            <w:shd w:val="clear" w:color="auto" w:fill="auto"/>
            <w:tcMar>
              <w:top w:w="30" w:type="dxa"/>
              <w:left w:w="30" w:type="dxa"/>
              <w:bottom w:w="30" w:type="dxa"/>
              <w:right w:w="30" w:type="dxa"/>
            </w:tcMar>
            <w:vAlign w:val="center"/>
          </w:tcPr>
          <w:p w14:paraId="2295F686" w14:textId="77777777" w:rsidR="003E690A" w:rsidRDefault="00F87737">
            <w:pPr>
              <w:jc w:val="both"/>
              <w:textAlignment w:val="baseline"/>
              <w:rPr>
                <w:bCs/>
                <w:lang w:val="ru-RU"/>
              </w:rPr>
            </w:pPr>
            <w:r>
              <w:rPr>
                <w:bCs/>
                <w:lang w:val="ru-RU"/>
              </w:rPr>
              <w:t>Степень  включённости родителей (законных представителей) в образовательный и воспитательный процесс</w:t>
            </w:r>
          </w:p>
        </w:tc>
        <w:tc>
          <w:tcPr>
            <w:tcW w:w="0" w:type="auto"/>
            <w:shd w:val="clear" w:color="auto" w:fill="auto"/>
            <w:tcMar>
              <w:top w:w="30" w:type="dxa"/>
              <w:left w:w="30" w:type="dxa"/>
              <w:bottom w:w="30" w:type="dxa"/>
              <w:right w:w="30" w:type="dxa"/>
            </w:tcMar>
            <w:vAlign w:val="center"/>
          </w:tcPr>
          <w:p w14:paraId="6E1F43D3" w14:textId="77777777" w:rsidR="003E690A" w:rsidRDefault="00F87737">
            <w:pPr>
              <w:jc w:val="both"/>
              <w:textAlignment w:val="baseline"/>
              <w:rPr>
                <w:bCs/>
                <w:lang w:val="ru-RU"/>
              </w:rPr>
            </w:pPr>
            <w:r>
              <w:rPr>
                <w:bCs/>
                <w:lang w:val="ru-RU"/>
              </w:rPr>
              <w:t>Анализ планов ВР в классных коллективах</w:t>
            </w:r>
          </w:p>
        </w:tc>
        <w:tc>
          <w:tcPr>
            <w:tcW w:w="1724" w:type="dxa"/>
            <w:shd w:val="clear" w:color="auto" w:fill="auto"/>
            <w:tcMar>
              <w:top w:w="30" w:type="dxa"/>
              <w:left w:w="30" w:type="dxa"/>
              <w:bottom w:w="30" w:type="dxa"/>
              <w:right w:w="30" w:type="dxa"/>
            </w:tcMar>
            <w:vAlign w:val="center"/>
          </w:tcPr>
          <w:p w14:paraId="4079EAFE" w14:textId="77777777" w:rsidR="003E690A" w:rsidRDefault="00F87737">
            <w:pPr>
              <w:jc w:val="both"/>
              <w:textAlignment w:val="baseline"/>
              <w:rPr>
                <w:bCs/>
              </w:rPr>
            </w:pPr>
            <w:r>
              <w:rPr>
                <w:bCs/>
              </w:rPr>
              <w:t>1 раз в год</w:t>
            </w:r>
          </w:p>
        </w:tc>
      </w:tr>
    </w:tbl>
    <w:p w14:paraId="3FA20A6B" w14:textId="77777777" w:rsidR="003E690A" w:rsidRDefault="00F87737">
      <w:pPr>
        <w:shd w:val="clear" w:color="auto" w:fill="FFFFFF"/>
        <w:ind w:firstLine="708"/>
        <w:jc w:val="both"/>
        <w:rPr>
          <w:rStyle w:val="dash041e005f0431005f044b005f0447005f043d005f044b005f0439005f005fchar1char1"/>
          <w:lang w:val="ru-RU"/>
        </w:rPr>
      </w:pPr>
      <w:r>
        <w:rPr>
          <w:rStyle w:val="dash041e005f0431005f044b005f0447005f043d005f044b005f0439005f005fchar1char1"/>
          <w:b/>
          <w:lang w:val="ru-RU"/>
        </w:rPr>
        <w:t>Критериями</w:t>
      </w:r>
      <w:r>
        <w:rPr>
          <w:rStyle w:val="dash041e005f0431005f044b005f0447005f043d005f044b005f0439005f005fchar1char1"/>
          <w:lang w:val="ru-RU"/>
        </w:rPr>
        <w:t xml:space="preserve"> </w:t>
      </w:r>
      <w:r>
        <w:rPr>
          <w:rStyle w:val="dash041e005f0431005f044b005f0447005f043d005f044b005f0439005f005fchar1char1"/>
          <w:b/>
          <w:lang w:val="ru-RU"/>
        </w:rPr>
        <w:t>эффективности</w:t>
      </w:r>
      <w:r>
        <w:rPr>
          <w:rStyle w:val="dash041e005f0431005f044b005f0447005f043d005f044b005f0439005f005fchar1char1"/>
          <w:lang w:val="ru-RU"/>
        </w:rPr>
        <w:t xml:space="preserve"> реализации  воспитательной и развивающей программы является </w:t>
      </w:r>
      <w:r>
        <w:rPr>
          <w:b/>
          <w:lang w:val="ru-RU"/>
        </w:rPr>
        <w:t>динамика</w:t>
      </w:r>
      <w:r>
        <w:rPr>
          <w:lang w:val="ru-RU"/>
        </w:rPr>
        <w:t xml:space="preserve"> </w:t>
      </w:r>
      <w:r>
        <w:rPr>
          <w:rStyle w:val="dash041e005f0431005f044b005f0447005f043d005f044b005f0439005f005fchar1char1"/>
          <w:lang w:val="ru-RU"/>
        </w:rPr>
        <w:t>основных показателей воспитания и социализации обучающихся.</w:t>
      </w:r>
    </w:p>
    <w:p w14:paraId="46768742" w14:textId="77777777" w:rsidR="003E690A" w:rsidRDefault="00F87737">
      <w:pPr>
        <w:shd w:val="clear" w:color="auto" w:fill="FFFFFF"/>
        <w:ind w:firstLine="708"/>
        <w:jc w:val="both"/>
        <w:rPr>
          <w:bCs/>
          <w:lang w:val="ru-RU"/>
        </w:rPr>
      </w:pPr>
      <w:r>
        <w:rPr>
          <w:b/>
          <w:bCs/>
          <w:lang w:val="ru-RU"/>
        </w:rPr>
        <w:t xml:space="preserve">Положительная динамика— </w:t>
      </w:r>
      <w:r>
        <w:rPr>
          <w:bCs/>
          <w:lang w:val="ru-RU"/>
        </w:rPr>
        <w:t>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p>
    <w:p w14:paraId="4C2FC764" w14:textId="77777777" w:rsidR="003E690A" w:rsidRDefault="00F87737">
      <w:pPr>
        <w:shd w:val="clear" w:color="auto" w:fill="FFFFFF"/>
        <w:ind w:firstLine="708"/>
        <w:jc w:val="both"/>
        <w:rPr>
          <w:bCs/>
          <w:lang w:val="ru-RU"/>
        </w:rPr>
      </w:pPr>
      <w:r>
        <w:rPr>
          <w:b/>
          <w:bCs/>
          <w:lang w:val="ru-RU"/>
        </w:rPr>
        <w:t xml:space="preserve">Инертность положительной динамики  </w:t>
      </w:r>
      <w:r>
        <w:rPr>
          <w:bCs/>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w:t>
      </w:r>
    </w:p>
    <w:p w14:paraId="60012E0E" w14:textId="77777777" w:rsidR="003E690A" w:rsidRDefault="00F87737">
      <w:pPr>
        <w:shd w:val="clear" w:color="auto" w:fill="FFFFFF"/>
        <w:ind w:firstLine="708"/>
        <w:jc w:val="both"/>
        <w:rPr>
          <w:bCs/>
          <w:lang w:val="ru-RU"/>
        </w:rPr>
      </w:pPr>
      <w:r>
        <w:rPr>
          <w:bCs/>
          <w:lang w:val="ru-RU"/>
        </w:rPr>
        <w:t>Если же наблюдается инертность  положительной динамики и появляется тенденция отрицательной динамики процесса воспитания и социализации обучающихся, то причиной этого могут быть:</w:t>
      </w:r>
    </w:p>
    <w:p w14:paraId="2850AA0D" w14:textId="77777777" w:rsidR="003E690A" w:rsidRDefault="00F87737">
      <w:pPr>
        <w:shd w:val="clear" w:color="auto" w:fill="FFFFFF"/>
        <w:jc w:val="both"/>
        <w:rPr>
          <w:bCs/>
          <w:lang w:val="ru-RU"/>
        </w:rPr>
      </w:pPr>
      <w:r>
        <w:rPr>
          <w:bCs/>
          <w:lang w:val="ru-RU"/>
        </w:rPr>
        <w:t>-несоответствие содержания методов воспитания и социализации обучающихся возрастным особенностям развития личности;</w:t>
      </w:r>
    </w:p>
    <w:p w14:paraId="39987BD5" w14:textId="77777777" w:rsidR="003E690A" w:rsidRDefault="00F87737">
      <w:pPr>
        <w:shd w:val="clear" w:color="auto" w:fill="FFFFFF"/>
        <w:jc w:val="both"/>
        <w:rPr>
          <w:bCs/>
          <w:lang w:val="ru-RU"/>
        </w:rPr>
      </w:pPr>
      <w:r>
        <w:rPr>
          <w:bCs/>
          <w:lang w:val="ru-RU"/>
        </w:rPr>
        <w:t>- формальное отношение со стороны преподавателей;</w:t>
      </w:r>
    </w:p>
    <w:p w14:paraId="29D35C51" w14:textId="77777777" w:rsidR="003E690A" w:rsidRDefault="00F87737">
      <w:pPr>
        <w:shd w:val="clear" w:color="auto" w:fill="FFFFFF"/>
        <w:jc w:val="both"/>
        <w:rPr>
          <w:bCs/>
          <w:lang w:val="ru-RU"/>
        </w:rPr>
      </w:pPr>
      <w:r>
        <w:rPr>
          <w:bCs/>
          <w:lang w:val="ru-RU"/>
        </w:rPr>
        <w:t>- неблагоприятный психологический климат в учебном учреждении.</w:t>
      </w:r>
    </w:p>
    <w:p w14:paraId="2C896346" w14:textId="77777777" w:rsidR="003E690A" w:rsidRDefault="00F87737">
      <w:pPr>
        <w:shd w:val="clear" w:color="auto" w:fill="FFFFFF"/>
        <w:ind w:firstLine="454"/>
        <w:jc w:val="both"/>
        <w:rPr>
          <w:bCs/>
          <w:lang w:val="ru-RU"/>
        </w:rPr>
      </w:pPr>
      <w:r>
        <w:rPr>
          <w:bCs/>
          <w:lang w:val="ru-RU"/>
        </w:rPr>
        <w:t xml:space="preserve">Устойчивость исследуемых показателей духовно-нравственного развития, воспитания </w:t>
      </w:r>
      <w:r>
        <w:rPr>
          <w:bCs/>
          <w:lang w:val="ru-RU"/>
        </w:rPr>
        <w:lastRenderedPageBreak/>
        <w:t xml:space="preserve">и социализации обучающихся может являться одной из характеристик положительной динамики процесса воспитания и социализации обучающихся. </w:t>
      </w:r>
    </w:p>
    <w:p w14:paraId="2DB231B9" w14:textId="77777777" w:rsidR="003E690A" w:rsidRDefault="003E690A">
      <w:pPr>
        <w:jc w:val="both"/>
        <w:rPr>
          <w:b/>
          <w:i/>
          <w:lang w:val="ru-RU"/>
        </w:rPr>
      </w:pPr>
    </w:p>
    <w:p w14:paraId="282A5003" w14:textId="77777777" w:rsidR="003E690A" w:rsidRDefault="00F87737">
      <w:pPr>
        <w:jc w:val="both"/>
        <w:rPr>
          <w:bCs/>
          <w:lang w:val="ru-RU"/>
        </w:rPr>
      </w:pPr>
      <w:r>
        <w:rPr>
          <w:b/>
          <w:i/>
          <w:lang w:val="ru-RU"/>
        </w:rPr>
        <w:t>2.3.13. Планируемые результаты программы воспитания и социализации обучающихся</w:t>
      </w:r>
    </w:p>
    <w:p w14:paraId="7A4C59B4" w14:textId="77777777" w:rsidR="003E690A" w:rsidRDefault="00F87737">
      <w:pPr>
        <w:shd w:val="clear" w:color="auto" w:fill="FFFFFF"/>
        <w:ind w:firstLine="567"/>
        <w:jc w:val="both"/>
        <w:rPr>
          <w:lang w:val="ru-RU"/>
        </w:rPr>
      </w:pPr>
      <w:r>
        <w:rPr>
          <w:lang w:val="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14:paraId="5E1A4DB1" w14:textId="77777777" w:rsidR="003E690A" w:rsidRDefault="00F87737">
      <w:pPr>
        <w:shd w:val="clear" w:color="auto" w:fill="FFFFFF"/>
        <w:jc w:val="both"/>
        <w:rPr>
          <w:lang w:val="ru-RU"/>
        </w:rPr>
      </w:pPr>
      <w:r>
        <w:rPr>
          <w:i/>
          <w:iCs/>
          <w:lang w:val="ru-RU"/>
        </w:rPr>
        <w:t>воспитательных результатов</w:t>
      </w:r>
      <w:r>
        <w:rPr>
          <w:iCs/>
          <w:lang w:val="ru-RU"/>
        </w:rPr>
        <w:t xml:space="preserve"> – </w:t>
      </w:r>
      <w:r>
        <w:rPr>
          <w:lang w:val="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14:paraId="32237085" w14:textId="77777777" w:rsidR="003E690A" w:rsidRDefault="00F87737">
      <w:pPr>
        <w:shd w:val="clear" w:color="auto" w:fill="FFFFFF"/>
        <w:jc w:val="both"/>
        <w:rPr>
          <w:lang w:val="ru-RU"/>
        </w:rPr>
      </w:pPr>
      <w:r>
        <w:rPr>
          <w:i/>
          <w:iCs/>
          <w:lang w:val="ru-RU"/>
        </w:rPr>
        <w:t>эффекта</w:t>
      </w:r>
      <w:r>
        <w:rPr>
          <w:iCs/>
          <w:lang w:val="ru-RU"/>
        </w:rPr>
        <w:t xml:space="preserve"> – </w:t>
      </w:r>
      <w:r>
        <w:rPr>
          <w:lang w:val="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14:paraId="14A06367" w14:textId="77777777" w:rsidR="003E690A" w:rsidRDefault="00F87737">
      <w:pPr>
        <w:shd w:val="clear" w:color="auto" w:fill="FFFFFF"/>
        <w:ind w:firstLine="567"/>
        <w:jc w:val="both"/>
        <w:rPr>
          <w:lang w:val="ru-RU"/>
        </w:rPr>
      </w:pPr>
      <w:r>
        <w:rPr>
          <w:lang w:val="ru-RU"/>
        </w:rPr>
        <w:t>Воспитательные результаты и эффекты деятельности школьников распределяются по трем уровням.</w:t>
      </w:r>
    </w:p>
    <w:p w14:paraId="68122C06" w14:textId="77777777" w:rsidR="003E690A" w:rsidRDefault="00F87737">
      <w:pPr>
        <w:shd w:val="clear" w:color="auto" w:fill="FFFFFF"/>
        <w:jc w:val="both"/>
        <w:rPr>
          <w:lang w:val="ru-RU"/>
        </w:rPr>
      </w:pPr>
      <w:r>
        <w:rPr>
          <w:b/>
          <w:bCs/>
          <w:lang w:val="ru-RU"/>
        </w:rPr>
        <w:t>Первый уровень результатов</w:t>
      </w:r>
      <w:r>
        <w:rPr>
          <w:bCs/>
          <w:lang w:val="ru-RU"/>
        </w:rPr>
        <w:t xml:space="preserve"> </w:t>
      </w:r>
      <w:r>
        <w:rPr>
          <w:lang w:val="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1C2FD892" w14:textId="77777777" w:rsidR="003E690A" w:rsidRDefault="00F87737">
      <w:pPr>
        <w:shd w:val="clear" w:color="auto" w:fill="FFFFFF"/>
        <w:jc w:val="both"/>
        <w:rPr>
          <w:lang w:val="ru-RU"/>
        </w:rPr>
      </w:pPr>
      <w:r>
        <w:rPr>
          <w:b/>
          <w:bCs/>
          <w:lang w:val="ru-RU"/>
        </w:rPr>
        <w:t>Второй уровень результатов</w:t>
      </w:r>
      <w:r>
        <w:rPr>
          <w:bCs/>
          <w:lang w:val="ru-RU"/>
        </w:rPr>
        <w:t xml:space="preserve"> </w:t>
      </w:r>
      <w:r>
        <w:rPr>
          <w:lang w:val="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14:paraId="72940C36" w14:textId="77777777" w:rsidR="003E690A" w:rsidRDefault="00F87737">
      <w:pPr>
        <w:shd w:val="clear" w:color="auto" w:fill="FFFFFF"/>
        <w:jc w:val="both"/>
        <w:rPr>
          <w:lang w:val="ru-RU"/>
        </w:rPr>
      </w:pPr>
      <w:r>
        <w:rPr>
          <w:b/>
          <w:bCs/>
          <w:lang w:val="ru-RU"/>
        </w:rPr>
        <w:t>Третий уровень результатов</w:t>
      </w:r>
      <w:r>
        <w:rPr>
          <w:bCs/>
          <w:lang w:val="ru-RU"/>
        </w:rPr>
        <w:t xml:space="preserve"> </w:t>
      </w:r>
      <w:r>
        <w:rPr>
          <w:lang w:val="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Pr>
          <w:iCs/>
          <w:lang w:val="ru-RU"/>
        </w:rPr>
        <w:t xml:space="preserve">(а не просто узнает о том, как стать) </w:t>
      </w:r>
      <w:r>
        <w:rPr>
          <w:lang w:val="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14:paraId="34A57625" w14:textId="77777777" w:rsidR="003E690A" w:rsidRDefault="00F87737">
      <w:pPr>
        <w:shd w:val="clear" w:color="auto" w:fill="FFFFFF"/>
        <w:ind w:firstLine="567"/>
        <w:jc w:val="both"/>
        <w:rPr>
          <w:lang w:val="ru-RU"/>
        </w:rPr>
      </w:pPr>
      <w:r>
        <w:rPr>
          <w:lang w:val="ru-RU"/>
        </w:rPr>
        <w:t>С переходом от одного уровня результатов к другому существенно возрастают воспитательные эффекты:</w:t>
      </w:r>
    </w:p>
    <w:p w14:paraId="4AB22D1A" w14:textId="77777777" w:rsidR="003E690A" w:rsidRDefault="00F87737">
      <w:pPr>
        <w:shd w:val="clear" w:color="auto" w:fill="FFFFFF"/>
        <w:jc w:val="both"/>
        <w:rPr>
          <w:lang w:val="ru-RU"/>
        </w:rPr>
      </w:pPr>
      <w:r>
        <w:rPr>
          <w:lang w:val="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3079191C" w14:textId="77777777" w:rsidR="003E690A" w:rsidRDefault="00F87737">
      <w:pPr>
        <w:shd w:val="clear" w:color="auto" w:fill="FFFFFF"/>
        <w:jc w:val="both"/>
        <w:rPr>
          <w:lang w:val="ru-RU"/>
        </w:rPr>
      </w:pPr>
      <w:r>
        <w:rPr>
          <w:lang w:val="ru-RU"/>
        </w:rPr>
        <w:t>- на третьем уровне создаются необходимые условия для участия обучающихся в нравственно-ориентированной социально значимой деятельности.</w:t>
      </w:r>
    </w:p>
    <w:p w14:paraId="30C518C5" w14:textId="77777777" w:rsidR="003E690A" w:rsidRDefault="00F87737">
      <w:pPr>
        <w:shd w:val="clear" w:color="auto" w:fill="FFFFFF"/>
        <w:ind w:firstLine="567"/>
        <w:jc w:val="both"/>
        <w:rPr>
          <w:lang w:val="ru-RU"/>
        </w:rPr>
      </w:pPr>
      <w:r>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14:paraId="14540FFE" w14:textId="77777777" w:rsidR="003E690A" w:rsidRDefault="00F87737">
      <w:pPr>
        <w:shd w:val="clear" w:color="auto" w:fill="FFFFFF"/>
        <w:ind w:firstLine="567"/>
        <w:jc w:val="both"/>
        <w:rPr>
          <w:lang w:val="ru-RU"/>
        </w:rPr>
      </w:pPr>
      <w:r>
        <w:rPr>
          <w:lang w:val="ru-RU"/>
        </w:rPr>
        <w:t>Переход от одного уровня воспитательных результатов к другому должен быть последовательным, постепенным.</w:t>
      </w:r>
    </w:p>
    <w:p w14:paraId="77F62F41" w14:textId="77777777" w:rsidR="003E690A" w:rsidRDefault="00F87737">
      <w:pPr>
        <w:ind w:firstLine="567"/>
        <w:jc w:val="both"/>
        <w:rPr>
          <w:lang w:val="ru-RU"/>
        </w:rPr>
      </w:pPr>
      <w:r>
        <w:rPr>
          <w:lang w:val="ru-RU"/>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w:t>
      </w:r>
      <w:r>
        <w:rPr>
          <w:lang w:val="ru-RU"/>
        </w:rPr>
        <w:lastRenderedPageBreak/>
        <w:t>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14:paraId="3A7FC25B" w14:textId="77777777" w:rsidR="003E690A" w:rsidRDefault="00F87737">
      <w:pPr>
        <w:pStyle w:val="af7"/>
        <w:spacing w:after="0"/>
        <w:ind w:firstLine="567"/>
        <w:jc w:val="both"/>
      </w:pPr>
      <w:r>
        <w:t xml:space="preserve">Таким образом, программа </w:t>
      </w:r>
      <w:r>
        <w:rPr>
          <w:bCs/>
        </w:rPr>
        <w:t xml:space="preserve">воспитания и социализации обучающихся на ступени основного общего образования направлена на создание </w:t>
      </w:r>
      <w:r>
        <w:t>модели выпускника школы.</w:t>
      </w:r>
    </w:p>
    <w:p w14:paraId="524FECB5" w14:textId="77777777" w:rsidR="003E690A" w:rsidRDefault="00F87737">
      <w:pPr>
        <w:jc w:val="both"/>
        <w:rPr>
          <w:b/>
          <w:lang w:val="ru-RU"/>
        </w:rPr>
      </w:pPr>
      <w:r>
        <w:rPr>
          <w:b/>
          <w:lang w:val="ru-RU"/>
        </w:rPr>
        <w:t>Модель выпускника школы:</w:t>
      </w:r>
    </w:p>
    <w:p w14:paraId="5F38B8D0" w14:textId="77777777" w:rsidR="003E690A" w:rsidRDefault="00F87737">
      <w:pPr>
        <w:tabs>
          <w:tab w:val="left" w:pos="1069"/>
        </w:tabs>
        <w:jc w:val="both"/>
        <w:rPr>
          <w:lang w:val="ru-RU"/>
        </w:rPr>
      </w:pPr>
      <w:r>
        <w:rPr>
          <w:lang w:val="ru-RU"/>
        </w:rPr>
        <w:t>Выпускник – это человек, гражданин общества, страны, мира, обладающий высокой политической и демократической культурой, а именно:</w:t>
      </w:r>
    </w:p>
    <w:p w14:paraId="1E16F455" w14:textId="77777777" w:rsidR="003E690A" w:rsidRDefault="00F87737">
      <w:pPr>
        <w:widowControl/>
        <w:numPr>
          <w:ilvl w:val="0"/>
          <w:numId w:val="195"/>
        </w:numPr>
        <w:autoSpaceDE/>
        <w:autoSpaceDN/>
        <w:adjustRightInd/>
        <w:ind w:left="709" w:hanging="425"/>
        <w:jc w:val="both"/>
        <w:rPr>
          <w:lang w:val="ru-RU"/>
        </w:rPr>
      </w:pPr>
      <w:r>
        <w:rPr>
          <w:lang w:val="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14:paraId="71A82283" w14:textId="77777777" w:rsidR="003E690A" w:rsidRDefault="00F87737">
      <w:pPr>
        <w:widowControl/>
        <w:numPr>
          <w:ilvl w:val="0"/>
          <w:numId w:val="195"/>
        </w:numPr>
        <w:autoSpaceDE/>
        <w:autoSpaceDN/>
        <w:adjustRightInd/>
        <w:ind w:left="709" w:hanging="425"/>
        <w:jc w:val="both"/>
        <w:rPr>
          <w:lang w:val="ru-RU"/>
        </w:rPr>
      </w:pPr>
      <w:r>
        <w:rPr>
          <w:lang w:val="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14:paraId="5A410049" w14:textId="77777777" w:rsidR="003E690A" w:rsidRDefault="00F87737">
      <w:pPr>
        <w:widowControl/>
        <w:numPr>
          <w:ilvl w:val="0"/>
          <w:numId w:val="195"/>
        </w:numPr>
        <w:autoSpaceDE/>
        <w:autoSpaceDN/>
        <w:adjustRightInd/>
        <w:ind w:left="709" w:hanging="425"/>
        <w:jc w:val="both"/>
        <w:rPr>
          <w:lang w:val="ru-RU"/>
        </w:rPr>
      </w:pPr>
      <w:r>
        <w:rPr>
          <w:lang w:val="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14:paraId="0AB4E4BD" w14:textId="77777777" w:rsidR="003E690A" w:rsidRDefault="00F87737">
      <w:pPr>
        <w:jc w:val="both"/>
        <w:rPr>
          <w:lang w:val="ru-RU"/>
        </w:rPr>
      </w:pPr>
      <w:r>
        <w:rPr>
          <w:lang w:val="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14:paraId="58B7CF92" w14:textId="77777777" w:rsidR="003E690A" w:rsidRDefault="00F87737">
      <w:pPr>
        <w:widowControl/>
        <w:autoSpaceDE/>
        <w:autoSpaceDN/>
        <w:adjustRightInd/>
        <w:spacing w:before="100" w:beforeAutospacing="1" w:after="100" w:afterAutospacing="1"/>
        <w:jc w:val="both"/>
        <w:rPr>
          <w:rFonts w:eastAsia="Times New Roman"/>
          <w:lang w:val="ru-RU"/>
        </w:rPr>
      </w:pPr>
      <w:r>
        <w:rPr>
          <w:rFonts w:eastAsia="Times New Roman"/>
          <w:b/>
          <w:lang w:val="ru-RU"/>
        </w:rPr>
        <w:t>Программа коррекционной работы</w:t>
      </w:r>
    </w:p>
    <w:p w14:paraId="1EA2F4A0" w14:textId="77777777" w:rsidR="003E690A" w:rsidRDefault="00F87737">
      <w:pPr>
        <w:widowControl/>
        <w:autoSpaceDE/>
        <w:autoSpaceDN/>
        <w:adjustRightInd/>
        <w:jc w:val="both"/>
        <w:rPr>
          <w:rFonts w:eastAsia="Times New Roman"/>
          <w:lang w:val="ru-RU"/>
        </w:rPr>
      </w:pPr>
      <w:r>
        <w:rPr>
          <w:rFonts w:eastAsia="Times New Roman"/>
          <w:b/>
          <w:lang w:val="ru-RU"/>
        </w:rPr>
        <w:t xml:space="preserve">Цель программы: </w:t>
      </w:r>
    </w:p>
    <w:p w14:paraId="6C8F56C5" w14:textId="77777777" w:rsidR="003E690A" w:rsidRDefault="00F87737">
      <w:pPr>
        <w:widowControl/>
        <w:autoSpaceDE/>
        <w:autoSpaceDN/>
        <w:adjustRightInd/>
        <w:ind w:firstLine="708"/>
        <w:jc w:val="both"/>
        <w:rPr>
          <w:rFonts w:eastAsia="Times New Roman"/>
          <w:lang w:val="ru-RU"/>
        </w:rPr>
      </w:pPr>
      <w:r>
        <w:rPr>
          <w:rFonts w:eastAsia="Times New Roman"/>
          <w:lang w:val="ru-RU"/>
        </w:rPr>
        <w:t>Программа коррекционной работы в соответствии со Стандартом направлена на создание системы комплексной помощи детям, испытывающим затруднения в усвоении образовательных программ, с девиантным поведением, в том числе с ограниченными возможностями здоровья их социальную адаптацию.</w:t>
      </w:r>
    </w:p>
    <w:p w14:paraId="5200A9B1" w14:textId="77777777" w:rsidR="003E690A" w:rsidRDefault="00F87737">
      <w:pPr>
        <w:widowControl/>
        <w:autoSpaceDE/>
        <w:autoSpaceDN/>
        <w:adjustRightInd/>
        <w:ind w:firstLine="708"/>
        <w:jc w:val="both"/>
        <w:rPr>
          <w:rFonts w:eastAsia="Times New Roman"/>
          <w:lang w:val="ru-RU"/>
        </w:rPr>
      </w:pPr>
      <w:r>
        <w:rPr>
          <w:rFonts w:eastAsia="Times New Roman"/>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в том числе с ограниченными возможностями здоровья посредством индивидуализации и дифференциации образовательного процесса.</w:t>
      </w:r>
    </w:p>
    <w:p w14:paraId="7E7ADB51" w14:textId="77777777" w:rsidR="003E690A" w:rsidRDefault="00F87737">
      <w:pPr>
        <w:widowControl/>
        <w:autoSpaceDE/>
        <w:autoSpaceDN/>
        <w:adjustRightInd/>
        <w:ind w:firstLine="708"/>
        <w:jc w:val="both"/>
        <w:rPr>
          <w:rFonts w:eastAsia="Times New Roman"/>
          <w:lang w:val="ru-RU"/>
        </w:rPr>
      </w:pPr>
      <w:r>
        <w:rPr>
          <w:rFonts w:eastAsia="Times New Roman"/>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в том числе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14:paraId="4A3CA178" w14:textId="77777777" w:rsidR="003E690A" w:rsidRDefault="00F87737">
      <w:pPr>
        <w:widowControl/>
        <w:autoSpaceDE/>
        <w:autoSpaceDN/>
        <w:adjustRightInd/>
        <w:jc w:val="both"/>
        <w:rPr>
          <w:rFonts w:eastAsia="Times New Roman"/>
          <w:lang w:val="ru-RU"/>
        </w:rPr>
      </w:pPr>
      <w:r>
        <w:rPr>
          <w:rFonts w:eastAsia="Times New Roman"/>
          <w:b/>
          <w:lang w:val="ru-RU"/>
        </w:rPr>
        <w:t xml:space="preserve">Задачи программы: </w:t>
      </w:r>
    </w:p>
    <w:p w14:paraId="130B59EE" w14:textId="77777777" w:rsidR="003E690A" w:rsidRDefault="00F87737">
      <w:pPr>
        <w:widowControl/>
        <w:autoSpaceDE/>
        <w:autoSpaceDN/>
        <w:adjustRightInd/>
        <w:jc w:val="both"/>
        <w:rPr>
          <w:rFonts w:eastAsia="Times New Roman"/>
          <w:lang w:val="ru-RU"/>
        </w:rPr>
      </w:pPr>
      <w:r>
        <w:rPr>
          <w:rFonts w:eastAsia="Times New Roman"/>
          <w:lang w:val="ru-RU"/>
        </w:rPr>
        <w:t>— своевременное выявление детей с трудностями адаптации, в том числе обусловленными ограниченными возможностями здоровья;</w:t>
      </w:r>
    </w:p>
    <w:p w14:paraId="3585B110" w14:textId="77777777" w:rsidR="003E690A" w:rsidRDefault="00F87737">
      <w:pPr>
        <w:widowControl/>
        <w:autoSpaceDE/>
        <w:autoSpaceDN/>
        <w:adjustRightInd/>
        <w:jc w:val="both"/>
        <w:rPr>
          <w:rFonts w:eastAsia="Times New Roman"/>
          <w:lang w:val="ru-RU"/>
        </w:rPr>
      </w:pPr>
      <w:r>
        <w:rPr>
          <w:rFonts w:eastAsia="Times New Roman"/>
          <w:lang w:val="ru-RU"/>
        </w:rPr>
        <w:t>— определение особых образовательных потребностей детей, в том числе  с ограниченными возможностями здоровья, детей-инвалидов;</w:t>
      </w:r>
    </w:p>
    <w:p w14:paraId="64E69617" w14:textId="77777777" w:rsidR="003E690A" w:rsidRDefault="00F87737">
      <w:pPr>
        <w:widowControl/>
        <w:autoSpaceDE/>
        <w:autoSpaceDN/>
        <w:adjustRightInd/>
        <w:jc w:val="both"/>
        <w:rPr>
          <w:rFonts w:eastAsia="Times New Roman"/>
          <w:lang w:val="ru-RU"/>
        </w:rPr>
      </w:pPr>
      <w:r>
        <w:rPr>
          <w:rFonts w:eastAsia="Times New Roman"/>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7D18E40B" w14:textId="77777777" w:rsidR="003E690A" w:rsidRDefault="00F87737">
      <w:pPr>
        <w:widowControl/>
        <w:autoSpaceDE/>
        <w:autoSpaceDN/>
        <w:adjustRightInd/>
        <w:jc w:val="both"/>
        <w:rPr>
          <w:rFonts w:eastAsia="Times New Roman"/>
          <w:lang w:val="ru-RU"/>
        </w:rPr>
      </w:pPr>
      <w:r>
        <w:rPr>
          <w:rFonts w:eastAsia="Times New Roman"/>
          <w:lang w:val="ru-RU"/>
        </w:rPr>
        <w:t>— создание условий, способствующих освоению детьми, в том числе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14:paraId="3EF16538" w14:textId="77777777" w:rsidR="003E690A" w:rsidRDefault="00F87737">
      <w:pPr>
        <w:widowControl/>
        <w:autoSpaceDE/>
        <w:autoSpaceDN/>
        <w:adjustRightInd/>
        <w:jc w:val="both"/>
        <w:rPr>
          <w:rFonts w:eastAsia="Times New Roman"/>
          <w:lang w:val="ru-RU"/>
        </w:rPr>
      </w:pPr>
      <w:r>
        <w:rPr>
          <w:rFonts w:eastAsia="Times New Roman"/>
          <w:lang w:val="ru-RU"/>
        </w:rPr>
        <w:t>— осуществление индивидуально ориентированной психолого-медико-педагогической помощи детям, в том числе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4DC4EC7C"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 образовательного учреждения;</w:t>
      </w:r>
    </w:p>
    <w:p w14:paraId="16B13468" w14:textId="77777777" w:rsidR="003E690A" w:rsidRDefault="00F87737">
      <w:pPr>
        <w:widowControl/>
        <w:autoSpaceDE/>
        <w:autoSpaceDN/>
        <w:adjustRightInd/>
        <w:jc w:val="both"/>
        <w:rPr>
          <w:rFonts w:eastAsia="Times New Roman"/>
          <w:lang w:val="ru-RU"/>
        </w:rPr>
      </w:pPr>
      <w:r>
        <w:rPr>
          <w:rFonts w:eastAsia="Times New Roman"/>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273427B7" w14:textId="77777777" w:rsidR="003E690A" w:rsidRDefault="00F87737">
      <w:pPr>
        <w:widowControl/>
        <w:autoSpaceDE/>
        <w:autoSpaceDN/>
        <w:adjustRightInd/>
        <w:jc w:val="both"/>
        <w:rPr>
          <w:rFonts w:eastAsia="Times New Roman"/>
          <w:lang w:val="ru-RU"/>
        </w:rPr>
      </w:pPr>
      <w:r>
        <w:rPr>
          <w:rFonts w:eastAsia="Times New Roman"/>
          <w:lang w:val="ru-RU"/>
        </w:rPr>
        <w:t>— реализация системы мероприятий по социальной адаптации детей, в том числе с ограниченными возможностями здоровья;</w:t>
      </w:r>
    </w:p>
    <w:p w14:paraId="16E45839" w14:textId="77777777" w:rsidR="003E690A" w:rsidRDefault="00F87737">
      <w:pPr>
        <w:widowControl/>
        <w:autoSpaceDE/>
        <w:autoSpaceDN/>
        <w:adjustRightInd/>
        <w:jc w:val="both"/>
        <w:rPr>
          <w:rFonts w:eastAsia="Times New Roman"/>
          <w:lang w:val="ru-RU"/>
        </w:rPr>
      </w:pPr>
      <w:r>
        <w:rPr>
          <w:rFonts w:eastAsia="Times New Roman"/>
          <w:lang w:val="ru-RU"/>
        </w:rPr>
        <w:t>— оказание консультативной и методической помощи родителям (законным представителям) детей, в том числе с ограниченными возможностями здоровья по медицинским, социальным, правовым и другим вопросам.</w:t>
      </w:r>
    </w:p>
    <w:p w14:paraId="511933C9" w14:textId="77777777" w:rsidR="003E690A" w:rsidRDefault="00F87737">
      <w:pPr>
        <w:widowControl/>
        <w:autoSpaceDE/>
        <w:autoSpaceDN/>
        <w:adjustRightInd/>
        <w:jc w:val="both"/>
        <w:rPr>
          <w:rFonts w:eastAsia="Times New Roman"/>
          <w:lang w:val="ru-RU"/>
        </w:rPr>
      </w:pPr>
      <w:r>
        <w:rPr>
          <w:rFonts w:eastAsia="Times New Roman"/>
          <w:lang w:val="ru-RU"/>
        </w:rPr>
        <w:t> Содержание программы коррекционной работы определяют следующие принципы:</w:t>
      </w:r>
    </w:p>
    <w:p w14:paraId="4EE47EE2" w14:textId="77777777" w:rsidR="003E690A" w:rsidRDefault="00F87737">
      <w:pPr>
        <w:widowControl/>
        <w:autoSpaceDE/>
        <w:autoSpaceDN/>
        <w:adjustRightInd/>
        <w:jc w:val="both"/>
        <w:rPr>
          <w:rFonts w:eastAsia="Times New Roman"/>
          <w:lang w:val="ru-RU"/>
        </w:rPr>
      </w:pPr>
      <w:r>
        <w:rPr>
          <w:rFonts w:eastAsia="Times New Roman"/>
          <w:lang w:val="ru-RU"/>
        </w:rPr>
        <w:t xml:space="preserve">— </w:t>
      </w:r>
      <w:r>
        <w:rPr>
          <w:rFonts w:eastAsia="Times New Roman"/>
          <w:b/>
          <w:i/>
          <w:u w:val="single"/>
          <w:lang w:val="ru-RU"/>
        </w:rPr>
        <w:t>природосообразность</w:t>
      </w:r>
      <w:r>
        <w:rPr>
          <w:rFonts w:eastAsia="Times New Roman"/>
          <w:lang w:val="ru-RU"/>
        </w:rPr>
        <w:t>. Принцип определяет позицию специалиста, который призван решать проблему  ребёнка с максимальной пользой и в интересах ребёнка, с учетом его индивидуальных возможностей и способностей.</w:t>
      </w:r>
    </w:p>
    <w:p w14:paraId="2EE48E47" w14:textId="77777777" w:rsidR="003E690A" w:rsidRDefault="00F87737">
      <w:pPr>
        <w:widowControl/>
        <w:autoSpaceDE/>
        <w:autoSpaceDN/>
        <w:adjustRightInd/>
        <w:jc w:val="both"/>
        <w:rPr>
          <w:rFonts w:eastAsia="Times New Roman"/>
          <w:lang w:val="ru-RU"/>
        </w:rPr>
      </w:pPr>
      <w:r>
        <w:rPr>
          <w:rFonts w:eastAsia="Times New Roman"/>
          <w:lang w:val="ru-RU"/>
        </w:rPr>
        <w:t xml:space="preserve">— </w:t>
      </w:r>
      <w:r>
        <w:rPr>
          <w:rFonts w:eastAsia="Times New Roman"/>
          <w:b/>
          <w:i/>
          <w:u w:val="single"/>
          <w:lang w:val="ru-RU"/>
        </w:rPr>
        <w:t>системность</w:t>
      </w:r>
      <w:r>
        <w:rPr>
          <w:rFonts w:eastAsia="Times New Roman"/>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в том числе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1132FC08" w14:textId="77777777" w:rsidR="003E690A" w:rsidRDefault="00F87737">
      <w:pPr>
        <w:widowControl/>
        <w:autoSpaceDE/>
        <w:autoSpaceDN/>
        <w:adjustRightInd/>
        <w:jc w:val="both"/>
        <w:rPr>
          <w:rFonts w:eastAsia="Times New Roman"/>
          <w:lang w:val="ru-RU"/>
        </w:rPr>
      </w:pPr>
      <w:r>
        <w:rPr>
          <w:rFonts w:eastAsia="Times New Roman"/>
          <w:lang w:val="ru-RU"/>
        </w:rPr>
        <w:t xml:space="preserve">— </w:t>
      </w:r>
      <w:r>
        <w:rPr>
          <w:rFonts w:eastAsia="Times New Roman"/>
          <w:b/>
          <w:i/>
          <w:u w:val="single"/>
          <w:lang w:val="ru-RU"/>
        </w:rPr>
        <w:t>непрерывность.</w:t>
      </w:r>
      <w:r>
        <w:rPr>
          <w:rFonts w:eastAsia="Times New Roman"/>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6BFB8842" w14:textId="77777777" w:rsidR="003E690A" w:rsidRDefault="00F87737">
      <w:pPr>
        <w:widowControl/>
        <w:autoSpaceDE/>
        <w:autoSpaceDN/>
        <w:adjustRightInd/>
        <w:jc w:val="both"/>
        <w:rPr>
          <w:rFonts w:eastAsia="Times New Roman"/>
          <w:lang w:val="ru-RU"/>
        </w:rPr>
      </w:pPr>
      <w:r>
        <w:rPr>
          <w:rFonts w:eastAsia="Times New Roman"/>
          <w:lang w:val="ru-RU"/>
        </w:rPr>
        <w:t xml:space="preserve">— </w:t>
      </w:r>
      <w:r>
        <w:rPr>
          <w:rFonts w:eastAsia="Times New Roman"/>
          <w:b/>
          <w:i/>
          <w:u w:val="single"/>
          <w:lang w:val="ru-RU"/>
        </w:rPr>
        <w:t>вариативность.</w:t>
      </w:r>
      <w:r>
        <w:rPr>
          <w:rFonts w:eastAsia="Times New Roman"/>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2BA74583" w14:textId="77777777" w:rsidR="003E690A" w:rsidRDefault="00F87737">
      <w:pPr>
        <w:widowControl/>
        <w:autoSpaceDE/>
        <w:autoSpaceDN/>
        <w:adjustRightInd/>
        <w:jc w:val="both"/>
        <w:rPr>
          <w:rFonts w:eastAsia="Times New Roman"/>
          <w:lang w:val="ru-RU"/>
        </w:rPr>
      </w:pPr>
      <w:r>
        <w:rPr>
          <w:rFonts w:eastAsia="Times New Roman"/>
          <w:lang w:val="ru-RU"/>
        </w:rPr>
        <w:t xml:space="preserve">— </w:t>
      </w:r>
      <w:r>
        <w:rPr>
          <w:rFonts w:eastAsia="Times New Roman"/>
          <w:b/>
          <w:i/>
          <w:u w:val="single"/>
          <w:lang w:val="ru-RU"/>
        </w:rPr>
        <w:t>рекомендательный характер оказания помощи.</w:t>
      </w:r>
      <w:r>
        <w:rPr>
          <w:rFonts w:eastAsia="Times New Roman"/>
          <w:lang w:val="ru-RU"/>
        </w:rPr>
        <w:t xml:space="preserve"> Принцип обеспечивает соблюдение гарантированных законодательством прав родителей (законных представителей) детей, в том числе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том числе с ограниченными возможностями здоровья в специальные (коррекционные) образовательные учреждения (классы, группы).</w:t>
      </w:r>
    </w:p>
    <w:p w14:paraId="4B227E0B" w14:textId="77777777" w:rsidR="003E690A" w:rsidRDefault="00F87737">
      <w:pPr>
        <w:widowControl/>
        <w:autoSpaceDE/>
        <w:autoSpaceDN/>
        <w:adjustRightInd/>
        <w:jc w:val="both"/>
        <w:rPr>
          <w:rFonts w:eastAsia="Times New Roman"/>
          <w:lang w:val="ru-RU"/>
        </w:rPr>
      </w:pPr>
      <w:r>
        <w:rPr>
          <w:rFonts w:eastAsia="Times New Roman"/>
          <w:lang w:val="ru-RU"/>
        </w:rPr>
        <w:t> </w:t>
      </w:r>
    </w:p>
    <w:p w14:paraId="054A4278" w14:textId="77777777" w:rsidR="003E690A" w:rsidRDefault="003E690A">
      <w:pPr>
        <w:widowControl/>
        <w:autoSpaceDE/>
        <w:autoSpaceDN/>
        <w:adjustRightInd/>
        <w:jc w:val="both"/>
        <w:rPr>
          <w:rFonts w:eastAsia="Times New Roman"/>
          <w:b/>
          <w:lang w:val="ru-RU"/>
        </w:rPr>
      </w:pPr>
    </w:p>
    <w:p w14:paraId="0CE49A3D" w14:textId="77777777" w:rsidR="003E690A" w:rsidRDefault="00F87737">
      <w:pPr>
        <w:widowControl/>
        <w:autoSpaceDE/>
        <w:autoSpaceDN/>
        <w:adjustRightInd/>
        <w:jc w:val="both"/>
        <w:rPr>
          <w:rFonts w:eastAsia="Times New Roman"/>
          <w:lang w:val="ru-RU"/>
        </w:rPr>
      </w:pPr>
      <w:r>
        <w:rPr>
          <w:rFonts w:eastAsia="Times New Roman"/>
          <w:b/>
          <w:lang w:val="ru-RU"/>
        </w:rPr>
        <w:t xml:space="preserve">Направления работы: </w:t>
      </w:r>
    </w:p>
    <w:p w14:paraId="38FDC2D1" w14:textId="77777777" w:rsidR="003E690A" w:rsidRDefault="00F87737">
      <w:pPr>
        <w:widowControl/>
        <w:autoSpaceDE/>
        <w:autoSpaceDN/>
        <w:adjustRightInd/>
        <w:ind w:firstLine="708"/>
        <w:jc w:val="both"/>
        <w:rPr>
          <w:rFonts w:eastAsia="Times New Roman"/>
          <w:lang w:val="ru-RU"/>
        </w:rPr>
      </w:pPr>
      <w:r>
        <w:rPr>
          <w:rFonts w:eastAsia="Times New Roman"/>
          <w:lang w:val="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14:paraId="7A27AFA7" w14:textId="77777777" w:rsidR="003E690A" w:rsidRDefault="00F87737">
      <w:pPr>
        <w:widowControl/>
        <w:autoSpaceDE/>
        <w:autoSpaceDN/>
        <w:adjustRightInd/>
        <w:jc w:val="both"/>
        <w:rPr>
          <w:rFonts w:eastAsia="Times New Roman"/>
          <w:lang w:val="ru-RU"/>
        </w:rPr>
      </w:pPr>
      <w:r>
        <w:rPr>
          <w:rFonts w:eastAsia="Times New Roman"/>
          <w:lang w:val="ru-RU"/>
        </w:rPr>
        <w:t>— диагностическая работа обеспечивает своевременное выявление детей, в том числе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w:t>
      </w:r>
    </w:p>
    <w:p w14:paraId="5F8A90CD" w14:textId="77777777" w:rsidR="003E690A" w:rsidRDefault="00F87737">
      <w:pPr>
        <w:widowControl/>
        <w:autoSpaceDE/>
        <w:autoSpaceDN/>
        <w:adjustRightInd/>
        <w:jc w:val="both"/>
        <w:rPr>
          <w:rFonts w:eastAsia="Times New Roman"/>
          <w:lang w:val="ru-RU"/>
        </w:rPr>
      </w:pPr>
      <w:r>
        <w:rPr>
          <w:rFonts w:eastAsia="Times New Roman"/>
          <w:lang w:val="ru-RU"/>
        </w:rPr>
        <w:t>— коррекционно -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в том числе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61E2017B" w14:textId="77777777" w:rsidR="003E690A" w:rsidRDefault="00F87737">
      <w:pPr>
        <w:widowControl/>
        <w:autoSpaceDE/>
        <w:autoSpaceDN/>
        <w:adjustRightInd/>
        <w:jc w:val="both"/>
        <w:rPr>
          <w:rFonts w:eastAsia="Times New Roman"/>
          <w:lang w:val="ru-RU"/>
        </w:rPr>
      </w:pPr>
      <w:r>
        <w:rPr>
          <w:rFonts w:eastAsia="Times New Roman"/>
          <w:lang w:val="ru-RU"/>
        </w:rPr>
        <w:t>— консультативная работа обеспечивает непрерывность специального сопровождения детей, в том числе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w:t>
      </w:r>
    </w:p>
    <w:p w14:paraId="365FB2F0"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14:paraId="10606035" w14:textId="77777777" w:rsidR="003E690A" w:rsidRDefault="00F87737">
      <w:pPr>
        <w:widowControl/>
        <w:autoSpaceDE/>
        <w:autoSpaceDN/>
        <w:adjustRightInd/>
        <w:jc w:val="both"/>
        <w:rPr>
          <w:rFonts w:eastAsia="Times New Roman"/>
          <w:lang w:val="ru-RU"/>
        </w:rPr>
      </w:pPr>
      <w:r>
        <w:rPr>
          <w:rFonts w:eastAsia="Times New Roman"/>
          <w:lang w:val="ru-RU"/>
        </w:rPr>
        <w:t> </w:t>
      </w:r>
    </w:p>
    <w:p w14:paraId="5C577B83" w14:textId="77777777" w:rsidR="003E690A" w:rsidRDefault="00F87737">
      <w:pPr>
        <w:widowControl/>
        <w:autoSpaceDE/>
        <w:autoSpaceDN/>
        <w:adjustRightInd/>
        <w:jc w:val="both"/>
        <w:rPr>
          <w:rFonts w:eastAsia="Times New Roman"/>
          <w:lang w:val="ru-RU"/>
        </w:rPr>
      </w:pPr>
      <w:r>
        <w:rPr>
          <w:rFonts w:eastAsia="Times New Roman"/>
          <w:b/>
          <w:lang w:val="ru-RU"/>
        </w:rPr>
        <w:t xml:space="preserve">Характеристика содержания: </w:t>
      </w:r>
    </w:p>
    <w:p w14:paraId="232A3B84" w14:textId="77777777" w:rsidR="003E690A" w:rsidRDefault="00F87737">
      <w:pPr>
        <w:widowControl/>
        <w:autoSpaceDE/>
        <w:autoSpaceDN/>
        <w:adjustRightInd/>
        <w:ind w:firstLine="708"/>
        <w:jc w:val="both"/>
        <w:rPr>
          <w:rFonts w:eastAsia="Times New Roman"/>
          <w:lang w:val="ru-RU"/>
        </w:rPr>
      </w:pPr>
      <w:r>
        <w:rPr>
          <w:rFonts w:eastAsia="Times New Roman"/>
          <w:b/>
          <w:lang w:val="ru-RU"/>
        </w:rPr>
        <w:t xml:space="preserve">Диагностическая работа включает: </w:t>
      </w:r>
    </w:p>
    <w:p w14:paraId="2639F226" w14:textId="77777777" w:rsidR="003E690A" w:rsidRDefault="00F87737">
      <w:pPr>
        <w:widowControl/>
        <w:autoSpaceDE/>
        <w:autoSpaceDN/>
        <w:adjustRightInd/>
        <w:jc w:val="both"/>
        <w:rPr>
          <w:rFonts w:eastAsia="Times New Roman"/>
          <w:lang w:val="ru-RU"/>
        </w:rPr>
      </w:pPr>
      <w:r>
        <w:rPr>
          <w:rFonts w:eastAsia="Times New Roman"/>
          <w:lang w:val="ru-RU"/>
        </w:rPr>
        <w:t>— своевременное выявление детей, нуждающихся в специализированной помощи;</w:t>
      </w:r>
    </w:p>
    <w:p w14:paraId="180B6251" w14:textId="77777777" w:rsidR="003E690A" w:rsidRDefault="00F87737">
      <w:pPr>
        <w:widowControl/>
        <w:autoSpaceDE/>
        <w:autoSpaceDN/>
        <w:adjustRightInd/>
        <w:jc w:val="both"/>
        <w:rPr>
          <w:rFonts w:eastAsia="Times New Roman"/>
          <w:lang w:val="ru-RU"/>
        </w:rPr>
      </w:pPr>
      <w:r>
        <w:rPr>
          <w:rFonts w:eastAsia="Times New Roman"/>
          <w:lang w:val="ru-RU"/>
        </w:rPr>
        <w:t>— раннюю (с первых дней пребывания подростка в образовательном учреждении) диагностику отклонений в развитии и анализ причин трудностей адаптации;</w:t>
      </w:r>
    </w:p>
    <w:p w14:paraId="07C76DFC" w14:textId="77777777" w:rsidR="003E690A" w:rsidRDefault="00F87737">
      <w:pPr>
        <w:widowControl/>
        <w:autoSpaceDE/>
        <w:autoSpaceDN/>
        <w:adjustRightInd/>
        <w:jc w:val="both"/>
        <w:rPr>
          <w:rFonts w:eastAsia="Times New Roman"/>
          <w:lang w:val="ru-RU"/>
        </w:rPr>
      </w:pPr>
      <w:r>
        <w:rPr>
          <w:rFonts w:eastAsia="Times New Roman"/>
          <w:lang w:val="ru-RU"/>
        </w:rPr>
        <w:t>— комплексный сбор сведений о подростке на основании диагностической информации от специалистов разного профиля;</w:t>
      </w:r>
    </w:p>
    <w:p w14:paraId="08D304A3" w14:textId="77777777" w:rsidR="003E690A" w:rsidRDefault="00F87737">
      <w:pPr>
        <w:widowControl/>
        <w:autoSpaceDE/>
        <w:autoSpaceDN/>
        <w:adjustRightInd/>
        <w:jc w:val="both"/>
        <w:rPr>
          <w:rFonts w:eastAsia="Times New Roman"/>
          <w:lang w:val="ru-RU"/>
        </w:rPr>
      </w:pPr>
      <w:r>
        <w:rPr>
          <w:rFonts w:eastAsia="Times New Roman"/>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22659B83" w14:textId="77777777" w:rsidR="003E690A" w:rsidRDefault="00F87737">
      <w:pPr>
        <w:widowControl/>
        <w:autoSpaceDE/>
        <w:autoSpaceDN/>
        <w:adjustRightInd/>
        <w:jc w:val="both"/>
        <w:rPr>
          <w:rFonts w:eastAsia="Times New Roman"/>
          <w:lang w:val="ru-RU"/>
        </w:rPr>
      </w:pPr>
      <w:r>
        <w:rPr>
          <w:rFonts w:eastAsia="Times New Roman"/>
          <w:lang w:val="ru-RU"/>
        </w:rPr>
        <w:t>— изучение развития эмоционально - волевой сферы и личностных особенностей обучающихся;</w:t>
      </w:r>
    </w:p>
    <w:p w14:paraId="2F0BB035" w14:textId="77777777" w:rsidR="003E690A" w:rsidRDefault="00F87737">
      <w:pPr>
        <w:widowControl/>
        <w:autoSpaceDE/>
        <w:autoSpaceDN/>
        <w:adjustRightInd/>
        <w:jc w:val="both"/>
        <w:rPr>
          <w:rFonts w:eastAsia="Times New Roman"/>
          <w:lang w:val="ru-RU"/>
        </w:rPr>
      </w:pPr>
      <w:r>
        <w:rPr>
          <w:rFonts w:eastAsia="Times New Roman"/>
          <w:lang w:val="ru-RU"/>
        </w:rPr>
        <w:t>— изучение социальной ситуации развития и условий семейного воспитания подростка;</w:t>
      </w:r>
    </w:p>
    <w:p w14:paraId="6E739CE5" w14:textId="77777777" w:rsidR="003E690A" w:rsidRDefault="00F87737">
      <w:pPr>
        <w:widowControl/>
        <w:autoSpaceDE/>
        <w:autoSpaceDN/>
        <w:adjustRightInd/>
        <w:jc w:val="both"/>
        <w:rPr>
          <w:rFonts w:eastAsia="Times New Roman"/>
          <w:lang w:val="ru-RU"/>
        </w:rPr>
      </w:pPr>
      <w:r>
        <w:rPr>
          <w:rFonts w:eastAsia="Times New Roman"/>
          <w:lang w:val="ru-RU"/>
        </w:rPr>
        <w:t>— изучение адаптивных возможностей и уровня социализации подростков, в том числе с ограниченными возможностями здоровья;</w:t>
      </w:r>
    </w:p>
    <w:p w14:paraId="6456ED82" w14:textId="77777777" w:rsidR="003E690A" w:rsidRDefault="00F87737">
      <w:pPr>
        <w:widowControl/>
        <w:autoSpaceDE/>
        <w:autoSpaceDN/>
        <w:adjustRightInd/>
        <w:jc w:val="both"/>
        <w:rPr>
          <w:rFonts w:eastAsia="Times New Roman"/>
          <w:lang w:val="ru-RU"/>
        </w:rPr>
      </w:pPr>
      <w:r>
        <w:rPr>
          <w:rFonts w:eastAsia="Times New Roman"/>
          <w:lang w:val="ru-RU"/>
        </w:rPr>
        <w:t>— системный разносторонний контроль специалистов за уровнем и динамикой развития подростка;</w:t>
      </w:r>
    </w:p>
    <w:p w14:paraId="75E278DA" w14:textId="77777777" w:rsidR="003E690A" w:rsidRDefault="00F87737">
      <w:pPr>
        <w:widowControl/>
        <w:autoSpaceDE/>
        <w:autoSpaceDN/>
        <w:adjustRightInd/>
        <w:jc w:val="both"/>
        <w:rPr>
          <w:rFonts w:eastAsia="Times New Roman"/>
          <w:lang w:val="ru-RU"/>
        </w:rPr>
      </w:pPr>
      <w:r>
        <w:rPr>
          <w:rFonts w:eastAsia="Times New Roman"/>
          <w:lang w:val="ru-RU"/>
        </w:rPr>
        <w:t>— анализ, корректировка, планирование дальнейшей работы с подростком или вывод его из группы риска.</w:t>
      </w:r>
    </w:p>
    <w:p w14:paraId="0C43413A" w14:textId="77777777" w:rsidR="003E690A" w:rsidRDefault="00F87737">
      <w:pPr>
        <w:widowControl/>
        <w:autoSpaceDE/>
        <w:autoSpaceDN/>
        <w:adjustRightInd/>
        <w:jc w:val="both"/>
        <w:rPr>
          <w:rFonts w:eastAsia="Times New Roman"/>
          <w:lang w:val="ru-RU"/>
        </w:rPr>
      </w:pPr>
      <w:r>
        <w:rPr>
          <w:rFonts w:eastAsia="Times New Roman"/>
          <w:lang w:val="ru-RU"/>
        </w:rPr>
        <w:t>Программа мониторинга уровня сформированности УУД представлена ниже (см. Приложение 2).</w:t>
      </w:r>
    </w:p>
    <w:p w14:paraId="0B2A15A1" w14:textId="77777777" w:rsidR="003E690A" w:rsidRDefault="00F87737">
      <w:pPr>
        <w:widowControl/>
        <w:autoSpaceDE/>
        <w:autoSpaceDN/>
        <w:adjustRightInd/>
        <w:ind w:left="360"/>
        <w:jc w:val="both"/>
        <w:rPr>
          <w:rFonts w:eastAsia="Times New Roman"/>
          <w:lang w:val="ru-RU"/>
        </w:rPr>
      </w:pPr>
      <w:r>
        <w:rPr>
          <w:rFonts w:eastAsia="Times New Roman"/>
          <w:b/>
          <w:lang w:val="ru-RU"/>
        </w:rPr>
        <w:t> </w:t>
      </w:r>
    </w:p>
    <w:p w14:paraId="688C86DF" w14:textId="77777777" w:rsidR="003E690A" w:rsidRDefault="00F87737">
      <w:pPr>
        <w:widowControl/>
        <w:autoSpaceDE/>
        <w:autoSpaceDN/>
        <w:jc w:val="both"/>
        <w:rPr>
          <w:rFonts w:eastAsia="Times New Roman"/>
          <w:lang w:val="ru-RU"/>
        </w:rPr>
      </w:pPr>
      <w:r>
        <w:rPr>
          <w:rFonts w:eastAsia="Times New Roman"/>
          <w:b/>
          <w:lang w:val="ru-RU"/>
        </w:rPr>
        <w:t xml:space="preserve">Цель: </w:t>
      </w:r>
      <w:r>
        <w:rPr>
          <w:rFonts w:eastAsia="Times New Roman"/>
          <w:i/>
          <w:iCs/>
          <w:lang w:val="ru-RU"/>
        </w:rPr>
        <w:t xml:space="preserve"> </w:t>
      </w:r>
      <w:r>
        <w:rPr>
          <w:rFonts w:eastAsia="Times New Roman"/>
          <w:lang w:val="ru-RU"/>
        </w:rPr>
        <w:t>обеспечение своевременного выявления детей, в том числе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14:paraId="721EFA7E" w14:textId="77777777" w:rsidR="003E690A" w:rsidRDefault="00F87737">
      <w:pPr>
        <w:widowControl/>
        <w:autoSpaceDE/>
        <w:autoSpaceDN/>
        <w:jc w:val="both"/>
        <w:rPr>
          <w:rFonts w:eastAsia="Times New Roman"/>
          <w:color w:val="FF0000"/>
          <w:lang w:val="ru-RU"/>
        </w:rPr>
      </w:pPr>
      <w:r>
        <w:rPr>
          <w:rFonts w:eastAsia="Times New Roman"/>
          <w:color w:val="FF0000"/>
          <w:lang w:val="ru-RU"/>
        </w:rPr>
        <w:t> </w:t>
      </w:r>
    </w:p>
    <w:p w14:paraId="297C99AD" w14:textId="77777777" w:rsidR="003E690A" w:rsidRDefault="003E690A">
      <w:pPr>
        <w:widowControl/>
        <w:autoSpaceDE/>
        <w:autoSpaceDN/>
        <w:jc w:val="both"/>
        <w:rPr>
          <w:rFonts w:eastAsia="Times New Roman"/>
          <w:color w:val="FF0000"/>
          <w:lang w:val="ru-RU"/>
        </w:rPr>
      </w:pP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160"/>
        <w:gridCol w:w="1980"/>
        <w:gridCol w:w="1440"/>
        <w:gridCol w:w="2160"/>
      </w:tblGrid>
      <w:tr w:rsidR="003E690A" w14:paraId="749F7A49" w14:textId="77777777">
        <w:trPr>
          <w:jc w:val="center"/>
        </w:trPr>
        <w:tc>
          <w:tcPr>
            <w:tcW w:w="1800" w:type="dxa"/>
            <w:tcBorders>
              <w:top w:val="single" w:sz="4" w:space="0" w:color="000000"/>
              <w:left w:val="single" w:sz="4" w:space="0" w:color="000000"/>
              <w:bottom w:val="single" w:sz="4" w:space="0" w:color="000000"/>
              <w:right w:val="single" w:sz="4" w:space="0" w:color="000000"/>
            </w:tcBorders>
          </w:tcPr>
          <w:p w14:paraId="2C205CE3" w14:textId="77777777" w:rsidR="003E690A" w:rsidRDefault="00F87737">
            <w:pPr>
              <w:autoSpaceDE/>
              <w:autoSpaceDN/>
              <w:jc w:val="both"/>
              <w:rPr>
                <w:rFonts w:eastAsia="Times New Roman"/>
                <w:lang w:val="ru-RU"/>
              </w:rPr>
            </w:pPr>
            <w:r>
              <w:rPr>
                <w:rFonts w:eastAsia="Times New Roman"/>
                <w:b/>
                <w:lang w:val="ru-RU"/>
              </w:rPr>
              <w:t>Задачи</w:t>
            </w:r>
          </w:p>
          <w:p w14:paraId="70983E8A" w14:textId="77777777" w:rsidR="003E690A" w:rsidRDefault="00F87737">
            <w:pPr>
              <w:autoSpaceDE/>
              <w:autoSpaceDN/>
              <w:jc w:val="both"/>
              <w:rPr>
                <w:rFonts w:eastAsia="Times New Roman"/>
                <w:lang w:val="ru-RU"/>
              </w:rPr>
            </w:pPr>
            <w:r>
              <w:rPr>
                <w:rFonts w:eastAsia="Times New Roman"/>
                <w:b/>
                <w:lang w:val="ru-RU"/>
              </w:rPr>
              <w:t>(направления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tcPr>
          <w:p w14:paraId="1BA41851" w14:textId="77777777" w:rsidR="003E690A" w:rsidRDefault="00F87737">
            <w:pPr>
              <w:autoSpaceDE/>
              <w:autoSpaceDN/>
              <w:jc w:val="both"/>
              <w:rPr>
                <w:rFonts w:eastAsia="Times New Roman"/>
                <w:lang w:val="ru-RU"/>
              </w:rPr>
            </w:pPr>
            <w:r>
              <w:rPr>
                <w:rFonts w:eastAsia="Times New Roman"/>
                <w:b/>
                <w:lang w:val="ru-RU"/>
              </w:rPr>
              <w:t>Планируемые результаты</w:t>
            </w:r>
          </w:p>
        </w:tc>
        <w:tc>
          <w:tcPr>
            <w:tcW w:w="1980" w:type="dxa"/>
            <w:tcBorders>
              <w:top w:val="single" w:sz="4" w:space="0" w:color="000000"/>
              <w:left w:val="single" w:sz="4" w:space="0" w:color="000000"/>
              <w:bottom w:val="single" w:sz="4" w:space="0" w:color="000000"/>
              <w:right w:val="single" w:sz="4" w:space="0" w:color="000000"/>
            </w:tcBorders>
          </w:tcPr>
          <w:p w14:paraId="0145895C" w14:textId="77777777" w:rsidR="003E690A" w:rsidRDefault="00F87737">
            <w:pPr>
              <w:autoSpaceDE/>
              <w:autoSpaceDN/>
              <w:jc w:val="both"/>
              <w:rPr>
                <w:rFonts w:eastAsia="Times New Roman"/>
                <w:lang w:val="ru-RU"/>
              </w:rPr>
            </w:pPr>
            <w:r>
              <w:rPr>
                <w:rFonts w:eastAsia="Times New Roman"/>
                <w:b/>
                <w:lang w:val="ru-RU"/>
              </w:rPr>
              <w:t>Виды и формы деятельности,</w:t>
            </w:r>
          </w:p>
          <w:p w14:paraId="63B34F28" w14:textId="77777777" w:rsidR="003E690A" w:rsidRDefault="00F87737">
            <w:pPr>
              <w:autoSpaceDE/>
              <w:autoSpaceDN/>
              <w:jc w:val="both"/>
              <w:rPr>
                <w:rFonts w:eastAsia="Times New Roman"/>
                <w:lang w:val="ru-RU"/>
              </w:rPr>
            </w:pPr>
            <w:r>
              <w:rPr>
                <w:rFonts w:eastAsia="Times New Roman"/>
                <w:b/>
                <w:lang w:val="ru-RU"/>
              </w:rPr>
              <w:t>мероприятия</w:t>
            </w:r>
          </w:p>
          <w:p w14:paraId="70F0AF56" w14:textId="77777777" w:rsidR="003E690A" w:rsidRDefault="00F87737">
            <w:pPr>
              <w:autoSpaceDE/>
              <w:autoSpaceDN/>
              <w:jc w:val="both"/>
              <w:rPr>
                <w:rFonts w:eastAsia="Times New Roman"/>
                <w:lang w:val="ru-RU"/>
              </w:rPr>
            </w:pPr>
            <w:r>
              <w:rPr>
                <w:rFonts w:eastAsia="Times New Roman"/>
                <w:b/>
                <w:lang w:val="ru-RU"/>
              </w:rPr>
              <w:t> </w:t>
            </w:r>
          </w:p>
        </w:tc>
        <w:tc>
          <w:tcPr>
            <w:tcW w:w="1440" w:type="dxa"/>
            <w:tcBorders>
              <w:top w:val="single" w:sz="4" w:space="0" w:color="000000"/>
              <w:left w:val="single" w:sz="4" w:space="0" w:color="000000"/>
              <w:bottom w:val="single" w:sz="4" w:space="0" w:color="000000"/>
              <w:right w:val="single" w:sz="4" w:space="0" w:color="000000"/>
            </w:tcBorders>
          </w:tcPr>
          <w:p w14:paraId="5C835A92" w14:textId="77777777" w:rsidR="003E690A" w:rsidRDefault="00F87737">
            <w:pPr>
              <w:autoSpaceDE/>
              <w:autoSpaceDN/>
              <w:jc w:val="both"/>
              <w:rPr>
                <w:rFonts w:eastAsia="Times New Roman"/>
                <w:lang w:val="ru-RU"/>
              </w:rPr>
            </w:pPr>
            <w:r>
              <w:rPr>
                <w:rFonts w:eastAsia="Times New Roman"/>
                <w:b/>
                <w:lang w:val="ru-RU"/>
              </w:rPr>
              <w:t>Сроки</w:t>
            </w:r>
          </w:p>
          <w:p w14:paraId="36367545" w14:textId="77777777" w:rsidR="003E690A" w:rsidRDefault="00F87737">
            <w:pPr>
              <w:autoSpaceDE/>
              <w:autoSpaceDN/>
              <w:jc w:val="both"/>
              <w:rPr>
                <w:rFonts w:eastAsia="Times New Roman"/>
                <w:lang w:val="ru-RU"/>
              </w:rPr>
            </w:pPr>
            <w:r>
              <w:rPr>
                <w:rFonts w:eastAsia="Times New Roman"/>
                <w:b/>
                <w:lang w:val="ru-RU"/>
              </w:rPr>
              <w:t> </w:t>
            </w:r>
          </w:p>
        </w:tc>
        <w:tc>
          <w:tcPr>
            <w:tcW w:w="2160" w:type="dxa"/>
            <w:tcBorders>
              <w:top w:val="single" w:sz="4" w:space="0" w:color="000000"/>
              <w:left w:val="single" w:sz="4" w:space="0" w:color="000000"/>
              <w:bottom w:val="single" w:sz="4" w:space="0" w:color="000000"/>
              <w:right w:val="single" w:sz="4" w:space="0" w:color="000000"/>
            </w:tcBorders>
          </w:tcPr>
          <w:p w14:paraId="623DB6ED" w14:textId="77777777" w:rsidR="003E690A" w:rsidRDefault="00F87737">
            <w:pPr>
              <w:autoSpaceDE/>
              <w:autoSpaceDN/>
              <w:jc w:val="both"/>
              <w:rPr>
                <w:rFonts w:eastAsia="Times New Roman"/>
                <w:lang w:val="ru-RU"/>
              </w:rPr>
            </w:pPr>
            <w:r>
              <w:rPr>
                <w:rFonts w:eastAsia="Times New Roman"/>
                <w:b/>
                <w:lang w:val="ru-RU"/>
              </w:rPr>
              <w:t>Ответственные</w:t>
            </w:r>
          </w:p>
        </w:tc>
      </w:tr>
      <w:tr w:rsidR="003E690A" w14:paraId="5CC84A23" w14:textId="77777777">
        <w:trPr>
          <w:trHeight w:val="1787"/>
          <w:jc w:val="center"/>
        </w:trPr>
        <w:tc>
          <w:tcPr>
            <w:tcW w:w="1800" w:type="dxa"/>
            <w:tcBorders>
              <w:top w:val="single" w:sz="4" w:space="0" w:color="000000"/>
              <w:left w:val="single" w:sz="4" w:space="0" w:color="000000"/>
              <w:bottom w:val="single" w:sz="4" w:space="0" w:color="000000"/>
              <w:right w:val="single" w:sz="4" w:space="0" w:color="000000"/>
            </w:tcBorders>
          </w:tcPr>
          <w:p w14:paraId="25233AB5" w14:textId="77777777" w:rsidR="003E690A" w:rsidRDefault="00F87737">
            <w:pPr>
              <w:autoSpaceDE/>
              <w:autoSpaceDN/>
              <w:jc w:val="both"/>
              <w:rPr>
                <w:rFonts w:eastAsia="Times New Roman"/>
                <w:lang w:val="ru-RU"/>
              </w:rPr>
            </w:pPr>
            <w:r>
              <w:rPr>
                <w:rFonts w:eastAsia="Times New Roman"/>
                <w:lang w:val="ru-RU"/>
              </w:rPr>
              <w:t>1.Выявить обучающихся, нуждающихся в специализированной помощи</w:t>
            </w:r>
          </w:p>
        </w:tc>
        <w:tc>
          <w:tcPr>
            <w:tcW w:w="2160" w:type="dxa"/>
            <w:tcBorders>
              <w:top w:val="single" w:sz="4" w:space="0" w:color="000000"/>
              <w:left w:val="single" w:sz="4" w:space="0" w:color="000000"/>
              <w:bottom w:val="single" w:sz="4" w:space="0" w:color="000000"/>
              <w:right w:val="single" w:sz="4" w:space="0" w:color="000000"/>
            </w:tcBorders>
          </w:tcPr>
          <w:p w14:paraId="538FF2B7" w14:textId="77777777" w:rsidR="003E690A" w:rsidRDefault="00F87737">
            <w:pPr>
              <w:autoSpaceDE/>
              <w:autoSpaceDN/>
              <w:jc w:val="both"/>
              <w:rPr>
                <w:rFonts w:eastAsia="Times New Roman"/>
                <w:lang w:val="ru-RU"/>
              </w:rPr>
            </w:pPr>
            <w:r>
              <w:rPr>
                <w:rFonts w:eastAsia="Times New Roman"/>
                <w:lang w:val="ru-RU"/>
              </w:rPr>
              <w:t>Создание банка данных об обучающихся, нуждающихся в специализированной помощи</w:t>
            </w:r>
          </w:p>
        </w:tc>
        <w:tc>
          <w:tcPr>
            <w:tcW w:w="1980" w:type="dxa"/>
            <w:tcBorders>
              <w:top w:val="single" w:sz="4" w:space="0" w:color="000000"/>
              <w:left w:val="single" w:sz="4" w:space="0" w:color="000000"/>
              <w:bottom w:val="single" w:sz="4" w:space="0" w:color="000000"/>
              <w:right w:val="single" w:sz="4" w:space="0" w:color="000000"/>
            </w:tcBorders>
          </w:tcPr>
          <w:p w14:paraId="545F42D3" w14:textId="77777777" w:rsidR="003E690A" w:rsidRDefault="00F87737">
            <w:pPr>
              <w:autoSpaceDE/>
              <w:autoSpaceDN/>
              <w:jc w:val="both"/>
              <w:rPr>
                <w:rFonts w:eastAsia="Times New Roman"/>
                <w:lang w:val="ru-RU"/>
              </w:rPr>
            </w:pPr>
            <w:r>
              <w:rPr>
                <w:rFonts w:eastAsia="Times New Roman"/>
                <w:lang w:val="ru-RU"/>
              </w:rPr>
              <w:t>Беседа,</w:t>
            </w:r>
          </w:p>
          <w:p w14:paraId="65938B84" w14:textId="77777777" w:rsidR="003E690A" w:rsidRDefault="00F87737">
            <w:pPr>
              <w:autoSpaceDE/>
              <w:autoSpaceDN/>
              <w:jc w:val="both"/>
              <w:rPr>
                <w:rFonts w:eastAsia="Times New Roman"/>
                <w:lang w:val="ru-RU"/>
              </w:rPr>
            </w:pPr>
            <w:r>
              <w:rPr>
                <w:rFonts w:eastAsia="Times New Roman"/>
                <w:lang w:val="ru-RU"/>
              </w:rPr>
              <w:t>наблюдение классного руководителя,</w:t>
            </w:r>
          </w:p>
          <w:p w14:paraId="685C3240" w14:textId="77777777" w:rsidR="003E690A" w:rsidRDefault="00F87737">
            <w:pPr>
              <w:autoSpaceDE/>
              <w:autoSpaceDN/>
              <w:jc w:val="both"/>
              <w:rPr>
                <w:rFonts w:eastAsia="Times New Roman"/>
                <w:lang w:val="ru-RU"/>
              </w:rPr>
            </w:pPr>
            <w:r>
              <w:rPr>
                <w:rFonts w:eastAsia="Times New Roman"/>
                <w:lang w:val="ru-RU"/>
              </w:rPr>
              <w:t>анализ работ обучающихся</w:t>
            </w:r>
          </w:p>
        </w:tc>
        <w:tc>
          <w:tcPr>
            <w:tcW w:w="1440" w:type="dxa"/>
            <w:tcBorders>
              <w:top w:val="single" w:sz="4" w:space="0" w:color="000000"/>
              <w:left w:val="single" w:sz="4" w:space="0" w:color="000000"/>
              <w:bottom w:val="single" w:sz="4" w:space="0" w:color="000000"/>
              <w:right w:val="single" w:sz="4" w:space="0" w:color="000000"/>
            </w:tcBorders>
          </w:tcPr>
          <w:p w14:paraId="34009F49" w14:textId="77777777" w:rsidR="003E690A" w:rsidRDefault="00F87737">
            <w:pPr>
              <w:autoSpaceDE/>
              <w:autoSpaceDN/>
              <w:jc w:val="both"/>
              <w:rPr>
                <w:rFonts w:eastAsia="Times New Roman"/>
                <w:lang w:val="ru-RU"/>
              </w:rPr>
            </w:pPr>
            <w:r>
              <w:rPr>
                <w:rFonts w:eastAsia="Times New Roman"/>
                <w:lang w:val="ru-RU"/>
              </w:rPr>
              <w:t>Сентябрь</w:t>
            </w:r>
          </w:p>
        </w:tc>
        <w:tc>
          <w:tcPr>
            <w:tcW w:w="2160" w:type="dxa"/>
            <w:tcBorders>
              <w:top w:val="single" w:sz="4" w:space="0" w:color="000000"/>
              <w:left w:val="single" w:sz="4" w:space="0" w:color="000000"/>
              <w:bottom w:val="single" w:sz="4" w:space="0" w:color="000000"/>
              <w:right w:val="single" w:sz="4" w:space="0" w:color="000000"/>
            </w:tcBorders>
          </w:tcPr>
          <w:p w14:paraId="16EB8BCA" w14:textId="77777777" w:rsidR="003E690A" w:rsidRDefault="00F87737">
            <w:pPr>
              <w:autoSpaceDE/>
              <w:autoSpaceDN/>
              <w:jc w:val="both"/>
              <w:rPr>
                <w:rFonts w:eastAsia="Times New Roman"/>
                <w:lang w:val="ru-RU"/>
              </w:rPr>
            </w:pPr>
            <w:r>
              <w:rPr>
                <w:rFonts w:eastAsia="Times New Roman"/>
                <w:lang w:val="ru-RU"/>
              </w:rPr>
              <w:t>Классный руководитель</w:t>
            </w:r>
          </w:p>
          <w:p w14:paraId="655E76CF" w14:textId="77777777" w:rsidR="003E690A" w:rsidRDefault="00F87737">
            <w:pPr>
              <w:autoSpaceDE/>
              <w:autoSpaceDN/>
              <w:jc w:val="both"/>
              <w:rPr>
                <w:rFonts w:eastAsia="Times New Roman"/>
                <w:lang w:val="ru-RU"/>
              </w:rPr>
            </w:pPr>
            <w:r>
              <w:rPr>
                <w:rFonts w:eastAsia="Times New Roman"/>
                <w:lang w:val="ru-RU"/>
              </w:rPr>
              <w:t>Психолог</w:t>
            </w:r>
          </w:p>
          <w:p w14:paraId="7400C667" w14:textId="77777777" w:rsidR="003E690A" w:rsidRDefault="00F87737">
            <w:pPr>
              <w:autoSpaceDE/>
              <w:autoSpaceDN/>
              <w:jc w:val="both"/>
              <w:rPr>
                <w:rFonts w:eastAsia="Times New Roman"/>
                <w:lang w:val="ru-RU"/>
              </w:rPr>
            </w:pPr>
            <w:r>
              <w:rPr>
                <w:rFonts w:eastAsia="Times New Roman"/>
                <w:lang w:val="ru-RU"/>
              </w:rPr>
              <w:t> </w:t>
            </w:r>
          </w:p>
        </w:tc>
      </w:tr>
      <w:tr w:rsidR="003E690A" w:rsidRPr="004D4FD2" w14:paraId="0A42FADA" w14:textId="77777777">
        <w:trPr>
          <w:jc w:val="center"/>
        </w:trPr>
        <w:tc>
          <w:tcPr>
            <w:tcW w:w="1800" w:type="dxa"/>
            <w:tcBorders>
              <w:top w:val="single" w:sz="4" w:space="0" w:color="000000"/>
              <w:left w:val="single" w:sz="4" w:space="0" w:color="000000"/>
              <w:bottom w:val="single" w:sz="4" w:space="0" w:color="000000"/>
              <w:right w:val="single" w:sz="4" w:space="0" w:color="000000"/>
            </w:tcBorders>
          </w:tcPr>
          <w:p w14:paraId="0AD11023" w14:textId="77777777" w:rsidR="003E690A" w:rsidRDefault="00F87737">
            <w:pPr>
              <w:autoSpaceDE/>
              <w:autoSpaceDN/>
              <w:jc w:val="both"/>
              <w:rPr>
                <w:rFonts w:eastAsia="Times New Roman"/>
                <w:lang w:val="ru-RU"/>
              </w:rPr>
            </w:pPr>
            <w:r>
              <w:rPr>
                <w:rFonts w:eastAsia="Times New Roman"/>
                <w:lang w:val="ru-RU"/>
              </w:rPr>
              <w:t>2.Провести  диагностику отклонений в развитии</w:t>
            </w:r>
          </w:p>
          <w:p w14:paraId="1164C604" w14:textId="77777777" w:rsidR="003E690A" w:rsidRDefault="00F87737">
            <w:pPr>
              <w:autoSpaceDE/>
              <w:autoSpaceDN/>
              <w:jc w:val="both"/>
              <w:rPr>
                <w:rFonts w:eastAsia="Times New Roman"/>
                <w:lang w:val="ru-RU"/>
              </w:rPr>
            </w:pPr>
            <w:r>
              <w:rPr>
                <w:rFonts w:eastAsia="Times New Roman"/>
                <w:lang w:val="ru-RU"/>
              </w:rPr>
              <w:t> </w:t>
            </w:r>
          </w:p>
        </w:tc>
        <w:tc>
          <w:tcPr>
            <w:tcW w:w="2160" w:type="dxa"/>
            <w:tcBorders>
              <w:top w:val="single" w:sz="4" w:space="0" w:color="000000"/>
              <w:left w:val="single" w:sz="4" w:space="0" w:color="000000"/>
              <w:bottom w:val="single" w:sz="4" w:space="0" w:color="000000"/>
              <w:right w:val="single" w:sz="4" w:space="0" w:color="000000"/>
            </w:tcBorders>
          </w:tcPr>
          <w:p w14:paraId="620D3CE0" w14:textId="77777777" w:rsidR="003E690A" w:rsidRDefault="00F87737">
            <w:pPr>
              <w:autoSpaceDE/>
              <w:autoSpaceDN/>
              <w:jc w:val="both"/>
              <w:rPr>
                <w:rFonts w:eastAsia="Times New Roman"/>
                <w:lang w:val="ru-RU"/>
              </w:rPr>
            </w:pPr>
            <w:r>
              <w:rPr>
                <w:rFonts w:eastAsia="Times New Roman"/>
                <w:lang w:val="ru-RU"/>
              </w:rPr>
              <w:t>Получение объективных сведений об обучающемся на основании диагностической информации специалистов разного профиля</w:t>
            </w:r>
          </w:p>
        </w:tc>
        <w:tc>
          <w:tcPr>
            <w:tcW w:w="1980" w:type="dxa"/>
            <w:tcBorders>
              <w:top w:val="single" w:sz="4" w:space="0" w:color="000000"/>
              <w:left w:val="single" w:sz="4" w:space="0" w:color="000000"/>
              <w:bottom w:val="single" w:sz="4" w:space="0" w:color="000000"/>
              <w:right w:val="single" w:sz="4" w:space="0" w:color="000000"/>
            </w:tcBorders>
          </w:tcPr>
          <w:p w14:paraId="30E54AC6" w14:textId="77777777" w:rsidR="003E690A" w:rsidRDefault="00F87737">
            <w:pPr>
              <w:autoSpaceDE/>
              <w:autoSpaceDN/>
              <w:jc w:val="both"/>
              <w:rPr>
                <w:rFonts w:eastAsia="Times New Roman"/>
                <w:lang w:val="ru-RU"/>
              </w:rPr>
            </w:pPr>
            <w:r>
              <w:rPr>
                <w:rFonts w:eastAsia="Times New Roman"/>
                <w:lang w:val="ru-RU"/>
              </w:rPr>
              <w:t>Анкетирование, беседа с логопедом, психологом.</w:t>
            </w:r>
          </w:p>
          <w:p w14:paraId="677248E5" w14:textId="77777777" w:rsidR="003E690A" w:rsidRDefault="00F87737">
            <w:pPr>
              <w:autoSpaceDE/>
              <w:autoSpaceDN/>
              <w:jc w:val="both"/>
              <w:rPr>
                <w:rFonts w:eastAsia="Times New Roman"/>
                <w:lang w:val="ru-RU"/>
              </w:rPr>
            </w:pPr>
            <w:r>
              <w:rPr>
                <w:rFonts w:eastAsia="Times New Roman"/>
                <w:lang w:val="ru-RU"/>
              </w:rPr>
              <w:t>Заполнение специалистами карты индивидуального развития</w:t>
            </w:r>
          </w:p>
        </w:tc>
        <w:tc>
          <w:tcPr>
            <w:tcW w:w="1440" w:type="dxa"/>
            <w:tcBorders>
              <w:top w:val="single" w:sz="4" w:space="0" w:color="000000"/>
              <w:left w:val="single" w:sz="4" w:space="0" w:color="000000"/>
              <w:bottom w:val="single" w:sz="4" w:space="0" w:color="000000"/>
              <w:right w:val="single" w:sz="4" w:space="0" w:color="000000"/>
            </w:tcBorders>
          </w:tcPr>
          <w:p w14:paraId="26637786" w14:textId="77777777" w:rsidR="003E690A" w:rsidRDefault="00F87737">
            <w:pPr>
              <w:autoSpaceDE/>
              <w:autoSpaceDN/>
              <w:jc w:val="both"/>
              <w:rPr>
                <w:rFonts w:eastAsia="Times New Roman"/>
                <w:lang w:val="ru-RU"/>
              </w:rPr>
            </w:pPr>
            <w:r>
              <w:rPr>
                <w:rFonts w:eastAsia="Times New Roman"/>
                <w:lang w:val="ru-RU"/>
              </w:rPr>
              <w:t>Октябрь</w:t>
            </w:r>
          </w:p>
        </w:tc>
        <w:tc>
          <w:tcPr>
            <w:tcW w:w="2160" w:type="dxa"/>
            <w:tcBorders>
              <w:top w:val="single" w:sz="4" w:space="0" w:color="000000"/>
              <w:left w:val="single" w:sz="4" w:space="0" w:color="000000"/>
              <w:bottom w:val="single" w:sz="4" w:space="0" w:color="000000"/>
              <w:right w:val="single" w:sz="4" w:space="0" w:color="000000"/>
            </w:tcBorders>
          </w:tcPr>
          <w:p w14:paraId="50ED0C98" w14:textId="77777777" w:rsidR="003E690A" w:rsidRDefault="00F87737">
            <w:pPr>
              <w:autoSpaceDE/>
              <w:autoSpaceDN/>
              <w:jc w:val="both"/>
              <w:rPr>
                <w:rFonts w:eastAsia="Times New Roman"/>
                <w:lang w:val="ru-RU"/>
              </w:rPr>
            </w:pPr>
            <w:r>
              <w:rPr>
                <w:rFonts w:eastAsia="Times New Roman"/>
                <w:lang w:val="ru-RU"/>
              </w:rPr>
              <w:t>Классный руководитель</w:t>
            </w:r>
          </w:p>
          <w:p w14:paraId="310916E9" w14:textId="77777777" w:rsidR="003E690A" w:rsidRDefault="00F87737">
            <w:pPr>
              <w:autoSpaceDE/>
              <w:autoSpaceDN/>
              <w:jc w:val="both"/>
              <w:rPr>
                <w:rFonts w:eastAsia="Times New Roman"/>
                <w:lang w:val="ru-RU"/>
              </w:rPr>
            </w:pPr>
            <w:r>
              <w:rPr>
                <w:rFonts w:eastAsia="Times New Roman"/>
                <w:lang w:val="ru-RU"/>
              </w:rPr>
              <w:t>Психолог</w:t>
            </w:r>
          </w:p>
          <w:p w14:paraId="44C0AD81" w14:textId="77777777" w:rsidR="003E690A" w:rsidRDefault="00F87737">
            <w:pPr>
              <w:autoSpaceDE/>
              <w:autoSpaceDN/>
              <w:jc w:val="both"/>
              <w:rPr>
                <w:rFonts w:eastAsia="Times New Roman"/>
                <w:lang w:val="ru-RU"/>
              </w:rPr>
            </w:pPr>
            <w:r>
              <w:rPr>
                <w:rFonts w:eastAsia="Times New Roman"/>
                <w:lang w:val="ru-RU"/>
              </w:rPr>
              <w:t>Логопед (по необходимости)</w:t>
            </w:r>
          </w:p>
          <w:p w14:paraId="2ECD04EE" w14:textId="77777777" w:rsidR="003E690A" w:rsidRDefault="00F87737">
            <w:pPr>
              <w:autoSpaceDE/>
              <w:autoSpaceDN/>
              <w:jc w:val="both"/>
              <w:rPr>
                <w:rFonts w:eastAsia="Times New Roman"/>
                <w:lang w:val="ru-RU"/>
              </w:rPr>
            </w:pPr>
            <w:r>
              <w:rPr>
                <w:rFonts w:eastAsia="Times New Roman"/>
                <w:lang w:val="ru-RU"/>
              </w:rPr>
              <w:t> </w:t>
            </w:r>
          </w:p>
        </w:tc>
      </w:tr>
      <w:tr w:rsidR="003E690A" w:rsidRPr="004D4FD2" w14:paraId="2FC5DC54" w14:textId="77777777">
        <w:trPr>
          <w:jc w:val="center"/>
        </w:trPr>
        <w:tc>
          <w:tcPr>
            <w:tcW w:w="1800" w:type="dxa"/>
            <w:tcBorders>
              <w:top w:val="single" w:sz="4" w:space="0" w:color="000000"/>
              <w:left w:val="single" w:sz="4" w:space="0" w:color="000000"/>
              <w:bottom w:val="single" w:sz="4" w:space="0" w:color="000000"/>
              <w:right w:val="single" w:sz="4" w:space="0" w:color="000000"/>
            </w:tcBorders>
          </w:tcPr>
          <w:p w14:paraId="469E2F3F" w14:textId="77777777" w:rsidR="003E690A" w:rsidRDefault="00F87737">
            <w:pPr>
              <w:autoSpaceDE/>
              <w:autoSpaceDN/>
              <w:jc w:val="both"/>
              <w:rPr>
                <w:rFonts w:eastAsia="Times New Roman"/>
                <w:lang w:val="ru-RU"/>
              </w:rPr>
            </w:pPr>
            <w:r>
              <w:rPr>
                <w:rFonts w:eastAsia="Times New Roman"/>
                <w:lang w:val="ru-RU"/>
              </w:rPr>
              <w:t>3.Проанализир</w:t>
            </w:r>
            <w:r>
              <w:rPr>
                <w:rFonts w:eastAsia="Times New Roman"/>
                <w:lang w:val="ru-RU"/>
              </w:rPr>
              <w:lastRenderedPageBreak/>
              <w:t>овать причины возникновения трудностей в обучении.</w:t>
            </w:r>
          </w:p>
          <w:p w14:paraId="3D876A9D" w14:textId="77777777" w:rsidR="003E690A" w:rsidRDefault="00F87737">
            <w:pPr>
              <w:autoSpaceDE/>
              <w:autoSpaceDN/>
              <w:jc w:val="both"/>
              <w:rPr>
                <w:rFonts w:eastAsia="Times New Roman"/>
                <w:lang w:val="ru-RU"/>
              </w:rPr>
            </w:pPr>
            <w:r>
              <w:rPr>
                <w:rFonts w:eastAsia="Times New Roman"/>
                <w:lang w:val="ru-RU"/>
              </w:rPr>
              <w:t>Выявить резервные возможности.</w:t>
            </w:r>
          </w:p>
        </w:tc>
        <w:tc>
          <w:tcPr>
            <w:tcW w:w="2160" w:type="dxa"/>
            <w:tcBorders>
              <w:top w:val="single" w:sz="4" w:space="0" w:color="000000"/>
              <w:left w:val="single" w:sz="4" w:space="0" w:color="000000"/>
              <w:bottom w:val="single" w:sz="4" w:space="0" w:color="000000"/>
              <w:right w:val="single" w:sz="4" w:space="0" w:color="000000"/>
            </w:tcBorders>
          </w:tcPr>
          <w:p w14:paraId="0F11E400" w14:textId="77777777" w:rsidR="003E690A" w:rsidRDefault="00F87737">
            <w:pPr>
              <w:autoSpaceDE/>
              <w:autoSpaceDN/>
              <w:jc w:val="both"/>
              <w:rPr>
                <w:rFonts w:eastAsia="Times New Roman"/>
                <w:lang w:val="ru-RU"/>
              </w:rPr>
            </w:pPr>
            <w:r>
              <w:rPr>
                <w:rFonts w:eastAsia="Times New Roman"/>
                <w:lang w:val="ru-RU"/>
              </w:rPr>
              <w:lastRenderedPageBreak/>
              <w:t xml:space="preserve">Выбрать (создать) </w:t>
            </w:r>
            <w:r>
              <w:rPr>
                <w:rFonts w:eastAsia="Times New Roman"/>
                <w:lang w:val="ru-RU"/>
              </w:rPr>
              <w:lastRenderedPageBreak/>
              <w:t>оптимальную для развития обучающегося коррекционную программу</w:t>
            </w:r>
          </w:p>
        </w:tc>
        <w:tc>
          <w:tcPr>
            <w:tcW w:w="1980" w:type="dxa"/>
            <w:tcBorders>
              <w:top w:val="single" w:sz="4" w:space="0" w:color="000000"/>
              <w:left w:val="single" w:sz="4" w:space="0" w:color="000000"/>
              <w:bottom w:val="single" w:sz="4" w:space="0" w:color="000000"/>
              <w:right w:val="single" w:sz="4" w:space="0" w:color="000000"/>
            </w:tcBorders>
          </w:tcPr>
          <w:p w14:paraId="3C649B1C" w14:textId="77777777" w:rsidR="003E690A" w:rsidRDefault="00F87737">
            <w:pPr>
              <w:autoSpaceDE/>
              <w:autoSpaceDN/>
              <w:jc w:val="both"/>
              <w:rPr>
                <w:rFonts w:eastAsia="Times New Roman"/>
                <w:lang w:val="ru-RU"/>
              </w:rPr>
            </w:pPr>
            <w:r>
              <w:rPr>
                <w:rFonts w:eastAsia="Times New Roman"/>
                <w:lang w:val="ru-RU"/>
              </w:rPr>
              <w:lastRenderedPageBreak/>
              <w:t xml:space="preserve">Организация и </w:t>
            </w:r>
            <w:r>
              <w:rPr>
                <w:rFonts w:eastAsia="Times New Roman"/>
                <w:lang w:val="ru-RU"/>
              </w:rPr>
              <w:lastRenderedPageBreak/>
              <w:t>проведение специалистами индивидуальных (групповых) коррекционно-развивающих занятий</w:t>
            </w:r>
          </w:p>
        </w:tc>
        <w:tc>
          <w:tcPr>
            <w:tcW w:w="1440" w:type="dxa"/>
            <w:tcBorders>
              <w:top w:val="single" w:sz="4" w:space="0" w:color="000000"/>
              <w:left w:val="single" w:sz="4" w:space="0" w:color="000000"/>
              <w:bottom w:val="single" w:sz="4" w:space="0" w:color="000000"/>
              <w:right w:val="single" w:sz="4" w:space="0" w:color="000000"/>
            </w:tcBorders>
          </w:tcPr>
          <w:p w14:paraId="7A9F431B" w14:textId="77777777" w:rsidR="003E690A" w:rsidRDefault="00F87737">
            <w:pPr>
              <w:autoSpaceDE/>
              <w:autoSpaceDN/>
              <w:jc w:val="both"/>
              <w:rPr>
                <w:rFonts w:eastAsia="Times New Roman"/>
                <w:lang w:val="ru-RU"/>
              </w:rPr>
            </w:pPr>
            <w:r>
              <w:rPr>
                <w:rFonts w:eastAsia="Times New Roman"/>
                <w:lang w:val="ru-RU"/>
              </w:rPr>
              <w:lastRenderedPageBreak/>
              <w:t xml:space="preserve">В течение </w:t>
            </w:r>
            <w:r>
              <w:rPr>
                <w:rFonts w:eastAsia="Times New Roman"/>
                <w:lang w:val="ru-RU"/>
              </w:rPr>
              <w:lastRenderedPageBreak/>
              <w:t>учебного года</w:t>
            </w:r>
          </w:p>
        </w:tc>
        <w:tc>
          <w:tcPr>
            <w:tcW w:w="2160" w:type="dxa"/>
            <w:tcBorders>
              <w:top w:val="single" w:sz="4" w:space="0" w:color="000000"/>
              <w:left w:val="single" w:sz="4" w:space="0" w:color="000000"/>
              <w:bottom w:val="single" w:sz="4" w:space="0" w:color="000000"/>
              <w:right w:val="single" w:sz="4" w:space="0" w:color="000000"/>
            </w:tcBorders>
          </w:tcPr>
          <w:p w14:paraId="4ADE5D04" w14:textId="77777777" w:rsidR="003E690A" w:rsidRDefault="00F87737">
            <w:pPr>
              <w:autoSpaceDE/>
              <w:autoSpaceDN/>
              <w:jc w:val="both"/>
              <w:rPr>
                <w:rFonts w:eastAsia="Times New Roman"/>
                <w:lang w:val="ru-RU"/>
              </w:rPr>
            </w:pPr>
            <w:r>
              <w:rPr>
                <w:rFonts w:eastAsia="Times New Roman"/>
                <w:lang w:val="ru-RU"/>
              </w:rPr>
              <w:lastRenderedPageBreak/>
              <w:t xml:space="preserve">Логопед (по </w:t>
            </w:r>
            <w:r>
              <w:rPr>
                <w:rFonts w:eastAsia="Times New Roman"/>
                <w:lang w:val="ru-RU"/>
              </w:rPr>
              <w:lastRenderedPageBreak/>
              <w:t>необходимости)</w:t>
            </w:r>
          </w:p>
          <w:p w14:paraId="4FA3462F" w14:textId="77777777" w:rsidR="003E690A" w:rsidRDefault="00F87737">
            <w:pPr>
              <w:autoSpaceDE/>
              <w:autoSpaceDN/>
              <w:jc w:val="both"/>
              <w:rPr>
                <w:rFonts w:eastAsia="Times New Roman"/>
                <w:lang w:val="ru-RU"/>
              </w:rPr>
            </w:pPr>
            <w:r>
              <w:rPr>
                <w:rFonts w:eastAsia="Times New Roman"/>
                <w:lang w:val="ru-RU"/>
              </w:rPr>
              <w:t>Психолог</w:t>
            </w:r>
          </w:p>
          <w:p w14:paraId="45C849D9" w14:textId="77777777" w:rsidR="003E690A" w:rsidRDefault="00F87737">
            <w:pPr>
              <w:autoSpaceDE/>
              <w:autoSpaceDN/>
              <w:jc w:val="both"/>
              <w:rPr>
                <w:rFonts w:eastAsia="Times New Roman"/>
                <w:lang w:val="ru-RU"/>
              </w:rPr>
            </w:pPr>
            <w:r>
              <w:rPr>
                <w:rFonts w:eastAsia="Times New Roman"/>
                <w:lang w:val="ru-RU"/>
              </w:rPr>
              <w:t>классный руководитель</w:t>
            </w:r>
          </w:p>
        </w:tc>
      </w:tr>
    </w:tbl>
    <w:p w14:paraId="54A25BD4" w14:textId="77777777" w:rsidR="003E690A" w:rsidRDefault="00F87737">
      <w:pPr>
        <w:widowControl/>
        <w:tabs>
          <w:tab w:val="left" w:pos="720"/>
          <w:tab w:val="left" w:pos="900"/>
          <w:tab w:val="left" w:pos="1260"/>
        </w:tabs>
        <w:autoSpaceDE/>
        <w:autoSpaceDN/>
        <w:adjustRightInd/>
        <w:ind w:firstLine="709"/>
        <w:jc w:val="both"/>
        <w:rPr>
          <w:rFonts w:eastAsia="Times New Roman"/>
          <w:lang w:val="ru-RU"/>
        </w:rPr>
      </w:pPr>
      <w:r>
        <w:rPr>
          <w:rFonts w:eastAsia="Times New Roman"/>
          <w:b/>
          <w:lang w:val="ru-RU"/>
        </w:rPr>
        <w:lastRenderedPageBreak/>
        <w:t> </w:t>
      </w:r>
    </w:p>
    <w:p w14:paraId="73A9C1A2" w14:textId="77777777" w:rsidR="003E690A" w:rsidRDefault="00F87737">
      <w:pPr>
        <w:widowControl/>
        <w:autoSpaceDE/>
        <w:autoSpaceDN/>
        <w:adjustRightInd/>
        <w:jc w:val="both"/>
        <w:rPr>
          <w:rFonts w:eastAsia="Times New Roman"/>
          <w:lang w:val="ru-RU"/>
        </w:rPr>
      </w:pPr>
      <w:r>
        <w:rPr>
          <w:rFonts w:eastAsia="Times New Roman"/>
          <w:b/>
          <w:lang w:val="ru-RU"/>
        </w:rPr>
        <w:t xml:space="preserve">Коррекционно - развивающая работа включает: </w:t>
      </w:r>
    </w:p>
    <w:p w14:paraId="52765A16" w14:textId="77777777" w:rsidR="003E690A" w:rsidRDefault="00F87737">
      <w:pPr>
        <w:widowControl/>
        <w:autoSpaceDE/>
        <w:autoSpaceDN/>
        <w:adjustRightInd/>
        <w:jc w:val="both"/>
        <w:rPr>
          <w:rFonts w:eastAsia="Times New Roman"/>
          <w:lang w:val="ru-RU"/>
        </w:rPr>
      </w:pPr>
      <w:r>
        <w:rPr>
          <w:rFonts w:eastAsia="Times New Roman"/>
          <w:lang w:val="ru-RU"/>
        </w:rPr>
        <w:t>— выбор оптимальных для развития подростков, в том числе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216AF01C" w14:textId="77777777" w:rsidR="003E690A" w:rsidRDefault="00F87737">
      <w:pPr>
        <w:widowControl/>
        <w:autoSpaceDE/>
        <w:autoSpaceDN/>
        <w:adjustRightInd/>
        <w:jc w:val="both"/>
        <w:rPr>
          <w:rFonts w:eastAsia="Times New Roman"/>
          <w:lang w:val="ru-RU"/>
        </w:rPr>
      </w:pPr>
      <w:r>
        <w:rPr>
          <w:rFonts w:eastAsia="Times New Roman"/>
          <w:lang w:val="ru-RU"/>
        </w:rPr>
        <w:t>— организацию и проведение специалистами индивидуальных и групповых коррекционно - развивающих занятий, необходимых для преодоления нарушений развития и трудностей обучения;</w:t>
      </w:r>
    </w:p>
    <w:p w14:paraId="1E8A2E27" w14:textId="77777777" w:rsidR="003E690A" w:rsidRDefault="00F87737">
      <w:pPr>
        <w:widowControl/>
        <w:autoSpaceDE/>
        <w:autoSpaceDN/>
        <w:adjustRightInd/>
        <w:jc w:val="both"/>
        <w:rPr>
          <w:rFonts w:eastAsia="Times New Roman"/>
          <w:lang w:val="ru-RU"/>
        </w:rPr>
      </w:pPr>
      <w:r>
        <w:rPr>
          <w:rFonts w:eastAsia="Times New Roman"/>
          <w:lang w:val="ru-RU"/>
        </w:rPr>
        <w:t>—включение обучающего в систему внеурочной деятельности с учетом психо-физических возможностей и потребностей, необходимых для преодоления нарушений развития и трудностей обучения;</w:t>
      </w:r>
    </w:p>
    <w:p w14:paraId="361948B0" w14:textId="77777777" w:rsidR="003E690A" w:rsidRDefault="00F87737">
      <w:pPr>
        <w:widowControl/>
        <w:autoSpaceDE/>
        <w:autoSpaceDN/>
        <w:adjustRightInd/>
        <w:jc w:val="both"/>
        <w:rPr>
          <w:rFonts w:eastAsia="Times New Roman"/>
          <w:lang w:val="ru-RU"/>
        </w:rPr>
      </w:pPr>
      <w:r>
        <w:rPr>
          <w:rFonts w:eastAsia="Times New Roman"/>
          <w:lang w:val="ru-RU"/>
        </w:rPr>
        <w:t>— системное воздействие на учебно - познавательную деятельность подростка в динамике образовательного процесса, направленное на формирование универсальных учебных действий и коррекцию отклонений в развитии;</w:t>
      </w:r>
    </w:p>
    <w:p w14:paraId="03065C76" w14:textId="77777777" w:rsidR="003E690A" w:rsidRDefault="00F87737">
      <w:pPr>
        <w:widowControl/>
        <w:autoSpaceDE/>
        <w:autoSpaceDN/>
        <w:adjustRightInd/>
        <w:jc w:val="both"/>
        <w:rPr>
          <w:rFonts w:eastAsia="Times New Roman"/>
          <w:lang w:val="ru-RU"/>
        </w:rPr>
      </w:pPr>
      <w:r>
        <w:rPr>
          <w:rFonts w:eastAsia="Times New Roman"/>
          <w:lang w:val="ru-RU"/>
        </w:rPr>
        <w:t>— коррекцию и развитие высших психических функций;</w:t>
      </w:r>
    </w:p>
    <w:p w14:paraId="2615CA26" w14:textId="77777777" w:rsidR="003E690A" w:rsidRDefault="00F87737">
      <w:pPr>
        <w:widowControl/>
        <w:autoSpaceDE/>
        <w:autoSpaceDN/>
        <w:adjustRightInd/>
        <w:jc w:val="both"/>
        <w:rPr>
          <w:rFonts w:eastAsia="Times New Roman"/>
          <w:lang w:val="ru-RU"/>
        </w:rPr>
      </w:pPr>
      <w:r>
        <w:rPr>
          <w:rFonts w:eastAsia="Times New Roman"/>
          <w:lang w:val="ru-RU"/>
        </w:rPr>
        <w:t>— развитие эмоционально - волевой и личностной сфер ребёнка и психокоррекцию его поведения;</w:t>
      </w:r>
    </w:p>
    <w:p w14:paraId="2CF8DEE3" w14:textId="77777777" w:rsidR="003E690A" w:rsidRDefault="00F87737">
      <w:pPr>
        <w:widowControl/>
        <w:autoSpaceDE/>
        <w:autoSpaceDN/>
        <w:adjustRightInd/>
        <w:jc w:val="both"/>
        <w:rPr>
          <w:rFonts w:eastAsia="Times New Roman"/>
          <w:lang w:val="ru-RU"/>
        </w:rPr>
      </w:pPr>
      <w:r>
        <w:rPr>
          <w:rFonts w:eastAsia="Times New Roman"/>
          <w:lang w:val="ru-RU"/>
        </w:rPr>
        <w:t>— социальную защиту подростка в случаях неблагоприятных условий жизни при психотравмирующих обстоятельствах.</w:t>
      </w:r>
    </w:p>
    <w:p w14:paraId="628B7517" w14:textId="77777777" w:rsidR="003E690A" w:rsidRDefault="00F87737">
      <w:pPr>
        <w:widowControl/>
        <w:tabs>
          <w:tab w:val="left" w:pos="720"/>
          <w:tab w:val="left" w:pos="900"/>
          <w:tab w:val="left" w:pos="1260"/>
        </w:tabs>
        <w:autoSpaceDE/>
        <w:autoSpaceDN/>
        <w:adjustRightInd/>
        <w:ind w:left="1069"/>
        <w:jc w:val="both"/>
        <w:rPr>
          <w:rFonts w:eastAsia="Times New Roman"/>
          <w:lang w:val="ru-RU"/>
        </w:rPr>
      </w:pPr>
      <w:r>
        <w:rPr>
          <w:rFonts w:eastAsia="Times New Roman"/>
          <w:b/>
          <w:lang w:val="ru-RU"/>
        </w:rPr>
        <w:t> </w:t>
      </w:r>
    </w:p>
    <w:p w14:paraId="1B17F043" w14:textId="77777777" w:rsidR="003E690A" w:rsidRDefault="00F87737">
      <w:pPr>
        <w:widowControl/>
        <w:autoSpaceDE/>
        <w:autoSpaceDN/>
        <w:jc w:val="both"/>
        <w:rPr>
          <w:rFonts w:eastAsia="Times New Roman"/>
          <w:lang w:val="ru-RU"/>
        </w:rPr>
      </w:pPr>
      <w:r>
        <w:rPr>
          <w:rFonts w:eastAsia="Times New Roman"/>
          <w:b/>
          <w:lang w:val="ru-RU"/>
        </w:rPr>
        <w:t>Цель:</w:t>
      </w:r>
      <w:r>
        <w:rPr>
          <w:rFonts w:eastAsia="Times New Roman"/>
          <w:lang w:val="ru-RU"/>
        </w:rPr>
        <w:t xml:space="preserve"> 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в том числе  с ограниченными возможностями здоровья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w:t>
      </w:r>
    </w:p>
    <w:p w14:paraId="00690C51" w14:textId="77777777" w:rsidR="003E690A" w:rsidRDefault="003E690A">
      <w:pPr>
        <w:widowControl/>
        <w:autoSpaceDE/>
        <w:autoSpaceDN/>
        <w:jc w:val="both"/>
        <w:rPr>
          <w:rFonts w:eastAsia="Times New Roman"/>
          <w:lang w:val="ru-RU"/>
        </w:rPr>
      </w:pPr>
    </w:p>
    <w:tbl>
      <w:tblPr>
        <w:tblpPr w:leftFromText="180" w:rightFromText="180" w:vertAnchor="text" w:horzAnchor="margin" w:tblpXSpec="center" w:tblpY="16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520"/>
        <w:gridCol w:w="2520"/>
        <w:gridCol w:w="1260"/>
        <w:gridCol w:w="1620"/>
      </w:tblGrid>
      <w:tr w:rsidR="003E690A" w14:paraId="1ED1A380" w14:textId="77777777">
        <w:trPr>
          <w:trHeight w:val="1607"/>
        </w:trPr>
        <w:tc>
          <w:tcPr>
            <w:tcW w:w="2520" w:type="dxa"/>
            <w:tcBorders>
              <w:top w:val="single" w:sz="4" w:space="0" w:color="000000"/>
              <w:left w:val="single" w:sz="4" w:space="0" w:color="000000"/>
              <w:bottom w:val="single" w:sz="4" w:space="0" w:color="000000"/>
              <w:right w:val="single" w:sz="4" w:space="0" w:color="000000"/>
            </w:tcBorders>
          </w:tcPr>
          <w:p w14:paraId="590A27F6" w14:textId="77777777" w:rsidR="003E690A" w:rsidRDefault="00F87737">
            <w:pPr>
              <w:widowControl/>
              <w:autoSpaceDE/>
              <w:autoSpaceDN/>
              <w:adjustRightInd/>
              <w:jc w:val="both"/>
              <w:rPr>
                <w:rFonts w:eastAsia="Times New Roman"/>
                <w:lang w:val="ru-RU"/>
              </w:rPr>
            </w:pPr>
            <w:r>
              <w:rPr>
                <w:rFonts w:eastAsia="Times New Roman"/>
                <w:b/>
                <w:lang w:val="ru-RU"/>
              </w:rPr>
              <w:t>Задачи (направления) деятельности</w:t>
            </w:r>
          </w:p>
          <w:p w14:paraId="75ABEC78"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2520" w:type="dxa"/>
            <w:tcBorders>
              <w:top w:val="single" w:sz="4" w:space="0" w:color="000000"/>
              <w:left w:val="single" w:sz="4" w:space="0" w:color="000000"/>
              <w:bottom w:val="single" w:sz="4" w:space="0" w:color="000000"/>
              <w:right w:val="single" w:sz="4" w:space="0" w:color="000000"/>
            </w:tcBorders>
          </w:tcPr>
          <w:p w14:paraId="5F9BB998" w14:textId="77777777" w:rsidR="003E690A" w:rsidRDefault="00F87737">
            <w:pPr>
              <w:widowControl/>
              <w:autoSpaceDE/>
              <w:autoSpaceDN/>
              <w:adjustRightInd/>
              <w:contextualSpacing/>
              <w:jc w:val="both"/>
              <w:rPr>
                <w:rFonts w:eastAsia="Times New Roman"/>
                <w:lang w:val="ru-RU"/>
              </w:rPr>
            </w:pPr>
            <w:r>
              <w:rPr>
                <w:rFonts w:eastAsia="Times New Roman"/>
                <w:b/>
                <w:lang w:val="ru-RU"/>
              </w:rPr>
              <w:t>Планируемые результаты</w:t>
            </w:r>
          </w:p>
          <w:p w14:paraId="742BDBC0"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2520" w:type="dxa"/>
            <w:tcBorders>
              <w:top w:val="single" w:sz="4" w:space="0" w:color="000000"/>
              <w:left w:val="single" w:sz="4" w:space="0" w:color="000000"/>
              <w:bottom w:val="single" w:sz="4" w:space="0" w:color="000000"/>
              <w:right w:val="single" w:sz="4" w:space="0" w:color="000000"/>
            </w:tcBorders>
          </w:tcPr>
          <w:p w14:paraId="519A454B" w14:textId="77777777" w:rsidR="003E690A" w:rsidRDefault="00F87737">
            <w:pPr>
              <w:widowControl/>
              <w:autoSpaceDE/>
              <w:autoSpaceDN/>
              <w:adjustRightInd/>
              <w:contextualSpacing/>
              <w:jc w:val="both"/>
              <w:rPr>
                <w:rFonts w:eastAsia="Times New Roman"/>
                <w:lang w:val="ru-RU"/>
              </w:rPr>
            </w:pPr>
            <w:r>
              <w:rPr>
                <w:rFonts w:eastAsia="Times New Roman"/>
                <w:b/>
                <w:lang w:val="ru-RU"/>
              </w:rPr>
              <w:t>Виды и формы деятельности, мероприятия</w:t>
            </w:r>
          </w:p>
          <w:p w14:paraId="2661217E"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260" w:type="dxa"/>
            <w:tcBorders>
              <w:top w:val="single" w:sz="4" w:space="0" w:color="000000"/>
              <w:left w:val="single" w:sz="4" w:space="0" w:color="000000"/>
              <w:bottom w:val="single" w:sz="4" w:space="0" w:color="000000"/>
              <w:right w:val="single" w:sz="4" w:space="0" w:color="000000"/>
            </w:tcBorders>
          </w:tcPr>
          <w:p w14:paraId="774EB10B" w14:textId="77777777" w:rsidR="003E690A" w:rsidRDefault="00F87737">
            <w:pPr>
              <w:widowControl/>
              <w:autoSpaceDE/>
              <w:autoSpaceDN/>
              <w:adjustRightInd/>
              <w:contextualSpacing/>
              <w:jc w:val="both"/>
              <w:rPr>
                <w:rFonts w:eastAsia="Times New Roman"/>
                <w:lang w:val="ru-RU"/>
              </w:rPr>
            </w:pPr>
            <w:r>
              <w:rPr>
                <w:rFonts w:eastAsia="Times New Roman"/>
                <w:b/>
                <w:lang w:val="ru-RU"/>
              </w:rPr>
              <w:t>Сроки (периодичность в течение года)</w:t>
            </w:r>
          </w:p>
          <w:p w14:paraId="20EADDC5"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620" w:type="dxa"/>
            <w:tcBorders>
              <w:top w:val="single" w:sz="4" w:space="0" w:color="000000"/>
              <w:left w:val="single" w:sz="4" w:space="0" w:color="000000"/>
              <w:bottom w:val="single" w:sz="4" w:space="0" w:color="000000"/>
              <w:right w:val="single" w:sz="4" w:space="0" w:color="000000"/>
            </w:tcBorders>
          </w:tcPr>
          <w:p w14:paraId="6D4AA242" w14:textId="77777777" w:rsidR="003E690A" w:rsidRDefault="00F87737">
            <w:pPr>
              <w:widowControl/>
              <w:autoSpaceDE/>
              <w:autoSpaceDN/>
              <w:adjustRightInd/>
              <w:contextualSpacing/>
              <w:jc w:val="both"/>
              <w:rPr>
                <w:rFonts w:eastAsia="Times New Roman"/>
                <w:lang w:val="ru-RU"/>
              </w:rPr>
            </w:pPr>
            <w:r>
              <w:rPr>
                <w:rFonts w:eastAsia="Times New Roman"/>
                <w:b/>
                <w:lang w:val="ru-RU"/>
              </w:rPr>
              <w:t>Ответственные</w:t>
            </w:r>
          </w:p>
          <w:p w14:paraId="633FBA0E"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r>
      <w:tr w:rsidR="003E690A" w14:paraId="08709E24" w14:textId="77777777">
        <w:trPr>
          <w:trHeight w:val="382"/>
        </w:trPr>
        <w:tc>
          <w:tcPr>
            <w:tcW w:w="2520" w:type="dxa"/>
            <w:tcBorders>
              <w:top w:val="single" w:sz="4" w:space="0" w:color="000000"/>
              <w:left w:val="single" w:sz="4" w:space="0" w:color="000000"/>
              <w:bottom w:val="single" w:sz="4" w:space="0" w:color="000000"/>
              <w:right w:val="single" w:sz="4" w:space="0" w:color="000000"/>
            </w:tcBorders>
          </w:tcPr>
          <w:p w14:paraId="6B7A1501" w14:textId="77777777" w:rsidR="003E690A" w:rsidRDefault="00F87737">
            <w:pPr>
              <w:widowControl/>
              <w:autoSpaceDE/>
              <w:autoSpaceDN/>
              <w:adjustRightInd/>
              <w:contextualSpacing/>
              <w:jc w:val="both"/>
              <w:rPr>
                <w:rFonts w:eastAsia="Times New Roman"/>
                <w:lang w:val="ru-RU"/>
              </w:rPr>
            </w:pPr>
            <w:r>
              <w:rPr>
                <w:rFonts w:eastAsia="Times New Roman"/>
                <w:lang w:val="ru-RU"/>
              </w:rPr>
              <w:t>Обеспечить психолого-педагогическое сопровождение детей, в том числе с ОВЗ</w:t>
            </w:r>
          </w:p>
        </w:tc>
        <w:tc>
          <w:tcPr>
            <w:tcW w:w="2520" w:type="dxa"/>
            <w:tcBorders>
              <w:top w:val="single" w:sz="4" w:space="0" w:color="000000"/>
              <w:left w:val="single" w:sz="4" w:space="0" w:color="000000"/>
              <w:bottom w:val="single" w:sz="4" w:space="0" w:color="000000"/>
              <w:right w:val="single" w:sz="4" w:space="0" w:color="000000"/>
            </w:tcBorders>
          </w:tcPr>
          <w:p w14:paraId="4584A759" w14:textId="77777777" w:rsidR="003E690A" w:rsidRDefault="00F87737">
            <w:pPr>
              <w:widowControl/>
              <w:autoSpaceDE/>
              <w:autoSpaceDN/>
              <w:adjustRightInd/>
              <w:contextualSpacing/>
              <w:jc w:val="both"/>
              <w:rPr>
                <w:rFonts w:eastAsia="Times New Roman"/>
                <w:lang w:val="ru-RU"/>
              </w:rPr>
            </w:pPr>
            <w:r>
              <w:rPr>
                <w:rFonts w:eastAsia="Times New Roman"/>
                <w:lang w:val="ru-RU"/>
              </w:rPr>
              <w:t>Программа ППС</w:t>
            </w:r>
          </w:p>
          <w:p w14:paraId="0D14CF09"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2520" w:type="dxa"/>
            <w:tcBorders>
              <w:top w:val="single" w:sz="4" w:space="0" w:color="000000"/>
              <w:left w:val="single" w:sz="4" w:space="0" w:color="000000"/>
              <w:bottom w:val="single" w:sz="4" w:space="0" w:color="000000"/>
              <w:right w:val="single" w:sz="4" w:space="0" w:color="000000"/>
            </w:tcBorders>
          </w:tcPr>
          <w:p w14:paraId="72574D9B" w14:textId="77777777" w:rsidR="003E690A" w:rsidRDefault="00F87737">
            <w:pPr>
              <w:widowControl/>
              <w:autoSpaceDE/>
              <w:autoSpaceDN/>
              <w:adjustRightInd/>
              <w:contextualSpacing/>
              <w:jc w:val="both"/>
              <w:rPr>
                <w:rFonts w:eastAsia="Times New Roman"/>
                <w:lang w:val="ru-RU"/>
              </w:rPr>
            </w:pPr>
            <w:r>
              <w:rPr>
                <w:rFonts w:eastAsia="Times New Roman"/>
                <w:lang w:val="ru-RU"/>
              </w:rPr>
              <w:t>Анкетирование</w:t>
            </w:r>
          </w:p>
          <w:p w14:paraId="1A491C23" w14:textId="77777777" w:rsidR="003E690A" w:rsidRDefault="00F87737">
            <w:pPr>
              <w:widowControl/>
              <w:autoSpaceDE/>
              <w:autoSpaceDN/>
              <w:adjustRightInd/>
              <w:contextualSpacing/>
              <w:jc w:val="both"/>
              <w:rPr>
                <w:rFonts w:eastAsia="Times New Roman"/>
                <w:lang w:val="ru-RU"/>
              </w:rPr>
            </w:pPr>
            <w:r>
              <w:rPr>
                <w:rFonts w:eastAsia="Times New Roman"/>
                <w:lang w:val="ru-RU"/>
              </w:rPr>
              <w:t>Диагностика</w:t>
            </w:r>
          </w:p>
          <w:p w14:paraId="01C922B1" w14:textId="77777777" w:rsidR="003E690A" w:rsidRDefault="00F87737">
            <w:pPr>
              <w:widowControl/>
              <w:autoSpaceDE/>
              <w:autoSpaceDN/>
              <w:adjustRightInd/>
              <w:contextualSpacing/>
              <w:jc w:val="both"/>
              <w:rPr>
                <w:rFonts w:eastAsia="Times New Roman"/>
                <w:lang w:val="ru-RU"/>
              </w:rPr>
            </w:pPr>
            <w:r>
              <w:rPr>
                <w:rFonts w:eastAsia="Times New Roman"/>
                <w:lang w:val="ru-RU"/>
              </w:rPr>
              <w:t>Анализ</w:t>
            </w:r>
          </w:p>
          <w:p w14:paraId="1C4487B7" w14:textId="77777777" w:rsidR="003E690A" w:rsidRDefault="00F87737">
            <w:pPr>
              <w:widowControl/>
              <w:autoSpaceDE/>
              <w:autoSpaceDN/>
              <w:adjustRightInd/>
              <w:contextualSpacing/>
              <w:jc w:val="both"/>
              <w:rPr>
                <w:rFonts w:eastAsia="Times New Roman"/>
                <w:lang w:val="ru-RU"/>
              </w:rPr>
            </w:pPr>
            <w:r>
              <w:rPr>
                <w:rFonts w:eastAsia="Times New Roman"/>
                <w:lang w:val="ru-RU"/>
              </w:rPr>
              <w:t>Систематизация</w:t>
            </w:r>
          </w:p>
        </w:tc>
        <w:tc>
          <w:tcPr>
            <w:tcW w:w="1260" w:type="dxa"/>
            <w:tcBorders>
              <w:top w:val="single" w:sz="4" w:space="0" w:color="000000"/>
              <w:left w:val="single" w:sz="4" w:space="0" w:color="000000"/>
              <w:bottom w:val="single" w:sz="4" w:space="0" w:color="000000"/>
              <w:right w:val="single" w:sz="4" w:space="0" w:color="000000"/>
            </w:tcBorders>
          </w:tcPr>
          <w:p w14:paraId="0C173FCB"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14:paraId="72F6FDB9" w14:textId="77777777" w:rsidR="003E690A" w:rsidRDefault="00F87737">
            <w:pPr>
              <w:widowControl/>
              <w:autoSpaceDE/>
              <w:autoSpaceDN/>
              <w:adjustRightInd/>
              <w:contextualSpacing/>
              <w:jc w:val="both"/>
              <w:rPr>
                <w:rFonts w:eastAsia="Times New Roman"/>
                <w:lang w:val="ru-RU"/>
              </w:rPr>
            </w:pPr>
            <w:r>
              <w:rPr>
                <w:rFonts w:eastAsia="Times New Roman"/>
                <w:lang w:val="ru-RU"/>
              </w:rPr>
              <w:t>Педагог - психолог</w:t>
            </w:r>
          </w:p>
        </w:tc>
      </w:tr>
      <w:tr w:rsidR="003E690A" w14:paraId="47A05A81" w14:textId="77777777">
        <w:trPr>
          <w:trHeight w:val="382"/>
        </w:trPr>
        <w:tc>
          <w:tcPr>
            <w:tcW w:w="2520" w:type="dxa"/>
            <w:vMerge w:val="restart"/>
            <w:tcBorders>
              <w:top w:val="single" w:sz="4" w:space="0" w:color="000000"/>
              <w:left w:val="single" w:sz="4" w:space="0" w:color="000000"/>
              <w:bottom w:val="single" w:sz="4" w:space="0" w:color="000000"/>
              <w:right w:val="single" w:sz="4" w:space="0" w:color="000000"/>
            </w:tcBorders>
          </w:tcPr>
          <w:p w14:paraId="636F8F56" w14:textId="77777777" w:rsidR="003E690A" w:rsidRDefault="00F87737">
            <w:pPr>
              <w:widowControl/>
              <w:autoSpaceDE/>
              <w:autoSpaceDN/>
              <w:adjustRightInd/>
              <w:contextualSpacing/>
              <w:jc w:val="both"/>
              <w:rPr>
                <w:rFonts w:eastAsia="Times New Roman"/>
                <w:lang w:val="ru-RU"/>
              </w:rPr>
            </w:pPr>
            <w:r>
              <w:rPr>
                <w:rFonts w:eastAsia="Times New Roman"/>
                <w:lang w:val="ru-RU"/>
              </w:rPr>
              <w:t>Обеспечить контроль за состоянием здоровья обучающихся. В том числе с ОВЗ и соблюдение СанПиНов</w:t>
            </w:r>
          </w:p>
        </w:tc>
        <w:tc>
          <w:tcPr>
            <w:tcW w:w="2520" w:type="dxa"/>
            <w:tcBorders>
              <w:top w:val="single" w:sz="4" w:space="0" w:color="000000"/>
              <w:left w:val="single" w:sz="4" w:space="0" w:color="000000"/>
              <w:bottom w:val="single" w:sz="4" w:space="0" w:color="000000"/>
              <w:right w:val="single" w:sz="4" w:space="0" w:color="000000"/>
            </w:tcBorders>
          </w:tcPr>
          <w:p w14:paraId="49DAC24A" w14:textId="77777777" w:rsidR="003E690A" w:rsidRDefault="00F87737">
            <w:pPr>
              <w:widowControl/>
              <w:autoSpaceDE/>
              <w:autoSpaceDN/>
              <w:adjustRightInd/>
              <w:contextualSpacing/>
              <w:jc w:val="both"/>
              <w:rPr>
                <w:rFonts w:eastAsia="Times New Roman"/>
                <w:lang w:val="ru-RU"/>
              </w:rPr>
            </w:pPr>
            <w:r>
              <w:rPr>
                <w:rFonts w:eastAsia="Times New Roman"/>
                <w:lang w:val="ru-RU"/>
              </w:rPr>
              <w:t>Создание информационной справки о состоянии здоровья детей и рекомендациях для педагогов, учителя, и родителей. Протокол заседания ПМПК.</w:t>
            </w:r>
          </w:p>
        </w:tc>
        <w:tc>
          <w:tcPr>
            <w:tcW w:w="2520" w:type="dxa"/>
            <w:tcBorders>
              <w:top w:val="single" w:sz="4" w:space="0" w:color="000000"/>
              <w:left w:val="single" w:sz="4" w:space="0" w:color="000000"/>
              <w:bottom w:val="single" w:sz="4" w:space="0" w:color="000000"/>
              <w:right w:val="single" w:sz="4" w:space="0" w:color="000000"/>
            </w:tcBorders>
          </w:tcPr>
          <w:p w14:paraId="685C67DF" w14:textId="77777777" w:rsidR="003E690A" w:rsidRDefault="00F87737">
            <w:pPr>
              <w:widowControl/>
              <w:autoSpaceDE/>
              <w:autoSpaceDN/>
              <w:adjustRightInd/>
              <w:contextualSpacing/>
              <w:jc w:val="both"/>
              <w:rPr>
                <w:rFonts w:eastAsia="Times New Roman"/>
                <w:lang w:val="ru-RU"/>
              </w:rPr>
            </w:pPr>
            <w:r>
              <w:rPr>
                <w:rFonts w:eastAsia="Times New Roman"/>
                <w:lang w:val="ru-RU"/>
              </w:rPr>
              <w:t>Наблюдение</w:t>
            </w:r>
          </w:p>
          <w:p w14:paraId="3C09D1CB" w14:textId="77777777" w:rsidR="003E690A" w:rsidRDefault="00F87737">
            <w:pPr>
              <w:widowControl/>
              <w:autoSpaceDE/>
              <w:autoSpaceDN/>
              <w:adjustRightInd/>
              <w:contextualSpacing/>
              <w:jc w:val="both"/>
              <w:rPr>
                <w:rFonts w:eastAsia="Times New Roman"/>
                <w:lang w:val="ru-RU"/>
              </w:rPr>
            </w:pPr>
            <w:r>
              <w:rPr>
                <w:rFonts w:eastAsia="Times New Roman"/>
                <w:lang w:val="ru-RU"/>
              </w:rPr>
              <w:t>Систематизация</w:t>
            </w:r>
          </w:p>
          <w:p w14:paraId="5FC23548" w14:textId="77777777" w:rsidR="003E690A" w:rsidRDefault="00F87737">
            <w:pPr>
              <w:widowControl/>
              <w:autoSpaceDE/>
              <w:autoSpaceDN/>
              <w:adjustRightInd/>
              <w:contextualSpacing/>
              <w:jc w:val="both"/>
              <w:rPr>
                <w:rFonts w:eastAsia="Times New Roman"/>
                <w:lang w:val="ru-RU"/>
              </w:rPr>
            </w:pPr>
            <w:r>
              <w:rPr>
                <w:rFonts w:eastAsia="Times New Roman"/>
                <w:lang w:val="ru-RU"/>
              </w:rPr>
              <w:t>Беседы</w:t>
            </w:r>
          </w:p>
          <w:p w14:paraId="3882F182" w14:textId="77777777" w:rsidR="003E690A" w:rsidRDefault="00F87737">
            <w:pPr>
              <w:widowControl/>
              <w:autoSpaceDE/>
              <w:autoSpaceDN/>
              <w:adjustRightInd/>
              <w:contextualSpacing/>
              <w:jc w:val="both"/>
              <w:rPr>
                <w:rFonts w:eastAsia="Times New Roman"/>
                <w:lang w:val="ru-RU"/>
              </w:rPr>
            </w:pPr>
            <w:r>
              <w:rPr>
                <w:rFonts w:eastAsia="Times New Roman"/>
                <w:lang w:val="ru-RU"/>
              </w:rPr>
              <w:t>Консультации</w:t>
            </w:r>
          </w:p>
          <w:p w14:paraId="1277E6B7" w14:textId="77777777" w:rsidR="003E690A" w:rsidRDefault="00F87737">
            <w:pPr>
              <w:widowControl/>
              <w:autoSpaceDE/>
              <w:autoSpaceDN/>
              <w:adjustRightInd/>
              <w:contextualSpacing/>
              <w:jc w:val="both"/>
              <w:rPr>
                <w:rFonts w:eastAsia="Times New Roman"/>
                <w:lang w:val="ru-RU"/>
              </w:rPr>
            </w:pPr>
            <w:r>
              <w:rPr>
                <w:rFonts w:eastAsia="Times New Roman"/>
                <w:lang w:val="ru-RU"/>
              </w:rPr>
              <w:t>Работа ПМПК</w:t>
            </w:r>
          </w:p>
        </w:tc>
        <w:tc>
          <w:tcPr>
            <w:tcW w:w="1260" w:type="dxa"/>
            <w:tcBorders>
              <w:top w:val="single" w:sz="4" w:space="0" w:color="000000"/>
              <w:left w:val="single" w:sz="4" w:space="0" w:color="000000"/>
              <w:bottom w:val="single" w:sz="4" w:space="0" w:color="000000"/>
              <w:right w:val="single" w:sz="4" w:space="0" w:color="000000"/>
            </w:tcBorders>
          </w:tcPr>
          <w:p w14:paraId="1CDAAFD5"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14:paraId="0C983E72" w14:textId="77777777" w:rsidR="003E690A" w:rsidRDefault="00F87737">
            <w:pPr>
              <w:widowControl/>
              <w:autoSpaceDE/>
              <w:autoSpaceDN/>
              <w:adjustRightInd/>
              <w:contextualSpacing/>
              <w:jc w:val="both"/>
              <w:rPr>
                <w:rFonts w:eastAsia="Times New Roman"/>
                <w:lang w:val="ru-RU"/>
              </w:rPr>
            </w:pPr>
            <w:r>
              <w:rPr>
                <w:rFonts w:eastAsia="Times New Roman"/>
                <w:lang w:val="ru-RU"/>
              </w:rPr>
              <w:t>Школьный врач</w:t>
            </w:r>
          </w:p>
        </w:tc>
      </w:tr>
      <w:tr w:rsidR="003E690A" w:rsidRPr="004D4FD2" w14:paraId="7A7412B9" w14:textId="77777777">
        <w:trPr>
          <w:trHeight w:val="382"/>
        </w:trPr>
        <w:tc>
          <w:tcPr>
            <w:tcW w:w="2520" w:type="dxa"/>
            <w:vMerge/>
            <w:tcBorders>
              <w:top w:val="single" w:sz="4" w:space="0" w:color="000000"/>
              <w:left w:val="single" w:sz="4" w:space="0" w:color="000000"/>
              <w:bottom w:val="single" w:sz="4" w:space="0" w:color="000000"/>
              <w:right w:val="single" w:sz="4" w:space="0" w:color="000000"/>
            </w:tcBorders>
            <w:vAlign w:val="center"/>
          </w:tcPr>
          <w:p w14:paraId="6DBCDE74" w14:textId="77777777" w:rsidR="003E690A" w:rsidRDefault="003E690A">
            <w:pPr>
              <w:widowControl/>
              <w:autoSpaceDE/>
              <w:autoSpaceDN/>
              <w:adjustRightInd/>
              <w:jc w:val="both"/>
              <w:rPr>
                <w:rFonts w:eastAsia="Times New Roman"/>
                <w:lang w:val="ru-RU"/>
              </w:rPr>
            </w:pPr>
          </w:p>
        </w:tc>
        <w:tc>
          <w:tcPr>
            <w:tcW w:w="2520" w:type="dxa"/>
            <w:tcBorders>
              <w:top w:val="single" w:sz="4" w:space="0" w:color="000000"/>
              <w:left w:val="single" w:sz="4" w:space="0" w:color="000000"/>
              <w:bottom w:val="single" w:sz="4" w:space="0" w:color="000000"/>
              <w:right w:val="single" w:sz="4" w:space="0" w:color="000000"/>
            </w:tcBorders>
          </w:tcPr>
          <w:p w14:paraId="01AEEEF2" w14:textId="77777777" w:rsidR="003E690A" w:rsidRDefault="00F87737">
            <w:pPr>
              <w:widowControl/>
              <w:autoSpaceDE/>
              <w:autoSpaceDN/>
              <w:adjustRightInd/>
              <w:contextualSpacing/>
              <w:jc w:val="both"/>
              <w:rPr>
                <w:rFonts w:eastAsia="Times New Roman"/>
                <w:lang w:val="ru-RU"/>
              </w:rPr>
            </w:pPr>
            <w:r>
              <w:rPr>
                <w:rFonts w:eastAsia="Times New Roman"/>
                <w:lang w:val="ru-RU"/>
              </w:rPr>
              <w:t xml:space="preserve">Создание программы </w:t>
            </w:r>
            <w:r>
              <w:rPr>
                <w:rFonts w:eastAsia="Times New Roman"/>
                <w:lang w:val="ru-RU"/>
              </w:rPr>
              <w:lastRenderedPageBreak/>
              <w:t>лечебной физкультуры</w:t>
            </w:r>
          </w:p>
        </w:tc>
        <w:tc>
          <w:tcPr>
            <w:tcW w:w="2520" w:type="dxa"/>
            <w:tcBorders>
              <w:top w:val="single" w:sz="4" w:space="0" w:color="000000"/>
              <w:left w:val="single" w:sz="4" w:space="0" w:color="000000"/>
              <w:bottom w:val="single" w:sz="4" w:space="0" w:color="000000"/>
              <w:right w:val="single" w:sz="4" w:space="0" w:color="000000"/>
            </w:tcBorders>
          </w:tcPr>
          <w:p w14:paraId="2F11757C" w14:textId="77777777" w:rsidR="003E690A" w:rsidRDefault="00F87737">
            <w:pPr>
              <w:widowControl/>
              <w:autoSpaceDE/>
              <w:autoSpaceDN/>
              <w:adjustRightInd/>
              <w:contextualSpacing/>
              <w:jc w:val="both"/>
              <w:rPr>
                <w:rFonts w:eastAsia="Times New Roman"/>
                <w:lang w:val="ru-RU"/>
              </w:rPr>
            </w:pPr>
            <w:r>
              <w:rPr>
                <w:rFonts w:eastAsia="Times New Roman"/>
                <w:lang w:val="ru-RU"/>
              </w:rPr>
              <w:lastRenderedPageBreak/>
              <w:t xml:space="preserve">Анкетирование, </w:t>
            </w:r>
            <w:r>
              <w:rPr>
                <w:rFonts w:eastAsia="Times New Roman"/>
                <w:lang w:val="ru-RU"/>
              </w:rPr>
              <w:lastRenderedPageBreak/>
              <w:t>беседа с родителями</w:t>
            </w:r>
          </w:p>
          <w:p w14:paraId="4BD4D909" w14:textId="77777777" w:rsidR="003E690A" w:rsidRDefault="00F87737">
            <w:pPr>
              <w:widowControl/>
              <w:autoSpaceDE/>
              <w:autoSpaceDN/>
              <w:adjustRightInd/>
              <w:contextualSpacing/>
              <w:jc w:val="both"/>
              <w:rPr>
                <w:rFonts w:eastAsia="Times New Roman"/>
                <w:lang w:val="ru-RU"/>
              </w:rPr>
            </w:pPr>
            <w:r>
              <w:rPr>
                <w:rFonts w:eastAsia="Times New Roman"/>
                <w:lang w:val="ru-RU"/>
              </w:rPr>
              <w:t>Анализ</w:t>
            </w:r>
          </w:p>
          <w:p w14:paraId="3F970796" w14:textId="77777777" w:rsidR="003E690A" w:rsidRDefault="00F87737">
            <w:pPr>
              <w:widowControl/>
              <w:autoSpaceDE/>
              <w:autoSpaceDN/>
              <w:adjustRightInd/>
              <w:contextualSpacing/>
              <w:jc w:val="both"/>
              <w:rPr>
                <w:rFonts w:eastAsia="Times New Roman"/>
                <w:lang w:val="ru-RU"/>
              </w:rPr>
            </w:pPr>
            <w:r>
              <w:rPr>
                <w:rFonts w:eastAsia="Times New Roman"/>
                <w:lang w:val="ru-RU"/>
              </w:rPr>
              <w:t>Систематизация</w:t>
            </w:r>
          </w:p>
        </w:tc>
        <w:tc>
          <w:tcPr>
            <w:tcW w:w="1260" w:type="dxa"/>
            <w:tcBorders>
              <w:top w:val="single" w:sz="4" w:space="0" w:color="000000"/>
              <w:left w:val="single" w:sz="4" w:space="0" w:color="000000"/>
              <w:bottom w:val="single" w:sz="4" w:space="0" w:color="000000"/>
              <w:right w:val="single" w:sz="4" w:space="0" w:color="000000"/>
            </w:tcBorders>
          </w:tcPr>
          <w:p w14:paraId="200ACCC0" w14:textId="77777777" w:rsidR="003E690A" w:rsidRDefault="00F87737">
            <w:pPr>
              <w:widowControl/>
              <w:autoSpaceDE/>
              <w:autoSpaceDN/>
              <w:adjustRightInd/>
              <w:contextualSpacing/>
              <w:jc w:val="both"/>
              <w:rPr>
                <w:rFonts w:eastAsia="Times New Roman"/>
                <w:lang w:val="ru-RU"/>
              </w:rPr>
            </w:pPr>
            <w:r>
              <w:rPr>
                <w:rFonts w:eastAsia="Times New Roman"/>
                <w:lang w:val="ru-RU"/>
              </w:rPr>
              <w:lastRenderedPageBreak/>
              <w:t> </w:t>
            </w:r>
          </w:p>
        </w:tc>
        <w:tc>
          <w:tcPr>
            <w:tcW w:w="1620" w:type="dxa"/>
            <w:tcBorders>
              <w:top w:val="single" w:sz="4" w:space="0" w:color="000000"/>
              <w:left w:val="single" w:sz="4" w:space="0" w:color="000000"/>
              <w:bottom w:val="single" w:sz="4" w:space="0" w:color="000000"/>
              <w:right w:val="single" w:sz="4" w:space="0" w:color="000000"/>
            </w:tcBorders>
          </w:tcPr>
          <w:p w14:paraId="595DB19F" w14:textId="77777777" w:rsidR="003E690A" w:rsidRDefault="00F87737">
            <w:pPr>
              <w:widowControl/>
              <w:autoSpaceDE/>
              <w:autoSpaceDN/>
              <w:adjustRightInd/>
              <w:contextualSpacing/>
              <w:jc w:val="both"/>
              <w:rPr>
                <w:rFonts w:eastAsia="Times New Roman"/>
                <w:lang w:val="ru-RU"/>
              </w:rPr>
            </w:pPr>
            <w:r>
              <w:rPr>
                <w:rFonts w:eastAsia="Times New Roman"/>
                <w:lang w:val="ru-RU"/>
              </w:rPr>
              <w:t xml:space="preserve">совместно с </w:t>
            </w:r>
            <w:r>
              <w:rPr>
                <w:rFonts w:eastAsia="Times New Roman"/>
                <w:lang w:val="ru-RU"/>
              </w:rPr>
              <w:lastRenderedPageBreak/>
              <w:t xml:space="preserve">медицинским работником школы учитель физической культуры  </w:t>
            </w:r>
          </w:p>
        </w:tc>
      </w:tr>
      <w:tr w:rsidR="003E690A" w14:paraId="1080C348" w14:textId="77777777">
        <w:trPr>
          <w:trHeight w:val="382"/>
        </w:trPr>
        <w:tc>
          <w:tcPr>
            <w:tcW w:w="2520" w:type="dxa"/>
            <w:vMerge/>
            <w:tcBorders>
              <w:top w:val="single" w:sz="4" w:space="0" w:color="000000"/>
              <w:left w:val="single" w:sz="4" w:space="0" w:color="000000"/>
              <w:bottom w:val="single" w:sz="4" w:space="0" w:color="000000"/>
              <w:right w:val="single" w:sz="4" w:space="0" w:color="000000"/>
            </w:tcBorders>
            <w:vAlign w:val="center"/>
          </w:tcPr>
          <w:p w14:paraId="51FF4DF9" w14:textId="77777777" w:rsidR="003E690A" w:rsidRDefault="003E690A">
            <w:pPr>
              <w:widowControl/>
              <w:autoSpaceDE/>
              <w:autoSpaceDN/>
              <w:adjustRightInd/>
              <w:jc w:val="both"/>
              <w:rPr>
                <w:rFonts w:eastAsia="Times New Roman"/>
                <w:lang w:val="ru-RU"/>
              </w:rPr>
            </w:pPr>
          </w:p>
        </w:tc>
        <w:tc>
          <w:tcPr>
            <w:tcW w:w="2520" w:type="dxa"/>
            <w:tcBorders>
              <w:top w:val="single" w:sz="4" w:space="0" w:color="000000"/>
              <w:left w:val="single" w:sz="4" w:space="0" w:color="000000"/>
              <w:bottom w:val="single" w:sz="4" w:space="0" w:color="000000"/>
              <w:right w:val="single" w:sz="4" w:space="0" w:color="000000"/>
            </w:tcBorders>
          </w:tcPr>
          <w:p w14:paraId="4A5F3295" w14:textId="77777777" w:rsidR="003E690A" w:rsidRDefault="00F87737">
            <w:pPr>
              <w:widowControl/>
              <w:autoSpaceDE/>
              <w:autoSpaceDN/>
              <w:adjustRightInd/>
              <w:contextualSpacing/>
              <w:jc w:val="both"/>
              <w:rPr>
                <w:rFonts w:eastAsia="Times New Roman"/>
                <w:lang w:val="ru-RU"/>
              </w:rPr>
            </w:pPr>
            <w:r>
              <w:rPr>
                <w:rFonts w:eastAsia="Times New Roman"/>
                <w:lang w:val="ru-RU"/>
              </w:rPr>
              <w:t>Организация мероприятий, направленных на сохранение, профилактику здоровья и формирование  навыков ЗОЖ.</w:t>
            </w:r>
          </w:p>
        </w:tc>
        <w:tc>
          <w:tcPr>
            <w:tcW w:w="2520" w:type="dxa"/>
            <w:tcBorders>
              <w:top w:val="single" w:sz="4" w:space="0" w:color="000000"/>
              <w:left w:val="single" w:sz="4" w:space="0" w:color="000000"/>
              <w:bottom w:val="single" w:sz="4" w:space="0" w:color="000000"/>
              <w:right w:val="single" w:sz="4" w:space="0" w:color="000000"/>
            </w:tcBorders>
          </w:tcPr>
          <w:p w14:paraId="412451E6" w14:textId="77777777" w:rsidR="003E690A" w:rsidRDefault="00F87737">
            <w:pPr>
              <w:widowControl/>
              <w:autoSpaceDE/>
              <w:autoSpaceDN/>
              <w:adjustRightInd/>
              <w:contextualSpacing/>
              <w:jc w:val="both"/>
              <w:rPr>
                <w:rFonts w:eastAsia="Times New Roman"/>
                <w:lang w:val="ru-RU"/>
              </w:rPr>
            </w:pPr>
            <w:r>
              <w:rPr>
                <w:rFonts w:eastAsia="Times New Roman"/>
                <w:lang w:val="ru-RU"/>
              </w:rPr>
              <w:t>Дни здоровья</w:t>
            </w:r>
          </w:p>
        </w:tc>
        <w:tc>
          <w:tcPr>
            <w:tcW w:w="1260" w:type="dxa"/>
            <w:tcBorders>
              <w:top w:val="single" w:sz="4" w:space="0" w:color="000000"/>
              <w:left w:val="single" w:sz="4" w:space="0" w:color="000000"/>
              <w:bottom w:val="single" w:sz="4" w:space="0" w:color="000000"/>
              <w:right w:val="single" w:sz="4" w:space="0" w:color="000000"/>
            </w:tcBorders>
          </w:tcPr>
          <w:p w14:paraId="2966C13E"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14:paraId="66103572" w14:textId="77777777" w:rsidR="003E690A" w:rsidRDefault="00F87737">
            <w:pPr>
              <w:widowControl/>
              <w:autoSpaceDE/>
              <w:autoSpaceDN/>
              <w:adjustRightInd/>
              <w:contextualSpacing/>
              <w:jc w:val="both"/>
              <w:rPr>
                <w:rFonts w:eastAsia="Times New Roman"/>
                <w:lang w:val="ru-RU"/>
              </w:rPr>
            </w:pPr>
            <w:r>
              <w:rPr>
                <w:rFonts w:eastAsia="Times New Roman"/>
                <w:lang w:val="ru-RU"/>
              </w:rPr>
              <w:t>Учитель</w:t>
            </w:r>
          </w:p>
          <w:p w14:paraId="16DF5306" w14:textId="77777777" w:rsidR="003E690A" w:rsidRDefault="00F87737">
            <w:pPr>
              <w:widowControl/>
              <w:autoSpaceDE/>
              <w:autoSpaceDN/>
              <w:adjustRightInd/>
              <w:contextualSpacing/>
              <w:jc w:val="both"/>
              <w:rPr>
                <w:rFonts w:eastAsia="Times New Roman"/>
                <w:lang w:val="ru-RU"/>
              </w:rPr>
            </w:pPr>
            <w:r>
              <w:rPr>
                <w:rFonts w:eastAsia="Times New Roman"/>
                <w:lang w:val="ru-RU"/>
              </w:rPr>
              <w:t>Учитель физической культуры</w:t>
            </w:r>
          </w:p>
        </w:tc>
      </w:tr>
      <w:tr w:rsidR="003E690A" w:rsidRPr="004D4FD2" w14:paraId="387041CC" w14:textId="77777777">
        <w:trPr>
          <w:trHeight w:val="382"/>
        </w:trPr>
        <w:tc>
          <w:tcPr>
            <w:tcW w:w="2520" w:type="dxa"/>
            <w:tcBorders>
              <w:top w:val="single" w:sz="4" w:space="0" w:color="000000"/>
              <w:left w:val="single" w:sz="4" w:space="0" w:color="000000"/>
              <w:bottom w:val="single" w:sz="4" w:space="0" w:color="000000"/>
              <w:right w:val="single" w:sz="4" w:space="0" w:color="000000"/>
            </w:tcBorders>
          </w:tcPr>
          <w:p w14:paraId="36D05A2D" w14:textId="77777777" w:rsidR="003E690A" w:rsidRDefault="00F87737">
            <w:pPr>
              <w:widowControl/>
              <w:autoSpaceDE/>
              <w:autoSpaceDN/>
              <w:adjustRightInd/>
              <w:contextualSpacing/>
              <w:jc w:val="both"/>
              <w:rPr>
                <w:rFonts w:eastAsia="Times New Roman"/>
                <w:lang w:val="ru-RU"/>
              </w:rPr>
            </w:pPr>
            <w:r>
              <w:rPr>
                <w:rFonts w:eastAsia="Times New Roman"/>
                <w:lang w:val="ru-RU"/>
              </w:rPr>
              <w:t>Разработка индивидуальной траектории развития ребенка</w:t>
            </w:r>
          </w:p>
        </w:tc>
        <w:tc>
          <w:tcPr>
            <w:tcW w:w="2520" w:type="dxa"/>
            <w:tcBorders>
              <w:top w:val="single" w:sz="4" w:space="0" w:color="000000"/>
              <w:left w:val="single" w:sz="4" w:space="0" w:color="000000"/>
              <w:bottom w:val="single" w:sz="4" w:space="0" w:color="000000"/>
              <w:right w:val="single" w:sz="4" w:space="0" w:color="000000"/>
            </w:tcBorders>
          </w:tcPr>
          <w:p w14:paraId="722052F3" w14:textId="77777777" w:rsidR="003E690A" w:rsidRDefault="00F87737">
            <w:pPr>
              <w:widowControl/>
              <w:autoSpaceDE/>
              <w:autoSpaceDN/>
              <w:adjustRightInd/>
              <w:contextualSpacing/>
              <w:jc w:val="both"/>
              <w:rPr>
                <w:rFonts w:eastAsia="Times New Roman"/>
                <w:lang w:val="ru-RU"/>
              </w:rPr>
            </w:pPr>
            <w:r>
              <w:rPr>
                <w:rFonts w:eastAsia="Times New Roman"/>
                <w:lang w:val="ru-RU"/>
              </w:rPr>
              <w:t>Программа индивидуального развития ребенка.</w:t>
            </w:r>
          </w:p>
        </w:tc>
        <w:tc>
          <w:tcPr>
            <w:tcW w:w="2520" w:type="dxa"/>
            <w:tcBorders>
              <w:top w:val="single" w:sz="4" w:space="0" w:color="000000"/>
              <w:left w:val="single" w:sz="4" w:space="0" w:color="000000"/>
              <w:bottom w:val="single" w:sz="4" w:space="0" w:color="000000"/>
              <w:right w:val="single" w:sz="4" w:space="0" w:color="000000"/>
            </w:tcBorders>
          </w:tcPr>
          <w:p w14:paraId="5D1B35FA" w14:textId="77777777" w:rsidR="003E690A" w:rsidRDefault="00F87737">
            <w:pPr>
              <w:widowControl/>
              <w:autoSpaceDE/>
              <w:autoSpaceDN/>
              <w:adjustRightInd/>
              <w:contextualSpacing/>
              <w:jc w:val="both"/>
              <w:rPr>
                <w:rFonts w:eastAsia="Times New Roman"/>
                <w:lang w:val="ru-RU"/>
              </w:rPr>
            </w:pPr>
            <w:r>
              <w:rPr>
                <w:rFonts w:eastAsia="Times New Roman"/>
                <w:lang w:val="ru-RU"/>
              </w:rPr>
              <w:t>Анализ</w:t>
            </w:r>
          </w:p>
          <w:p w14:paraId="77F2A1D7" w14:textId="77777777" w:rsidR="003E690A" w:rsidRDefault="00F87737">
            <w:pPr>
              <w:widowControl/>
              <w:autoSpaceDE/>
              <w:autoSpaceDN/>
              <w:adjustRightInd/>
              <w:contextualSpacing/>
              <w:jc w:val="both"/>
              <w:rPr>
                <w:rFonts w:eastAsia="Times New Roman"/>
                <w:lang w:val="ru-RU"/>
              </w:rPr>
            </w:pPr>
            <w:r>
              <w:rPr>
                <w:rFonts w:eastAsia="Times New Roman"/>
                <w:lang w:val="ru-RU"/>
              </w:rPr>
              <w:t>Систематизация</w:t>
            </w:r>
          </w:p>
          <w:p w14:paraId="3237B622" w14:textId="77777777" w:rsidR="003E690A" w:rsidRDefault="00F87737">
            <w:pPr>
              <w:widowControl/>
              <w:autoSpaceDE/>
              <w:autoSpaceDN/>
              <w:adjustRightInd/>
              <w:contextualSpacing/>
              <w:jc w:val="both"/>
              <w:rPr>
                <w:rFonts w:eastAsia="Times New Roman"/>
                <w:lang w:val="ru-RU"/>
              </w:rPr>
            </w:pPr>
            <w:r>
              <w:rPr>
                <w:rFonts w:eastAsia="Times New Roman"/>
                <w:lang w:val="ru-RU"/>
              </w:rPr>
              <w:t>Консультации</w:t>
            </w:r>
          </w:p>
          <w:p w14:paraId="1E53081A" w14:textId="77777777" w:rsidR="003E690A" w:rsidRDefault="00F87737">
            <w:pPr>
              <w:widowControl/>
              <w:autoSpaceDE/>
              <w:autoSpaceDN/>
              <w:adjustRightInd/>
              <w:contextualSpacing/>
              <w:jc w:val="both"/>
              <w:rPr>
                <w:rFonts w:eastAsia="Times New Roman"/>
                <w:lang w:val="ru-RU"/>
              </w:rPr>
            </w:pPr>
            <w:r>
              <w:rPr>
                <w:rFonts w:eastAsia="Times New Roman"/>
                <w:lang w:val="ru-RU"/>
              </w:rPr>
              <w:t>Беседы</w:t>
            </w:r>
          </w:p>
        </w:tc>
        <w:tc>
          <w:tcPr>
            <w:tcW w:w="1260" w:type="dxa"/>
            <w:tcBorders>
              <w:top w:val="single" w:sz="4" w:space="0" w:color="000000"/>
              <w:left w:val="single" w:sz="4" w:space="0" w:color="000000"/>
              <w:bottom w:val="single" w:sz="4" w:space="0" w:color="000000"/>
              <w:right w:val="single" w:sz="4" w:space="0" w:color="000000"/>
            </w:tcBorders>
          </w:tcPr>
          <w:p w14:paraId="726A8770"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14:paraId="7BDAC427" w14:textId="77777777" w:rsidR="003E690A" w:rsidRDefault="00F87737">
            <w:pPr>
              <w:widowControl/>
              <w:autoSpaceDE/>
              <w:autoSpaceDN/>
              <w:adjustRightInd/>
              <w:contextualSpacing/>
              <w:jc w:val="both"/>
              <w:rPr>
                <w:rFonts w:eastAsia="Times New Roman"/>
                <w:lang w:val="ru-RU"/>
              </w:rPr>
            </w:pPr>
            <w:r>
              <w:rPr>
                <w:rFonts w:eastAsia="Times New Roman"/>
                <w:lang w:val="ru-RU"/>
              </w:rPr>
              <w:t>Классный руководитель, учитель</w:t>
            </w:r>
          </w:p>
          <w:p w14:paraId="12A3FEBD" w14:textId="77777777" w:rsidR="003E690A" w:rsidRDefault="00F87737">
            <w:pPr>
              <w:widowControl/>
              <w:autoSpaceDE/>
              <w:autoSpaceDN/>
              <w:adjustRightInd/>
              <w:contextualSpacing/>
              <w:jc w:val="both"/>
              <w:rPr>
                <w:rFonts w:eastAsia="Times New Roman"/>
                <w:lang w:val="ru-RU"/>
              </w:rPr>
            </w:pPr>
            <w:r>
              <w:rPr>
                <w:rFonts w:eastAsia="Times New Roman"/>
                <w:lang w:val="ru-RU"/>
              </w:rPr>
              <w:t>Педагог - психолог</w:t>
            </w:r>
          </w:p>
        </w:tc>
      </w:tr>
      <w:tr w:rsidR="003E690A" w14:paraId="3311C358" w14:textId="77777777">
        <w:trPr>
          <w:trHeight w:val="382"/>
        </w:trPr>
        <w:tc>
          <w:tcPr>
            <w:tcW w:w="2520" w:type="dxa"/>
            <w:tcBorders>
              <w:top w:val="single" w:sz="4" w:space="0" w:color="000000"/>
              <w:left w:val="single" w:sz="4" w:space="0" w:color="000000"/>
              <w:bottom w:val="single" w:sz="4" w:space="0" w:color="000000"/>
              <w:right w:val="single" w:sz="4" w:space="0" w:color="000000"/>
            </w:tcBorders>
          </w:tcPr>
          <w:p w14:paraId="4598FE3C" w14:textId="77777777" w:rsidR="003E690A" w:rsidRDefault="00F87737">
            <w:pPr>
              <w:widowControl/>
              <w:autoSpaceDE/>
              <w:autoSpaceDN/>
              <w:adjustRightInd/>
              <w:contextualSpacing/>
              <w:jc w:val="both"/>
              <w:rPr>
                <w:rFonts w:eastAsia="Times New Roman"/>
                <w:lang w:val="ru-RU"/>
              </w:rPr>
            </w:pPr>
            <w:r>
              <w:rPr>
                <w:rFonts w:eastAsia="Times New Roman"/>
                <w:lang w:val="ru-RU"/>
              </w:rPr>
              <w:t>Осуществление дифференцированного и индивидуализированного обучения с учётом специфики нарушения развития подростка.</w:t>
            </w:r>
          </w:p>
        </w:tc>
        <w:tc>
          <w:tcPr>
            <w:tcW w:w="2520" w:type="dxa"/>
            <w:tcBorders>
              <w:top w:val="single" w:sz="4" w:space="0" w:color="000000"/>
              <w:left w:val="single" w:sz="4" w:space="0" w:color="000000"/>
              <w:bottom w:val="single" w:sz="4" w:space="0" w:color="000000"/>
              <w:right w:val="single" w:sz="4" w:space="0" w:color="000000"/>
            </w:tcBorders>
          </w:tcPr>
          <w:p w14:paraId="195E1672" w14:textId="77777777" w:rsidR="003E690A" w:rsidRDefault="00F87737">
            <w:pPr>
              <w:widowControl/>
              <w:autoSpaceDE/>
              <w:autoSpaceDN/>
              <w:adjustRightInd/>
              <w:contextualSpacing/>
              <w:jc w:val="both"/>
              <w:rPr>
                <w:rFonts w:eastAsia="Times New Roman"/>
                <w:lang w:val="ru-RU"/>
              </w:rPr>
            </w:pPr>
            <w:r>
              <w:rPr>
                <w:rFonts w:eastAsia="Times New Roman"/>
                <w:lang w:val="ru-RU"/>
              </w:rPr>
              <w:t>Протокол заседания ПМПК.</w:t>
            </w:r>
          </w:p>
          <w:p w14:paraId="498FD44D" w14:textId="77777777" w:rsidR="003E690A" w:rsidRDefault="00F87737">
            <w:pPr>
              <w:widowControl/>
              <w:autoSpaceDE/>
              <w:autoSpaceDN/>
              <w:adjustRightInd/>
              <w:contextualSpacing/>
              <w:jc w:val="both"/>
              <w:rPr>
                <w:rFonts w:eastAsia="Times New Roman"/>
                <w:lang w:val="ru-RU"/>
              </w:rPr>
            </w:pPr>
            <w:r>
              <w:rPr>
                <w:rFonts w:eastAsia="Times New Roman"/>
                <w:lang w:val="ru-RU"/>
              </w:rPr>
              <w:t>Расширенные календарно-тематические планы.</w:t>
            </w:r>
          </w:p>
          <w:p w14:paraId="2DD0735A" w14:textId="77777777" w:rsidR="003E690A" w:rsidRDefault="00F87737">
            <w:pPr>
              <w:widowControl/>
              <w:autoSpaceDE/>
              <w:autoSpaceDN/>
              <w:adjustRightInd/>
              <w:contextualSpacing/>
              <w:jc w:val="both"/>
              <w:rPr>
                <w:rFonts w:eastAsia="Times New Roman"/>
                <w:lang w:val="ru-RU"/>
              </w:rPr>
            </w:pPr>
            <w:r>
              <w:rPr>
                <w:rFonts w:eastAsia="Times New Roman"/>
                <w:lang w:val="ru-RU"/>
              </w:rPr>
              <w:t>Банк дифференцированных КИМов по предметам.</w:t>
            </w:r>
          </w:p>
          <w:p w14:paraId="30E61452" w14:textId="77777777" w:rsidR="003E690A" w:rsidRDefault="00F87737">
            <w:pPr>
              <w:widowControl/>
              <w:autoSpaceDE/>
              <w:autoSpaceDN/>
              <w:adjustRightInd/>
              <w:contextualSpacing/>
              <w:jc w:val="both"/>
              <w:rPr>
                <w:rFonts w:eastAsia="Times New Roman"/>
                <w:lang w:val="ru-RU"/>
              </w:rPr>
            </w:pPr>
            <w:r>
              <w:rPr>
                <w:rFonts w:eastAsia="Times New Roman"/>
                <w:lang w:val="ru-RU"/>
              </w:rPr>
              <w:t>Обучающий семинар для учителей.</w:t>
            </w:r>
          </w:p>
        </w:tc>
        <w:tc>
          <w:tcPr>
            <w:tcW w:w="2520" w:type="dxa"/>
            <w:tcBorders>
              <w:top w:val="single" w:sz="4" w:space="0" w:color="000000"/>
              <w:left w:val="single" w:sz="4" w:space="0" w:color="000000"/>
              <w:bottom w:val="single" w:sz="4" w:space="0" w:color="000000"/>
              <w:right w:val="single" w:sz="4" w:space="0" w:color="000000"/>
            </w:tcBorders>
          </w:tcPr>
          <w:p w14:paraId="05A6525A" w14:textId="77777777" w:rsidR="003E690A" w:rsidRDefault="00F87737">
            <w:pPr>
              <w:widowControl/>
              <w:autoSpaceDE/>
              <w:autoSpaceDN/>
              <w:adjustRightInd/>
              <w:contextualSpacing/>
              <w:jc w:val="both"/>
              <w:rPr>
                <w:rFonts w:eastAsia="Times New Roman"/>
                <w:lang w:val="ru-RU"/>
              </w:rPr>
            </w:pPr>
            <w:r>
              <w:rPr>
                <w:rFonts w:eastAsia="Times New Roman"/>
                <w:lang w:val="ru-RU"/>
              </w:rPr>
              <w:t>Индивидуальные и групповые коррекционные занятия</w:t>
            </w:r>
          </w:p>
        </w:tc>
        <w:tc>
          <w:tcPr>
            <w:tcW w:w="1260" w:type="dxa"/>
            <w:tcBorders>
              <w:top w:val="single" w:sz="4" w:space="0" w:color="000000"/>
              <w:left w:val="single" w:sz="4" w:space="0" w:color="000000"/>
              <w:bottom w:val="single" w:sz="4" w:space="0" w:color="000000"/>
              <w:right w:val="single" w:sz="4" w:space="0" w:color="000000"/>
            </w:tcBorders>
          </w:tcPr>
          <w:p w14:paraId="58B201E3"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14:paraId="3FFF4E56" w14:textId="77777777" w:rsidR="003E690A" w:rsidRDefault="00F87737">
            <w:pPr>
              <w:widowControl/>
              <w:autoSpaceDE/>
              <w:autoSpaceDN/>
              <w:adjustRightInd/>
              <w:contextualSpacing/>
              <w:jc w:val="both"/>
              <w:rPr>
                <w:rFonts w:eastAsia="Times New Roman"/>
                <w:lang w:val="ru-RU"/>
              </w:rPr>
            </w:pPr>
            <w:r>
              <w:rPr>
                <w:rFonts w:eastAsia="Times New Roman"/>
                <w:lang w:val="ru-RU"/>
              </w:rPr>
              <w:t>Учитель</w:t>
            </w:r>
          </w:p>
          <w:p w14:paraId="406D1029" w14:textId="77777777" w:rsidR="003E690A" w:rsidRDefault="00F87737">
            <w:pPr>
              <w:widowControl/>
              <w:autoSpaceDE/>
              <w:autoSpaceDN/>
              <w:adjustRightInd/>
              <w:contextualSpacing/>
              <w:jc w:val="both"/>
              <w:rPr>
                <w:rFonts w:eastAsia="Times New Roman"/>
                <w:lang w:val="ru-RU"/>
              </w:rPr>
            </w:pPr>
            <w:r>
              <w:rPr>
                <w:rFonts w:eastAsia="Times New Roman"/>
                <w:lang w:val="ru-RU"/>
              </w:rPr>
              <w:t>Педагог - психолог</w:t>
            </w:r>
          </w:p>
        </w:tc>
      </w:tr>
    </w:tbl>
    <w:p w14:paraId="4B7FE7A0" w14:textId="77777777" w:rsidR="003E690A" w:rsidRDefault="00F87737">
      <w:pPr>
        <w:widowControl/>
        <w:tabs>
          <w:tab w:val="left" w:pos="720"/>
          <w:tab w:val="left" w:pos="900"/>
          <w:tab w:val="left" w:pos="1260"/>
        </w:tabs>
        <w:autoSpaceDE/>
        <w:autoSpaceDN/>
        <w:adjustRightInd/>
        <w:ind w:firstLine="709"/>
        <w:jc w:val="both"/>
        <w:rPr>
          <w:rFonts w:eastAsia="Times New Roman"/>
          <w:lang w:val="ru-RU"/>
        </w:rPr>
      </w:pPr>
      <w:r>
        <w:rPr>
          <w:rFonts w:eastAsia="Times New Roman"/>
          <w:lang w:val="ru-RU"/>
        </w:rPr>
        <w:t> </w:t>
      </w:r>
    </w:p>
    <w:p w14:paraId="04E5CB1B" w14:textId="77777777" w:rsidR="003E690A" w:rsidRDefault="00F87737">
      <w:pPr>
        <w:widowControl/>
        <w:autoSpaceDE/>
        <w:autoSpaceDN/>
        <w:jc w:val="both"/>
        <w:rPr>
          <w:rFonts w:eastAsia="Times New Roman"/>
          <w:lang w:val="ru-RU"/>
        </w:rPr>
      </w:pPr>
      <w:r>
        <w:rPr>
          <w:rFonts w:eastAsia="Times New Roman"/>
          <w:i/>
          <w:iCs/>
          <w:lang w:val="ru-RU"/>
        </w:rPr>
        <w:t> </w:t>
      </w:r>
    </w:p>
    <w:p w14:paraId="7EAD8673" w14:textId="77777777" w:rsidR="003E690A" w:rsidRDefault="00F87737">
      <w:pPr>
        <w:widowControl/>
        <w:autoSpaceDE/>
        <w:autoSpaceDN/>
        <w:adjustRightInd/>
        <w:jc w:val="both"/>
        <w:rPr>
          <w:rFonts w:eastAsia="Times New Roman"/>
          <w:lang w:val="ru-RU"/>
        </w:rPr>
      </w:pPr>
      <w:r>
        <w:rPr>
          <w:rFonts w:eastAsia="Times New Roman"/>
          <w:b/>
          <w:lang w:val="ru-RU"/>
        </w:rPr>
        <w:t xml:space="preserve">Консультативная работа включает: </w:t>
      </w:r>
    </w:p>
    <w:p w14:paraId="620BDA18" w14:textId="77777777" w:rsidR="003E690A" w:rsidRDefault="00F87737">
      <w:pPr>
        <w:widowControl/>
        <w:autoSpaceDE/>
        <w:autoSpaceDN/>
        <w:adjustRightInd/>
        <w:jc w:val="both"/>
        <w:rPr>
          <w:rFonts w:eastAsia="Times New Roman"/>
          <w:lang w:val="ru-RU"/>
        </w:rPr>
      </w:pPr>
      <w:r>
        <w:rPr>
          <w:rFonts w:eastAsia="Times New Roman"/>
          <w:lang w:val="ru-RU"/>
        </w:rPr>
        <w:t>— выработку совместных обоснованных рекомендаций по основным направлениям работы с обучающимся, в том числе с ограниченными возможностями здоровья, единых для всех участников образовательного процесса;</w:t>
      </w:r>
    </w:p>
    <w:p w14:paraId="7BBAAF58" w14:textId="77777777" w:rsidR="003E690A" w:rsidRDefault="00F87737">
      <w:pPr>
        <w:widowControl/>
        <w:autoSpaceDE/>
        <w:autoSpaceDN/>
        <w:adjustRightInd/>
        <w:jc w:val="both"/>
        <w:rPr>
          <w:rFonts w:eastAsia="Times New Roman"/>
          <w:lang w:val="ru-RU"/>
        </w:rPr>
      </w:pPr>
      <w:r>
        <w:rPr>
          <w:rFonts w:eastAsia="Times New Roman"/>
          <w:lang w:val="ru-RU"/>
        </w:rPr>
        <w:t>— консультирование специалистами педагогов по выбору индивидуально -ориентированных методов и приёмов работы с обучающимся, в том числе с ограниченными возможностями здоровья;</w:t>
      </w:r>
    </w:p>
    <w:p w14:paraId="43E5C100" w14:textId="77777777" w:rsidR="003E690A" w:rsidRDefault="00F87737">
      <w:pPr>
        <w:widowControl/>
        <w:autoSpaceDE/>
        <w:autoSpaceDN/>
        <w:adjustRightInd/>
        <w:jc w:val="both"/>
        <w:rPr>
          <w:rFonts w:eastAsia="Times New Roman"/>
          <w:lang w:val="ru-RU"/>
        </w:rPr>
      </w:pPr>
      <w:r>
        <w:rPr>
          <w:rFonts w:eastAsia="Times New Roman"/>
          <w:lang w:val="ru-RU"/>
        </w:rPr>
        <w:t>— консультативную помощь семье в вопросах выбора стратегии воспитания и приёмов коррекционного обучения подростков с ограниченными возможностями здоровья.</w:t>
      </w:r>
    </w:p>
    <w:p w14:paraId="6029E48E" w14:textId="77777777" w:rsidR="003E690A" w:rsidRDefault="00F87737">
      <w:pPr>
        <w:widowControl/>
        <w:autoSpaceDE/>
        <w:autoSpaceDN/>
        <w:ind w:left="1069"/>
        <w:jc w:val="both"/>
        <w:rPr>
          <w:rFonts w:eastAsia="Times New Roman"/>
          <w:lang w:val="ru-RU"/>
        </w:rPr>
      </w:pPr>
      <w:r>
        <w:rPr>
          <w:rFonts w:eastAsia="Times New Roman"/>
          <w:b/>
          <w:lang w:val="ru-RU"/>
        </w:rPr>
        <w:t> </w:t>
      </w:r>
    </w:p>
    <w:p w14:paraId="42320755" w14:textId="77777777" w:rsidR="003E690A" w:rsidRDefault="00F87737">
      <w:pPr>
        <w:widowControl/>
        <w:autoSpaceDE/>
        <w:autoSpaceDN/>
        <w:jc w:val="both"/>
        <w:rPr>
          <w:rFonts w:eastAsia="Times New Roman"/>
          <w:lang w:val="ru-RU"/>
        </w:rPr>
      </w:pPr>
      <w:r>
        <w:rPr>
          <w:rFonts w:eastAsia="Times New Roman"/>
          <w:b/>
          <w:lang w:val="ru-RU"/>
        </w:rPr>
        <w:t>Цель:</w:t>
      </w:r>
      <w:r>
        <w:rPr>
          <w:rFonts w:eastAsia="Times New Roman"/>
          <w:lang w:val="ru-RU"/>
        </w:rPr>
        <w:t xml:space="preserve"> обеспечивает непрерывность специального сопровождения детей, в том числе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1450295D" w14:textId="77777777" w:rsidR="003E690A" w:rsidRDefault="00F87737">
      <w:pPr>
        <w:widowControl/>
        <w:autoSpaceDE/>
        <w:autoSpaceDN/>
        <w:jc w:val="both"/>
        <w:rPr>
          <w:rFonts w:eastAsia="Times New Roman"/>
          <w:lang w:val="ru-RU"/>
        </w:rPr>
      </w:pPr>
      <w:r>
        <w:rPr>
          <w:rFonts w:eastAsia="Times New Roman"/>
          <w:lang w:val="ru-RU"/>
        </w:rPr>
        <w:t>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835"/>
        <w:gridCol w:w="1985"/>
        <w:gridCol w:w="1701"/>
        <w:gridCol w:w="1842"/>
      </w:tblGrid>
      <w:tr w:rsidR="003E690A" w14:paraId="092F5222" w14:textId="77777777">
        <w:trPr>
          <w:trHeight w:val="1417"/>
        </w:trPr>
        <w:tc>
          <w:tcPr>
            <w:tcW w:w="1843" w:type="dxa"/>
            <w:tcBorders>
              <w:top w:val="single" w:sz="4" w:space="0" w:color="000000"/>
              <w:left w:val="single" w:sz="4" w:space="0" w:color="000000"/>
              <w:bottom w:val="single" w:sz="4" w:space="0" w:color="000000"/>
              <w:right w:val="single" w:sz="4" w:space="0" w:color="000000"/>
            </w:tcBorders>
          </w:tcPr>
          <w:p w14:paraId="624F9453" w14:textId="77777777" w:rsidR="003E690A" w:rsidRDefault="00F87737">
            <w:pPr>
              <w:widowControl/>
              <w:autoSpaceDE/>
              <w:autoSpaceDN/>
              <w:adjustRightInd/>
              <w:contextualSpacing/>
              <w:jc w:val="both"/>
              <w:rPr>
                <w:rFonts w:eastAsia="Times New Roman"/>
                <w:lang w:val="ru-RU"/>
              </w:rPr>
            </w:pPr>
            <w:r>
              <w:rPr>
                <w:rFonts w:eastAsia="Times New Roman"/>
                <w:b/>
                <w:lang w:val="ru-RU"/>
              </w:rPr>
              <w:t>Задачи (направления) деятельности</w:t>
            </w:r>
          </w:p>
          <w:p w14:paraId="21FA0F31"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2835" w:type="dxa"/>
            <w:tcBorders>
              <w:top w:val="single" w:sz="4" w:space="0" w:color="000000"/>
              <w:left w:val="single" w:sz="4" w:space="0" w:color="000000"/>
              <w:bottom w:val="single" w:sz="4" w:space="0" w:color="000000"/>
              <w:right w:val="single" w:sz="4" w:space="0" w:color="000000"/>
            </w:tcBorders>
          </w:tcPr>
          <w:p w14:paraId="112598E1" w14:textId="77777777" w:rsidR="003E690A" w:rsidRDefault="00F87737">
            <w:pPr>
              <w:widowControl/>
              <w:autoSpaceDE/>
              <w:autoSpaceDN/>
              <w:adjustRightInd/>
              <w:contextualSpacing/>
              <w:jc w:val="both"/>
              <w:rPr>
                <w:rFonts w:eastAsia="Times New Roman"/>
                <w:lang w:val="ru-RU"/>
              </w:rPr>
            </w:pPr>
            <w:r>
              <w:rPr>
                <w:rFonts w:eastAsia="Times New Roman"/>
                <w:b/>
                <w:lang w:val="ru-RU"/>
              </w:rPr>
              <w:t>Планируемые результаты.</w:t>
            </w:r>
          </w:p>
          <w:p w14:paraId="6A66AD8D"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985" w:type="dxa"/>
            <w:tcBorders>
              <w:top w:val="single" w:sz="4" w:space="0" w:color="000000"/>
              <w:left w:val="single" w:sz="4" w:space="0" w:color="000000"/>
              <w:bottom w:val="single" w:sz="4" w:space="0" w:color="000000"/>
              <w:right w:val="single" w:sz="4" w:space="0" w:color="000000"/>
            </w:tcBorders>
          </w:tcPr>
          <w:p w14:paraId="001CF4CF" w14:textId="77777777" w:rsidR="003E690A" w:rsidRDefault="00F87737">
            <w:pPr>
              <w:widowControl/>
              <w:autoSpaceDE/>
              <w:autoSpaceDN/>
              <w:adjustRightInd/>
              <w:contextualSpacing/>
              <w:jc w:val="both"/>
              <w:rPr>
                <w:rFonts w:eastAsia="Times New Roman"/>
                <w:lang w:val="ru-RU"/>
              </w:rPr>
            </w:pPr>
            <w:r>
              <w:rPr>
                <w:rFonts w:eastAsia="Times New Roman"/>
                <w:b/>
                <w:lang w:val="ru-RU"/>
              </w:rPr>
              <w:t>Виды и формы деятельности, мероприятия.</w:t>
            </w:r>
          </w:p>
          <w:p w14:paraId="71E862F7"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701" w:type="dxa"/>
            <w:tcBorders>
              <w:top w:val="single" w:sz="4" w:space="0" w:color="000000"/>
              <w:left w:val="single" w:sz="4" w:space="0" w:color="000000"/>
              <w:bottom w:val="single" w:sz="4" w:space="0" w:color="000000"/>
              <w:right w:val="single" w:sz="4" w:space="0" w:color="000000"/>
            </w:tcBorders>
          </w:tcPr>
          <w:p w14:paraId="7B299FA8" w14:textId="77777777" w:rsidR="003E690A" w:rsidRDefault="00F87737">
            <w:pPr>
              <w:widowControl/>
              <w:autoSpaceDE/>
              <w:autoSpaceDN/>
              <w:adjustRightInd/>
              <w:contextualSpacing/>
              <w:jc w:val="both"/>
              <w:rPr>
                <w:rFonts w:eastAsia="Times New Roman"/>
                <w:lang w:val="ru-RU"/>
              </w:rPr>
            </w:pPr>
            <w:r>
              <w:rPr>
                <w:rFonts w:eastAsia="Times New Roman"/>
                <w:b/>
                <w:lang w:val="ru-RU"/>
              </w:rPr>
              <w:t>Сроки (периодичность в течение года)</w:t>
            </w:r>
          </w:p>
          <w:p w14:paraId="06DED6E9"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842" w:type="dxa"/>
            <w:tcBorders>
              <w:top w:val="single" w:sz="4" w:space="0" w:color="000000"/>
              <w:left w:val="single" w:sz="4" w:space="0" w:color="000000"/>
              <w:bottom w:val="single" w:sz="4" w:space="0" w:color="000000"/>
              <w:right w:val="single" w:sz="4" w:space="0" w:color="000000"/>
            </w:tcBorders>
          </w:tcPr>
          <w:p w14:paraId="2DE76B42" w14:textId="77777777" w:rsidR="003E690A" w:rsidRDefault="00F87737">
            <w:pPr>
              <w:widowControl/>
              <w:autoSpaceDE/>
              <w:autoSpaceDN/>
              <w:adjustRightInd/>
              <w:contextualSpacing/>
              <w:jc w:val="both"/>
              <w:rPr>
                <w:rFonts w:eastAsia="Times New Roman"/>
                <w:lang w:val="ru-RU"/>
              </w:rPr>
            </w:pPr>
            <w:r>
              <w:rPr>
                <w:rFonts w:eastAsia="Times New Roman"/>
                <w:b/>
                <w:lang w:val="ru-RU"/>
              </w:rPr>
              <w:t>Ответствен-ные</w:t>
            </w:r>
          </w:p>
          <w:p w14:paraId="220A88D0"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r>
      <w:tr w:rsidR="003E690A" w14:paraId="0A8E1E8E" w14:textId="77777777">
        <w:trPr>
          <w:trHeight w:val="382"/>
        </w:trPr>
        <w:tc>
          <w:tcPr>
            <w:tcW w:w="1843" w:type="dxa"/>
            <w:tcBorders>
              <w:top w:val="single" w:sz="4" w:space="0" w:color="000000"/>
              <w:left w:val="single" w:sz="4" w:space="0" w:color="000000"/>
              <w:bottom w:val="single" w:sz="4" w:space="0" w:color="000000"/>
              <w:right w:val="single" w:sz="4" w:space="0" w:color="000000"/>
            </w:tcBorders>
          </w:tcPr>
          <w:p w14:paraId="776E8929" w14:textId="77777777" w:rsidR="003E690A" w:rsidRDefault="00F87737">
            <w:pPr>
              <w:widowControl/>
              <w:autoSpaceDE/>
              <w:autoSpaceDN/>
              <w:adjustRightInd/>
              <w:jc w:val="both"/>
              <w:rPr>
                <w:rFonts w:eastAsia="Times New Roman"/>
                <w:lang w:val="ru-RU"/>
              </w:rPr>
            </w:pPr>
            <w:r>
              <w:rPr>
                <w:rFonts w:eastAsia="Times New Roman"/>
                <w:lang w:val="ru-RU"/>
              </w:rPr>
              <w:t xml:space="preserve">Выработка </w:t>
            </w:r>
            <w:r>
              <w:rPr>
                <w:rFonts w:eastAsia="Times New Roman"/>
                <w:lang w:val="ru-RU"/>
              </w:rPr>
              <w:lastRenderedPageBreak/>
              <w:t>обоснованных рекомендаций по основным направлениям работы для всех участников образовательного процесса</w:t>
            </w:r>
          </w:p>
        </w:tc>
        <w:tc>
          <w:tcPr>
            <w:tcW w:w="2835" w:type="dxa"/>
            <w:tcBorders>
              <w:top w:val="single" w:sz="4" w:space="0" w:color="000000"/>
              <w:left w:val="single" w:sz="4" w:space="0" w:color="000000"/>
              <w:bottom w:val="single" w:sz="4" w:space="0" w:color="000000"/>
              <w:right w:val="single" w:sz="4" w:space="0" w:color="000000"/>
            </w:tcBorders>
          </w:tcPr>
          <w:p w14:paraId="6690ED8B"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xml:space="preserve">Продуктивность </w:t>
            </w:r>
            <w:r>
              <w:rPr>
                <w:rFonts w:eastAsia="Times New Roman"/>
                <w:lang w:val="ru-RU"/>
              </w:rPr>
              <w:lastRenderedPageBreak/>
              <w:t>использования психолого – педагогических и медицинских рекомендаций</w:t>
            </w:r>
          </w:p>
          <w:p w14:paraId="60F5CCE1" w14:textId="77777777" w:rsidR="003E690A" w:rsidRDefault="00F87737">
            <w:pPr>
              <w:widowControl/>
              <w:autoSpaceDE/>
              <w:autoSpaceDN/>
              <w:adjustRightInd/>
              <w:jc w:val="both"/>
              <w:rPr>
                <w:rFonts w:eastAsia="Times New Roman"/>
                <w:lang w:val="ru-RU"/>
              </w:rPr>
            </w:pPr>
            <w:r>
              <w:rPr>
                <w:rFonts w:eastAsia="Times New Roman"/>
                <w:lang w:val="ru-RU"/>
              </w:rPr>
              <w:t>(разработать план информационно-консультативной работы с подростком, родителями, классом, работниками школы)</w:t>
            </w:r>
          </w:p>
        </w:tc>
        <w:tc>
          <w:tcPr>
            <w:tcW w:w="1985" w:type="dxa"/>
            <w:tcBorders>
              <w:top w:val="single" w:sz="4" w:space="0" w:color="000000"/>
              <w:left w:val="single" w:sz="4" w:space="0" w:color="000000"/>
              <w:bottom w:val="single" w:sz="4" w:space="0" w:color="000000"/>
              <w:right w:val="single" w:sz="4" w:space="0" w:color="000000"/>
            </w:tcBorders>
          </w:tcPr>
          <w:p w14:paraId="50C1B658"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xml:space="preserve">По итогам </w:t>
            </w:r>
            <w:r>
              <w:rPr>
                <w:rFonts w:eastAsia="Times New Roman"/>
                <w:lang w:val="ru-RU"/>
              </w:rPr>
              <w:lastRenderedPageBreak/>
              <w:t>диагностического обследования</w:t>
            </w:r>
          </w:p>
        </w:tc>
        <w:tc>
          <w:tcPr>
            <w:tcW w:w="1701" w:type="dxa"/>
            <w:tcBorders>
              <w:top w:val="single" w:sz="4" w:space="0" w:color="000000"/>
              <w:left w:val="single" w:sz="4" w:space="0" w:color="000000"/>
              <w:bottom w:val="single" w:sz="4" w:space="0" w:color="000000"/>
              <w:right w:val="single" w:sz="4" w:space="0" w:color="000000"/>
            </w:tcBorders>
          </w:tcPr>
          <w:p w14:paraId="327D294F" w14:textId="77777777" w:rsidR="003E690A" w:rsidRDefault="00F87737">
            <w:pPr>
              <w:widowControl/>
              <w:autoSpaceDE/>
              <w:autoSpaceDN/>
              <w:adjustRightInd/>
              <w:jc w:val="both"/>
              <w:rPr>
                <w:rFonts w:eastAsia="Times New Roman"/>
                <w:lang w:val="ru-RU"/>
              </w:rPr>
            </w:pPr>
            <w:r>
              <w:rPr>
                <w:rFonts w:eastAsia="Times New Roman"/>
                <w:lang w:val="ru-RU"/>
              </w:rPr>
              <w:lastRenderedPageBreak/>
              <w:t>Сентябрь</w:t>
            </w:r>
            <w:r>
              <w:rPr>
                <w:rFonts w:eastAsia="Times New Roman"/>
                <w:lang w:val="ru-RU"/>
              </w:rPr>
              <w:br/>
            </w:r>
            <w:r>
              <w:rPr>
                <w:rFonts w:eastAsia="Times New Roman"/>
                <w:lang w:val="ru-RU"/>
              </w:rPr>
              <w:lastRenderedPageBreak/>
              <w:t>Октябрь</w:t>
            </w:r>
          </w:p>
        </w:tc>
        <w:tc>
          <w:tcPr>
            <w:tcW w:w="1842" w:type="dxa"/>
            <w:tcBorders>
              <w:top w:val="single" w:sz="4" w:space="0" w:color="000000"/>
              <w:left w:val="single" w:sz="4" w:space="0" w:color="000000"/>
              <w:bottom w:val="single" w:sz="4" w:space="0" w:color="000000"/>
              <w:right w:val="single" w:sz="4" w:space="0" w:color="000000"/>
            </w:tcBorders>
          </w:tcPr>
          <w:p w14:paraId="06A67F4A" w14:textId="77777777" w:rsidR="003E690A" w:rsidRDefault="00F87737">
            <w:pPr>
              <w:widowControl/>
              <w:autoSpaceDE/>
              <w:autoSpaceDN/>
              <w:adjustRightInd/>
              <w:jc w:val="both"/>
              <w:rPr>
                <w:rFonts w:eastAsia="Times New Roman"/>
                <w:lang w:val="ru-RU"/>
              </w:rPr>
            </w:pPr>
            <w:r>
              <w:rPr>
                <w:rFonts w:eastAsia="Times New Roman"/>
                <w:lang w:val="ru-RU"/>
              </w:rPr>
              <w:lastRenderedPageBreak/>
              <w:t xml:space="preserve">Специалисты </w:t>
            </w:r>
            <w:r>
              <w:rPr>
                <w:rFonts w:eastAsia="Times New Roman"/>
                <w:lang w:val="ru-RU"/>
              </w:rPr>
              <w:lastRenderedPageBreak/>
              <w:t>ПМПК</w:t>
            </w:r>
          </w:p>
          <w:p w14:paraId="3C6DE737" w14:textId="77777777" w:rsidR="003E690A" w:rsidRDefault="00F87737">
            <w:pPr>
              <w:widowControl/>
              <w:autoSpaceDE/>
              <w:autoSpaceDN/>
              <w:adjustRightInd/>
              <w:jc w:val="both"/>
              <w:rPr>
                <w:rFonts w:eastAsia="Times New Roman"/>
                <w:lang w:val="ru-RU"/>
              </w:rPr>
            </w:pPr>
            <w:r>
              <w:rPr>
                <w:rFonts w:eastAsia="Times New Roman"/>
                <w:lang w:val="ru-RU"/>
              </w:rPr>
              <w:t>Учитель – логопед</w:t>
            </w:r>
          </w:p>
          <w:p w14:paraId="5F4BFEB2" w14:textId="77777777" w:rsidR="003E690A" w:rsidRDefault="00F87737">
            <w:pPr>
              <w:widowControl/>
              <w:autoSpaceDE/>
              <w:autoSpaceDN/>
              <w:adjustRightInd/>
              <w:jc w:val="both"/>
              <w:rPr>
                <w:rFonts w:eastAsia="Times New Roman"/>
                <w:lang w:val="ru-RU"/>
              </w:rPr>
            </w:pPr>
            <w:r>
              <w:rPr>
                <w:rFonts w:eastAsia="Times New Roman"/>
                <w:lang w:val="ru-RU"/>
              </w:rPr>
              <w:t>Педагог – психолог</w:t>
            </w:r>
          </w:p>
          <w:p w14:paraId="0176EB14" w14:textId="77777777" w:rsidR="003E690A" w:rsidRDefault="00F87737">
            <w:pPr>
              <w:widowControl/>
              <w:autoSpaceDE/>
              <w:autoSpaceDN/>
              <w:adjustRightInd/>
              <w:jc w:val="both"/>
              <w:rPr>
                <w:rFonts w:eastAsia="Times New Roman"/>
                <w:lang w:val="ru-RU"/>
              </w:rPr>
            </w:pPr>
            <w:r>
              <w:rPr>
                <w:rFonts w:eastAsia="Times New Roman"/>
                <w:lang w:val="ru-RU"/>
              </w:rPr>
              <w:t>Учитель – дефектолог</w:t>
            </w:r>
          </w:p>
          <w:p w14:paraId="4A250DC5" w14:textId="77777777" w:rsidR="003E690A" w:rsidRDefault="00F87737">
            <w:pPr>
              <w:widowControl/>
              <w:autoSpaceDE/>
              <w:autoSpaceDN/>
              <w:adjustRightInd/>
              <w:jc w:val="both"/>
              <w:rPr>
                <w:rFonts w:eastAsia="Times New Roman"/>
                <w:lang w:val="ru-RU"/>
              </w:rPr>
            </w:pPr>
            <w:r>
              <w:rPr>
                <w:rFonts w:eastAsia="Times New Roman"/>
                <w:lang w:val="ru-RU"/>
              </w:rPr>
              <w:t>Социальный педагог</w:t>
            </w:r>
          </w:p>
        </w:tc>
      </w:tr>
      <w:tr w:rsidR="003E690A" w14:paraId="06AFA84A" w14:textId="77777777">
        <w:trPr>
          <w:trHeight w:val="382"/>
        </w:trPr>
        <w:tc>
          <w:tcPr>
            <w:tcW w:w="1843" w:type="dxa"/>
            <w:tcBorders>
              <w:top w:val="single" w:sz="4" w:space="0" w:color="000000"/>
              <w:left w:val="single" w:sz="4" w:space="0" w:color="000000"/>
              <w:bottom w:val="single" w:sz="4" w:space="0" w:color="000000"/>
              <w:right w:val="single" w:sz="4" w:space="0" w:color="000000"/>
            </w:tcBorders>
          </w:tcPr>
          <w:p w14:paraId="0936E051" w14:textId="77777777" w:rsidR="003E690A" w:rsidRDefault="00F87737">
            <w:pPr>
              <w:widowControl/>
              <w:autoSpaceDE/>
              <w:autoSpaceDN/>
              <w:adjustRightInd/>
              <w:jc w:val="both"/>
              <w:rPr>
                <w:rFonts w:eastAsia="Times New Roman"/>
                <w:lang w:val="ru-RU"/>
              </w:rPr>
            </w:pPr>
            <w:r>
              <w:rPr>
                <w:rFonts w:eastAsia="Times New Roman"/>
                <w:lang w:val="ru-RU"/>
              </w:rPr>
              <w:lastRenderedPageBreak/>
              <w:t>Консультирование специалистами педагогов по выбору индивидуально – ориентированных методов и приемов работы с детьми, в том числе  с ОВЗ</w:t>
            </w:r>
          </w:p>
        </w:tc>
        <w:tc>
          <w:tcPr>
            <w:tcW w:w="2835" w:type="dxa"/>
            <w:tcBorders>
              <w:top w:val="single" w:sz="4" w:space="0" w:color="000000"/>
              <w:left w:val="single" w:sz="4" w:space="0" w:color="000000"/>
              <w:bottom w:val="single" w:sz="4" w:space="0" w:color="000000"/>
              <w:right w:val="single" w:sz="4" w:space="0" w:color="000000"/>
            </w:tcBorders>
          </w:tcPr>
          <w:p w14:paraId="194835C8" w14:textId="77777777" w:rsidR="003E690A" w:rsidRDefault="00F87737">
            <w:pPr>
              <w:widowControl/>
              <w:autoSpaceDE/>
              <w:autoSpaceDN/>
              <w:adjustRightInd/>
              <w:jc w:val="both"/>
              <w:rPr>
                <w:rFonts w:eastAsia="Times New Roman"/>
                <w:lang w:val="ru-RU"/>
              </w:rPr>
            </w:pPr>
            <w:r>
              <w:rPr>
                <w:rFonts w:eastAsia="Times New Roman"/>
                <w:lang w:val="ru-RU"/>
              </w:rPr>
              <w:t>Повышение компетентности педагогов при оказании помощи подростку, в том числе с ОВЗ</w:t>
            </w:r>
          </w:p>
        </w:tc>
        <w:tc>
          <w:tcPr>
            <w:tcW w:w="1985" w:type="dxa"/>
            <w:tcBorders>
              <w:top w:val="single" w:sz="4" w:space="0" w:color="000000"/>
              <w:left w:val="single" w:sz="4" w:space="0" w:color="000000"/>
              <w:bottom w:val="single" w:sz="4" w:space="0" w:color="000000"/>
              <w:right w:val="single" w:sz="4" w:space="0" w:color="000000"/>
            </w:tcBorders>
          </w:tcPr>
          <w:p w14:paraId="0243EF89" w14:textId="77777777" w:rsidR="003E690A" w:rsidRDefault="00F87737">
            <w:pPr>
              <w:widowControl/>
              <w:autoSpaceDE/>
              <w:autoSpaceDN/>
              <w:adjustRightInd/>
              <w:jc w:val="both"/>
              <w:rPr>
                <w:rFonts w:eastAsia="Times New Roman"/>
                <w:lang w:val="ru-RU"/>
              </w:rPr>
            </w:pPr>
            <w:r>
              <w:rPr>
                <w:rFonts w:eastAsia="Times New Roman"/>
                <w:lang w:val="ru-RU"/>
              </w:rPr>
              <w:t>Практикумы</w:t>
            </w:r>
          </w:p>
          <w:p w14:paraId="0348FEE4" w14:textId="77777777" w:rsidR="003E690A" w:rsidRDefault="00F87737">
            <w:pPr>
              <w:widowControl/>
              <w:autoSpaceDE/>
              <w:autoSpaceDN/>
              <w:adjustRightInd/>
              <w:jc w:val="both"/>
              <w:rPr>
                <w:rFonts w:eastAsia="Times New Roman"/>
                <w:lang w:val="ru-RU"/>
              </w:rPr>
            </w:pPr>
            <w:r>
              <w:rPr>
                <w:rFonts w:eastAsia="Times New Roman"/>
                <w:lang w:val="ru-RU"/>
              </w:rPr>
              <w:t>Индивидуальные консультации</w:t>
            </w:r>
          </w:p>
          <w:p w14:paraId="22671313" w14:textId="77777777" w:rsidR="003E690A" w:rsidRDefault="00F87737">
            <w:pPr>
              <w:widowControl/>
              <w:autoSpaceDE/>
              <w:autoSpaceDN/>
              <w:adjustRightInd/>
              <w:jc w:val="both"/>
              <w:rPr>
                <w:rFonts w:eastAsia="Times New Roman"/>
                <w:lang w:val="ru-RU"/>
              </w:rPr>
            </w:pPr>
            <w:r>
              <w:rPr>
                <w:rFonts w:eastAsia="Times New Roman"/>
                <w:lang w:val="ru-RU"/>
              </w:rPr>
              <w:t>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tcPr>
          <w:p w14:paraId="67538AC0" w14:textId="77777777" w:rsidR="003E690A" w:rsidRDefault="00F87737">
            <w:pPr>
              <w:widowControl/>
              <w:autoSpaceDE/>
              <w:autoSpaceDN/>
              <w:adjustRightInd/>
              <w:jc w:val="both"/>
              <w:rPr>
                <w:rFonts w:eastAsia="Times New Roman"/>
                <w:lang w:val="ru-RU"/>
              </w:rPr>
            </w:pPr>
            <w:r>
              <w:rPr>
                <w:rFonts w:eastAsia="Times New Roman"/>
                <w:lang w:val="ru-RU"/>
              </w:rP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14:paraId="0AFECB8F" w14:textId="77777777" w:rsidR="003E690A" w:rsidRDefault="00F87737">
            <w:pPr>
              <w:widowControl/>
              <w:autoSpaceDE/>
              <w:autoSpaceDN/>
              <w:adjustRightInd/>
              <w:jc w:val="both"/>
              <w:rPr>
                <w:rFonts w:eastAsia="Times New Roman"/>
                <w:lang w:val="ru-RU"/>
              </w:rPr>
            </w:pPr>
            <w:r>
              <w:rPr>
                <w:rFonts w:eastAsia="Times New Roman"/>
                <w:lang w:val="ru-RU"/>
              </w:rPr>
              <w:t>Специалисты ПМПК</w:t>
            </w:r>
          </w:p>
          <w:p w14:paraId="6BD3DE53" w14:textId="77777777" w:rsidR="003E690A" w:rsidRDefault="00F87737">
            <w:pPr>
              <w:widowControl/>
              <w:autoSpaceDE/>
              <w:autoSpaceDN/>
              <w:adjustRightInd/>
              <w:jc w:val="both"/>
              <w:rPr>
                <w:rFonts w:eastAsia="Times New Roman"/>
                <w:lang w:val="ru-RU"/>
              </w:rPr>
            </w:pPr>
            <w:r>
              <w:rPr>
                <w:rFonts w:eastAsia="Times New Roman"/>
                <w:lang w:val="ru-RU"/>
              </w:rPr>
              <w:t>Учитель – логопед</w:t>
            </w:r>
          </w:p>
          <w:p w14:paraId="3A050AE4" w14:textId="77777777" w:rsidR="003E690A" w:rsidRDefault="00F87737">
            <w:pPr>
              <w:widowControl/>
              <w:autoSpaceDE/>
              <w:autoSpaceDN/>
              <w:adjustRightInd/>
              <w:jc w:val="both"/>
              <w:rPr>
                <w:rFonts w:eastAsia="Times New Roman"/>
                <w:lang w:val="ru-RU"/>
              </w:rPr>
            </w:pPr>
            <w:r>
              <w:rPr>
                <w:rFonts w:eastAsia="Times New Roman"/>
                <w:lang w:val="ru-RU"/>
              </w:rPr>
              <w:t>Педагог – психолог</w:t>
            </w:r>
          </w:p>
          <w:p w14:paraId="6E7FA6AA" w14:textId="77777777" w:rsidR="003E690A" w:rsidRDefault="00F87737">
            <w:pPr>
              <w:widowControl/>
              <w:autoSpaceDE/>
              <w:autoSpaceDN/>
              <w:adjustRightInd/>
              <w:jc w:val="both"/>
              <w:rPr>
                <w:rFonts w:eastAsia="Times New Roman"/>
                <w:lang w:val="ru-RU"/>
              </w:rPr>
            </w:pPr>
            <w:r>
              <w:rPr>
                <w:rFonts w:eastAsia="Times New Roman"/>
                <w:lang w:val="ru-RU"/>
              </w:rPr>
              <w:t>Учитель – дефектолог</w:t>
            </w:r>
          </w:p>
          <w:p w14:paraId="3229BFCB" w14:textId="77777777" w:rsidR="003E690A" w:rsidRDefault="00F87737">
            <w:pPr>
              <w:widowControl/>
              <w:autoSpaceDE/>
              <w:autoSpaceDN/>
              <w:adjustRightInd/>
              <w:jc w:val="both"/>
              <w:rPr>
                <w:rFonts w:eastAsia="Times New Roman"/>
                <w:lang w:val="ru-RU"/>
              </w:rPr>
            </w:pPr>
            <w:r>
              <w:rPr>
                <w:rFonts w:eastAsia="Times New Roman"/>
                <w:lang w:val="ru-RU"/>
              </w:rPr>
              <w:t>Соц3иальный педагог</w:t>
            </w:r>
          </w:p>
        </w:tc>
      </w:tr>
      <w:tr w:rsidR="003E690A" w14:paraId="7F9EE49C" w14:textId="77777777">
        <w:trPr>
          <w:trHeight w:val="382"/>
        </w:trPr>
        <w:tc>
          <w:tcPr>
            <w:tcW w:w="1843" w:type="dxa"/>
            <w:tcBorders>
              <w:top w:val="single" w:sz="4" w:space="0" w:color="000000"/>
              <w:left w:val="single" w:sz="4" w:space="0" w:color="000000"/>
              <w:bottom w:val="single" w:sz="4" w:space="0" w:color="000000"/>
              <w:right w:val="single" w:sz="4" w:space="0" w:color="000000"/>
            </w:tcBorders>
          </w:tcPr>
          <w:p w14:paraId="1BD7D4AF" w14:textId="77777777" w:rsidR="003E690A" w:rsidRDefault="00F87737">
            <w:pPr>
              <w:widowControl/>
              <w:autoSpaceDE/>
              <w:autoSpaceDN/>
              <w:adjustRightInd/>
              <w:jc w:val="both"/>
              <w:rPr>
                <w:rFonts w:eastAsia="Times New Roman"/>
                <w:lang w:val="ru-RU"/>
              </w:rPr>
            </w:pPr>
            <w:r>
              <w:rPr>
                <w:rFonts w:eastAsia="Times New Roman"/>
                <w:lang w:val="ru-RU"/>
              </w:rPr>
              <w:t>Консультативная помощь семье в вопросах выбора стратегии воспитания и приемов коррекционного обучения подростков, в том числе с ОВЗ.</w:t>
            </w:r>
          </w:p>
          <w:p w14:paraId="42070116" w14:textId="77777777" w:rsidR="003E690A" w:rsidRDefault="00F87737">
            <w:pPr>
              <w:widowControl/>
              <w:autoSpaceDE/>
              <w:autoSpaceDN/>
              <w:adjustRightInd/>
              <w:jc w:val="both"/>
              <w:rPr>
                <w:rFonts w:eastAsia="Times New Roman"/>
                <w:lang w:val="ru-RU"/>
              </w:rPr>
            </w:pPr>
            <w:r>
              <w:rPr>
                <w:rFonts w:eastAsia="Times New Roman"/>
                <w:lang w:val="ru-RU"/>
              </w:rPr>
              <w:t> </w:t>
            </w:r>
          </w:p>
        </w:tc>
        <w:tc>
          <w:tcPr>
            <w:tcW w:w="2835" w:type="dxa"/>
            <w:tcBorders>
              <w:top w:val="single" w:sz="4" w:space="0" w:color="000000"/>
              <w:left w:val="single" w:sz="4" w:space="0" w:color="000000"/>
              <w:bottom w:val="single" w:sz="4" w:space="0" w:color="000000"/>
              <w:right w:val="single" w:sz="4" w:space="0" w:color="000000"/>
            </w:tcBorders>
          </w:tcPr>
          <w:p w14:paraId="21C175B9" w14:textId="77777777" w:rsidR="003E690A" w:rsidRDefault="00F87737">
            <w:pPr>
              <w:widowControl/>
              <w:autoSpaceDE/>
              <w:autoSpaceDN/>
              <w:adjustRightInd/>
              <w:jc w:val="both"/>
              <w:rPr>
                <w:rFonts w:eastAsia="Times New Roman"/>
                <w:lang w:val="ru-RU"/>
              </w:rPr>
            </w:pPr>
            <w:r>
              <w:rPr>
                <w:rFonts w:eastAsia="Times New Roman"/>
                <w:lang w:val="ru-RU"/>
              </w:rPr>
              <w:t>-Улучшение обстановки в семье;</w:t>
            </w:r>
          </w:p>
          <w:p w14:paraId="15CDEDB0" w14:textId="77777777" w:rsidR="003E690A" w:rsidRDefault="00F87737">
            <w:pPr>
              <w:widowControl/>
              <w:autoSpaceDE/>
              <w:autoSpaceDN/>
              <w:adjustRightInd/>
              <w:jc w:val="both"/>
              <w:rPr>
                <w:rFonts w:eastAsia="Times New Roman"/>
                <w:lang w:val="ru-RU"/>
              </w:rPr>
            </w:pPr>
            <w:r>
              <w:rPr>
                <w:rFonts w:eastAsia="Times New Roman"/>
                <w:lang w:val="ru-RU"/>
              </w:rPr>
              <w:t>-Стабилизирование самочувствия подростка;</w:t>
            </w:r>
          </w:p>
          <w:p w14:paraId="18242440" w14:textId="77777777" w:rsidR="003E690A" w:rsidRDefault="00F87737">
            <w:pPr>
              <w:widowControl/>
              <w:autoSpaceDE/>
              <w:autoSpaceDN/>
              <w:adjustRightInd/>
              <w:jc w:val="both"/>
              <w:rPr>
                <w:rFonts w:eastAsia="Times New Roman"/>
                <w:lang w:val="ru-RU"/>
              </w:rPr>
            </w:pPr>
            <w:r>
              <w:rPr>
                <w:rFonts w:eastAsia="Times New Roman"/>
                <w:lang w:val="ru-RU"/>
              </w:rPr>
              <w:t>- «Сглаживание» психологических проблем.</w:t>
            </w:r>
          </w:p>
        </w:tc>
        <w:tc>
          <w:tcPr>
            <w:tcW w:w="1985" w:type="dxa"/>
            <w:tcBorders>
              <w:top w:val="single" w:sz="4" w:space="0" w:color="000000"/>
              <w:left w:val="single" w:sz="4" w:space="0" w:color="000000"/>
              <w:bottom w:val="single" w:sz="4" w:space="0" w:color="000000"/>
              <w:right w:val="single" w:sz="4" w:space="0" w:color="000000"/>
            </w:tcBorders>
          </w:tcPr>
          <w:p w14:paraId="3D8F5E47" w14:textId="77777777" w:rsidR="003E690A" w:rsidRDefault="00F87737">
            <w:pPr>
              <w:widowControl/>
              <w:autoSpaceDE/>
              <w:autoSpaceDN/>
              <w:adjustRightInd/>
              <w:jc w:val="both"/>
              <w:rPr>
                <w:rFonts w:eastAsia="Times New Roman"/>
                <w:lang w:val="ru-RU"/>
              </w:rPr>
            </w:pPr>
            <w:r>
              <w:rPr>
                <w:rFonts w:eastAsia="Times New Roman"/>
                <w:lang w:val="ru-RU"/>
              </w:rPr>
              <w:t>Родительские собрания (тематические родительские собрания.</w:t>
            </w:r>
          </w:p>
          <w:p w14:paraId="40209805" w14:textId="77777777" w:rsidR="003E690A" w:rsidRDefault="00F87737">
            <w:pPr>
              <w:widowControl/>
              <w:autoSpaceDE/>
              <w:autoSpaceDN/>
              <w:adjustRightInd/>
              <w:jc w:val="both"/>
              <w:rPr>
                <w:rFonts w:eastAsia="Times New Roman"/>
                <w:lang w:val="ru-RU"/>
              </w:rPr>
            </w:pPr>
            <w:r>
              <w:rPr>
                <w:rFonts w:eastAsia="Times New Roman"/>
                <w:lang w:val="ru-RU"/>
              </w:rPr>
              <w:t>Индивидуальные консультации по запросу родителей (законных представителей).</w:t>
            </w:r>
          </w:p>
        </w:tc>
        <w:tc>
          <w:tcPr>
            <w:tcW w:w="1701" w:type="dxa"/>
            <w:tcBorders>
              <w:top w:val="single" w:sz="4" w:space="0" w:color="000000"/>
              <w:left w:val="single" w:sz="4" w:space="0" w:color="000000"/>
              <w:bottom w:val="single" w:sz="4" w:space="0" w:color="000000"/>
              <w:right w:val="single" w:sz="4" w:space="0" w:color="000000"/>
            </w:tcBorders>
          </w:tcPr>
          <w:p w14:paraId="3D74C392" w14:textId="77777777" w:rsidR="003E690A" w:rsidRDefault="00F87737">
            <w:pPr>
              <w:widowControl/>
              <w:autoSpaceDE/>
              <w:autoSpaceDN/>
              <w:adjustRightInd/>
              <w:jc w:val="both"/>
              <w:rPr>
                <w:rFonts w:eastAsia="Times New Roman"/>
                <w:lang w:val="ru-RU"/>
              </w:rPr>
            </w:pPr>
            <w:r>
              <w:rPr>
                <w:rFonts w:eastAsia="Times New Roman"/>
                <w:lang w:val="ru-RU"/>
              </w:rP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14:paraId="437F8404" w14:textId="77777777" w:rsidR="003E690A" w:rsidRDefault="00F87737">
            <w:pPr>
              <w:widowControl/>
              <w:autoSpaceDE/>
              <w:autoSpaceDN/>
              <w:adjustRightInd/>
              <w:jc w:val="both"/>
              <w:rPr>
                <w:rFonts w:eastAsia="Times New Roman"/>
                <w:lang w:val="ru-RU"/>
              </w:rPr>
            </w:pPr>
            <w:r>
              <w:rPr>
                <w:rFonts w:eastAsia="Times New Roman"/>
                <w:lang w:val="ru-RU"/>
              </w:rPr>
              <w:t>Специалисты ПМПК</w:t>
            </w:r>
          </w:p>
          <w:p w14:paraId="0DF86E57" w14:textId="77777777" w:rsidR="003E690A" w:rsidRDefault="00F87737">
            <w:pPr>
              <w:widowControl/>
              <w:autoSpaceDE/>
              <w:autoSpaceDN/>
              <w:adjustRightInd/>
              <w:jc w:val="both"/>
              <w:rPr>
                <w:rFonts w:eastAsia="Times New Roman"/>
                <w:lang w:val="ru-RU"/>
              </w:rPr>
            </w:pPr>
            <w:r>
              <w:rPr>
                <w:rFonts w:eastAsia="Times New Roman"/>
                <w:lang w:val="ru-RU"/>
              </w:rPr>
              <w:t>Учитель – логопед</w:t>
            </w:r>
          </w:p>
          <w:p w14:paraId="0EADADC4" w14:textId="77777777" w:rsidR="003E690A" w:rsidRDefault="00F87737">
            <w:pPr>
              <w:widowControl/>
              <w:autoSpaceDE/>
              <w:autoSpaceDN/>
              <w:adjustRightInd/>
              <w:jc w:val="both"/>
              <w:rPr>
                <w:rFonts w:eastAsia="Times New Roman"/>
                <w:lang w:val="ru-RU"/>
              </w:rPr>
            </w:pPr>
            <w:r>
              <w:rPr>
                <w:rFonts w:eastAsia="Times New Roman"/>
                <w:lang w:val="ru-RU"/>
              </w:rPr>
              <w:t>Педагог – психолог</w:t>
            </w:r>
          </w:p>
          <w:p w14:paraId="37EFE77C" w14:textId="77777777" w:rsidR="003E690A" w:rsidRDefault="00F87737">
            <w:pPr>
              <w:widowControl/>
              <w:autoSpaceDE/>
              <w:autoSpaceDN/>
              <w:adjustRightInd/>
              <w:jc w:val="both"/>
              <w:rPr>
                <w:rFonts w:eastAsia="Times New Roman"/>
                <w:lang w:val="ru-RU"/>
              </w:rPr>
            </w:pPr>
            <w:r>
              <w:rPr>
                <w:rFonts w:eastAsia="Times New Roman"/>
                <w:lang w:val="ru-RU"/>
              </w:rPr>
              <w:t>Учитель – дефектолог</w:t>
            </w:r>
          </w:p>
          <w:p w14:paraId="09904B21" w14:textId="77777777" w:rsidR="003E690A" w:rsidRDefault="00F87737">
            <w:pPr>
              <w:widowControl/>
              <w:autoSpaceDE/>
              <w:autoSpaceDN/>
              <w:adjustRightInd/>
              <w:jc w:val="both"/>
              <w:rPr>
                <w:rFonts w:eastAsia="Times New Roman"/>
                <w:lang w:val="ru-RU"/>
              </w:rPr>
            </w:pPr>
            <w:r>
              <w:rPr>
                <w:rFonts w:eastAsia="Times New Roman"/>
                <w:lang w:val="ru-RU"/>
              </w:rPr>
              <w:t>Социальный педагог</w:t>
            </w:r>
          </w:p>
        </w:tc>
      </w:tr>
    </w:tbl>
    <w:p w14:paraId="0DB53AA6" w14:textId="77777777" w:rsidR="003E690A" w:rsidRDefault="00F87737">
      <w:pPr>
        <w:widowControl/>
        <w:autoSpaceDE/>
        <w:autoSpaceDN/>
        <w:adjustRightInd/>
        <w:jc w:val="both"/>
        <w:rPr>
          <w:rFonts w:eastAsia="Times New Roman"/>
          <w:lang w:val="ru-RU"/>
        </w:rPr>
      </w:pPr>
      <w:r>
        <w:rPr>
          <w:rFonts w:eastAsia="Times New Roman"/>
          <w:lang w:val="ru-RU"/>
        </w:rPr>
        <w:t> </w:t>
      </w:r>
    </w:p>
    <w:p w14:paraId="7C979D16" w14:textId="77777777" w:rsidR="003E690A" w:rsidRDefault="00F87737">
      <w:pPr>
        <w:widowControl/>
        <w:autoSpaceDE/>
        <w:autoSpaceDN/>
        <w:adjustRightInd/>
        <w:jc w:val="both"/>
        <w:rPr>
          <w:rFonts w:eastAsia="Times New Roman"/>
          <w:lang w:val="ru-RU"/>
        </w:rPr>
      </w:pPr>
      <w:r>
        <w:rPr>
          <w:rFonts w:eastAsia="Times New Roman"/>
          <w:b/>
          <w:lang w:val="ru-RU"/>
        </w:rPr>
        <w:t xml:space="preserve">Информационно-просветительская работа предусматривает: </w:t>
      </w:r>
    </w:p>
    <w:p w14:paraId="5F724A54" w14:textId="77777777" w:rsidR="003E690A" w:rsidRDefault="00F87737">
      <w:pPr>
        <w:widowControl/>
        <w:autoSpaceDE/>
        <w:autoSpaceDN/>
        <w:adjustRightInd/>
        <w:jc w:val="both"/>
        <w:rPr>
          <w:rFonts w:eastAsia="Times New Roman"/>
          <w:lang w:val="ru-RU"/>
        </w:rPr>
      </w:pPr>
      <w:r>
        <w:rPr>
          <w:rFonts w:eastAsia="Times New Roman"/>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в том числе с ограниченными возможностями здоровья;</w:t>
      </w:r>
    </w:p>
    <w:p w14:paraId="3E9A63BD" w14:textId="77777777" w:rsidR="003E690A" w:rsidRDefault="00F87737">
      <w:pPr>
        <w:widowControl/>
        <w:autoSpaceDE/>
        <w:autoSpaceDN/>
        <w:adjustRightInd/>
        <w:jc w:val="both"/>
        <w:rPr>
          <w:rFonts w:eastAsia="Times New Roman"/>
          <w:lang w:val="ru-RU"/>
        </w:rPr>
      </w:pPr>
      <w:r>
        <w:rPr>
          <w:rFonts w:eastAsia="Times New Roman"/>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в том числе с ограниченными возможностями здоровья.</w:t>
      </w:r>
    </w:p>
    <w:p w14:paraId="43F120BA" w14:textId="77777777" w:rsidR="003E690A" w:rsidRDefault="00F87737">
      <w:pPr>
        <w:widowControl/>
        <w:autoSpaceDE/>
        <w:autoSpaceDN/>
        <w:jc w:val="both"/>
        <w:rPr>
          <w:rFonts w:eastAsia="Times New Roman"/>
          <w:lang w:val="ru-RU"/>
        </w:rPr>
      </w:pPr>
      <w:r>
        <w:rPr>
          <w:rFonts w:eastAsia="Times New Roman"/>
          <w:i/>
          <w:iCs/>
          <w:lang w:val="ru-RU"/>
        </w:rPr>
        <w:t> </w:t>
      </w:r>
    </w:p>
    <w:p w14:paraId="14815BF6" w14:textId="77777777" w:rsidR="003E690A" w:rsidRDefault="00F87737">
      <w:pPr>
        <w:widowControl/>
        <w:autoSpaceDE/>
        <w:autoSpaceDN/>
        <w:jc w:val="both"/>
        <w:rPr>
          <w:rFonts w:eastAsia="Times New Roman"/>
          <w:lang w:val="ru-RU"/>
        </w:rPr>
      </w:pPr>
      <w:r>
        <w:rPr>
          <w:rFonts w:eastAsia="Times New Roman"/>
          <w:b/>
          <w:iCs/>
          <w:lang w:val="ru-RU"/>
        </w:rPr>
        <w:t>Цель:</w:t>
      </w:r>
      <w:r>
        <w:rPr>
          <w:rFonts w:eastAsia="Times New Roman"/>
          <w:i/>
          <w:iCs/>
          <w:lang w:val="ru-RU"/>
        </w:rPr>
        <w:t xml:space="preserve"> </w:t>
      </w:r>
      <w:r>
        <w:rPr>
          <w:rFonts w:eastAsia="Times New Roman"/>
          <w:lang w:val="ru-RU"/>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w:t>
      </w:r>
      <w:r>
        <w:rPr>
          <w:rFonts w:eastAsia="Times New Roman"/>
          <w:lang w:val="ru-RU"/>
        </w:rPr>
        <w:lastRenderedPageBreak/>
        <w:t>имеющими недостатки в развитии), их родителями (законными представителями), педагогическими работниками.</w:t>
      </w:r>
    </w:p>
    <w:p w14:paraId="41B19E6B" w14:textId="77777777" w:rsidR="003E690A" w:rsidRDefault="00F87737">
      <w:pPr>
        <w:widowControl/>
        <w:autoSpaceDE/>
        <w:autoSpaceDN/>
        <w:jc w:val="both"/>
        <w:rPr>
          <w:rFonts w:eastAsia="Times New Roman"/>
          <w:color w:val="FF0000"/>
          <w:lang w:val="ru-RU"/>
        </w:rPr>
      </w:pPr>
      <w:r>
        <w:rPr>
          <w:rFonts w:eastAsia="Times New Roman"/>
          <w:color w:val="FF0000"/>
          <w:lang w:val="ru-RU"/>
        </w:rPr>
        <w:t> </w:t>
      </w:r>
    </w:p>
    <w:p w14:paraId="56175599" w14:textId="77777777" w:rsidR="003E690A" w:rsidRDefault="00F87737">
      <w:pPr>
        <w:widowControl/>
        <w:autoSpaceDE/>
        <w:autoSpaceDN/>
        <w:jc w:val="both"/>
        <w:rPr>
          <w:rFonts w:eastAsia="Times New Roman"/>
          <w:color w:val="FF0000"/>
          <w:lang w:val="ru-RU"/>
        </w:rPr>
      </w:pPr>
      <w:r>
        <w:rPr>
          <w:rFonts w:eastAsia="Times New Roman"/>
          <w:color w:val="FF0000"/>
          <w:lang w:val="ru-RU"/>
        </w:rPr>
        <w:t>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268"/>
        <w:gridCol w:w="2693"/>
        <w:gridCol w:w="1701"/>
        <w:gridCol w:w="1134"/>
      </w:tblGrid>
      <w:tr w:rsidR="003E690A" w14:paraId="380941CC" w14:textId="77777777">
        <w:trPr>
          <w:trHeight w:val="1228"/>
        </w:trPr>
        <w:tc>
          <w:tcPr>
            <w:tcW w:w="2127" w:type="dxa"/>
            <w:tcBorders>
              <w:top w:val="single" w:sz="4" w:space="0" w:color="000000"/>
              <w:left w:val="single" w:sz="4" w:space="0" w:color="000000"/>
              <w:bottom w:val="single" w:sz="4" w:space="0" w:color="000000"/>
              <w:right w:val="single" w:sz="4" w:space="0" w:color="000000"/>
            </w:tcBorders>
          </w:tcPr>
          <w:p w14:paraId="583BA98B" w14:textId="77777777" w:rsidR="003E690A" w:rsidRDefault="00F87737">
            <w:pPr>
              <w:widowControl/>
              <w:autoSpaceDE/>
              <w:autoSpaceDN/>
              <w:adjustRightInd/>
              <w:contextualSpacing/>
              <w:jc w:val="both"/>
              <w:rPr>
                <w:rFonts w:eastAsia="Times New Roman"/>
                <w:lang w:val="ru-RU"/>
              </w:rPr>
            </w:pPr>
            <w:r>
              <w:rPr>
                <w:rFonts w:eastAsia="Times New Roman"/>
                <w:b/>
                <w:lang w:val="ru-RU"/>
              </w:rPr>
              <w:t>Задачи (направления) деятельности</w:t>
            </w:r>
          </w:p>
          <w:p w14:paraId="03E426F8"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2268" w:type="dxa"/>
            <w:tcBorders>
              <w:top w:val="single" w:sz="4" w:space="0" w:color="000000"/>
              <w:left w:val="single" w:sz="4" w:space="0" w:color="000000"/>
              <w:bottom w:val="single" w:sz="4" w:space="0" w:color="000000"/>
              <w:right w:val="single" w:sz="4" w:space="0" w:color="000000"/>
            </w:tcBorders>
          </w:tcPr>
          <w:p w14:paraId="62B7BA07" w14:textId="77777777" w:rsidR="003E690A" w:rsidRDefault="00F87737">
            <w:pPr>
              <w:widowControl/>
              <w:autoSpaceDE/>
              <w:autoSpaceDN/>
              <w:adjustRightInd/>
              <w:contextualSpacing/>
              <w:jc w:val="both"/>
              <w:rPr>
                <w:rFonts w:eastAsia="Times New Roman"/>
                <w:lang w:val="ru-RU"/>
              </w:rPr>
            </w:pPr>
            <w:r>
              <w:rPr>
                <w:rFonts w:eastAsia="Times New Roman"/>
                <w:b/>
                <w:lang w:val="ru-RU"/>
              </w:rPr>
              <w:t>Планируемые результаты.</w:t>
            </w:r>
          </w:p>
          <w:p w14:paraId="3D6898C0"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2693" w:type="dxa"/>
            <w:tcBorders>
              <w:top w:val="single" w:sz="4" w:space="0" w:color="000000"/>
              <w:left w:val="single" w:sz="4" w:space="0" w:color="000000"/>
              <w:bottom w:val="single" w:sz="4" w:space="0" w:color="000000"/>
              <w:right w:val="single" w:sz="4" w:space="0" w:color="000000"/>
            </w:tcBorders>
          </w:tcPr>
          <w:p w14:paraId="70B8E167" w14:textId="77777777" w:rsidR="003E690A" w:rsidRDefault="00F87737">
            <w:pPr>
              <w:widowControl/>
              <w:autoSpaceDE/>
              <w:autoSpaceDN/>
              <w:adjustRightInd/>
              <w:contextualSpacing/>
              <w:jc w:val="both"/>
              <w:rPr>
                <w:rFonts w:eastAsia="Times New Roman"/>
                <w:lang w:val="ru-RU"/>
              </w:rPr>
            </w:pPr>
            <w:r>
              <w:rPr>
                <w:rFonts w:eastAsia="Times New Roman"/>
                <w:b/>
                <w:lang w:val="ru-RU"/>
              </w:rPr>
              <w:t>Виды и формы деятельности, мероприятия.</w:t>
            </w:r>
          </w:p>
          <w:p w14:paraId="7FAC1C95"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701" w:type="dxa"/>
            <w:tcBorders>
              <w:top w:val="single" w:sz="4" w:space="0" w:color="000000"/>
              <w:left w:val="single" w:sz="4" w:space="0" w:color="000000"/>
              <w:bottom w:val="single" w:sz="4" w:space="0" w:color="000000"/>
              <w:right w:val="single" w:sz="4" w:space="0" w:color="000000"/>
            </w:tcBorders>
          </w:tcPr>
          <w:p w14:paraId="08D17D30" w14:textId="77777777" w:rsidR="003E690A" w:rsidRDefault="00F87737">
            <w:pPr>
              <w:widowControl/>
              <w:autoSpaceDE/>
              <w:autoSpaceDN/>
              <w:adjustRightInd/>
              <w:contextualSpacing/>
              <w:jc w:val="both"/>
              <w:rPr>
                <w:rFonts w:eastAsia="Times New Roman"/>
                <w:lang w:val="ru-RU"/>
              </w:rPr>
            </w:pPr>
            <w:r>
              <w:rPr>
                <w:rFonts w:eastAsia="Times New Roman"/>
                <w:b/>
                <w:lang w:val="ru-RU"/>
              </w:rPr>
              <w:t>Сроки (периодичность в течение года)</w:t>
            </w:r>
          </w:p>
          <w:p w14:paraId="67BC540E"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c>
          <w:tcPr>
            <w:tcW w:w="1134" w:type="dxa"/>
            <w:tcBorders>
              <w:top w:val="single" w:sz="4" w:space="0" w:color="000000"/>
              <w:left w:val="single" w:sz="4" w:space="0" w:color="000000"/>
              <w:bottom w:val="single" w:sz="4" w:space="0" w:color="000000"/>
              <w:right w:val="single" w:sz="4" w:space="0" w:color="000000"/>
            </w:tcBorders>
          </w:tcPr>
          <w:p w14:paraId="3EF19113" w14:textId="77777777" w:rsidR="003E690A" w:rsidRDefault="00F87737">
            <w:pPr>
              <w:widowControl/>
              <w:autoSpaceDE/>
              <w:autoSpaceDN/>
              <w:adjustRightInd/>
              <w:contextualSpacing/>
              <w:jc w:val="both"/>
              <w:rPr>
                <w:rFonts w:eastAsia="Times New Roman"/>
                <w:lang w:val="ru-RU"/>
              </w:rPr>
            </w:pPr>
            <w:r>
              <w:rPr>
                <w:rFonts w:eastAsia="Times New Roman"/>
                <w:b/>
                <w:lang w:val="ru-RU"/>
              </w:rPr>
              <w:t>Ответственные</w:t>
            </w:r>
          </w:p>
          <w:p w14:paraId="545766A2" w14:textId="77777777" w:rsidR="003E690A" w:rsidRDefault="00F87737">
            <w:pPr>
              <w:widowControl/>
              <w:autoSpaceDE/>
              <w:autoSpaceDN/>
              <w:adjustRightInd/>
              <w:contextualSpacing/>
              <w:jc w:val="both"/>
              <w:rPr>
                <w:rFonts w:eastAsia="Times New Roman"/>
                <w:lang w:val="ru-RU"/>
              </w:rPr>
            </w:pPr>
            <w:r>
              <w:rPr>
                <w:rFonts w:eastAsia="Times New Roman"/>
                <w:b/>
                <w:lang w:val="ru-RU"/>
              </w:rPr>
              <w:t> </w:t>
            </w:r>
          </w:p>
        </w:tc>
      </w:tr>
      <w:tr w:rsidR="003E690A" w:rsidRPr="004D4FD2" w14:paraId="5308F7BF" w14:textId="77777777">
        <w:trPr>
          <w:trHeight w:val="382"/>
        </w:trPr>
        <w:tc>
          <w:tcPr>
            <w:tcW w:w="2127" w:type="dxa"/>
            <w:tcBorders>
              <w:top w:val="single" w:sz="4" w:space="0" w:color="000000"/>
              <w:left w:val="single" w:sz="4" w:space="0" w:color="000000"/>
              <w:bottom w:val="single" w:sz="4" w:space="0" w:color="000000"/>
              <w:right w:val="single" w:sz="4" w:space="0" w:color="000000"/>
            </w:tcBorders>
          </w:tcPr>
          <w:p w14:paraId="562E0CFE" w14:textId="77777777" w:rsidR="003E690A" w:rsidRDefault="00F87737">
            <w:pPr>
              <w:widowControl/>
              <w:autoSpaceDE/>
              <w:autoSpaceDN/>
              <w:adjustRightInd/>
              <w:contextualSpacing/>
              <w:jc w:val="both"/>
              <w:rPr>
                <w:rFonts w:eastAsia="Times New Roman"/>
                <w:lang w:val="ru-RU"/>
              </w:rPr>
            </w:pPr>
            <w:r>
              <w:rPr>
                <w:rFonts w:eastAsia="Times New Roman"/>
                <w:lang w:val="ru-RU"/>
              </w:rPr>
              <w:t>- оказание консультативной и методической помощи родителям (законным представителям) детей, в том числе с ограниченными возможностями здоровья по медицинским, социальным, правовым и другим вопросам;</w:t>
            </w:r>
          </w:p>
          <w:p w14:paraId="3FB55CF7" w14:textId="77777777" w:rsidR="003E690A" w:rsidRDefault="00F87737">
            <w:pPr>
              <w:widowControl/>
              <w:autoSpaceDE/>
              <w:autoSpaceDN/>
              <w:adjustRightInd/>
              <w:contextualSpacing/>
              <w:jc w:val="both"/>
              <w:rPr>
                <w:rFonts w:eastAsia="Times New Roman"/>
                <w:lang w:val="ru-RU"/>
              </w:rPr>
            </w:pPr>
            <w:r>
              <w:rPr>
                <w:rFonts w:eastAsia="Times New Roman"/>
                <w:lang w:val="ru-RU"/>
              </w:rPr>
              <w:t>- психолого – педагогическое просвещение педагогов, родителей по вопросам развития, обучения и воспитания данной категории детей;</w:t>
            </w:r>
          </w:p>
          <w:p w14:paraId="2BBC50C4" w14:textId="77777777" w:rsidR="003E690A" w:rsidRDefault="00F87737">
            <w:pPr>
              <w:widowControl/>
              <w:autoSpaceDE/>
              <w:autoSpaceDN/>
              <w:adjustRightInd/>
              <w:contextualSpacing/>
              <w:jc w:val="both"/>
              <w:rPr>
                <w:rFonts w:eastAsia="Times New Roman"/>
                <w:lang w:val="ru-RU"/>
              </w:rPr>
            </w:pPr>
            <w:r>
              <w:rPr>
                <w:rFonts w:eastAsia="Times New Roman"/>
                <w:lang w:val="ru-RU"/>
              </w:rPr>
              <w:t xml:space="preserve">- мотивация педагогов на организацию педагогической деятельности с детьми, испытывающие трудности в обучении.   </w:t>
            </w:r>
          </w:p>
        </w:tc>
        <w:tc>
          <w:tcPr>
            <w:tcW w:w="2268" w:type="dxa"/>
            <w:tcBorders>
              <w:top w:val="single" w:sz="4" w:space="0" w:color="000000"/>
              <w:left w:val="single" w:sz="4" w:space="0" w:color="000000"/>
              <w:bottom w:val="single" w:sz="4" w:space="0" w:color="000000"/>
              <w:right w:val="single" w:sz="4" w:space="0" w:color="000000"/>
            </w:tcBorders>
          </w:tcPr>
          <w:p w14:paraId="72732B4B" w14:textId="77777777" w:rsidR="003E690A" w:rsidRDefault="00F87737">
            <w:pPr>
              <w:widowControl/>
              <w:autoSpaceDE/>
              <w:autoSpaceDN/>
              <w:adjustRightInd/>
              <w:contextualSpacing/>
              <w:jc w:val="both"/>
              <w:rPr>
                <w:rFonts w:eastAsia="Times New Roman"/>
                <w:lang w:val="ru-RU"/>
              </w:rPr>
            </w:pPr>
            <w:r>
              <w:rPr>
                <w:rFonts w:eastAsia="Times New Roman"/>
                <w:lang w:val="ru-RU"/>
              </w:rPr>
              <w:t>- формирование комплексного подхода к развитию подростка в целом;</w:t>
            </w:r>
          </w:p>
          <w:p w14:paraId="4750D003" w14:textId="77777777" w:rsidR="003E690A" w:rsidRDefault="00F87737">
            <w:pPr>
              <w:widowControl/>
              <w:autoSpaceDE/>
              <w:autoSpaceDN/>
              <w:adjustRightInd/>
              <w:ind w:hanging="51"/>
              <w:contextualSpacing/>
              <w:jc w:val="both"/>
              <w:rPr>
                <w:rFonts w:eastAsia="Times New Roman"/>
                <w:lang w:val="ru-RU"/>
              </w:rPr>
            </w:pPr>
            <w:r>
              <w:rPr>
                <w:rFonts w:eastAsia="Times New Roman"/>
                <w:lang w:val="ru-RU"/>
              </w:rPr>
              <w:t>- оказание родительской  помощи подростку на этапе школьной жизни;</w:t>
            </w:r>
          </w:p>
          <w:p w14:paraId="0248CEFF" w14:textId="77777777" w:rsidR="003E690A" w:rsidRDefault="00F87737">
            <w:pPr>
              <w:widowControl/>
              <w:autoSpaceDE/>
              <w:autoSpaceDN/>
              <w:adjustRightInd/>
              <w:ind w:hanging="51"/>
              <w:contextualSpacing/>
              <w:jc w:val="both"/>
              <w:rPr>
                <w:rFonts w:eastAsia="Times New Roman"/>
                <w:lang w:val="ru-RU"/>
              </w:rPr>
            </w:pPr>
            <w:r>
              <w:rPr>
                <w:rFonts w:eastAsia="Times New Roman"/>
                <w:lang w:val="ru-RU"/>
              </w:rPr>
              <w:t>- комфортное пребывание обучающихся в классе, ОУ.</w:t>
            </w:r>
          </w:p>
        </w:tc>
        <w:tc>
          <w:tcPr>
            <w:tcW w:w="2693" w:type="dxa"/>
            <w:tcBorders>
              <w:top w:val="single" w:sz="4" w:space="0" w:color="000000"/>
              <w:left w:val="single" w:sz="4" w:space="0" w:color="000000"/>
              <w:bottom w:val="single" w:sz="4" w:space="0" w:color="000000"/>
              <w:right w:val="single" w:sz="4" w:space="0" w:color="000000"/>
            </w:tcBorders>
          </w:tcPr>
          <w:p w14:paraId="3E39C030" w14:textId="77777777" w:rsidR="003E690A" w:rsidRDefault="00F87737">
            <w:pPr>
              <w:widowControl/>
              <w:autoSpaceDE/>
              <w:autoSpaceDN/>
              <w:adjustRightInd/>
              <w:contextualSpacing/>
              <w:jc w:val="both"/>
              <w:rPr>
                <w:rFonts w:eastAsia="Times New Roman"/>
                <w:lang w:val="ru-RU"/>
              </w:rPr>
            </w:pPr>
            <w:r>
              <w:rPr>
                <w:rFonts w:eastAsia="Times New Roman"/>
                <w:lang w:val="ru-RU"/>
              </w:rPr>
              <w:t>- собеседование с родителями, педагогами по выбору программ и перспектив обучения;</w:t>
            </w:r>
          </w:p>
          <w:p w14:paraId="488ECA14" w14:textId="77777777" w:rsidR="003E690A" w:rsidRDefault="00F87737">
            <w:pPr>
              <w:widowControl/>
              <w:autoSpaceDE/>
              <w:autoSpaceDN/>
              <w:adjustRightInd/>
              <w:contextualSpacing/>
              <w:jc w:val="both"/>
              <w:rPr>
                <w:rFonts w:eastAsia="Times New Roman"/>
                <w:lang w:val="ru-RU"/>
              </w:rPr>
            </w:pPr>
            <w:r>
              <w:rPr>
                <w:rFonts w:eastAsia="Times New Roman"/>
                <w:lang w:val="ru-RU"/>
              </w:rPr>
              <w:t>-взаимодействие учителей и родителей по вопросам возрастных и индивидуальных особенностей восприятия  учебного материала;</w:t>
            </w:r>
          </w:p>
          <w:p w14:paraId="28EB4D8A" w14:textId="77777777" w:rsidR="003E690A" w:rsidRDefault="00F87737">
            <w:pPr>
              <w:widowControl/>
              <w:autoSpaceDE/>
              <w:autoSpaceDN/>
              <w:adjustRightInd/>
              <w:contextualSpacing/>
              <w:jc w:val="both"/>
              <w:rPr>
                <w:rFonts w:eastAsia="Times New Roman"/>
                <w:lang w:val="ru-RU"/>
              </w:rPr>
            </w:pPr>
            <w:r>
              <w:rPr>
                <w:rFonts w:eastAsia="Times New Roman"/>
                <w:lang w:val="ru-RU"/>
              </w:rPr>
              <w:t>- стендовый лекторий для   родителей «Информация для родителей»;</w:t>
            </w:r>
          </w:p>
          <w:p w14:paraId="660A6CAA" w14:textId="77777777" w:rsidR="003E690A" w:rsidRDefault="00F87737">
            <w:pPr>
              <w:widowControl/>
              <w:autoSpaceDE/>
              <w:autoSpaceDN/>
              <w:adjustRightInd/>
              <w:contextualSpacing/>
              <w:jc w:val="both"/>
              <w:rPr>
                <w:rFonts w:eastAsia="Times New Roman"/>
                <w:lang w:val="ru-RU"/>
              </w:rPr>
            </w:pPr>
            <w:r>
              <w:rPr>
                <w:rFonts w:eastAsia="Times New Roman"/>
                <w:lang w:val="ru-RU"/>
              </w:rPr>
              <w:t>- акция «Родительский урок»;</w:t>
            </w:r>
          </w:p>
          <w:p w14:paraId="38F7A52D" w14:textId="77777777" w:rsidR="003E690A" w:rsidRDefault="00F87737">
            <w:pPr>
              <w:widowControl/>
              <w:autoSpaceDE/>
              <w:autoSpaceDN/>
              <w:adjustRightInd/>
              <w:contextualSpacing/>
              <w:jc w:val="both"/>
              <w:rPr>
                <w:rFonts w:eastAsia="Times New Roman"/>
                <w:lang w:val="ru-RU"/>
              </w:rPr>
            </w:pPr>
            <w:r>
              <w:rPr>
                <w:rFonts w:eastAsia="Times New Roman"/>
                <w:lang w:val="ru-RU"/>
              </w:rPr>
              <w:t>- организация обмена необходимой информации между учителями  предметниками</w:t>
            </w:r>
          </w:p>
          <w:p w14:paraId="0F888D03"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tc>
        <w:tc>
          <w:tcPr>
            <w:tcW w:w="1701" w:type="dxa"/>
            <w:tcBorders>
              <w:top w:val="single" w:sz="4" w:space="0" w:color="000000"/>
              <w:left w:val="single" w:sz="4" w:space="0" w:color="000000"/>
              <w:bottom w:val="single" w:sz="4" w:space="0" w:color="000000"/>
              <w:right w:val="single" w:sz="4" w:space="0" w:color="000000"/>
            </w:tcBorders>
          </w:tcPr>
          <w:p w14:paraId="04966185" w14:textId="77777777" w:rsidR="003E690A" w:rsidRDefault="00F87737">
            <w:pPr>
              <w:widowControl/>
              <w:autoSpaceDE/>
              <w:autoSpaceDN/>
              <w:adjustRightInd/>
              <w:contextualSpacing/>
              <w:jc w:val="both"/>
              <w:rPr>
                <w:rFonts w:eastAsia="Times New Roman"/>
                <w:lang w:val="ru-RU"/>
              </w:rPr>
            </w:pPr>
            <w:r>
              <w:rPr>
                <w:rFonts w:eastAsia="Times New Roman"/>
                <w:lang w:val="ru-RU"/>
              </w:rPr>
              <w:t>По необходимости</w:t>
            </w:r>
          </w:p>
          <w:p w14:paraId="1827CBFD"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49C963E1"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4E0986B4"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5E818AAB"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2AB1B5D0"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7E98B16B"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42DB534D"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73178D82"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699C9A94"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37E2FE67"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1A4678B5"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1C916F94"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1272409C"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44254ADB" w14:textId="77777777" w:rsidR="003E690A" w:rsidRDefault="00F87737">
            <w:pPr>
              <w:widowControl/>
              <w:autoSpaceDE/>
              <w:autoSpaceDN/>
              <w:adjustRightInd/>
              <w:contextualSpacing/>
              <w:jc w:val="both"/>
              <w:rPr>
                <w:rFonts w:eastAsia="Times New Roman"/>
                <w:lang w:val="ru-RU"/>
              </w:rPr>
            </w:pPr>
            <w:r>
              <w:rPr>
                <w:rFonts w:eastAsia="Times New Roman"/>
                <w:lang w:val="ru-RU"/>
              </w:rPr>
              <w:t> </w:t>
            </w:r>
          </w:p>
          <w:p w14:paraId="65B59783" w14:textId="77777777" w:rsidR="003E690A" w:rsidRDefault="00F87737">
            <w:pPr>
              <w:widowControl/>
              <w:autoSpaceDE/>
              <w:autoSpaceDN/>
              <w:adjustRightInd/>
              <w:jc w:val="both"/>
              <w:rPr>
                <w:rFonts w:eastAsia="Times New Roman"/>
                <w:lang w:val="ru-RU"/>
              </w:rPr>
            </w:pPr>
            <w:r>
              <w:rPr>
                <w:rFonts w:eastAsia="Times New Roman"/>
                <w:lang w:val="ru-RU"/>
              </w:rPr>
              <w:t>- По необходимости</w:t>
            </w:r>
          </w:p>
          <w:p w14:paraId="02826246" w14:textId="77777777" w:rsidR="003E690A" w:rsidRDefault="00F87737">
            <w:pPr>
              <w:widowControl/>
              <w:autoSpaceDE/>
              <w:autoSpaceDN/>
              <w:adjustRightInd/>
              <w:jc w:val="both"/>
              <w:rPr>
                <w:rFonts w:eastAsia="Times New Roman"/>
                <w:lang w:val="ru-RU"/>
              </w:rPr>
            </w:pPr>
            <w:r>
              <w:rPr>
                <w:rFonts w:eastAsia="Times New Roman"/>
                <w:lang w:val="ru-RU"/>
              </w:rPr>
              <w:t> </w:t>
            </w:r>
          </w:p>
          <w:p w14:paraId="5F00B733" w14:textId="77777777" w:rsidR="003E690A" w:rsidRDefault="00F87737">
            <w:pPr>
              <w:widowControl/>
              <w:autoSpaceDE/>
              <w:autoSpaceDN/>
              <w:adjustRightInd/>
              <w:jc w:val="both"/>
              <w:rPr>
                <w:rFonts w:eastAsia="Times New Roman"/>
                <w:lang w:val="ru-RU"/>
              </w:rPr>
            </w:pPr>
            <w:r>
              <w:rPr>
                <w:rFonts w:eastAsia="Times New Roman"/>
                <w:lang w:val="ru-RU"/>
              </w:rPr>
              <w:t> </w:t>
            </w:r>
          </w:p>
          <w:p w14:paraId="3980F9F8" w14:textId="77777777" w:rsidR="003E690A" w:rsidRDefault="00F87737">
            <w:pPr>
              <w:widowControl/>
              <w:autoSpaceDE/>
              <w:autoSpaceDN/>
              <w:adjustRightInd/>
              <w:jc w:val="both"/>
              <w:rPr>
                <w:rFonts w:eastAsia="Times New Roman"/>
                <w:lang w:val="ru-RU"/>
              </w:rPr>
            </w:pPr>
            <w:r>
              <w:rPr>
                <w:rFonts w:eastAsia="Times New Roman"/>
                <w:lang w:val="ru-RU"/>
              </w:rPr>
              <w:t> </w:t>
            </w:r>
          </w:p>
          <w:p w14:paraId="240272CA" w14:textId="77777777" w:rsidR="003E690A" w:rsidRDefault="00F87737">
            <w:pPr>
              <w:widowControl/>
              <w:autoSpaceDE/>
              <w:autoSpaceDN/>
              <w:adjustRightInd/>
              <w:jc w:val="both"/>
              <w:rPr>
                <w:rFonts w:eastAsia="Times New Roman"/>
                <w:lang w:val="ru-RU"/>
              </w:rPr>
            </w:pPr>
            <w:r>
              <w:rPr>
                <w:rFonts w:eastAsia="Times New Roman"/>
                <w:lang w:val="ru-RU"/>
              </w:rPr>
              <w:t> </w:t>
            </w:r>
          </w:p>
          <w:p w14:paraId="0CFA851B" w14:textId="77777777" w:rsidR="003E690A" w:rsidRDefault="00F87737">
            <w:pPr>
              <w:widowControl/>
              <w:autoSpaceDE/>
              <w:autoSpaceDN/>
              <w:adjustRightInd/>
              <w:jc w:val="both"/>
              <w:rPr>
                <w:rFonts w:eastAsia="Times New Roman"/>
                <w:lang w:val="ru-RU"/>
              </w:rPr>
            </w:pPr>
            <w:r>
              <w:rPr>
                <w:rFonts w:eastAsia="Times New Roman"/>
                <w:lang w:val="ru-RU"/>
              </w:rPr>
              <w:t> </w:t>
            </w:r>
          </w:p>
          <w:p w14:paraId="01D1087F" w14:textId="77777777" w:rsidR="003E690A" w:rsidRDefault="00F87737">
            <w:pPr>
              <w:widowControl/>
              <w:autoSpaceDE/>
              <w:autoSpaceDN/>
              <w:adjustRightInd/>
              <w:jc w:val="both"/>
              <w:rPr>
                <w:rFonts w:eastAsia="Times New Roman"/>
                <w:lang w:val="ru-RU"/>
              </w:rPr>
            </w:pPr>
            <w:r>
              <w:rPr>
                <w:rFonts w:eastAsia="Times New Roman"/>
                <w:lang w:val="ru-RU"/>
              </w:rPr>
              <w:t> </w:t>
            </w:r>
          </w:p>
          <w:p w14:paraId="4B3F9FA4" w14:textId="77777777" w:rsidR="003E690A" w:rsidRDefault="00F87737">
            <w:pPr>
              <w:widowControl/>
              <w:autoSpaceDE/>
              <w:autoSpaceDN/>
              <w:adjustRightInd/>
              <w:jc w:val="both"/>
              <w:rPr>
                <w:rFonts w:eastAsia="Times New Roman"/>
                <w:lang w:val="ru-RU"/>
              </w:rPr>
            </w:pPr>
            <w:r>
              <w:rPr>
                <w:rFonts w:eastAsia="Times New Roman"/>
                <w:lang w:val="ru-RU"/>
              </w:rPr>
              <w:t>- 1 раз в месяц</w:t>
            </w:r>
          </w:p>
          <w:p w14:paraId="62DC3690" w14:textId="77777777" w:rsidR="003E690A" w:rsidRDefault="00F87737">
            <w:pPr>
              <w:widowControl/>
              <w:autoSpaceDE/>
              <w:autoSpaceDN/>
              <w:adjustRightInd/>
              <w:jc w:val="both"/>
              <w:rPr>
                <w:rFonts w:eastAsia="Times New Roman"/>
                <w:lang w:val="ru-RU"/>
              </w:rPr>
            </w:pPr>
            <w:r>
              <w:rPr>
                <w:rFonts w:eastAsia="Times New Roman"/>
                <w:lang w:val="ru-RU"/>
              </w:rPr>
              <w:t> </w:t>
            </w:r>
          </w:p>
          <w:p w14:paraId="352616F1" w14:textId="77777777" w:rsidR="003E690A" w:rsidRDefault="00F87737">
            <w:pPr>
              <w:widowControl/>
              <w:autoSpaceDE/>
              <w:autoSpaceDN/>
              <w:adjustRightInd/>
              <w:jc w:val="both"/>
              <w:rPr>
                <w:rFonts w:eastAsia="Times New Roman"/>
                <w:lang w:val="ru-RU"/>
              </w:rPr>
            </w:pPr>
            <w:r>
              <w:rPr>
                <w:rFonts w:eastAsia="Times New Roman"/>
                <w:lang w:val="ru-RU"/>
              </w:rPr>
              <w:t> </w:t>
            </w:r>
          </w:p>
          <w:p w14:paraId="114AF338" w14:textId="77777777" w:rsidR="003E690A" w:rsidRDefault="00F87737">
            <w:pPr>
              <w:widowControl/>
              <w:autoSpaceDE/>
              <w:autoSpaceDN/>
              <w:adjustRightInd/>
              <w:jc w:val="both"/>
              <w:rPr>
                <w:rFonts w:eastAsia="Times New Roman"/>
                <w:lang w:val="ru-RU"/>
              </w:rPr>
            </w:pPr>
            <w:r>
              <w:rPr>
                <w:rFonts w:eastAsia="Times New Roman"/>
                <w:lang w:val="ru-RU"/>
              </w:rPr>
              <w:t>- 1 раз в четверть</w:t>
            </w:r>
          </w:p>
          <w:p w14:paraId="036172C1" w14:textId="77777777" w:rsidR="003E690A" w:rsidRDefault="00F87737">
            <w:pPr>
              <w:widowControl/>
              <w:autoSpaceDE/>
              <w:autoSpaceDN/>
              <w:adjustRightInd/>
              <w:jc w:val="both"/>
              <w:rPr>
                <w:rFonts w:eastAsia="Times New Roman"/>
                <w:lang w:val="ru-RU"/>
              </w:rPr>
            </w:pPr>
            <w:r>
              <w:rPr>
                <w:rFonts w:eastAsia="Times New Roman"/>
                <w:lang w:val="ru-RU"/>
              </w:rPr>
              <w:t> </w:t>
            </w:r>
          </w:p>
          <w:p w14:paraId="4C7C0D8F" w14:textId="77777777" w:rsidR="003E690A" w:rsidRDefault="00F87737">
            <w:pPr>
              <w:widowControl/>
              <w:autoSpaceDE/>
              <w:autoSpaceDN/>
              <w:adjustRightInd/>
              <w:jc w:val="both"/>
              <w:rPr>
                <w:rFonts w:eastAsia="Times New Roman"/>
                <w:lang w:val="ru-RU"/>
              </w:rPr>
            </w:pPr>
            <w:r>
              <w:rPr>
                <w:rFonts w:eastAsia="Times New Roman"/>
                <w:lang w:val="ru-RU"/>
              </w:rPr>
              <w:t>-Не реже 1 раза в четверть</w:t>
            </w:r>
          </w:p>
          <w:p w14:paraId="4E2110AC" w14:textId="77777777" w:rsidR="003E690A" w:rsidRDefault="00F87737">
            <w:pPr>
              <w:widowControl/>
              <w:autoSpaceDE/>
              <w:autoSpaceDN/>
              <w:adjustRightInd/>
              <w:jc w:val="both"/>
              <w:rPr>
                <w:rFonts w:eastAsia="Times New Roman"/>
                <w:lang w:val="ru-RU"/>
              </w:rPr>
            </w:pPr>
            <w:r>
              <w:rPr>
                <w:rFonts w:eastAsia="Times New Roman"/>
                <w:lang w:val="ru-RU"/>
              </w:rPr>
              <w:t> </w:t>
            </w:r>
          </w:p>
        </w:tc>
        <w:tc>
          <w:tcPr>
            <w:tcW w:w="1134" w:type="dxa"/>
            <w:tcBorders>
              <w:top w:val="single" w:sz="4" w:space="0" w:color="000000"/>
              <w:left w:val="single" w:sz="4" w:space="0" w:color="000000"/>
              <w:bottom w:val="single" w:sz="4" w:space="0" w:color="000000"/>
              <w:right w:val="single" w:sz="4" w:space="0" w:color="000000"/>
            </w:tcBorders>
          </w:tcPr>
          <w:p w14:paraId="65897BA3" w14:textId="77777777" w:rsidR="003E690A" w:rsidRDefault="002C51B2">
            <w:pPr>
              <w:widowControl/>
              <w:autoSpaceDE/>
              <w:autoSpaceDN/>
              <w:adjustRightInd/>
              <w:contextualSpacing/>
              <w:jc w:val="both"/>
              <w:rPr>
                <w:rFonts w:eastAsia="Times New Roman"/>
                <w:lang w:val="ru-RU"/>
              </w:rPr>
            </w:pPr>
            <w:r>
              <w:rPr>
                <w:rFonts w:eastAsia="Times New Roman"/>
                <w:lang w:val="ru-RU"/>
              </w:rPr>
              <w:t>Зам</w:t>
            </w:r>
            <w:r w:rsidR="00F87737">
              <w:rPr>
                <w:rFonts w:eastAsia="Times New Roman"/>
                <w:lang w:val="ru-RU"/>
              </w:rPr>
              <w:t>директора по УВР</w:t>
            </w:r>
          </w:p>
          <w:p w14:paraId="6658FE4B" w14:textId="77777777" w:rsidR="003E690A" w:rsidRDefault="00F87737">
            <w:pPr>
              <w:widowControl/>
              <w:autoSpaceDE/>
              <w:autoSpaceDN/>
              <w:adjustRightInd/>
              <w:jc w:val="both"/>
              <w:rPr>
                <w:rFonts w:eastAsia="Times New Roman"/>
                <w:lang w:val="ru-RU"/>
              </w:rPr>
            </w:pPr>
            <w:r>
              <w:rPr>
                <w:rFonts w:eastAsia="Times New Roman"/>
                <w:lang w:val="ru-RU"/>
              </w:rPr>
              <w:t> </w:t>
            </w:r>
          </w:p>
          <w:p w14:paraId="7F207A87" w14:textId="77777777" w:rsidR="003E690A" w:rsidRDefault="00F87737">
            <w:pPr>
              <w:widowControl/>
              <w:autoSpaceDE/>
              <w:autoSpaceDN/>
              <w:adjustRightInd/>
              <w:jc w:val="both"/>
              <w:rPr>
                <w:rFonts w:eastAsia="Times New Roman"/>
                <w:lang w:val="ru-RU"/>
              </w:rPr>
            </w:pPr>
            <w:r>
              <w:rPr>
                <w:rFonts w:eastAsia="Times New Roman"/>
                <w:lang w:val="ru-RU"/>
              </w:rPr>
              <w:t> </w:t>
            </w:r>
          </w:p>
          <w:p w14:paraId="1C0993D7" w14:textId="77777777" w:rsidR="003E690A" w:rsidRDefault="00F87737">
            <w:pPr>
              <w:widowControl/>
              <w:autoSpaceDE/>
              <w:autoSpaceDN/>
              <w:adjustRightInd/>
              <w:jc w:val="both"/>
              <w:rPr>
                <w:rFonts w:eastAsia="Times New Roman"/>
                <w:lang w:val="ru-RU"/>
              </w:rPr>
            </w:pPr>
            <w:r>
              <w:rPr>
                <w:rFonts w:eastAsia="Times New Roman"/>
                <w:lang w:val="ru-RU"/>
              </w:rPr>
              <w:t> </w:t>
            </w:r>
          </w:p>
          <w:p w14:paraId="36797041" w14:textId="77777777" w:rsidR="003E690A" w:rsidRDefault="00F87737">
            <w:pPr>
              <w:widowControl/>
              <w:autoSpaceDE/>
              <w:autoSpaceDN/>
              <w:adjustRightInd/>
              <w:jc w:val="both"/>
              <w:rPr>
                <w:rFonts w:eastAsia="Times New Roman"/>
                <w:lang w:val="ru-RU"/>
              </w:rPr>
            </w:pPr>
            <w:r>
              <w:rPr>
                <w:rFonts w:eastAsia="Times New Roman"/>
                <w:lang w:val="ru-RU"/>
              </w:rPr>
              <w:t> </w:t>
            </w:r>
          </w:p>
          <w:p w14:paraId="6BD43C96" w14:textId="77777777" w:rsidR="003E690A" w:rsidRDefault="00F87737">
            <w:pPr>
              <w:widowControl/>
              <w:autoSpaceDE/>
              <w:autoSpaceDN/>
              <w:adjustRightInd/>
              <w:jc w:val="both"/>
              <w:rPr>
                <w:rFonts w:eastAsia="Times New Roman"/>
                <w:lang w:val="ru-RU"/>
              </w:rPr>
            </w:pPr>
            <w:r>
              <w:rPr>
                <w:rFonts w:eastAsia="Times New Roman"/>
                <w:lang w:val="ru-RU"/>
              </w:rPr>
              <w:t> </w:t>
            </w:r>
          </w:p>
          <w:p w14:paraId="48253191" w14:textId="77777777" w:rsidR="003E690A" w:rsidRDefault="00F87737">
            <w:pPr>
              <w:widowControl/>
              <w:autoSpaceDE/>
              <w:autoSpaceDN/>
              <w:adjustRightInd/>
              <w:jc w:val="both"/>
              <w:rPr>
                <w:rFonts w:eastAsia="Times New Roman"/>
                <w:lang w:val="ru-RU"/>
              </w:rPr>
            </w:pPr>
            <w:r>
              <w:rPr>
                <w:rFonts w:eastAsia="Times New Roman"/>
                <w:lang w:val="ru-RU"/>
              </w:rPr>
              <w:t> </w:t>
            </w:r>
          </w:p>
          <w:p w14:paraId="55EB50E1" w14:textId="77777777" w:rsidR="003E690A" w:rsidRDefault="00F87737">
            <w:pPr>
              <w:widowControl/>
              <w:autoSpaceDE/>
              <w:autoSpaceDN/>
              <w:adjustRightInd/>
              <w:jc w:val="both"/>
              <w:rPr>
                <w:rFonts w:eastAsia="Times New Roman"/>
                <w:lang w:val="ru-RU"/>
              </w:rPr>
            </w:pPr>
            <w:r>
              <w:rPr>
                <w:rFonts w:eastAsia="Times New Roman"/>
                <w:lang w:val="ru-RU"/>
              </w:rPr>
              <w:t> </w:t>
            </w:r>
          </w:p>
          <w:p w14:paraId="3F8AB356" w14:textId="77777777" w:rsidR="003E690A" w:rsidRDefault="00F87737">
            <w:pPr>
              <w:widowControl/>
              <w:autoSpaceDE/>
              <w:autoSpaceDN/>
              <w:adjustRightInd/>
              <w:jc w:val="both"/>
              <w:rPr>
                <w:rFonts w:eastAsia="Times New Roman"/>
                <w:lang w:val="ru-RU"/>
              </w:rPr>
            </w:pPr>
            <w:r>
              <w:rPr>
                <w:rFonts w:eastAsia="Times New Roman"/>
                <w:lang w:val="ru-RU"/>
              </w:rPr>
              <w:t> </w:t>
            </w:r>
          </w:p>
          <w:p w14:paraId="470EBDCA" w14:textId="77777777" w:rsidR="003E690A" w:rsidRDefault="00F87737">
            <w:pPr>
              <w:widowControl/>
              <w:autoSpaceDE/>
              <w:autoSpaceDN/>
              <w:adjustRightInd/>
              <w:jc w:val="both"/>
              <w:rPr>
                <w:rFonts w:eastAsia="Times New Roman"/>
                <w:lang w:val="ru-RU"/>
              </w:rPr>
            </w:pPr>
            <w:r>
              <w:rPr>
                <w:rFonts w:eastAsia="Times New Roman"/>
                <w:lang w:val="ru-RU"/>
              </w:rPr>
              <w:t> </w:t>
            </w:r>
          </w:p>
          <w:p w14:paraId="1B93B62B" w14:textId="77777777" w:rsidR="003E690A" w:rsidRDefault="00F87737">
            <w:pPr>
              <w:widowControl/>
              <w:autoSpaceDE/>
              <w:autoSpaceDN/>
              <w:adjustRightInd/>
              <w:jc w:val="both"/>
              <w:rPr>
                <w:rFonts w:eastAsia="Times New Roman"/>
                <w:lang w:val="ru-RU"/>
              </w:rPr>
            </w:pPr>
            <w:r>
              <w:rPr>
                <w:rFonts w:eastAsia="Times New Roman"/>
                <w:lang w:val="ru-RU"/>
              </w:rPr>
              <w:t> </w:t>
            </w:r>
          </w:p>
          <w:p w14:paraId="0CC0438D" w14:textId="77777777" w:rsidR="003E690A" w:rsidRDefault="00F87737">
            <w:pPr>
              <w:widowControl/>
              <w:autoSpaceDE/>
              <w:autoSpaceDN/>
              <w:adjustRightInd/>
              <w:jc w:val="both"/>
              <w:rPr>
                <w:rFonts w:eastAsia="Times New Roman"/>
                <w:lang w:val="ru-RU"/>
              </w:rPr>
            </w:pPr>
            <w:r>
              <w:rPr>
                <w:rFonts w:eastAsia="Times New Roman"/>
                <w:lang w:val="ru-RU"/>
              </w:rPr>
              <w:t> </w:t>
            </w:r>
          </w:p>
          <w:p w14:paraId="46EC26FA" w14:textId="77777777" w:rsidR="003E690A" w:rsidRDefault="00F87737">
            <w:pPr>
              <w:widowControl/>
              <w:autoSpaceDE/>
              <w:autoSpaceDN/>
              <w:adjustRightInd/>
              <w:jc w:val="both"/>
              <w:rPr>
                <w:rFonts w:eastAsia="Times New Roman"/>
                <w:lang w:val="ru-RU"/>
              </w:rPr>
            </w:pPr>
            <w:r>
              <w:rPr>
                <w:rFonts w:eastAsia="Times New Roman"/>
                <w:lang w:val="ru-RU"/>
              </w:rPr>
              <w:t> </w:t>
            </w:r>
          </w:p>
          <w:p w14:paraId="6CA02BD8" w14:textId="77777777" w:rsidR="003E690A" w:rsidRDefault="00F87737">
            <w:pPr>
              <w:widowControl/>
              <w:autoSpaceDE/>
              <w:autoSpaceDN/>
              <w:adjustRightInd/>
              <w:jc w:val="both"/>
              <w:rPr>
                <w:rFonts w:eastAsia="Times New Roman"/>
                <w:lang w:val="ru-RU"/>
              </w:rPr>
            </w:pPr>
            <w:r>
              <w:rPr>
                <w:rFonts w:eastAsia="Times New Roman"/>
                <w:lang w:val="ru-RU"/>
              </w:rPr>
              <w:t> </w:t>
            </w:r>
          </w:p>
          <w:p w14:paraId="57BEF44E" w14:textId="77777777" w:rsidR="003E690A" w:rsidRDefault="00F87737">
            <w:pPr>
              <w:widowControl/>
              <w:autoSpaceDE/>
              <w:autoSpaceDN/>
              <w:adjustRightInd/>
              <w:jc w:val="both"/>
              <w:rPr>
                <w:rFonts w:eastAsia="Times New Roman"/>
                <w:lang w:val="ru-RU"/>
              </w:rPr>
            </w:pPr>
            <w:r>
              <w:rPr>
                <w:rFonts w:eastAsia="Times New Roman"/>
                <w:lang w:val="ru-RU"/>
              </w:rPr>
              <w:t> </w:t>
            </w:r>
          </w:p>
          <w:p w14:paraId="53AF3179" w14:textId="77777777" w:rsidR="003E690A" w:rsidRDefault="00F87737">
            <w:pPr>
              <w:widowControl/>
              <w:autoSpaceDE/>
              <w:autoSpaceDN/>
              <w:adjustRightInd/>
              <w:contextualSpacing/>
              <w:jc w:val="both"/>
              <w:rPr>
                <w:rFonts w:eastAsia="Times New Roman"/>
                <w:lang w:val="ru-RU"/>
              </w:rPr>
            </w:pPr>
            <w:r>
              <w:rPr>
                <w:rFonts w:eastAsia="Times New Roman"/>
                <w:lang w:val="ru-RU"/>
              </w:rPr>
              <w:t>- Учителя - предметники</w:t>
            </w:r>
          </w:p>
          <w:p w14:paraId="0309C055" w14:textId="77777777" w:rsidR="003E690A" w:rsidRDefault="00F87737">
            <w:pPr>
              <w:widowControl/>
              <w:autoSpaceDE/>
              <w:autoSpaceDN/>
              <w:adjustRightInd/>
              <w:jc w:val="both"/>
              <w:rPr>
                <w:rFonts w:eastAsia="Times New Roman"/>
                <w:lang w:val="ru-RU"/>
              </w:rPr>
            </w:pPr>
            <w:r>
              <w:rPr>
                <w:rFonts w:eastAsia="Times New Roman"/>
                <w:lang w:val="ru-RU"/>
              </w:rPr>
              <w:t> </w:t>
            </w:r>
          </w:p>
          <w:p w14:paraId="28243A66" w14:textId="77777777" w:rsidR="003E690A" w:rsidRDefault="00F87737">
            <w:pPr>
              <w:widowControl/>
              <w:autoSpaceDE/>
              <w:autoSpaceDN/>
              <w:adjustRightInd/>
              <w:jc w:val="both"/>
              <w:rPr>
                <w:rFonts w:eastAsia="Times New Roman"/>
                <w:lang w:val="ru-RU"/>
              </w:rPr>
            </w:pPr>
            <w:r>
              <w:rPr>
                <w:rFonts w:eastAsia="Times New Roman"/>
                <w:lang w:val="ru-RU"/>
              </w:rPr>
              <w:t> </w:t>
            </w:r>
          </w:p>
          <w:p w14:paraId="10E11368" w14:textId="77777777" w:rsidR="003E690A" w:rsidRDefault="00F87737">
            <w:pPr>
              <w:widowControl/>
              <w:autoSpaceDE/>
              <w:autoSpaceDN/>
              <w:adjustRightInd/>
              <w:jc w:val="both"/>
              <w:rPr>
                <w:rFonts w:eastAsia="Times New Roman"/>
                <w:lang w:val="ru-RU"/>
              </w:rPr>
            </w:pPr>
            <w:r>
              <w:rPr>
                <w:rFonts w:eastAsia="Times New Roman"/>
                <w:lang w:val="ru-RU"/>
              </w:rPr>
              <w:t> </w:t>
            </w:r>
          </w:p>
          <w:p w14:paraId="25B237AD" w14:textId="77777777" w:rsidR="003E690A" w:rsidRDefault="00F87737">
            <w:pPr>
              <w:widowControl/>
              <w:autoSpaceDE/>
              <w:autoSpaceDN/>
              <w:adjustRightInd/>
              <w:jc w:val="both"/>
              <w:rPr>
                <w:rFonts w:eastAsia="Times New Roman"/>
                <w:lang w:val="ru-RU"/>
              </w:rPr>
            </w:pPr>
            <w:r>
              <w:rPr>
                <w:rFonts w:eastAsia="Times New Roman"/>
                <w:lang w:val="ru-RU"/>
              </w:rPr>
              <w:t> </w:t>
            </w:r>
          </w:p>
          <w:p w14:paraId="410EB8D8" w14:textId="77777777" w:rsidR="003E690A" w:rsidRDefault="00F87737">
            <w:pPr>
              <w:widowControl/>
              <w:autoSpaceDE/>
              <w:autoSpaceDN/>
              <w:adjustRightInd/>
              <w:jc w:val="both"/>
              <w:rPr>
                <w:rFonts w:eastAsia="Times New Roman"/>
                <w:lang w:val="ru-RU"/>
              </w:rPr>
            </w:pPr>
            <w:r>
              <w:rPr>
                <w:rFonts w:eastAsia="Times New Roman"/>
                <w:lang w:val="ru-RU"/>
              </w:rPr>
              <w:t> </w:t>
            </w:r>
          </w:p>
          <w:p w14:paraId="6CD61DDE" w14:textId="77777777" w:rsidR="003E690A" w:rsidRDefault="00F87737">
            <w:pPr>
              <w:widowControl/>
              <w:autoSpaceDE/>
              <w:autoSpaceDN/>
              <w:adjustRightInd/>
              <w:jc w:val="both"/>
              <w:rPr>
                <w:rFonts w:eastAsia="Times New Roman"/>
                <w:lang w:val="ru-RU"/>
              </w:rPr>
            </w:pPr>
            <w:r>
              <w:rPr>
                <w:rFonts w:eastAsia="Times New Roman"/>
                <w:lang w:val="ru-RU"/>
              </w:rPr>
              <w:t> </w:t>
            </w:r>
          </w:p>
          <w:p w14:paraId="6D44C0F6" w14:textId="77777777" w:rsidR="003E690A" w:rsidRDefault="00F87737">
            <w:pPr>
              <w:widowControl/>
              <w:autoSpaceDE/>
              <w:autoSpaceDN/>
              <w:adjustRightInd/>
              <w:jc w:val="both"/>
              <w:rPr>
                <w:rFonts w:eastAsia="Times New Roman"/>
                <w:lang w:val="ru-RU"/>
              </w:rPr>
            </w:pPr>
            <w:r>
              <w:rPr>
                <w:rFonts w:eastAsia="Times New Roman"/>
                <w:lang w:val="ru-RU"/>
              </w:rPr>
              <w:t>- Замдиректора по УВР</w:t>
            </w:r>
          </w:p>
          <w:p w14:paraId="01AB8C31" w14:textId="77777777" w:rsidR="003E690A" w:rsidRDefault="00F87737">
            <w:pPr>
              <w:widowControl/>
              <w:autoSpaceDE/>
              <w:autoSpaceDN/>
              <w:adjustRightInd/>
              <w:jc w:val="both"/>
              <w:rPr>
                <w:rFonts w:eastAsia="Times New Roman"/>
                <w:lang w:val="ru-RU"/>
              </w:rPr>
            </w:pPr>
            <w:r>
              <w:rPr>
                <w:rFonts w:eastAsia="Times New Roman"/>
                <w:lang w:val="ru-RU"/>
              </w:rPr>
              <w:t>- Замдиректора по УВР</w:t>
            </w:r>
          </w:p>
          <w:p w14:paraId="2D2DD9CA" w14:textId="77777777" w:rsidR="003E690A" w:rsidRDefault="00F87737">
            <w:pPr>
              <w:widowControl/>
              <w:autoSpaceDE/>
              <w:autoSpaceDN/>
              <w:adjustRightInd/>
              <w:jc w:val="both"/>
              <w:rPr>
                <w:rFonts w:eastAsia="Times New Roman"/>
                <w:lang w:val="ru-RU"/>
              </w:rPr>
            </w:pPr>
            <w:r>
              <w:rPr>
                <w:rFonts w:eastAsia="Times New Roman"/>
                <w:lang w:val="ru-RU"/>
              </w:rPr>
              <w:t>- Замдиректора по УВР</w:t>
            </w:r>
          </w:p>
        </w:tc>
      </w:tr>
    </w:tbl>
    <w:p w14:paraId="1A15314E" w14:textId="77777777" w:rsidR="003E690A" w:rsidRDefault="00F87737">
      <w:pPr>
        <w:widowControl/>
        <w:autoSpaceDE/>
        <w:autoSpaceDN/>
        <w:adjustRightInd/>
        <w:ind w:firstLine="720"/>
        <w:jc w:val="both"/>
        <w:rPr>
          <w:rFonts w:eastAsia="Times New Roman"/>
          <w:lang w:val="ru-RU"/>
        </w:rPr>
      </w:pPr>
      <w:r>
        <w:rPr>
          <w:rFonts w:eastAsia="Times New Roman"/>
          <w:bCs/>
          <w:lang w:val="ru-RU"/>
        </w:rPr>
        <w:t> </w:t>
      </w:r>
    </w:p>
    <w:p w14:paraId="3A114BC9" w14:textId="77777777" w:rsidR="003E690A" w:rsidRDefault="00F87737">
      <w:pPr>
        <w:widowControl/>
        <w:autoSpaceDE/>
        <w:autoSpaceDN/>
        <w:adjustRightInd/>
        <w:jc w:val="both"/>
        <w:rPr>
          <w:rFonts w:eastAsia="Times New Roman"/>
          <w:lang w:val="ru-RU"/>
        </w:rPr>
      </w:pPr>
      <w:r>
        <w:rPr>
          <w:rFonts w:eastAsia="Times New Roman"/>
          <w:b/>
          <w:lang w:val="ru-RU"/>
        </w:rPr>
        <w:t>Этапы реализации программы</w:t>
      </w:r>
    </w:p>
    <w:p w14:paraId="44953EAD" w14:textId="77777777" w:rsidR="003E690A" w:rsidRDefault="00F87737">
      <w:pPr>
        <w:widowControl/>
        <w:autoSpaceDE/>
        <w:autoSpaceDN/>
        <w:adjustRightInd/>
        <w:ind w:firstLine="708"/>
        <w:jc w:val="both"/>
        <w:rPr>
          <w:rFonts w:eastAsia="Times New Roman"/>
          <w:lang w:val="ru-RU"/>
        </w:rPr>
      </w:pPr>
      <w:r>
        <w:rPr>
          <w:rFonts w:eastAsia="Times New Roman"/>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2C9258D4" w14:textId="77777777" w:rsidR="003E690A" w:rsidRDefault="00F87737">
      <w:pPr>
        <w:widowControl/>
        <w:autoSpaceDE/>
        <w:autoSpaceDN/>
        <w:adjustRightInd/>
        <w:jc w:val="both"/>
        <w:rPr>
          <w:rFonts w:eastAsia="Times New Roman"/>
          <w:lang w:val="ru-RU"/>
        </w:rPr>
      </w:pPr>
      <w:r>
        <w:rPr>
          <w:rFonts w:eastAsia="Times New Roman"/>
          <w:b/>
          <w:lang w:val="ru-RU"/>
        </w:rPr>
        <w:lastRenderedPageBreak/>
        <w:t>1. Этап сбора и анализа информации</w:t>
      </w:r>
      <w:r>
        <w:rPr>
          <w:rFonts w:eastAsia="Times New Roman"/>
          <w:lang w:val="ru-RU"/>
        </w:rPr>
        <w:t xml:space="preserve"> (информационно -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 технической и кадровой базы учреждения.</w:t>
      </w:r>
    </w:p>
    <w:p w14:paraId="056678AA" w14:textId="77777777" w:rsidR="003E690A" w:rsidRDefault="00F87737">
      <w:pPr>
        <w:widowControl/>
        <w:autoSpaceDE/>
        <w:autoSpaceDN/>
        <w:adjustRightInd/>
        <w:jc w:val="both"/>
        <w:rPr>
          <w:rFonts w:eastAsia="Times New Roman"/>
          <w:lang w:val="ru-RU"/>
        </w:rPr>
      </w:pPr>
      <w:r>
        <w:rPr>
          <w:rFonts w:eastAsia="Times New Roman"/>
          <w:b/>
          <w:lang w:val="ru-RU"/>
        </w:rPr>
        <w:t>2. Этап планирования, организации,</w:t>
      </w:r>
      <w:r>
        <w:rPr>
          <w:rFonts w:eastAsia="Times New Roman"/>
          <w:lang w:val="ru-RU"/>
        </w:rPr>
        <w:t xml:space="preserve"> координации (организационно -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в том числе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472FB559" w14:textId="77777777" w:rsidR="003E690A" w:rsidRDefault="00F87737">
      <w:pPr>
        <w:widowControl/>
        <w:autoSpaceDE/>
        <w:autoSpaceDN/>
        <w:adjustRightInd/>
        <w:jc w:val="both"/>
        <w:rPr>
          <w:rFonts w:eastAsia="Times New Roman"/>
          <w:lang w:val="ru-RU"/>
        </w:rPr>
      </w:pPr>
      <w:r>
        <w:rPr>
          <w:rFonts w:eastAsia="Times New Roman"/>
          <w:b/>
          <w:lang w:val="ru-RU"/>
        </w:rPr>
        <w:t>3. Этап диагностики коррекционно-развивающей образовательной среды</w:t>
      </w:r>
      <w:r>
        <w:rPr>
          <w:rFonts w:eastAsia="Times New Roman"/>
          <w:lang w:val="ru-RU"/>
        </w:rPr>
        <w:t xml:space="preserve"> (контрольно - диагностическая деятельность). Результатом является констатация соответствия созданных условий и выбранных коррекционно - развивающих и образовательных программ особым образовательным потребностям ребёнка.</w:t>
      </w:r>
    </w:p>
    <w:p w14:paraId="0C4CFBE4" w14:textId="77777777" w:rsidR="003E690A" w:rsidRDefault="00F87737">
      <w:pPr>
        <w:widowControl/>
        <w:autoSpaceDE/>
        <w:autoSpaceDN/>
        <w:adjustRightInd/>
        <w:jc w:val="both"/>
        <w:rPr>
          <w:rFonts w:eastAsia="Times New Roman"/>
          <w:lang w:val="ru-RU"/>
        </w:rPr>
      </w:pPr>
      <w:r>
        <w:rPr>
          <w:rFonts w:eastAsia="Times New Roman"/>
          <w:b/>
          <w:lang w:val="ru-RU"/>
        </w:rPr>
        <w:t>4. Этап регуляции и корректировки</w:t>
      </w:r>
      <w:r>
        <w:rPr>
          <w:rFonts w:eastAsia="Times New Roman"/>
          <w:lang w:val="ru-RU"/>
        </w:rPr>
        <w:t xml:space="preserve"> (регулятивно - корректировочная деятельность). Результатом является внесение необходимых изменений в образовательный процесс и процесс сопровождения детей, в том числе с ограниченными возможностями здоровья, корректировка условий и форм обучения, методов и приёмов работы.</w:t>
      </w:r>
    </w:p>
    <w:p w14:paraId="0068042B" w14:textId="77777777" w:rsidR="003E690A" w:rsidRDefault="00F87737">
      <w:pPr>
        <w:widowControl/>
        <w:autoSpaceDE/>
        <w:autoSpaceDN/>
        <w:adjustRightInd/>
        <w:jc w:val="both"/>
        <w:rPr>
          <w:rFonts w:eastAsia="Times New Roman"/>
          <w:lang w:val="ru-RU"/>
        </w:rPr>
      </w:pPr>
      <w:r>
        <w:rPr>
          <w:rFonts w:eastAsia="Times New Roman"/>
          <w:b/>
          <w:lang w:val="ru-RU"/>
        </w:rPr>
        <w:t>Механизм реализации программы</w:t>
      </w:r>
    </w:p>
    <w:p w14:paraId="31748AC9" w14:textId="77777777" w:rsidR="003E690A" w:rsidRDefault="00F87737">
      <w:pPr>
        <w:widowControl/>
        <w:autoSpaceDE/>
        <w:autoSpaceDN/>
        <w:adjustRightInd/>
        <w:ind w:firstLine="708"/>
        <w:jc w:val="both"/>
        <w:rPr>
          <w:rFonts w:eastAsia="Times New Roman"/>
          <w:lang w:val="ru-RU"/>
        </w:rPr>
      </w:pPr>
      <w:r>
        <w:rPr>
          <w:rFonts w:eastAsia="Times New Roman"/>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в том числе с ограниченными возможностями здоровья специалистами различного профиля в образовательном процессе. Такое взаимодействие включает:</w:t>
      </w:r>
    </w:p>
    <w:p w14:paraId="5EFD1E74" w14:textId="77777777" w:rsidR="003E690A" w:rsidRDefault="00F87737">
      <w:pPr>
        <w:widowControl/>
        <w:autoSpaceDE/>
        <w:autoSpaceDN/>
        <w:adjustRightInd/>
        <w:jc w:val="both"/>
        <w:rPr>
          <w:rFonts w:eastAsia="Times New Roman"/>
          <w:lang w:val="ru-RU"/>
        </w:rPr>
      </w:pPr>
      <w:r>
        <w:rPr>
          <w:rFonts w:eastAsia="Times New Roman"/>
          <w:lang w:val="ru-RU"/>
        </w:rPr>
        <w:t>— комплексность в определении и решении проблем подростка, предоставлении ему квалифицированной помощи специалистов разного профиля;</w:t>
      </w:r>
    </w:p>
    <w:p w14:paraId="2F8643C6" w14:textId="77777777" w:rsidR="003E690A" w:rsidRDefault="00F87737">
      <w:pPr>
        <w:widowControl/>
        <w:autoSpaceDE/>
        <w:autoSpaceDN/>
        <w:adjustRightInd/>
        <w:jc w:val="both"/>
        <w:rPr>
          <w:rFonts w:eastAsia="Times New Roman"/>
          <w:lang w:val="ru-RU"/>
        </w:rPr>
      </w:pPr>
      <w:r>
        <w:rPr>
          <w:rFonts w:eastAsia="Times New Roman"/>
          <w:lang w:val="ru-RU"/>
        </w:rPr>
        <w:t>— многоаспектный анализ личностного и познавательного развития подростка;</w:t>
      </w:r>
    </w:p>
    <w:p w14:paraId="4CE2D187" w14:textId="77777777" w:rsidR="003E690A" w:rsidRDefault="00F87737">
      <w:pPr>
        <w:widowControl/>
        <w:autoSpaceDE/>
        <w:autoSpaceDN/>
        <w:adjustRightInd/>
        <w:jc w:val="both"/>
        <w:rPr>
          <w:rFonts w:eastAsia="Times New Roman"/>
          <w:lang w:val="ru-RU"/>
        </w:rPr>
      </w:pPr>
      <w:r>
        <w:rPr>
          <w:rFonts w:eastAsia="Times New Roman"/>
          <w:lang w:val="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подростка. </w:t>
      </w:r>
    </w:p>
    <w:p w14:paraId="348D16A3" w14:textId="77777777" w:rsidR="003E690A" w:rsidRDefault="00F87737">
      <w:pPr>
        <w:widowControl/>
        <w:autoSpaceDE/>
        <w:autoSpaceDN/>
        <w:adjustRightInd/>
        <w:ind w:firstLine="708"/>
        <w:jc w:val="both"/>
        <w:rPr>
          <w:rFonts w:eastAsia="Times New Roman"/>
          <w:lang w:val="ru-RU"/>
        </w:rPr>
      </w:pPr>
      <w:r>
        <w:rPr>
          <w:rFonts w:eastAsia="Times New Roman"/>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 - педагогического сопровождения и эффективно решать проблемы подростка.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подростку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в том числе с ограниченными возможностями здоровья.</w:t>
      </w:r>
    </w:p>
    <w:p w14:paraId="23AA48F4" w14:textId="77777777" w:rsidR="003E690A" w:rsidRDefault="00F87737">
      <w:pPr>
        <w:widowControl/>
        <w:autoSpaceDE/>
        <w:autoSpaceDN/>
        <w:adjustRightInd/>
        <w:ind w:firstLine="708"/>
        <w:jc w:val="both"/>
        <w:rPr>
          <w:rFonts w:eastAsia="Times New Roman"/>
          <w:lang w:val="ru-RU"/>
        </w:rPr>
      </w:pPr>
      <w:r>
        <w:rPr>
          <w:rFonts w:eastAsia="Times New Roman"/>
          <w:lang w:val="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14:paraId="56BD7508" w14:textId="77777777" w:rsidR="003E690A" w:rsidRDefault="00F87737">
      <w:pPr>
        <w:widowControl/>
        <w:autoSpaceDE/>
        <w:autoSpaceDN/>
        <w:adjustRightInd/>
        <w:jc w:val="both"/>
        <w:rPr>
          <w:rFonts w:eastAsia="Times New Roman"/>
          <w:lang w:val="ru-RU"/>
        </w:rPr>
      </w:pPr>
      <w:r>
        <w:rPr>
          <w:rFonts w:eastAsia="Times New Roman"/>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в том числе с ограниченными возможностями здоровья;</w:t>
      </w:r>
    </w:p>
    <w:p w14:paraId="3D3F9D2E" w14:textId="77777777" w:rsidR="003E690A" w:rsidRDefault="00F87737">
      <w:pPr>
        <w:widowControl/>
        <w:autoSpaceDE/>
        <w:autoSpaceDN/>
        <w:adjustRightInd/>
        <w:jc w:val="both"/>
        <w:rPr>
          <w:rFonts w:eastAsia="Times New Roman"/>
          <w:lang w:val="ru-RU"/>
        </w:rPr>
      </w:pPr>
      <w:r>
        <w:rPr>
          <w:rFonts w:eastAsia="Times New Roman"/>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в том числе с ограниченными возможностями здоровья;</w:t>
      </w:r>
    </w:p>
    <w:p w14:paraId="4C7DCF6B" w14:textId="77777777" w:rsidR="003E690A" w:rsidRDefault="00F87737">
      <w:pPr>
        <w:widowControl/>
        <w:autoSpaceDE/>
        <w:autoSpaceDN/>
        <w:adjustRightInd/>
        <w:jc w:val="both"/>
        <w:rPr>
          <w:rFonts w:eastAsia="Times New Roman"/>
          <w:lang w:val="ru-RU"/>
        </w:rPr>
      </w:pPr>
      <w:r>
        <w:rPr>
          <w:rFonts w:eastAsia="Times New Roman"/>
          <w:lang w:val="ru-RU"/>
        </w:rPr>
        <w:t>— сотрудничество с родительской общественностью.</w:t>
      </w:r>
    </w:p>
    <w:p w14:paraId="118B1052" w14:textId="77777777" w:rsidR="003E690A" w:rsidRDefault="00F87737">
      <w:pPr>
        <w:widowControl/>
        <w:autoSpaceDE/>
        <w:autoSpaceDN/>
        <w:adjustRightInd/>
        <w:ind w:firstLine="720"/>
        <w:jc w:val="both"/>
        <w:rPr>
          <w:rFonts w:eastAsia="Times New Roman"/>
          <w:lang w:val="ru-RU"/>
        </w:rPr>
      </w:pPr>
      <w:r>
        <w:rPr>
          <w:rFonts w:eastAsia="Times New Roman"/>
          <w:bCs/>
          <w:lang w:val="ru-RU"/>
        </w:rPr>
        <w:t> </w:t>
      </w:r>
    </w:p>
    <w:p w14:paraId="1EFDC21A" w14:textId="77777777" w:rsidR="003E690A" w:rsidRDefault="00F87737">
      <w:pPr>
        <w:widowControl/>
        <w:autoSpaceDE/>
        <w:autoSpaceDN/>
        <w:adjustRightInd/>
        <w:jc w:val="both"/>
        <w:rPr>
          <w:rFonts w:eastAsia="Times New Roman"/>
          <w:lang w:val="ru-RU"/>
        </w:rPr>
      </w:pPr>
      <w:r>
        <w:rPr>
          <w:rFonts w:eastAsia="Times New Roman"/>
          <w:b/>
          <w:lang w:val="ru-RU"/>
        </w:rPr>
        <w:lastRenderedPageBreak/>
        <w:t xml:space="preserve">Требования к условиям реализации программы </w:t>
      </w:r>
    </w:p>
    <w:p w14:paraId="080C2EA6" w14:textId="77777777" w:rsidR="003E690A" w:rsidRDefault="00F87737">
      <w:pPr>
        <w:widowControl/>
        <w:autoSpaceDE/>
        <w:autoSpaceDN/>
        <w:adjustRightInd/>
        <w:ind w:firstLine="708"/>
        <w:jc w:val="both"/>
        <w:rPr>
          <w:rFonts w:eastAsia="Times New Roman"/>
          <w:lang w:val="ru-RU"/>
        </w:rPr>
      </w:pPr>
      <w:r>
        <w:rPr>
          <w:rFonts w:eastAsia="Times New Roman"/>
          <w:b/>
          <w:lang w:val="ru-RU"/>
        </w:rPr>
        <w:t xml:space="preserve">Психолого-педагогическое обеспечение: </w:t>
      </w:r>
    </w:p>
    <w:p w14:paraId="5666498E" w14:textId="77777777" w:rsidR="003E690A" w:rsidRDefault="00F87737">
      <w:pPr>
        <w:widowControl/>
        <w:autoSpaceDE/>
        <w:autoSpaceDN/>
        <w:adjustRightInd/>
        <w:jc w:val="both"/>
        <w:rPr>
          <w:rFonts w:eastAsia="Times New Roman"/>
          <w:lang w:val="ru-RU"/>
        </w:rPr>
      </w:pPr>
      <w:r>
        <w:rPr>
          <w:rFonts w:eastAsia="Times New Roman"/>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 – медико - педагогической комиссии;</w:t>
      </w:r>
    </w:p>
    <w:p w14:paraId="2D20AFB8" w14:textId="77777777" w:rsidR="003E690A" w:rsidRDefault="00F87737">
      <w:pPr>
        <w:widowControl/>
        <w:autoSpaceDE/>
        <w:autoSpaceDN/>
        <w:adjustRightInd/>
        <w:jc w:val="both"/>
        <w:rPr>
          <w:rFonts w:eastAsia="Times New Roman"/>
          <w:lang w:val="ru-RU"/>
        </w:rPr>
      </w:pPr>
      <w:r>
        <w:rPr>
          <w:rFonts w:eastAsia="Times New Roman"/>
          <w:lang w:val="ru-RU"/>
        </w:rPr>
        <w:t>— обеспечение психолого - педагогических условий (коррекционная направленность учебно -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5A01E53B" w14:textId="77777777" w:rsidR="003E690A" w:rsidRDefault="00F87737">
      <w:pPr>
        <w:widowControl/>
        <w:autoSpaceDE/>
        <w:autoSpaceDN/>
        <w:adjustRightInd/>
        <w:jc w:val="both"/>
        <w:rPr>
          <w:rFonts w:eastAsia="Times New Roman"/>
          <w:lang w:val="ru-RU"/>
        </w:rPr>
      </w:pPr>
      <w:r>
        <w:rPr>
          <w:rFonts w:eastAsia="Times New Roman"/>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 том числе с ограниченными возможностями здоровья; введение в содержание обучения специальных разделов, направленных на решение задач развития подростка,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подростка; комплексное воздействие на обучающегося, осуществляемое на индивидуальных и групповых коррекционных занятиях);</w:t>
      </w:r>
    </w:p>
    <w:p w14:paraId="15C3FBE7" w14:textId="77777777" w:rsidR="003E690A" w:rsidRDefault="00F87737">
      <w:pPr>
        <w:widowControl/>
        <w:autoSpaceDE/>
        <w:autoSpaceDN/>
        <w:adjustRightInd/>
        <w:jc w:val="both"/>
        <w:rPr>
          <w:rFonts w:eastAsia="Times New Roman"/>
          <w:lang w:val="ru-RU"/>
        </w:rPr>
      </w:pPr>
      <w:r>
        <w:rPr>
          <w:rFonts w:eastAsia="Times New Roman"/>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AA37CE0" w14:textId="77777777" w:rsidR="003E690A" w:rsidRDefault="00F87737">
      <w:pPr>
        <w:widowControl/>
        <w:autoSpaceDE/>
        <w:autoSpaceDN/>
        <w:adjustRightInd/>
        <w:jc w:val="both"/>
        <w:rPr>
          <w:rFonts w:eastAsia="Times New Roman"/>
          <w:lang w:val="ru-RU"/>
        </w:rPr>
      </w:pPr>
      <w:r>
        <w:rPr>
          <w:rFonts w:eastAsia="Times New Roman"/>
          <w:lang w:val="ru-RU"/>
        </w:rPr>
        <w:t>— обеспечение участия всех детей, в том числе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w:t>
      </w:r>
    </w:p>
    <w:p w14:paraId="0CFA5A72" w14:textId="77777777" w:rsidR="003E690A" w:rsidRDefault="00F87737">
      <w:pPr>
        <w:widowControl/>
        <w:autoSpaceDE/>
        <w:autoSpaceDN/>
        <w:adjustRightInd/>
        <w:jc w:val="both"/>
        <w:rPr>
          <w:rFonts w:eastAsia="Times New Roman"/>
          <w:lang w:val="ru-RU"/>
        </w:rPr>
      </w:pPr>
      <w:r>
        <w:rPr>
          <w:rFonts w:eastAsia="Times New Roman"/>
          <w:lang w:val="ru-RU"/>
        </w:rPr>
        <w:t>— развитие системы обучения и воспитания детей, имеющих сложные нарушения психического и (или) физического развития.</w:t>
      </w:r>
    </w:p>
    <w:p w14:paraId="7B6C7C4F" w14:textId="77777777" w:rsidR="003E690A" w:rsidRDefault="00F87737">
      <w:pPr>
        <w:widowControl/>
        <w:autoSpaceDE/>
        <w:autoSpaceDN/>
        <w:adjustRightInd/>
        <w:jc w:val="both"/>
        <w:rPr>
          <w:rFonts w:eastAsia="Times New Roman"/>
          <w:lang w:val="ru-RU"/>
        </w:rPr>
      </w:pPr>
      <w:r>
        <w:rPr>
          <w:rFonts w:eastAsia="Times New Roman"/>
          <w:b/>
          <w:lang w:val="ru-RU"/>
        </w:rPr>
        <w:t xml:space="preserve">Программно - методическое обеспечение </w:t>
      </w:r>
    </w:p>
    <w:p w14:paraId="0BE9EC0C" w14:textId="77777777" w:rsidR="003E690A" w:rsidRDefault="00F87737">
      <w:pPr>
        <w:widowControl/>
        <w:autoSpaceDE/>
        <w:autoSpaceDN/>
        <w:adjustRightInd/>
        <w:ind w:firstLine="708"/>
        <w:jc w:val="both"/>
        <w:rPr>
          <w:rFonts w:eastAsia="Times New Roman"/>
          <w:lang w:val="ru-RU"/>
        </w:rPr>
      </w:pPr>
      <w:r>
        <w:rPr>
          <w:rFonts w:eastAsia="Times New Roman"/>
          <w:lang w:val="ru-RU"/>
        </w:rPr>
        <w:t>В процессе реализации программы коррекционной работы могут быть использованы коррекционно - развивающие программы, диагностический и коррекционно - развивающий инструментарий, необходимый для осуществления профессиональной деятельности учителя, педагога - психолога, учителя – логопеда и др.</w:t>
      </w:r>
    </w:p>
    <w:p w14:paraId="281139E4" w14:textId="77777777" w:rsidR="003E690A" w:rsidRDefault="00F87737">
      <w:pPr>
        <w:widowControl/>
        <w:autoSpaceDE/>
        <w:autoSpaceDN/>
        <w:adjustRightInd/>
        <w:ind w:firstLine="708"/>
        <w:jc w:val="both"/>
        <w:rPr>
          <w:rFonts w:eastAsia="Times New Roman"/>
          <w:lang w:val="ru-RU"/>
        </w:rPr>
      </w:pPr>
      <w:r>
        <w:rPr>
          <w:rFonts w:eastAsia="Times New Roman"/>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37E695C7" w14:textId="77777777" w:rsidR="003E690A" w:rsidRDefault="00F87737">
      <w:pPr>
        <w:widowControl/>
        <w:autoSpaceDE/>
        <w:autoSpaceDN/>
        <w:adjustRightInd/>
        <w:jc w:val="both"/>
        <w:rPr>
          <w:rFonts w:eastAsia="Times New Roman"/>
          <w:lang w:val="ru-RU"/>
        </w:rPr>
      </w:pPr>
      <w:r>
        <w:rPr>
          <w:rFonts w:eastAsia="Times New Roman"/>
          <w:b/>
          <w:lang w:val="ru-RU"/>
        </w:rPr>
        <w:t xml:space="preserve">Кадровое обеспечение </w:t>
      </w:r>
    </w:p>
    <w:p w14:paraId="240CC4BE" w14:textId="77777777" w:rsidR="003E690A" w:rsidRDefault="00F87737">
      <w:pPr>
        <w:widowControl/>
        <w:autoSpaceDE/>
        <w:autoSpaceDN/>
        <w:adjustRightInd/>
        <w:ind w:firstLine="708"/>
        <w:jc w:val="both"/>
        <w:rPr>
          <w:rFonts w:eastAsia="Times New Roman"/>
          <w:lang w:val="ru-RU"/>
        </w:rPr>
      </w:pPr>
      <w:r>
        <w:rPr>
          <w:rFonts w:eastAsia="Times New Roman"/>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14:paraId="18E47183" w14:textId="77777777" w:rsidR="003E690A" w:rsidRDefault="00F87737">
      <w:pPr>
        <w:widowControl/>
        <w:autoSpaceDE/>
        <w:autoSpaceDN/>
        <w:adjustRightInd/>
        <w:ind w:firstLine="708"/>
        <w:jc w:val="both"/>
        <w:rPr>
          <w:rFonts w:eastAsia="Times New Roman"/>
          <w:lang w:val="ru-RU"/>
        </w:rPr>
      </w:pPr>
      <w:r>
        <w:rPr>
          <w:rFonts w:eastAsia="Times New Roman"/>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EE362D1" w14:textId="77777777" w:rsidR="003E690A" w:rsidRDefault="00F87737">
      <w:pPr>
        <w:widowControl/>
        <w:autoSpaceDE/>
        <w:autoSpaceDN/>
        <w:adjustRightInd/>
        <w:ind w:firstLine="708"/>
        <w:jc w:val="both"/>
        <w:rPr>
          <w:rFonts w:eastAsia="Times New Roman"/>
          <w:lang w:val="ru-RU"/>
        </w:rPr>
      </w:pPr>
      <w:r>
        <w:rPr>
          <w:rFonts w:eastAsia="Times New Roman"/>
          <w:lang w:val="ru-RU"/>
        </w:rPr>
        <w:t xml:space="preserve">Специфика организации образовательной и коррекционной работы с детьми, которые нуждаются в коррекционной работе с ними,  обусловливает необходимость специальной подготовки педагогического коллектива общеобразовательного учреждения. Педагогические работники образовательного учреждения должны иметь чёткое </w:t>
      </w:r>
      <w:r>
        <w:rPr>
          <w:rFonts w:eastAsia="Times New Roman"/>
          <w:lang w:val="ru-RU"/>
        </w:rPr>
        <w:lastRenderedPageBreak/>
        <w:t>представление об особенностях психического и (или) физического развития детей, в том числе, с ограниченными возможностями здоровья, о методиках и технологиях организации образовательного и реабилитационного процесса.</w:t>
      </w:r>
    </w:p>
    <w:p w14:paraId="4452B68E" w14:textId="77777777" w:rsidR="003E690A" w:rsidRDefault="00F87737">
      <w:pPr>
        <w:widowControl/>
        <w:autoSpaceDE/>
        <w:autoSpaceDN/>
        <w:adjustRightInd/>
        <w:jc w:val="both"/>
        <w:rPr>
          <w:rFonts w:eastAsia="Times New Roman"/>
          <w:lang w:val="ru-RU"/>
        </w:rPr>
      </w:pPr>
      <w:r>
        <w:rPr>
          <w:rFonts w:eastAsia="Times New Roman"/>
          <w:b/>
          <w:lang w:val="ru-RU"/>
        </w:rPr>
        <w:t xml:space="preserve">Материально-техническое обеспечение </w:t>
      </w:r>
    </w:p>
    <w:p w14:paraId="34323C21" w14:textId="77777777" w:rsidR="003E690A" w:rsidRDefault="00F87737">
      <w:pPr>
        <w:widowControl/>
        <w:autoSpaceDE/>
        <w:autoSpaceDN/>
        <w:adjustRightInd/>
        <w:ind w:firstLine="708"/>
        <w:jc w:val="both"/>
        <w:rPr>
          <w:rFonts w:eastAsia="Times New Roman"/>
          <w:lang w:val="ru-RU"/>
        </w:rPr>
      </w:pPr>
      <w:r>
        <w:rPr>
          <w:rFonts w:eastAsia="Times New Roman"/>
          <w:lang w:val="ru-RU"/>
        </w:rPr>
        <w:t>Материально-техническое обеспечение позволяет обеспечить адаптивную и коррекционно - развивающую среду образовательного учреждения.</w:t>
      </w:r>
    </w:p>
    <w:p w14:paraId="06398FF7" w14:textId="77777777" w:rsidR="003E690A" w:rsidRDefault="00F87737">
      <w:pPr>
        <w:widowControl/>
        <w:autoSpaceDE/>
        <w:autoSpaceDN/>
        <w:adjustRightInd/>
        <w:jc w:val="both"/>
        <w:rPr>
          <w:rFonts w:eastAsia="Times New Roman"/>
          <w:lang w:val="ru-RU"/>
        </w:rPr>
      </w:pPr>
      <w:r>
        <w:rPr>
          <w:rFonts w:eastAsia="Times New Roman"/>
          <w:b/>
          <w:lang w:val="ru-RU"/>
        </w:rPr>
        <w:t xml:space="preserve">Информационное обеспечение </w:t>
      </w:r>
    </w:p>
    <w:p w14:paraId="69549F44" w14:textId="77777777" w:rsidR="003E690A" w:rsidRDefault="00F87737">
      <w:pPr>
        <w:widowControl/>
        <w:autoSpaceDE/>
        <w:autoSpaceDN/>
        <w:adjustRightInd/>
        <w:ind w:firstLine="708"/>
        <w:jc w:val="both"/>
        <w:rPr>
          <w:rFonts w:eastAsia="Times New Roman"/>
          <w:lang w:val="ru-RU"/>
        </w:rPr>
      </w:pPr>
      <w:r>
        <w:rPr>
          <w:rFonts w:eastAsia="Times New Roman"/>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14:paraId="6E6ED7CE" w14:textId="77777777" w:rsidR="003E690A" w:rsidRDefault="00F87737">
      <w:pPr>
        <w:widowControl/>
        <w:autoSpaceDE/>
        <w:autoSpaceDN/>
        <w:adjustRightInd/>
        <w:jc w:val="both"/>
        <w:rPr>
          <w:rFonts w:eastAsia="Times New Roman"/>
          <w:lang w:val="ru-RU"/>
        </w:rPr>
      </w:pPr>
      <w:r>
        <w:rPr>
          <w:rFonts w:eastAsia="Times New Roman"/>
          <w:lang w:val="ru-RU"/>
        </w:rPr>
        <w:t>Обязательным является создание системы широкого доступа детей, нуждающихся в коррекционной работе с ними, в том числе с ограниченными возможностями здоровья, родителей (законных представителей),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2D59ED74" w14:textId="77777777" w:rsidR="003E690A" w:rsidRDefault="003E690A">
      <w:pPr>
        <w:widowControl/>
        <w:autoSpaceDE/>
        <w:autoSpaceDN/>
        <w:adjustRightInd/>
        <w:jc w:val="both"/>
        <w:rPr>
          <w:rFonts w:eastAsia="Times New Roman"/>
          <w:lang w:val="ru-RU"/>
        </w:rPr>
      </w:pPr>
    </w:p>
    <w:p w14:paraId="6DF7391B" w14:textId="77777777" w:rsidR="003E690A" w:rsidRDefault="00F87737">
      <w:pPr>
        <w:widowControl/>
        <w:autoSpaceDE/>
        <w:autoSpaceDN/>
        <w:adjustRightInd/>
        <w:jc w:val="both"/>
        <w:rPr>
          <w:rFonts w:eastAsia="Times New Roman"/>
          <w:b/>
          <w:lang w:val="ru-RU"/>
        </w:rPr>
      </w:pPr>
      <w:r>
        <w:rPr>
          <w:rFonts w:eastAsia="Times New Roman"/>
          <w:b/>
          <w:lang w:val="ru-RU"/>
        </w:rPr>
        <w:t>Программа психолого-педагогического сопровождения ФГОС</w:t>
      </w:r>
    </w:p>
    <w:p w14:paraId="4056A2F7" w14:textId="77777777" w:rsidR="003E690A" w:rsidRDefault="00F87737">
      <w:pPr>
        <w:widowControl/>
        <w:autoSpaceDE/>
        <w:autoSpaceDN/>
        <w:adjustRightInd/>
        <w:ind w:firstLine="708"/>
        <w:jc w:val="both"/>
        <w:rPr>
          <w:bCs/>
          <w:lang w:val="ru-RU"/>
        </w:rPr>
      </w:pPr>
      <w:r>
        <w:rPr>
          <w:bCs/>
          <w:lang w:val="ru-RU"/>
        </w:rPr>
        <w:t>Федеральные государственные образовательные стандарты нового поколения задают качественно новое представление о том, каким должно быть теперь содержание общего образования и его образовательный результат. В связи с этим меняются не только содержание УМК, требования к образовательным программам учреждений и учебным планам, но и представление о критериях профессионального мастерства учителя, целях и методах его работы. Конечно же, изменения распространились на содержание и способы оценки результата образования. Теперь результативность складывается из единого комплекса показателей, описывающих знаниевые, метапредметные и даже личностные достижения ребенка.</w:t>
      </w:r>
    </w:p>
    <w:p w14:paraId="56B6B5C5" w14:textId="77777777" w:rsidR="003E690A" w:rsidRDefault="00F87737">
      <w:pPr>
        <w:widowControl/>
        <w:autoSpaceDE/>
        <w:autoSpaceDN/>
        <w:adjustRightInd/>
        <w:jc w:val="both"/>
        <w:rPr>
          <w:bCs/>
          <w:lang w:val="ru-RU"/>
        </w:rPr>
      </w:pPr>
      <w:r>
        <w:rPr>
          <w:bCs/>
          <w:lang w:val="ru-RU"/>
        </w:rPr>
        <w:t>В профессиональную жизнь педагога входит понятие универсальных учебных действий. УУД – пока еще новая аббревиатура, но за ней скрывается принципиально важное психолого-педагогическое понятие. С УУД, их формированием и оценкой теперь во многом связаны требования к профессионализму современного педагога средней школы.</w:t>
      </w:r>
    </w:p>
    <w:p w14:paraId="3A6830D1" w14:textId="77777777" w:rsidR="003E690A" w:rsidRDefault="00F87737">
      <w:pPr>
        <w:widowControl/>
        <w:autoSpaceDE/>
        <w:autoSpaceDN/>
        <w:adjustRightInd/>
        <w:ind w:firstLine="708"/>
        <w:jc w:val="both"/>
        <w:rPr>
          <w:bCs/>
          <w:lang w:val="ru-RU"/>
        </w:rPr>
      </w:pPr>
      <w:r>
        <w:rPr>
          <w:bCs/>
          <w:lang w:val="ru-RU"/>
        </w:rPr>
        <w:t>Владение учебным понятием, знание того или иного способа решения задач, умение сотрудничать, ценностное отношение к собственному здоровью, этнической самоидентификации,</w:t>
      </w:r>
      <w:r>
        <w:rPr>
          <w:bCs/>
          <w:color w:val="FF0000"/>
          <w:lang w:val="ru-RU"/>
        </w:rPr>
        <w:t xml:space="preserve"> </w:t>
      </w:r>
      <w:r>
        <w:rPr>
          <w:bCs/>
          <w:lang w:val="ru-RU"/>
        </w:rPr>
        <w:t>– все это становится предметом целенаправленного формирования со стороны педагогов и, как следствие, предметом измерения и оценки.</w:t>
      </w:r>
    </w:p>
    <w:p w14:paraId="4A258B21" w14:textId="77777777" w:rsidR="003E690A" w:rsidRDefault="00F87737">
      <w:pPr>
        <w:widowControl/>
        <w:autoSpaceDE/>
        <w:autoSpaceDN/>
        <w:adjustRightInd/>
        <w:ind w:firstLine="708"/>
        <w:jc w:val="both"/>
        <w:rPr>
          <w:bCs/>
          <w:lang w:val="ru-RU"/>
        </w:rPr>
      </w:pPr>
      <w:r>
        <w:rPr>
          <w:bCs/>
          <w:lang w:val="ru-RU"/>
        </w:rPr>
        <w:t xml:space="preserve">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14:paraId="1D575C96" w14:textId="77777777" w:rsidR="003E690A" w:rsidRDefault="00F87737">
      <w:pPr>
        <w:widowControl/>
        <w:autoSpaceDE/>
        <w:autoSpaceDN/>
        <w:adjustRightInd/>
        <w:ind w:firstLine="708"/>
        <w:jc w:val="both"/>
        <w:rPr>
          <w:bCs/>
          <w:lang w:val="ru-RU"/>
        </w:rPr>
      </w:pPr>
      <w:r>
        <w:rPr>
          <w:b/>
          <w:bCs/>
          <w:u w:val="single"/>
          <w:lang w:val="ru-RU"/>
        </w:rPr>
        <w:t>Целью</w:t>
      </w:r>
      <w:r>
        <w:rPr>
          <w:bCs/>
          <w:lang w:val="ru-RU"/>
        </w:rPr>
        <w:t xml:space="preserve"> психолого-педагогического сопровождения является создание социально – психологических условий для развития личности учащихся и их успешного обучения.</w:t>
      </w:r>
    </w:p>
    <w:p w14:paraId="3B87BA0A" w14:textId="77777777" w:rsidR="003E690A" w:rsidRDefault="00F87737">
      <w:pPr>
        <w:widowControl/>
        <w:autoSpaceDE/>
        <w:autoSpaceDN/>
        <w:adjustRightInd/>
        <w:ind w:firstLine="708"/>
        <w:jc w:val="both"/>
        <w:rPr>
          <w:bCs/>
          <w:lang w:val="ru-RU"/>
        </w:rPr>
      </w:pPr>
      <w:r>
        <w:rPr>
          <w:bCs/>
          <w:lang w:val="ru-RU"/>
        </w:rPr>
        <w:t xml:space="preserve">В ходе психологического сопровождения решаются следующие </w:t>
      </w:r>
      <w:r>
        <w:rPr>
          <w:b/>
          <w:bCs/>
          <w:u w:val="single"/>
          <w:lang w:val="ru-RU"/>
        </w:rPr>
        <w:t>задачи:</w:t>
      </w:r>
    </w:p>
    <w:p w14:paraId="60F8D96A" w14:textId="77777777" w:rsidR="003E690A" w:rsidRDefault="00F87737">
      <w:pPr>
        <w:widowControl/>
        <w:numPr>
          <w:ilvl w:val="0"/>
          <w:numId w:val="196"/>
        </w:numPr>
        <w:autoSpaceDE/>
        <w:autoSpaceDN/>
        <w:adjustRightInd/>
        <w:ind w:left="1423" w:hanging="357"/>
        <w:jc w:val="both"/>
        <w:rPr>
          <w:bCs/>
          <w:lang w:val="ru-RU"/>
        </w:rPr>
      </w:pPr>
      <w:r>
        <w:rPr>
          <w:bCs/>
          <w:lang w:val="ru-RU"/>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14:paraId="45B991CC" w14:textId="77777777" w:rsidR="003E690A" w:rsidRDefault="00F87737">
      <w:pPr>
        <w:widowControl/>
        <w:numPr>
          <w:ilvl w:val="0"/>
          <w:numId w:val="196"/>
        </w:numPr>
        <w:autoSpaceDE/>
        <w:autoSpaceDN/>
        <w:adjustRightInd/>
        <w:ind w:left="1423" w:hanging="357"/>
        <w:jc w:val="both"/>
        <w:rPr>
          <w:bCs/>
          <w:lang w:val="ru-RU"/>
        </w:rPr>
      </w:pPr>
      <w:r>
        <w:rPr>
          <w:bCs/>
          <w:lang w:val="ru-RU"/>
        </w:rPr>
        <w:t>формировать у обучающихся способности к самопознанию, саморазвитию и самоопределению;</w:t>
      </w:r>
    </w:p>
    <w:p w14:paraId="7B1B143A" w14:textId="77777777" w:rsidR="003E690A" w:rsidRDefault="00F87737">
      <w:pPr>
        <w:widowControl/>
        <w:numPr>
          <w:ilvl w:val="0"/>
          <w:numId w:val="196"/>
        </w:numPr>
        <w:autoSpaceDE/>
        <w:autoSpaceDN/>
        <w:adjustRightInd/>
        <w:ind w:left="1423" w:hanging="357"/>
        <w:jc w:val="both"/>
        <w:rPr>
          <w:bCs/>
          <w:lang w:val="ru-RU"/>
        </w:rPr>
      </w:pPr>
      <w:r>
        <w:rPr>
          <w:bCs/>
          <w:lang w:val="ru-RU"/>
        </w:rPr>
        <w:t>создать специальные социально-психологические условия для оказания помощи детям, имеющим проблемы в психологическом развитии, обучении.</w:t>
      </w:r>
    </w:p>
    <w:p w14:paraId="58E3DC18" w14:textId="77777777" w:rsidR="003E690A" w:rsidRDefault="00F87737">
      <w:pPr>
        <w:widowControl/>
        <w:autoSpaceDE/>
        <w:autoSpaceDN/>
        <w:adjustRightInd/>
        <w:ind w:firstLine="708"/>
        <w:jc w:val="both"/>
        <w:rPr>
          <w:bCs/>
          <w:lang w:val="ru-RU"/>
        </w:rPr>
      </w:pPr>
      <w:r>
        <w:rPr>
          <w:bCs/>
          <w:lang w:val="ru-RU"/>
        </w:rPr>
        <w:t xml:space="preserve">Основные </w:t>
      </w:r>
      <w:r>
        <w:rPr>
          <w:b/>
          <w:bCs/>
          <w:u w:val="single"/>
          <w:lang w:val="ru-RU"/>
        </w:rPr>
        <w:t>направления деятельности</w:t>
      </w:r>
      <w:r>
        <w:rPr>
          <w:bCs/>
          <w:lang w:val="ru-RU"/>
        </w:rPr>
        <w:t xml:space="preserve"> школьного психолога:</w:t>
      </w:r>
    </w:p>
    <w:p w14:paraId="387F7BA1" w14:textId="77777777" w:rsidR="003E690A" w:rsidRDefault="00F87737">
      <w:pPr>
        <w:widowControl/>
        <w:autoSpaceDE/>
        <w:autoSpaceDN/>
        <w:adjustRightInd/>
        <w:ind w:firstLine="708"/>
        <w:jc w:val="both"/>
        <w:rPr>
          <w:bCs/>
          <w:lang w:val="ru-RU"/>
        </w:rPr>
      </w:pPr>
      <w:r>
        <w:rPr>
          <w:b/>
          <w:bCs/>
          <w:lang w:val="ru-RU"/>
        </w:rPr>
        <w:t>Диагностико-коррекционная (развивающая) работа</w:t>
      </w:r>
      <w:r>
        <w:rPr>
          <w:bCs/>
          <w:lang w:val="ru-RU"/>
        </w:rPr>
        <w:t xml:space="preserve"> - выявление особенностей психического развития ребенка, сформированности определенных психологических </w:t>
      </w:r>
      <w:r>
        <w:rPr>
          <w:bCs/>
          <w:lang w:val="ru-RU"/>
        </w:rPr>
        <w:lastRenderedPageBreak/>
        <w:t>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14:paraId="0DB6B372" w14:textId="77777777" w:rsidR="003E690A" w:rsidRDefault="00F87737">
      <w:pPr>
        <w:widowControl/>
        <w:numPr>
          <w:ilvl w:val="0"/>
          <w:numId w:val="197"/>
        </w:numPr>
        <w:autoSpaceDE/>
        <w:autoSpaceDN/>
        <w:adjustRightInd/>
        <w:jc w:val="both"/>
        <w:rPr>
          <w:bCs/>
          <w:lang w:val="ru-RU"/>
        </w:rPr>
      </w:pPr>
      <w:r>
        <w:rPr>
          <w:bCs/>
          <w:lang w:val="ru-RU"/>
        </w:rPr>
        <w:t>изучение обращения к психологу, поступающего от учителей, родителей, учащихся (определение проблемы, выбор метода исследования);</w:t>
      </w:r>
    </w:p>
    <w:p w14:paraId="350EDBBB" w14:textId="77777777" w:rsidR="003E690A" w:rsidRDefault="00F87737">
      <w:pPr>
        <w:widowControl/>
        <w:numPr>
          <w:ilvl w:val="0"/>
          <w:numId w:val="197"/>
        </w:numPr>
        <w:autoSpaceDE/>
        <w:autoSpaceDN/>
        <w:adjustRightInd/>
        <w:jc w:val="both"/>
        <w:rPr>
          <w:bCs/>
          <w:lang w:val="ru-RU"/>
        </w:rPr>
      </w:pPr>
      <w:r>
        <w:rPr>
          <w:bCs/>
          <w:lang w:val="ru-RU"/>
        </w:rPr>
        <w:t>формулировка заключения об основных характеристиках изучавшихся компонентов психического развития или формирования личности школьника;</w:t>
      </w:r>
    </w:p>
    <w:p w14:paraId="16105B12" w14:textId="77777777" w:rsidR="003E690A" w:rsidRDefault="00F87737">
      <w:pPr>
        <w:widowControl/>
        <w:numPr>
          <w:ilvl w:val="0"/>
          <w:numId w:val="198"/>
        </w:numPr>
        <w:autoSpaceDE/>
        <w:autoSpaceDN/>
        <w:adjustRightInd/>
        <w:jc w:val="both"/>
        <w:rPr>
          <w:bCs/>
          <w:lang w:val="ru-RU"/>
        </w:rPr>
      </w:pPr>
      <w:r>
        <w:rPr>
          <w:bCs/>
          <w:lang w:val="ru-RU"/>
        </w:rPr>
        <w:t>мониторинг уровня сформированности УУД;</w:t>
      </w:r>
    </w:p>
    <w:p w14:paraId="0C82759E" w14:textId="77777777" w:rsidR="003E690A" w:rsidRDefault="00F87737">
      <w:pPr>
        <w:widowControl/>
        <w:numPr>
          <w:ilvl w:val="0"/>
          <w:numId w:val="198"/>
        </w:numPr>
        <w:autoSpaceDE/>
        <w:autoSpaceDN/>
        <w:adjustRightInd/>
        <w:jc w:val="both"/>
        <w:rPr>
          <w:bCs/>
          <w:lang w:val="ru-RU"/>
        </w:rPr>
      </w:pPr>
      <w:r>
        <w:rPr>
          <w:bCs/>
          <w:lang w:val="ru-RU"/>
        </w:rPr>
        <w:t>разработка рекомендаций, программы психокоррекционной работы с учащимися.</w:t>
      </w:r>
    </w:p>
    <w:p w14:paraId="03E6EB18" w14:textId="77777777" w:rsidR="003E690A" w:rsidRDefault="00F87737">
      <w:pPr>
        <w:widowControl/>
        <w:autoSpaceDE/>
        <w:autoSpaceDN/>
        <w:adjustRightInd/>
        <w:ind w:firstLine="708"/>
        <w:jc w:val="both"/>
        <w:rPr>
          <w:bCs/>
          <w:lang w:val="ru-RU"/>
        </w:rPr>
      </w:pPr>
      <w:r>
        <w:rPr>
          <w:b/>
          <w:bCs/>
          <w:lang w:val="ru-RU"/>
        </w:rPr>
        <w:t xml:space="preserve">Психопрофилактическая работа </w:t>
      </w:r>
      <w:r>
        <w:rPr>
          <w:bCs/>
          <w:lang w:val="ru-RU"/>
        </w:rPr>
        <w:t>- обеспечение решения проблем, связанных с обучением, воспитанием, психическим здоровьем детей:</w:t>
      </w:r>
    </w:p>
    <w:p w14:paraId="4CD5B024" w14:textId="77777777" w:rsidR="003E690A" w:rsidRDefault="00F87737">
      <w:pPr>
        <w:widowControl/>
        <w:numPr>
          <w:ilvl w:val="0"/>
          <w:numId w:val="199"/>
        </w:numPr>
        <w:autoSpaceDE/>
        <w:autoSpaceDN/>
        <w:adjustRightInd/>
        <w:ind w:left="1423" w:hanging="357"/>
        <w:jc w:val="both"/>
        <w:rPr>
          <w:bCs/>
          <w:lang w:val="ru-RU"/>
        </w:rPr>
      </w:pPr>
      <w:r>
        <w:rPr>
          <w:bCs/>
          <w:lang w:val="ru-RU"/>
        </w:rPr>
        <w:t>разработка и осуществление развивающих программ для учащихся с учетом задач каждого возрастного этапа;</w:t>
      </w:r>
    </w:p>
    <w:p w14:paraId="3CD3264D" w14:textId="77777777" w:rsidR="003E690A" w:rsidRDefault="00F87737">
      <w:pPr>
        <w:widowControl/>
        <w:numPr>
          <w:ilvl w:val="0"/>
          <w:numId w:val="199"/>
        </w:numPr>
        <w:autoSpaceDE/>
        <w:autoSpaceDN/>
        <w:adjustRightInd/>
        <w:ind w:left="1423" w:hanging="357"/>
        <w:jc w:val="both"/>
        <w:rPr>
          <w:bCs/>
          <w:lang w:val="ru-RU"/>
        </w:rPr>
      </w:pPr>
      <w:r>
        <w:rPr>
          <w:bCs/>
          <w:lang w:val="ru-RU"/>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14:paraId="0B712DEB" w14:textId="77777777" w:rsidR="003E690A" w:rsidRDefault="00F87737">
      <w:pPr>
        <w:widowControl/>
        <w:numPr>
          <w:ilvl w:val="0"/>
          <w:numId w:val="199"/>
        </w:numPr>
        <w:autoSpaceDE/>
        <w:autoSpaceDN/>
        <w:adjustRightInd/>
        <w:ind w:left="1423" w:hanging="357"/>
        <w:jc w:val="both"/>
        <w:rPr>
          <w:bCs/>
          <w:lang w:val="ru-RU"/>
        </w:rPr>
      </w:pPr>
      <w:r>
        <w:rPr>
          <w:bCs/>
          <w:lang w:val="ru-RU"/>
        </w:rPr>
        <w:t>предупреждение возможных осложнений в связи с переходом учащихся на следующую возрастную ступень.</w:t>
      </w:r>
    </w:p>
    <w:p w14:paraId="0FFB50F6" w14:textId="77777777" w:rsidR="003E690A" w:rsidRDefault="00F87737">
      <w:pPr>
        <w:widowControl/>
        <w:autoSpaceDE/>
        <w:autoSpaceDN/>
        <w:adjustRightInd/>
        <w:ind w:firstLine="708"/>
        <w:jc w:val="both"/>
        <w:rPr>
          <w:bCs/>
          <w:lang w:val="ru-RU"/>
        </w:rPr>
      </w:pPr>
      <w:r>
        <w:rPr>
          <w:b/>
          <w:bCs/>
          <w:lang w:val="ru-RU"/>
        </w:rPr>
        <w:t>Психологическое консультирование</w:t>
      </w:r>
      <w:r>
        <w:rPr>
          <w:bCs/>
          <w:lang w:val="ru-RU"/>
        </w:rPr>
        <w:t xml:space="preserve"> – помощь в решении тех проблем, с которыми к психологу обращаются учителя, учащиеся, родители.</w:t>
      </w:r>
    </w:p>
    <w:p w14:paraId="375DB6DF" w14:textId="77777777" w:rsidR="003E690A" w:rsidRDefault="00F87737">
      <w:pPr>
        <w:widowControl/>
        <w:autoSpaceDE/>
        <w:autoSpaceDN/>
        <w:adjustRightInd/>
        <w:ind w:firstLine="708"/>
        <w:jc w:val="both"/>
        <w:rPr>
          <w:bCs/>
          <w:lang w:val="ru-RU"/>
        </w:rPr>
      </w:pPr>
      <w:r>
        <w:rPr>
          <w:b/>
          <w:bCs/>
          <w:lang w:val="ru-RU"/>
        </w:rPr>
        <w:t xml:space="preserve">Психологическое просвещение </w:t>
      </w:r>
      <w:r>
        <w:rPr>
          <w:bCs/>
          <w:lang w:val="ru-RU"/>
        </w:rPr>
        <w:t>– приобщение педагогического коллектива, учащихся и родителей к психологической культуре.</w:t>
      </w:r>
    </w:p>
    <w:p w14:paraId="213D6A1F" w14:textId="77777777" w:rsidR="003E690A" w:rsidRDefault="00F87737">
      <w:pPr>
        <w:widowControl/>
        <w:autoSpaceDE/>
        <w:autoSpaceDN/>
        <w:adjustRightInd/>
        <w:ind w:firstLine="708"/>
        <w:jc w:val="both"/>
        <w:rPr>
          <w:bCs/>
          <w:lang w:val="ru-RU"/>
        </w:rPr>
      </w:pPr>
      <w:r>
        <w:rPr>
          <w:bCs/>
          <w:lang w:val="ru-RU"/>
        </w:rPr>
        <w:t>Любой измерительный инструмент разработан для определенного объекта измерения. Линейкой можно измерить длину, градусником – температуру. Контрольная работа или опрос приспособлены для измерения и оценки актуального знания по предмету за определенный период времени (урок, тема, раздел). От контрольной к контрольной педагог вместе с учеником могут анализировать, как накапливаются знания, какие пробелы в системе изучаемого знания возникают и какие ликвидируются, как в целом происходит усвоение необходимого объема учебной информации и предметных умений.</w:t>
      </w:r>
    </w:p>
    <w:p w14:paraId="4C1CEA52" w14:textId="77777777" w:rsidR="003E690A" w:rsidRDefault="00F87737">
      <w:pPr>
        <w:widowControl/>
        <w:autoSpaceDE/>
        <w:autoSpaceDN/>
        <w:adjustRightInd/>
        <w:ind w:firstLine="708"/>
        <w:jc w:val="both"/>
        <w:rPr>
          <w:bCs/>
          <w:lang w:val="ru-RU"/>
        </w:rPr>
      </w:pPr>
      <w:r>
        <w:rPr>
          <w:bCs/>
          <w:lang w:val="ru-RU"/>
        </w:rPr>
        <w:t>Для изучения процесса развития универсальных учебных действий нужен свой инструмент. Основные требования, которые к нему предъявляются, таковы: во-первых, он должен быть межпредметным; во-вторых, позволять отделять знание или незнание фактической информации от владения или невладения «способом обращения» с этим знанием (УУД); в-третьих, изучать уровень сформированности УУД, а не только констатировать их наличие или отсутствие.</w:t>
      </w:r>
    </w:p>
    <w:p w14:paraId="0C563B70" w14:textId="77777777" w:rsidR="003E690A" w:rsidRDefault="00F87737">
      <w:pPr>
        <w:widowControl/>
        <w:autoSpaceDE/>
        <w:autoSpaceDN/>
        <w:adjustRightInd/>
        <w:ind w:firstLine="708"/>
        <w:jc w:val="both"/>
        <w:rPr>
          <w:bCs/>
          <w:lang w:val="ru-RU"/>
        </w:rPr>
      </w:pPr>
      <w:r>
        <w:rPr>
          <w:bCs/>
          <w:lang w:val="ru-RU"/>
        </w:rPr>
        <w:t xml:space="preserve">Наиболее точным измерительным инструментом для отслеживания и оценки процесса развития универсальных учебных действий является </w:t>
      </w:r>
      <w:r>
        <w:rPr>
          <w:bCs/>
          <w:i/>
          <w:iCs/>
          <w:lang w:val="ru-RU"/>
        </w:rPr>
        <w:t>мониторинг</w:t>
      </w:r>
      <w:r>
        <w:rPr>
          <w:bCs/>
          <w:lang w:val="ru-RU"/>
        </w:rPr>
        <w:t>.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 Для того чтобы отслеживать продвижение каждого ребенка по пути формирования УУД и эффективность собственной педагогической работы, и нужен мониторинг.</w:t>
      </w:r>
    </w:p>
    <w:p w14:paraId="6332DD86" w14:textId="77777777" w:rsidR="003E690A" w:rsidRDefault="00F87737">
      <w:pPr>
        <w:widowControl/>
        <w:autoSpaceDE/>
        <w:autoSpaceDN/>
        <w:adjustRightInd/>
        <w:ind w:firstLine="708"/>
        <w:jc w:val="both"/>
        <w:rPr>
          <w:bCs/>
          <w:i/>
          <w:iCs/>
          <w:lang w:val="ru-RU"/>
        </w:rPr>
      </w:pPr>
      <w:r>
        <w:rPr>
          <w:bCs/>
          <w:i/>
          <w:iCs/>
          <w:lang w:val="ru-RU"/>
        </w:rPr>
        <w:t>Мониторинг –</w:t>
      </w:r>
      <w:r>
        <w:rPr>
          <w:bCs/>
          <w:lang w:val="ru-RU"/>
        </w:rPr>
        <w:t xml:space="preserve"> </w:t>
      </w:r>
      <w:r>
        <w:rPr>
          <w:bCs/>
          <w:i/>
          <w:iCs/>
          <w:lang w:val="ru-RU"/>
        </w:rPr>
        <w:t>это 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14:paraId="31695378" w14:textId="77777777" w:rsidR="003E690A" w:rsidRDefault="00F87737">
      <w:pPr>
        <w:widowControl/>
        <w:autoSpaceDE/>
        <w:autoSpaceDN/>
        <w:adjustRightInd/>
        <w:ind w:firstLine="708"/>
        <w:jc w:val="both"/>
        <w:rPr>
          <w:bCs/>
          <w:lang w:val="ru-RU"/>
        </w:rPr>
      </w:pPr>
      <w:r>
        <w:rPr>
          <w:bCs/>
          <w:lang w:val="ru-RU"/>
        </w:rPr>
        <w:t xml:space="preserve">Для того чтобы мониторинг выполнял свою задачу, проводить его необходимо регулярно в основном звене общеобразовательной школы, на основе единой стандартной процедуры и продуманных методов анализа результатов. </w:t>
      </w:r>
    </w:p>
    <w:p w14:paraId="30B3EAC0" w14:textId="77777777" w:rsidR="003E690A" w:rsidRDefault="003E690A">
      <w:pPr>
        <w:widowControl/>
        <w:autoSpaceDE/>
        <w:autoSpaceDN/>
        <w:adjustRightInd/>
        <w:ind w:firstLine="708"/>
        <w:jc w:val="both"/>
        <w:rPr>
          <w:bCs/>
          <w:lang w:val="ru-RU"/>
        </w:rPr>
      </w:pPr>
    </w:p>
    <w:p w14:paraId="01419E85" w14:textId="77777777" w:rsidR="003E690A" w:rsidRDefault="003E690A">
      <w:pPr>
        <w:widowControl/>
        <w:autoSpaceDE/>
        <w:autoSpaceDN/>
        <w:adjustRightInd/>
        <w:ind w:firstLine="708"/>
        <w:jc w:val="both"/>
        <w:rPr>
          <w:bCs/>
          <w:lang w:val="ru-RU"/>
        </w:rPr>
      </w:pPr>
    </w:p>
    <w:p w14:paraId="4D6B14D4" w14:textId="77777777" w:rsidR="003E690A" w:rsidRDefault="00F87737">
      <w:pPr>
        <w:widowControl/>
        <w:autoSpaceDE/>
        <w:autoSpaceDN/>
        <w:adjustRightInd/>
        <w:jc w:val="both"/>
        <w:outlineLvl w:val="0"/>
        <w:rPr>
          <w:b/>
          <w:iCs/>
          <w:lang w:val="ru-RU" w:eastAsia="en-US"/>
        </w:rPr>
      </w:pPr>
      <w:r>
        <w:rPr>
          <w:b/>
          <w:iCs/>
          <w:lang w:val="ru-RU" w:eastAsia="en-US"/>
        </w:rPr>
        <w:t>Требования к методам и  организации психолого-педагогического сопровождения ФГОС и оценки  сформированности универсальных учебных действий</w:t>
      </w:r>
    </w:p>
    <w:p w14:paraId="200AF1EB" w14:textId="77777777" w:rsidR="003E690A" w:rsidRDefault="00F87737">
      <w:pPr>
        <w:widowControl/>
        <w:autoSpaceDE/>
        <w:autoSpaceDN/>
        <w:adjustRightInd/>
        <w:ind w:left="360"/>
        <w:jc w:val="both"/>
        <w:outlineLvl w:val="0"/>
        <w:rPr>
          <w:b/>
          <w:iCs/>
          <w:lang w:val="ru-RU" w:eastAsia="en-US"/>
        </w:rPr>
      </w:pPr>
      <w:r>
        <w:rPr>
          <w:b/>
          <w:iCs/>
          <w:lang w:val="ru-RU" w:eastAsia="en-US"/>
        </w:rPr>
        <w:t>1. Обоснование выбора диагностического инструментария.</w:t>
      </w:r>
    </w:p>
    <w:p w14:paraId="5EEF8EB3" w14:textId="77777777" w:rsidR="003E690A" w:rsidRDefault="00F87737">
      <w:pPr>
        <w:widowControl/>
        <w:autoSpaceDE/>
        <w:autoSpaceDN/>
        <w:adjustRightInd/>
        <w:ind w:left="171" w:firstLine="255"/>
        <w:jc w:val="both"/>
        <w:outlineLvl w:val="0"/>
        <w:rPr>
          <w:iCs/>
          <w:lang w:val="ru-RU" w:eastAsia="en-US"/>
        </w:rPr>
      </w:pPr>
      <w:r>
        <w:rPr>
          <w:iCs/>
          <w:lang w:val="ru-RU" w:eastAsia="en-US"/>
        </w:rPr>
        <w:t>Выбор диагностического инструментария основывался на следующих критериях:</w:t>
      </w:r>
    </w:p>
    <w:p w14:paraId="27424A10" w14:textId="77777777" w:rsidR="003E690A" w:rsidRDefault="00F87737">
      <w:pPr>
        <w:widowControl/>
        <w:autoSpaceDE/>
        <w:autoSpaceDN/>
        <w:adjustRightInd/>
        <w:ind w:firstLine="708"/>
        <w:jc w:val="both"/>
        <w:outlineLvl w:val="0"/>
        <w:rPr>
          <w:iCs/>
          <w:lang w:val="ru-RU" w:eastAsia="en-US"/>
        </w:rPr>
      </w:pPr>
      <w:r>
        <w:rPr>
          <w:iCs/>
          <w:lang w:val="ru-RU" w:eastAsia="en-US"/>
        </w:rPr>
        <w:t xml:space="preserve">– </w:t>
      </w:r>
      <w:r>
        <w:rPr>
          <w:i/>
          <w:iCs/>
          <w:lang w:val="ru-RU" w:eastAsia="en-US"/>
        </w:rPr>
        <w:t>показательность</w:t>
      </w:r>
      <w:r>
        <w:rPr>
          <w:iCs/>
          <w:lang w:val="ru-RU" w:eastAsia="en-US"/>
        </w:rPr>
        <w:t xml:space="preserve"> конкретного вида УУД для общей характеристики уровня развития личностных, регулятивных, познавательных, коммуникативных УУД;</w:t>
      </w:r>
    </w:p>
    <w:p w14:paraId="352003E8" w14:textId="77777777" w:rsidR="003E690A" w:rsidRDefault="00F87737">
      <w:pPr>
        <w:widowControl/>
        <w:autoSpaceDE/>
        <w:autoSpaceDN/>
        <w:adjustRightInd/>
        <w:ind w:firstLine="708"/>
        <w:jc w:val="both"/>
        <w:outlineLvl w:val="0"/>
        <w:rPr>
          <w:iCs/>
          <w:lang w:val="ru-RU" w:eastAsia="en-US"/>
        </w:rPr>
      </w:pPr>
      <w:r>
        <w:rPr>
          <w:iCs/>
          <w:lang w:val="ru-RU" w:eastAsia="en-US"/>
        </w:rPr>
        <w:t xml:space="preserve">– </w:t>
      </w:r>
      <w:r>
        <w:rPr>
          <w:i/>
          <w:iCs/>
          <w:lang w:val="ru-RU" w:eastAsia="en-US"/>
        </w:rPr>
        <w:t>учет системного характера</w:t>
      </w:r>
      <w:r>
        <w:rPr>
          <w:iCs/>
          <w:lang w:val="ru-RU" w:eastAsia="en-US"/>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14:paraId="2842A8AF" w14:textId="77777777" w:rsidR="003E690A" w:rsidRDefault="00F87737">
      <w:pPr>
        <w:widowControl/>
        <w:autoSpaceDE/>
        <w:autoSpaceDN/>
        <w:adjustRightInd/>
        <w:ind w:firstLine="708"/>
        <w:jc w:val="both"/>
        <w:outlineLvl w:val="0"/>
        <w:rPr>
          <w:iCs/>
          <w:lang w:val="ru-RU" w:eastAsia="en-US"/>
        </w:rPr>
      </w:pPr>
      <w:r>
        <w:rPr>
          <w:iCs/>
          <w:lang w:val="ru-RU" w:eastAsia="en-US"/>
        </w:rPr>
        <w:t xml:space="preserve">– учет </w:t>
      </w:r>
      <w:r>
        <w:rPr>
          <w:i/>
          <w:iCs/>
          <w:lang w:val="ru-RU" w:eastAsia="en-US"/>
        </w:rPr>
        <w:t>возрастной специфики</w:t>
      </w:r>
      <w:r>
        <w:rPr>
          <w:iCs/>
          <w:lang w:val="ru-RU" w:eastAsia="en-US"/>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14:paraId="204E0D67" w14:textId="77777777" w:rsidR="003E690A" w:rsidRDefault="003E690A">
      <w:pPr>
        <w:widowControl/>
        <w:autoSpaceDE/>
        <w:autoSpaceDN/>
        <w:adjustRightInd/>
        <w:jc w:val="both"/>
        <w:rPr>
          <w:b/>
          <w:lang w:val="ru-RU" w:eastAsia="en-US"/>
        </w:rPr>
      </w:pPr>
    </w:p>
    <w:p w14:paraId="6D64FB5C" w14:textId="77777777" w:rsidR="003E690A" w:rsidRDefault="00F87737">
      <w:pPr>
        <w:widowControl/>
        <w:autoSpaceDE/>
        <w:autoSpaceDN/>
        <w:adjustRightInd/>
        <w:jc w:val="both"/>
        <w:rPr>
          <w:b/>
          <w:lang w:val="ru-RU" w:eastAsia="en-US"/>
        </w:rPr>
      </w:pPr>
      <w:r>
        <w:rPr>
          <w:b/>
          <w:lang w:val="ru-RU" w:eastAsia="en-US"/>
        </w:rPr>
        <w:t xml:space="preserve">     2. Требования к методам, инструментарию и организации оценивания уровня развития универсальных учебных действий.</w:t>
      </w:r>
    </w:p>
    <w:p w14:paraId="560BFB8C" w14:textId="77777777" w:rsidR="003E690A" w:rsidRDefault="00F87737">
      <w:pPr>
        <w:widowControl/>
        <w:numPr>
          <w:ilvl w:val="0"/>
          <w:numId w:val="200"/>
        </w:numPr>
        <w:autoSpaceDE/>
        <w:autoSpaceDN/>
        <w:adjustRightInd/>
        <w:ind w:left="1066" w:hanging="357"/>
        <w:jc w:val="both"/>
        <w:rPr>
          <w:lang w:val="ru-RU" w:eastAsia="en-US"/>
        </w:rPr>
      </w:pPr>
      <w:r>
        <w:rPr>
          <w:lang w:val="ru-RU" w:eastAsia="en-US"/>
        </w:rPr>
        <w:t>адекватность методик целям и задачам исследования;</w:t>
      </w:r>
    </w:p>
    <w:p w14:paraId="24BDFEE8" w14:textId="77777777" w:rsidR="003E690A" w:rsidRDefault="00F87737">
      <w:pPr>
        <w:widowControl/>
        <w:numPr>
          <w:ilvl w:val="0"/>
          <w:numId w:val="200"/>
        </w:numPr>
        <w:autoSpaceDE/>
        <w:autoSpaceDN/>
        <w:adjustRightInd/>
        <w:ind w:left="1066" w:hanging="357"/>
        <w:jc w:val="both"/>
        <w:rPr>
          <w:lang w:val="ru-RU" w:eastAsia="en-US"/>
        </w:rPr>
      </w:pPr>
      <w:r>
        <w:rPr>
          <w:lang w:val="ru-RU" w:eastAsia="en-US"/>
        </w:rPr>
        <w:t>теоретическая обоснованность диагностической направленности методик;</w:t>
      </w:r>
    </w:p>
    <w:p w14:paraId="27E8C3FA" w14:textId="77777777" w:rsidR="003E690A" w:rsidRDefault="00F87737">
      <w:pPr>
        <w:widowControl/>
        <w:numPr>
          <w:ilvl w:val="0"/>
          <w:numId w:val="200"/>
        </w:numPr>
        <w:autoSpaceDE/>
        <w:autoSpaceDN/>
        <w:adjustRightInd/>
        <w:ind w:left="1066" w:hanging="357"/>
        <w:jc w:val="both"/>
        <w:rPr>
          <w:lang w:val="ru-RU" w:eastAsia="en-US"/>
        </w:rPr>
      </w:pPr>
      <w:r>
        <w:rPr>
          <w:lang w:val="ru-RU" w:eastAsia="en-US"/>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14:paraId="27B3226B" w14:textId="77777777" w:rsidR="003E690A" w:rsidRDefault="00F87737">
      <w:pPr>
        <w:widowControl/>
        <w:numPr>
          <w:ilvl w:val="0"/>
          <w:numId w:val="200"/>
        </w:numPr>
        <w:autoSpaceDE/>
        <w:autoSpaceDN/>
        <w:adjustRightInd/>
        <w:ind w:left="1066" w:hanging="357"/>
        <w:jc w:val="both"/>
        <w:rPr>
          <w:lang w:val="ru-RU" w:eastAsia="en-US"/>
        </w:rPr>
      </w:pPr>
      <w:r>
        <w:rPr>
          <w:lang w:val="ru-RU" w:eastAsia="en-US"/>
        </w:rPr>
        <w:t>валидность надежность применяемых методик;</w:t>
      </w:r>
    </w:p>
    <w:p w14:paraId="1E3C191F" w14:textId="77777777" w:rsidR="003E690A" w:rsidRDefault="00F87737">
      <w:pPr>
        <w:widowControl/>
        <w:numPr>
          <w:ilvl w:val="0"/>
          <w:numId w:val="200"/>
        </w:numPr>
        <w:autoSpaceDE/>
        <w:autoSpaceDN/>
        <w:adjustRightInd/>
        <w:ind w:left="1066" w:hanging="357"/>
        <w:jc w:val="both"/>
        <w:rPr>
          <w:lang w:val="ru-RU" w:eastAsia="en-US"/>
        </w:rPr>
      </w:pPr>
      <w:r>
        <w:rPr>
          <w:lang w:val="ru-RU" w:eastAsia="en-US"/>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14:paraId="029C8139" w14:textId="77777777" w:rsidR="003E690A" w:rsidRDefault="00F87737">
      <w:pPr>
        <w:widowControl/>
        <w:numPr>
          <w:ilvl w:val="0"/>
          <w:numId w:val="200"/>
        </w:numPr>
        <w:autoSpaceDE/>
        <w:autoSpaceDN/>
        <w:adjustRightInd/>
        <w:ind w:left="1066" w:hanging="357"/>
        <w:jc w:val="both"/>
        <w:rPr>
          <w:lang w:val="ru-RU" w:eastAsia="en-US"/>
        </w:rPr>
      </w:pPr>
      <w:r>
        <w:rPr>
          <w:lang w:val="ru-RU" w:eastAsia="en-US"/>
        </w:rPr>
        <w:t>этические стандарты деятельности психологов.</w:t>
      </w:r>
    </w:p>
    <w:p w14:paraId="49161BB5" w14:textId="77777777" w:rsidR="003E690A" w:rsidRDefault="00F87737">
      <w:pPr>
        <w:widowControl/>
        <w:autoSpaceDE/>
        <w:autoSpaceDN/>
        <w:adjustRightInd/>
        <w:ind w:firstLine="709"/>
        <w:jc w:val="both"/>
        <w:rPr>
          <w:lang w:val="ru-RU" w:eastAsia="en-US"/>
        </w:rPr>
      </w:pPr>
      <w:r>
        <w:rPr>
          <w:lang w:val="ru-RU" w:eastAsia="en-US"/>
        </w:rPr>
        <w:t xml:space="preserve"> </w:t>
      </w:r>
    </w:p>
    <w:p w14:paraId="7031CAD7" w14:textId="77777777" w:rsidR="003E690A" w:rsidRDefault="00F87737">
      <w:pPr>
        <w:widowControl/>
        <w:autoSpaceDE/>
        <w:autoSpaceDN/>
        <w:adjustRightInd/>
        <w:ind w:firstLine="709"/>
        <w:jc w:val="both"/>
        <w:rPr>
          <w:lang w:val="ru-RU" w:eastAsia="en-US"/>
        </w:rPr>
      </w:pPr>
      <w:r>
        <w:rPr>
          <w:i/>
          <w:lang w:val="ru-RU" w:eastAsia="en-US"/>
        </w:rPr>
        <w:t xml:space="preserve">Адекватность методического комплекса оценки УУД целям и задачам исследования. </w:t>
      </w:r>
      <w:r>
        <w:rPr>
          <w:lang w:val="ru-RU" w:eastAsia="en-US"/>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14:paraId="413F9404" w14:textId="77777777" w:rsidR="003E690A" w:rsidRDefault="00F87737">
      <w:pPr>
        <w:widowControl/>
        <w:autoSpaceDE/>
        <w:autoSpaceDN/>
        <w:adjustRightInd/>
        <w:ind w:firstLine="709"/>
        <w:jc w:val="both"/>
        <w:rPr>
          <w:rFonts w:eastAsia="Times New Roman"/>
          <w:lang w:val="ru-RU" w:eastAsia="en-US"/>
        </w:rPr>
      </w:pPr>
      <w:r>
        <w:rPr>
          <w:rFonts w:eastAsia="Times New Roman"/>
          <w:i/>
          <w:lang w:val="ru-RU" w:eastAsia="en-US"/>
        </w:rPr>
        <w:t xml:space="preserve">Теоретическая обоснованность методик. </w:t>
      </w:r>
      <w:r>
        <w:rPr>
          <w:rFonts w:eastAsia="Times New Roman"/>
          <w:lang w:val="ru-RU" w:eastAsia="en-US"/>
        </w:rPr>
        <w:t xml:space="preserve">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определены, что образует необходимое условие интерпретации полученных результатов (Акимова, Раевский, 1995). </w:t>
      </w:r>
    </w:p>
    <w:p w14:paraId="3F1E254F" w14:textId="77777777" w:rsidR="003E690A" w:rsidRDefault="00F87737">
      <w:pPr>
        <w:widowControl/>
        <w:autoSpaceDE/>
        <w:autoSpaceDN/>
        <w:adjustRightInd/>
        <w:ind w:firstLine="709"/>
        <w:jc w:val="both"/>
        <w:rPr>
          <w:rFonts w:eastAsia="Times New Roman"/>
          <w:lang w:val="ru-RU" w:eastAsia="en-US"/>
        </w:rPr>
      </w:pPr>
      <w:r>
        <w:rPr>
          <w:rFonts w:eastAsia="Times New Roman"/>
          <w:lang w:val="ru-RU" w:eastAsia="en-US"/>
        </w:rPr>
        <w:t xml:space="preserve">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14:paraId="028A28F6" w14:textId="77777777" w:rsidR="003E690A" w:rsidRDefault="00F87737">
      <w:pPr>
        <w:widowControl/>
        <w:autoSpaceDE/>
        <w:autoSpaceDN/>
        <w:adjustRightInd/>
        <w:ind w:firstLine="709"/>
        <w:jc w:val="both"/>
        <w:rPr>
          <w:lang w:val="ru-RU" w:eastAsia="en-US"/>
        </w:rPr>
      </w:pPr>
      <w:r>
        <w:rPr>
          <w:i/>
          <w:lang w:val="ru-RU" w:eastAsia="en-US"/>
        </w:rPr>
        <w:t>Адекватность методов возрастным и социокультурным особенностям оцениваемых групп учащихся.</w:t>
      </w:r>
      <w:r>
        <w:rPr>
          <w:lang w:val="ru-RU" w:eastAsia="en-US"/>
        </w:rPr>
        <w:t xml:space="preserve">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14:paraId="09521001" w14:textId="77777777" w:rsidR="003E690A" w:rsidRDefault="00F87737">
      <w:pPr>
        <w:widowControl/>
        <w:autoSpaceDE/>
        <w:autoSpaceDN/>
        <w:adjustRightInd/>
        <w:ind w:firstLine="709"/>
        <w:jc w:val="both"/>
        <w:rPr>
          <w:i/>
          <w:lang w:val="ru-RU" w:eastAsia="en-US"/>
        </w:rPr>
      </w:pPr>
      <w:r>
        <w:rPr>
          <w:i/>
          <w:lang w:val="ru-RU" w:eastAsia="en-US"/>
        </w:rPr>
        <w:t xml:space="preserve">Валидность и надежность методик. </w:t>
      </w:r>
      <w:r>
        <w:rPr>
          <w:lang w:val="ru-RU" w:eastAsia="en-US"/>
        </w:rPr>
        <w:t xml:space="preserve">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w:t>
      </w:r>
      <w:r>
        <w:rPr>
          <w:lang w:val="ru-RU" w:eastAsia="en-US"/>
        </w:rPr>
        <w:lastRenderedPageBreak/>
        <w:t xml:space="preserve">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 </w:t>
      </w:r>
    </w:p>
    <w:p w14:paraId="2C3CB768" w14:textId="77777777" w:rsidR="003E690A" w:rsidRDefault="00F87737">
      <w:pPr>
        <w:widowControl/>
        <w:autoSpaceDE/>
        <w:autoSpaceDN/>
        <w:adjustRightInd/>
        <w:ind w:firstLine="709"/>
        <w:jc w:val="both"/>
        <w:rPr>
          <w:lang w:val="ru-RU" w:eastAsia="en-US"/>
        </w:rPr>
      </w:pPr>
      <w:r>
        <w:rPr>
          <w:i/>
          <w:lang w:val="ru-RU" w:eastAsia="en-US"/>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r>
        <w:rPr>
          <w:lang w:val="ru-RU" w:eastAsia="en-US"/>
        </w:rPr>
        <w:t>В психологической диагностике принципиальное значение придается требованию, чтобы диагностические методики использовались только достаточно ква</w:t>
      </w:r>
      <w:r>
        <w:rPr>
          <w:lang w:val="ru-RU" w:eastAsia="en-US"/>
        </w:rPr>
        <w:softHyphen/>
        <w:t>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w:t>
      </w:r>
      <w:r>
        <w:rPr>
          <w:lang w:val="ru-RU" w:eastAsia="en-US"/>
        </w:rPr>
        <w:softHyphen/>
        <w:t>вия для правильной процедуры проведения обследования и последующей пра</w:t>
      </w:r>
      <w:r>
        <w:rPr>
          <w:lang w:val="ru-RU" w:eastAsia="en-US"/>
        </w:rPr>
        <w:softHyphen/>
        <w:t>вильной интерпретации диагностических оценок.</w:t>
      </w:r>
    </w:p>
    <w:p w14:paraId="3054CE5D" w14:textId="77777777" w:rsidR="003E690A" w:rsidRDefault="00F87737">
      <w:pPr>
        <w:widowControl/>
        <w:autoSpaceDE/>
        <w:autoSpaceDN/>
        <w:adjustRightInd/>
        <w:ind w:firstLine="709"/>
        <w:jc w:val="both"/>
        <w:rPr>
          <w:b/>
          <w:bCs/>
          <w:lang w:val="ru-RU" w:eastAsia="en-US"/>
        </w:rPr>
      </w:pPr>
      <w:r>
        <w:rPr>
          <w:lang w:val="ru-RU" w:eastAsia="en-US"/>
        </w:rPr>
        <w:t xml:space="preserve"> </w:t>
      </w:r>
    </w:p>
    <w:p w14:paraId="407D9C37" w14:textId="77777777" w:rsidR="003E690A" w:rsidRDefault="00F87737">
      <w:pPr>
        <w:widowControl/>
        <w:autoSpaceDE/>
        <w:autoSpaceDN/>
        <w:adjustRightInd/>
        <w:ind w:firstLine="720"/>
        <w:jc w:val="both"/>
        <w:rPr>
          <w:rFonts w:eastAsia="Times New Roman"/>
          <w:lang w:val="ru-RU"/>
        </w:rPr>
      </w:pPr>
      <w:r>
        <w:rPr>
          <w:rFonts w:eastAsia="Times New Roman"/>
          <w:b/>
          <w:bCs/>
          <w:lang w:val="ru-RU"/>
        </w:rPr>
        <w:t xml:space="preserve">Личностные результаты освоения основной образовательной программы основного общего образования </w:t>
      </w:r>
      <w:r>
        <w:rPr>
          <w:rFonts w:eastAsia="Times New Roman"/>
          <w:lang w:val="ru-RU"/>
        </w:rPr>
        <w:t>должны отражать:</w:t>
      </w:r>
    </w:p>
    <w:p w14:paraId="2DDEC4AF" w14:textId="77777777" w:rsidR="003E690A" w:rsidRDefault="00F87737">
      <w:pPr>
        <w:widowControl/>
        <w:autoSpaceDE/>
        <w:autoSpaceDN/>
        <w:adjustRightInd/>
        <w:ind w:firstLine="697"/>
        <w:jc w:val="both"/>
        <w:rPr>
          <w:rFonts w:eastAsia="Times New Roman"/>
          <w:lang w:val="ru-RU"/>
        </w:rPr>
      </w:pPr>
      <w:r>
        <w:rPr>
          <w:rFonts w:eastAsia="Times New Roman"/>
          <w:lang w:val="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562C2F83" w14:textId="77777777" w:rsidR="003E690A" w:rsidRDefault="00F87737">
      <w:pPr>
        <w:widowControl/>
        <w:autoSpaceDE/>
        <w:autoSpaceDN/>
        <w:adjustRightInd/>
        <w:ind w:firstLine="697"/>
        <w:jc w:val="both"/>
        <w:rPr>
          <w:rFonts w:eastAsia="Times New Roman"/>
          <w:lang w:val="ru-RU"/>
        </w:rPr>
      </w:pPr>
      <w:r>
        <w:rPr>
          <w:rFonts w:eastAsia="Times New Roman"/>
          <w:lang w:val="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7827886E" w14:textId="77777777" w:rsidR="003E690A" w:rsidRDefault="00F87737">
      <w:pPr>
        <w:widowControl/>
        <w:autoSpaceDE/>
        <w:autoSpaceDN/>
        <w:adjustRightInd/>
        <w:ind w:firstLine="700"/>
        <w:jc w:val="both"/>
        <w:rPr>
          <w:rFonts w:eastAsia="Times New Roman"/>
          <w:lang w:val="ru-RU"/>
        </w:rPr>
      </w:pPr>
      <w:r>
        <w:rPr>
          <w:rFonts w:eastAsia="Times New Roman"/>
          <w:lang w:val="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FA9EDFB"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14:paraId="551B8023"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1B0FA345"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14:paraId="41F75EC4" w14:textId="77777777" w:rsidR="003E690A" w:rsidRDefault="00F87737">
      <w:pPr>
        <w:widowControl/>
        <w:autoSpaceDE/>
        <w:autoSpaceDN/>
        <w:adjustRightInd/>
        <w:ind w:firstLine="700"/>
        <w:jc w:val="both"/>
        <w:rPr>
          <w:rFonts w:eastAsia="Times New Roman"/>
          <w:lang w:val="ru-RU"/>
        </w:rPr>
      </w:pPr>
      <w:r>
        <w:rPr>
          <w:rFonts w:eastAsia="Times New Roman"/>
          <w:lang w:val="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49FB50BB" w14:textId="77777777" w:rsidR="003E690A" w:rsidRDefault="00F87737">
      <w:pPr>
        <w:widowControl/>
        <w:autoSpaceDE/>
        <w:autoSpaceDN/>
        <w:adjustRightInd/>
        <w:ind w:firstLine="700"/>
        <w:jc w:val="both"/>
        <w:rPr>
          <w:rFonts w:eastAsia="Times New Roman"/>
          <w:lang w:val="ru-RU"/>
        </w:rPr>
      </w:pPr>
      <w:r>
        <w:rPr>
          <w:rFonts w:eastAsia="Times New Roman"/>
          <w:lang w:val="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954F35E" w14:textId="77777777" w:rsidR="003E690A" w:rsidRDefault="00F87737">
      <w:pPr>
        <w:widowControl/>
        <w:autoSpaceDE/>
        <w:autoSpaceDN/>
        <w:adjustRightInd/>
        <w:ind w:firstLine="700"/>
        <w:jc w:val="both"/>
        <w:rPr>
          <w:rFonts w:eastAsia="Times New Roman"/>
          <w:lang w:val="ru-RU"/>
        </w:rPr>
      </w:pPr>
      <w:r>
        <w:rPr>
          <w:rFonts w:eastAsia="Times New Roman"/>
          <w:lang w:val="ru-RU"/>
        </w:rPr>
        <w:lastRenderedPageBreak/>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5B094A64" w14:textId="77777777" w:rsidR="003E690A" w:rsidRDefault="00F87737">
      <w:pPr>
        <w:widowControl/>
        <w:autoSpaceDE/>
        <w:autoSpaceDN/>
        <w:adjustRightInd/>
        <w:ind w:firstLine="700"/>
        <w:jc w:val="both"/>
        <w:rPr>
          <w:rFonts w:eastAsia="Times New Roman"/>
          <w:lang w:val="ru-RU"/>
        </w:rPr>
      </w:pPr>
      <w:r>
        <w:rPr>
          <w:rFonts w:eastAsia="Times New Roman"/>
          <w:lang w:val="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E77D817" w14:textId="77777777" w:rsidR="003E690A" w:rsidRDefault="00F87737">
      <w:pPr>
        <w:widowControl/>
        <w:autoSpaceDE/>
        <w:autoSpaceDN/>
        <w:adjustRightInd/>
        <w:ind w:firstLine="700"/>
        <w:jc w:val="both"/>
        <w:rPr>
          <w:rFonts w:eastAsia="Times New Roman"/>
          <w:lang w:val="ru-RU"/>
        </w:rPr>
      </w:pPr>
      <w:r>
        <w:rPr>
          <w:rFonts w:eastAsia="Times New Roman"/>
          <w:lang w:val="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26A9A434" w14:textId="77777777" w:rsidR="003E690A" w:rsidRDefault="003E690A">
      <w:pPr>
        <w:widowControl/>
        <w:autoSpaceDE/>
        <w:autoSpaceDN/>
        <w:adjustRightInd/>
        <w:ind w:hanging="15"/>
        <w:jc w:val="both"/>
        <w:rPr>
          <w:lang w:val="ru-RU"/>
        </w:rPr>
      </w:pPr>
    </w:p>
    <w:p w14:paraId="550D1B0F" w14:textId="77777777" w:rsidR="003E690A" w:rsidRDefault="00F87737">
      <w:pPr>
        <w:widowControl/>
        <w:autoSpaceDE/>
        <w:autoSpaceDN/>
        <w:adjustRightInd/>
        <w:ind w:firstLine="720"/>
        <w:jc w:val="both"/>
        <w:rPr>
          <w:rFonts w:eastAsia="Times New Roman"/>
          <w:lang w:val="ru-RU"/>
        </w:rPr>
      </w:pPr>
      <w:r>
        <w:rPr>
          <w:rFonts w:eastAsia="Times New Roman"/>
          <w:b/>
          <w:lang w:val="ru-RU"/>
        </w:rPr>
        <w:t>Регулятивные</w:t>
      </w:r>
      <w:r>
        <w:rPr>
          <w:rFonts w:eastAsia="Times New Roman"/>
          <w:b/>
          <w:bCs/>
          <w:lang w:val="ru-RU"/>
        </w:rPr>
        <w:t xml:space="preserve"> УУД на этапе освоения основной образовательной программы основного общего образования </w:t>
      </w:r>
      <w:r>
        <w:rPr>
          <w:rFonts w:eastAsia="Times New Roman"/>
          <w:lang w:val="ru-RU"/>
        </w:rPr>
        <w:t>должны отражать:</w:t>
      </w:r>
    </w:p>
    <w:p w14:paraId="72D3E2D1"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14:paraId="45B159FF" w14:textId="77777777" w:rsidR="003E690A" w:rsidRDefault="00F87737">
      <w:pPr>
        <w:widowControl/>
        <w:autoSpaceDE/>
        <w:autoSpaceDN/>
        <w:adjustRightInd/>
        <w:ind w:firstLine="700"/>
        <w:jc w:val="both"/>
        <w:rPr>
          <w:rFonts w:eastAsia="Times New Roman"/>
          <w:lang w:val="ru-RU"/>
        </w:rPr>
      </w:pPr>
      <w:r>
        <w:rPr>
          <w:rFonts w:eastAsia="Times New Roman"/>
          <w:lang w:val="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FD65F08"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E08961E" w14:textId="77777777" w:rsidR="003E690A" w:rsidRDefault="00F87737">
      <w:pPr>
        <w:widowControl/>
        <w:autoSpaceDE/>
        <w:autoSpaceDN/>
        <w:adjustRightInd/>
        <w:ind w:firstLine="700"/>
        <w:jc w:val="both"/>
        <w:rPr>
          <w:rFonts w:eastAsia="Times New Roman"/>
          <w:lang w:val="ru-RU"/>
        </w:rPr>
      </w:pPr>
      <w:r>
        <w:rPr>
          <w:rFonts w:eastAsia="Times New Roman"/>
          <w:lang w:val="ru-RU"/>
        </w:rPr>
        <w:t>4) умение оценивать правильность выполнения учебной задачи, собственные возможности ее решения;</w:t>
      </w:r>
    </w:p>
    <w:p w14:paraId="4A73B911" w14:textId="77777777" w:rsidR="003E690A" w:rsidRDefault="00F87737">
      <w:pPr>
        <w:widowControl/>
        <w:autoSpaceDE/>
        <w:autoSpaceDN/>
        <w:adjustRightInd/>
        <w:ind w:firstLine="700"/>
        <w:jc w:val="both"/>
        <w:rPr>
          <w:rFonts w:eastAsia="Times New Roman"/>
          <w:lang w:val="ru-RU"/>
        </w:rPr>
      </w:pPr>
      <w:r>
        <w:rPr>
          <w:rFonts w:eastAsia="Times New Roman"/>
          <w:lang w:val="ru-RU"/>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548F958B" w14:textId="77777777" w:rsidR="003E690A" w:rsidRDefault="003E690A">
      <w:pPr>
        <w:widowControl/>
        <w:autoSpaceDE/>
        <w:autoSpaceDN/>
        <w:adjustRightInd/>
        <w:ind w:firstLine="700"/>
        <w:jc w:val="both"/>
        <w:rPr>
          <w:rFonts w:eastAsia="Times New Roman"/>
          <w:lang w:val="ru-RU"/>
        </w:rPr>
      </w:pPr>
    </w:p>
    <w:p w14:paraId="2368E391" w14:textId="77777777" w:rsidR="003E690A" w:rsidRDefault="00F87737">
      <w:pPr>
        <w:widowControl/>
        <w:autoSpaceDE/>
        <w:autoSpaceDN/>
        <w:adjustRightInd/>
        <w:ind w:firstLine="720"/>
        <w:jc w:val="both"/>
        <w:rPr>
          <w:rFonts w:eastAsia="Times New Roman"/>
          <w:lang w:val="ru-RU"/>
        </w:rPr>
      </w:pPr>
      <w:r>
        <w:rPr>
          <w:rFonts w:eastAsia="Times New Roman"/>
          <w:b/>
          <w:lang w:val="ru-RU"/>
        </w:rPr>
        <w:t>Познавательные</w:t>
      </w:r>
      <w:r>
        <w:rPr>
          <w:rFonts w:eastAsia="Times New Roman"/>
          <w:b/>
          <w:bCs/>
          <w:lang w:val="ru-RU"/>
        </w:rPr>
        <w:t xml:space="preserve"> УУД на этапе освоения основной образовательной программы основного общего образования </w:t>
      </w:r>
      <w:r>
        <w:rPr>
          <w:rFonts w:eastAsia="Times New Roman"/>
          <w:lang w:val="ru-RU"/>
        </w:rPr>
        <w:t>должны отражать:</w:t>
      </w:r>
    </w:p>
    <w:p w14:paraId="09EF0500" w14:textId="77777777" w:rsidR="003E690A" w:rsidRDefault="00F87737">
      <w:pPr>
        <w:widowControl/>
        <w:autoSpaceDE/>
        <w:autoSpaceDN/>
        <w:adjustRightInd/>
        <w:ind w:firstLine="700"/>
        <w:jc w:val="both"/>
        <w:rPr>
          <w:rFonts w:eastAsia="Times New Roman"/>
          <w:lang w:val="ru-RU"/>
        </w:rPr>
      </w:pPr>
      <w:r>
        <w:rPr>
          <w:rFonts w:eastAsia="Times New Roman"/>
          <w:lang w:val="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319F83E1" w14:textId="77777777" w:rsidR="003E690A" w:rsidRDefault="00F87737">
      <w:pPr>
        <w:widowControl/>
        <w:autoSpaceDE/>
        <w:autoSpaceDN/>
        <w:adjustRightInd/>
        <w:ind w:firstLine="700"/>
        <w:jc w:val="both"/>
        <w:rPr>
          <w:rFonts w:eastAsia="Times New Roman"/>
          <w:lang w:val="ru-RU"/>
        </w:rPr>
      </w:pPr>
      <w:r>
        <w:rPr>
          <w:rFonts w:eastAsia="Times New Roman"/>
          <w:lang w:val="ru-RU"/>
        </w:rPr>
        <w:t>2) умение создавать, применять и преобразовывать знаки и символы, модели и схемы для решения учебных и познавательных задач;</w:t>
      </w:r>
    </w:p>
    <w:p w14:paraId="4F930F07"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3) смысловое чтение. </w:t>
      </w:r>
    </w:p>
    <w:p w14:paraId="57B45389" w14:textId="77777777" w:rsidR="003E690A" w:rsidRDefault="003E690A">
      <w:pPr>
        <w:widowControl/>
        <w:autoSpaceDE/>
        <w:autoSpaceDN/>
        <w:adjustRightInd/>
        <w:jc w:val="both"/>
        <w:rPr>
          <w:rFonts w:eastAsia="Times New Roman"/>
          <w:lang w:val="ru-RU"/>
        </w:rPr>
      </w:pPr>
    </w:p>
    <w:p w14:paraId="3BF5A05D" w14:textId="77777777" w:rsidR="003E690A" w:rsidRDefault="00F87737">
      <w:pPr>
        <w:widowControl/>
        <w:autoSpaceDE/>
        <w:autoSpaceDN/>
        <w:adjustRightInd/>
        <w:ind w:firstLine="720"/>
        <w:jc w:val="both"/>
        <w:rPr>
          <w:rFonts w:eastAsia="Times New Roman"/>
          <w:lang w:val="ru-RU"/>
        </w:rPr>
      </w:pPr>
      <w:r>
        <w:rPr>
          <w:rFonts w:eastAsia="Times New Roman"/>
          <w:b/>
          <w:lang w:val="ru-RU"/>
        </w:rPr>
        <w:t>Коммуникативные</w:t>
      </w:r>
      <w:r>
        <w:rPr>
          <w:rFonts w:eastAsia="Times New Roman"/>
          <w:b/>
          <w:bCs/>
          <w:lang w:val="ru-RU"/>
        </w:rPr>
        <w:t xml:space="preserve"> УУД на этапе освоения основной образовательной программы основного общего образования </w:t>
      </w:r>
      <w:r>
        <w:rPr>
          <w:rFonts w:eastAsia="Times New Roman"/>
          <w:lang w:val="ru-RU"/>
        </w:rPr>
        <w:t>должны отражать:</w:t>
      </w:r>
    </w:p>
    <w:p w14:paraId="5915D159" w14:textId="77777777" w:rsidR="003E690A" w:rsidRDefault="00F87737">
      <w:pPr>
        <w:widowControl/>
        <w:autoSpaceDE/>
        <w:autoSpaceDN/>
        <w:adjustRightInd/>
        <w:ind w:firstLine="700"/>
        <w:jc w:val="both"/>
        <w:rPr>
          <w:rFonts w:eastAsia="Times New Roman"/>
          <w:lang w:val="ru-RU"/>
        </w:rPr>
      </w:pPr>
      <w:r>
        <w:rPr>
          <w:rFonts w:eastAsia="Times New Roman"/>
          <w:lang w:val="ru-RU"/>
        </w:rPr>
        <w:t>1) умение организовывать учебное сотрудничество и совместную деятельность с учителем и сверстниками; работать индивидуально и в группе:</w:t>
      </w:r>
      <w:r>
        <w:rPr>
          <w:rFonts w:eastAsia="Times New Roman"/>
          <w:b/>
          <w:bCs/>
          <w:lang w:val="ru-RU"/>
        </w:rPr>
        <w:t xml:space="preserve"> </w:t>
      </w:r>
      <w:r>
        <w:rPr>
          <w:rFonts w:eastAsia="Times New Roman"/>
          <w:lang w:val="ru-RU"/>
        </w:rPr>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50D1AB3" w14:textId="77777777" w:rsidR="003E690A" w:rsidRDefault="00F87737">
      <w:pPr>
        <w:widowControl/>
        <w:autoSpaceDE/>
        <w:autoSpaceDN/>
        <w:adjustRightInd/>
        <w:ind w:firstLine="700"/>
        <w:jc w:val="both"/>
        <w:rPr>
          <w:rFonts w:eastAsia="Times New Roman"/>
          <w:lang w:val="ru-RU"/>
        </w:rPr>
      </w:pPr>
      <w:r>
        <w:rPr>
          <w:rFonts w:eastAsia="Times New Roman"/>
          <w:lang w:val="ru-RU"/>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14:paraId="52C616EC" w14:textId="77777777" w:rsidR="003E690A" w:rsidRDefault="00F87737">
      <w:pPr>
        <w:widowControl/>
        <w:autoSpaceDE/>
        <w:autoSpaceDN/>
        <w:adjustRightInd/>
        <w:ind w:firstLine="700"/>
        <w:jc w:val="both"/>
        <w:rPr>
          <w:rFonts w:eastAsia="Times New Roman"/>
          <w:lang w:val="ru-RU"/>
        </w:rPr>
      </w:pPr>
      <w:r>
        <w:rPr>
          <w:rFonts w:eastAsia="Times New Roman"/>
          <w:lang w:val="ru-RU"/>
        </w:rPr>
        <w:t>3) формирование и развитие компетентности в области использования информационно-коммуникационных технологий (далее ИКТ- компетенции);</w:t>
      </w:r>
    </w:p>
    <w:p w14:paraId="146A4A08" w14:textId="77777777" w:rsidR="003E690A" w:rsidRDefault="00F87737">
      <w:pPr>
        <w:widowControl/>
        <w:autoSpaceDE/>
        <w:autoSpaceDN/>
        <w:adjustRightInd/>
        <w:ind w:firstLine="700"/>
        <w:jc w:val="both"/>
        <w:rPr>
          <w:rFonts w:eastAsia="Times New Roman"/>
          <w:lang w:val="ru-RU"/>
        </w:rPr>
      </w:pPr>
      <w:r>
        <w:rPr>
          <w:rFonts w:eastAsia="Times New Roman"/>
          <w:lang w:val="ru-RU"/>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4CA6D6C5" w14:textId="77777777" w:rsidR="003E690A" w:rsidRDefault="003E690A">
      <w:pPr>
        <w:widowControl/>
        <w:autoSpaceDE/>
        <w:autoSpaceDN/>
        <w:adjustRightInd/>
        <w:ind w:hanging="15"/>
        <w:jc w:val="both"/>
        <w:rPr>
          <w:color w:val="FF0000"/>
          <w:lang w:val="ru-RU"/>
        </w:rPr>
      </w:pPr>
    </w:p>
    <w:p w14:paraId="378A1072" w14:textId="77777777" w:rsidR="003E690A" w:rsidRDefault="00F87737">
      <w:pPr>
        <w:widowControl/>
        <w:suppressAutoHyphens/>
        <w:autoSpaceDE/>
        <w:adjustRightInd/>
        <w:jc w:val="both"/>
        <w:textAlignment w:val="baseline"/>
        <w:rPr>
          <w:rFonts w:eastAsia="Lucida Sans Unicode"/>
          <w:b/>
          <w:bCs/>
          <w:kern w:val="3"/>
          <w:shd w:val="clear" w:color="auto" w:fill="FFFFFF"/>
          <w:lang w:val="ru-RU" w:eastAsia="zh-CN" w:bidi="hi-IN"/>
        </w:rPr>
      </w:pPr>
      <w:r>
        <w:rPr>
          <w:rFonts w:eastAsia="Lucida Sans Unicode"/>
          <w:b/>
          <w:bCs/>
          <w:kern w:val="3"/>
          <w:shd w:val="clear" w:color="auto" w:fill="FFFFFF"/>
          <w:lang w:val="ru-RU" w:eastAsia="zh-CN" w:bidi="hi-IN"/>
        </w:rPr>
        <w:t>Ожидаемые результаты внедрения психологического сопровождения учебно-воспитательного процесса в рамках введения ФГОС ООО.</w:t>
      </w:r>
    </w:p>
    <w:p w14:paraId="46A5A6D4" w14:textId="77777777" w:rsidR="003E690A" w:rsidRDefault="00F87737">
      <w:pPr>
        <w:widowControl/>
        <w:suppressAutoHyphens/>
        <w:autoSpaceDE/>
        <w:adjustRightInd/>
        <w:jc w:val="both"/>
        <w:textAlignment w:val="baseline"/>
        <w:rPr>
          <w:rFonts w:eastAsia="Lucida Sans Unicode"/>
          <w:kern w:val="3"/>
          <w:lang w:val="ru-RU" w:eastAsia="zh-CN" w:bidi="hi-IN"/>
        </w:rPr>
      </w:pPr>
      <w:r>
        <w:rPr>
          <w:rFonts w:eastAsia="Lucida Sans Unicode"/>
          <w:b/>
          <w:bCs/>
          <w:kern w:val="3"/>
          <w:shd w:val="clear" w:color="auto" w:fill="FFFFFF"/>
          <w:lang w:val="ru-RU" w:eastAsia="zh-CN" w:bidi="hi-IN"/>
        </w:rPr>
        <w:t xml:space="preserve"> 1.</w:t>
      </w:r>
      <w:r>
        <w:rPr>
          <w:rFonts w:eastAsia="Lucida Sans Unicode"/>
          <w:b/>
          <w:bCs/>
          <w:color w:val="FF0000"/>
          <w:kern w:val="3"/>
          <w:shd w:val="clear" w:color="auto" w:fill="FFFFFF"/>
          <w:lang w:val="ru-RU" w:eastAsia="zh-CN" w:bidi="hi-IN"/>
        </w:rPr>
        <w:t xml:space="preserve"> </w:t>
      </w:r>
      <w:r>
        <w:rPr>
          <w:rFonts w:eastAsia="Lucida Sans Unicode"/>
          <w:kern w:val="3"/>
          <w:shd w:val="clear" w:color="auto" w:fill="FFFFFF"/>
          <w:lang w:val="ru-RU" w:eastAsia="zh-CN" w:bidi="hi-IN"/>
        </w:rPr>
        <w:t>Гармоничное развитие учащихся, способных к дальнейшему развитию своего личностного, физического, интеллектуального потенциала;</w:t>
      </w:r>
    </w:p>
    <w:p w14:paraId="5BFDDC72" w14:textId="77777777" w:rsidR="003E690A" w:rsidRDefault="00F87737">
      <w:pPr>
        <w:widowControl/>
        <w:suppressAutoHyphens/>
        <w:autoSpaceDE/>
        <w:adjustRightInd/>
        <w:ind w:firstLine="708"/>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lastRenderedPageBreak/>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34FEDB8E"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30399DC5"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2D665779"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14:paraId="4A368CAE" w14:textId="77777777" w:rsidR="003E690A" w:rsidRDefault="00F87737">
      <w:pPr>
        <w:widowControl/>
        <w:suppressAutoHyphens/>
        <w:autoSpaceDE/>
        <w:adjustRightInd/>
        <w:ind w:firstLine="708"/>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14:paraId="29BFD33E"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14:paraId="3F17B7CE"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умение  осуществлять  информационный  поиск,  сбор  и выделение  существенной  информации  из  различных  информационных источников;</w:t>
      </w:r>
    </w:p>
    <w:p w14:paraId="0BF34237"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0E3FEC6F"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455E177F" w14:textId="77777777" w:rsidR="003E690A" w:rsidRDefault="00F87737">
      <w:pPr>
        <w:widowControl/>
        <w:numPr>
          <w:ilvl w:val="0"/>
          <w:numId w:val="201"/>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45B82D51" w14:textId="77777777" w:rsidR="003E690A" w:rsidRDefault="00F87737">
      <w:pPr>
        <w:widowControl/>
        <w:numPr>
          <w:ilvl w:val="0"/>
          <w:numId w:val="202"/>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Успешная адаптация учащихся в учебно воспитательном процессе;</w:t>
      </w:r>
    </w:p>
    <w:p w14:paraId="45AF4F85" w14:textId="77777777" w:rsidR="003E690A" w:rsidRDefault="00F87737">
      <w:pPr>
        <w:widowControl/>
        <w:numPr>
          <w:ilvl w:val="0"/>
          <w:numId w:val="202"/>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Успешная адаптация и социализация выпускников школы;</w:t>
      </w:r>
    </w:p>
    <w:p w14:paraId="718A8C03" w14:textId="77777777" w:rsidR="003E690A" w:rsidRDefault="00F87737">
      <w:pPr>
        <w:widowControl/>
        <w:numPr>
          <w:ilvl w:val="0"/>
          <w:numId w:val="202"/>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bCs/>
          <w:kern w:val="3"/>
          <w:shd w:val="clear" w:color="auto" w:fill="FFFFFF"/>
          <w:lang w:val="ru-RU" w:eastAsia="zh-CN" w:bidi="hi-IN"/>
        </w:rPr>
        <w:t>Создание мониторинга психологического статуса школьника.</w:t>
      </w:r>
    </w:p>
    <w:p w14:paraId="6B2A421A" w14:textId="77777777" w:rsidR="003E690A" w:rsidRDefault="00F87737">
      <w:pPr>
        <w:widowControl/>
        <w:numPr>
          <w:ilvl w:val="0"/>
          <w:numId w:val="202"/>
        </w:numPr>
        <w:suppressAutoHyphens/>
        <w:autoSpaceDE/>
        <w:autoSpaceDN/>
        <w:adjustRightInd/>
        <w:jc w:val="both"/>
        <w:textAlignment w:val="baseline"/>
        <w:rPr>
          <w:rFonts w:eastAsia="Lucida Sans Unicode"/>
          <w:kern w:val="3"/>
          <w:shd w:val="clear" w:color="auto" w:fill="FFFFFF"/>
          <w:lang w:val="ru-RU" w:eastAsia="zh-CN" w:bidi="hi-IN"/>
        </w:rPr>
      </w:pPr>
      <w:r>
        <w:rPr>
          <w:rFonts w:eastAsia="Lucida Sans Unicode"/>
          <w:kern w:val="3"/>
          <w:shd w:val="clear" w:color="auto" w:fill="FFFFFF"/>
          <w:lang w:val="ru-RU" w:eastAsia="zh-CN" w:bidi="hi-IN"/>
        </w:rPr>
        <w:t>Создание системы психологического сопровождения по организации психологически безопасной образовательной среды.</w:t>
      </w:r>
    </w:p>
    <w:p w14:paraId="4F36D8C1" w14:textId="77777777" w:rsidR="009D6389" w:rsidRDefault="009D6389">
      <w:pPr>
        <w:widowControl/>
        <w:autoSpaceDE/>
        <w:autoSpaceDN/>
        <w:adjustRightInd/>
        <w:jc w:val="both"/>
        <w:rPr>
          <w:b/>
          <w:lang w:val="ru-RU"/>
        </w:rPr>
      </w:pPr>
    </w:p>
    <w:p w14:paraId="062640F4" w14:textId="77777777" w:rsidR="003E690A" w:rsidRDefault="009D6389">
      <w:pPr>
        <w:widowControl/>
        <w:autoSpaceDE/>
        <w:autoSpaceDN/>
        <w:adjustRightInd/>
        <w:jc w:val="both"/>
        <w:rPr>
          <w:b/>
          <w:w w:val="0"/>
          <w:lang w:val="ru-RU"/>
        </w:rPr>
      </w:pPr>
      <w:r>
        <w:rPr>
          <w:b/>
          <w:lang w:val="ru-RU"/>
        </w:rPr>
        <w:t>2.</w:t>
      </w:r>
      <w:r w:rsidRPr="009D6389">
        <w:rPr>
          <w:b/>
          <w:lang w:val="ru-RU"/>
        </w:rPr>
        <w:t xml:space="preserve">5 </w:t>
      </w:r>
      <w:r w:rsidRPr="009D6389">
        <w:rPr>
          <w:b/>
          <w:w w:val="0"/>
          <w:lang w:val="ru-RU"/>
        </w:rPr>
        <w:t>Программа воспитания МАОУ  СОШ №  5 г.  Сосновоборск</w:t>
      </w:r>
    </w:p>
    <w:p w14:paraId="04968625" w14:textId="77777777" w:rsidR="009D6389" w:rsidRDefault="009D6389">
      <w:pPr>
        <w:widowControl/>
        <w:autoSpaceDE/>
        <w:autoSpaceDN/>
        <w:adjustRightInd/>
        <w:jc w:val="both"/>
        <w:rPr>
          <w:b/>
          <w:lang w:val="ru-RU"/>
        </w:rPr>
      </w:pPr>
    </w:p>
    <w:p w14:paraId="1DA4E115" w14:textId="77777777" w:rsidR="009D6389" w:rsidRPr="00853F4F" w:rsidRDefault="009D6389" w:rsidP="009D6389">
      <w:pPr>
        <w:tabs>
          <w:tab w:val="left" w:pos="851"/>
        </w:tabs>
        <w:ind w:firstLine="567"/>
        <w:rPr>
          <w:w w:val="0"/>
          <w:lang w:val="ru-RU"/>
        </w:rPr>
      </w:pPr>
      <w:r w:rsidRPr="00853F4F">
        <w:rPr>
          <w:w w:val="0"/>
          <w:lang w:val="ru-RU"/>
        </w:rPr>
        <w:t>Программа воспитания МАОУ  СОШ №  5 г.  Сосновоборск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14:paraId="595B997A" w14:textId="77777777" w:rsidR="009D6389" w:rsidRPr="00853F4F" w:rsidRDefault="009D6389" w:rsidP="009D6389">
      <w:pPr>
        <w:tabs>
          <w:tab w:val="left" w:pos="851"/>
        </w:tabs>
        <w:ind w:firstLine="567"/>
        <w:rPr>
          <w:w w:val="0"/>
          <w:lang w:val="ru-RU"/>
        </w:rPr>
      </w:pPr>
      <w:r w:rsidRPr="00853F4F">
        <w:rPr>
          <w:w w:val="0"/>
          <w:lang w:val="ru-RU"/>
        </w:rPr>
        <w:t xml:space="preserve"> Программа направлена на создание условий</w:t>
      </w:r>
      <w:r w:rsidRPr="00853F4F">
        <w:rPr>
          <w:lang w:val="ru-RU"/>
        </w:rPr>
        <w:t xml:space="preserve"> </w:t>
      </w:r>
      <w:r w:rsidRPr="00853F4F">
        <w:rPr>
          <w:w w:val="0"/>
          <w:lang w:val="ru-RU"/>
        </w:rPr>
        <w:t xml:space="preserve">гармоничного вхождения обучающихся в социальный мир и налаживание ответственных взаимоотношений с окружающими их </w:t>
      </w:r>
      <w:r w:rsidRPr="00853F4F">
        <w:rPr>
          <w:w w:val="0"/>
          <w:lang w:val="ru-RU"/>
        </w:rPr>
        <w:lastRenderedPageBreak/>
        <w:t>людьми. 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2A1BB5AA" w14:textId="77777777" w:rsidR="009D6389" w:rsidRPr="00853F4F" w:rsidRDefault="009D6389" w:rsidP="009D6389">
      <w:pPr>
        <w:tabs>
          <w:tab w:val="left" w:pos="851"/>
        </w:tabs>
        <w:ind w:firstLine="567"/>
        <w:rPr>
          <w:w w:val="0"/>
          <w:lang w:val="ru-RU"/>
        </w:rPr>
      </w:pPr>
    </w:p>
    <w:p w14:paraId="0414F428" w14:textId="77777777" w:rsidR="009D6389" w:rsidRPr="00853F4F" w:rsidRDefault="009D6389" w:rsidP="009D6389">
      <w:pPr>
        <w:ind w:firstLine="567"/>
        <w:jc w:val="center"/>
        <w:rPr>
          <w:b/>
          <w:w w:val="0"/>
          <w:shd w:val="clear" w:color="000000" w:fill="FFFFFF"/>
          <w:lang w:val="ru-RU"/>
        </w:rPr>
      </w:pPr>
      <w:r w:rsidRPr="00853F4F">
        <w:rPr>
          <w:b/>
          <w:w w:val="0"/>
          <w:shd w:val="clear" w:color="000000" w:fill="FFFFFF"/>
          <w:lang w:val="ru-RU"/>
        </w:rPr>
        <w:t xml:space="preserve">1. ОСОБЕННОСТИ ОРГАНИЗУЕМОГО В МАОУ  СОШ №  5 </w:t>
      </w:r>
    </w:p>
    <w:p w14:paraId="32E75B41" w14:textId="77777777" w:rsidR="009D6389" w:rsidRPr="00853F4F" w:rsidRDefault="009D6389" w:rsidP="009D6389">
      <w:pPr>
        <w:ind w:firstLine="567"/>
        <w:jc w:val="center"/>
        <w:rPr>
          <w:b/>
          <w:w w:val="0"/>
          <w:shd w:val="clear" w:color="000000" w:fill="FFFFFF"/>
          <w:lang w:val="ru-RU"/>
        </w:rPr>
      </w:pPr>
      <w:r w:rsidRPr="00853F4F">
        <w:rPr>
          <w:b/>
          <w:w w:val="0"/>
          <w:shd w:val="clear" w:color="000000" w:fill="FFFFFF"/>
          <w:lang w:val="ru-RU"/>
        </w:rPr>
        <w:t>ВОСПИТАТЕЛЬНОГО ПРОЦЕССА</w:t>
      </w:r>
    </w:p>
    <w:p w14:paraId="70A49358" w14:textId="77777777" w:rsidR="009D6389" w:rsidRPr="00853F4F" w:rsidRDefault="009D6389" w:rsidP="009D6389">
      <w:pPr>
        <w:tabs>
          <w:tab w:val="left" w:pos="851"/>
        </w:tabs>
        <w:ind w:firstLine="567"/>
        <w:rPr>
          <w:w w:val="0"/>
          <w:lang w:val="ru-RU"/>
        </w:rPr>
      </w:pPr>
      <w:r w:rsidRPr="00853F4F">
        <w:rPr>
          <w:w w:val="0"/>
          <w:lang w:val="ru-RU"/>
        </w:rPr>
        <w:t>Муниципальное автономное общеобразовательное учреждение «МАОУ СОШ №5</w:t>
      </w:r>
    </w:p>
    <w:p w14:paraId="74B582CA" w14:textId="77777777" w:rsidR="009D6389" w:rsidRPr="00853F4F" w:rsidRDefault="009D6389" w:rsidP="009D6389">
      <w:pPr>
        <w:tabs>
          <w:tab w:val="left" w:pos="851"/>
        </w:tabs>
        <w:rPr>
          <w:w w:val="0"/>
          <w:lang w:val="ru-RU"/>
        </w:rPr>
      </w:pPr>
      <w:r w:rsidRPr="00853F4F">
        <w:rPr>
          <w:w w:val="0"/>
          <w:lang w:val="ru-RU"/>
        </w:rPr>
        <w:t>управления, экономики и права»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дошкольного, начального, основного и среднего общего образования.</w:t>
      </w:r>
      <w:r w:rsidRPr="00853F4F">
        <w:rPr>
          <w:w w:val="0"/>
          <w:lang w:val="ru-RU"/>
        </w:rPr>
        <w:cr/>
        <w:t xml:space="preserve">        МАОУ  СОШ №  5 расположено в </w:t>
      </w:r>
      <w:r w:rsidRPr="00853F4F">
        <w:rPr>
          <w:w w:val="0"/>
        </w:rPr>
        <w:t>VII</w:t>
      </w:r>
      <w:r w:rsidRPr="00853F4F">
        <w:rPr>
          <w:w w:val="0"/>
          <w:lang w:val="ru-RU"/>
        </w:rPr>
        <w:t xml:space="preserve"> микрайоне города  Сосновоборск,  который  отличается развитой социальной инфраструктурой.  В близи микрорайона расположены образовательные, социальные, молодежные и культурные учреждения, что позволяет привлечь их в рамках социально-педагогического партнёрства по различным направлениям воспитания и социализации обучающихся.  </w:t>
      </w:r>
    </w:p>
    <w:p w14:paraId="726767E8" w14:textId="77777777" w:rsidR="009D6389" w:rsidRPr="00853F4F" w:rsidRDefault="009D6389" w:rsidP="009D6389">
      <w:pPr>
        <w:tabs>
          <w:tab w:val="left" w:pos="851"/>
        </w:tabs>
        <w:ind w:firstLine="567"/>
        <w:rPr>
          <w:w w:val="0"/>
          <w:lang w:val="ru-RU"/>
        </w:rPr>
      </w:pPr>
      <w:r w:rsidRPr="00853F4F">
        <w:rPr>
          <w:w w:val="0"/>
          <w:lang w:val="ru-RU"/>
        </w:rPr>
        <w:t xml:space="preserve"> Школа 5 - это образовательное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14:paraId="040A181C" w14:textId="77777777" w:rsidR="009D6389" w:rsidRPr="00853F4F" w:rsidRDefault="009D6389" w:rsidP="009D6389">
      <w:pPr>
        <w:tabs>
          <w:tab w:val="left" w:pos="851"/>
        </w:tabs>
        <w:ind w:firstLine="567"/>
        <w:rPr>
          <w:w w:val="0"/>
          <w:lang w:val="ru-RU"/>
        </w:rPr>
      </w:pPr>
      <w:r w:rsidRPr="00853F4F">
        <w:rPr>
          <w:w w:val="0"/>
          <w:lang w:val="ru-RU"/>
        </w:rPr>
        <w:t>Основной контингент семей обучающихся отличается достаточным  уровнем мотивации на развитие детей и получении ими качественного образования. 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14:paraId="124BA225" w14:textId="77777777" w:rsidR="009D6389" w:rsidRPr="00853F4F" w:rsidRDefault="009D6389" w:rsidP="009D6389">
      <w:pPr>
        <w:tabs>
          <w:tab w:val="left" w:pos="851"/>
        </w:tabs>
        <w:ind w:firstLine="567"/>
        <w:rPr>
          <w:w w:val="0"/>
          <w:lang w:val="ru-RU"/>
        </w:rPr>
      </w:pPr>
      <w:r w:rsidRPr="00853F4F">
        <w:rPr>
          <w:w w:val="0"/>
          <w:lang w:val="ru-RU"/>
        </w:rPr>
        <w:t xml:space="preserve">Качественное образование является ключом к успеху ребенка, является основой профессионального становления, повышения уровня жизни в семье, выступает базой воспитания человека, формирования его мировоззрения на годы вперед. В  МАОУ  СОШ №  5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 </w:t>
      </w:r>
    </w:p>
    <w:p w14:paraId="7A983337" w14:textId="77777777" w:rsidR="009D6389" w:rsidRPr="00853F4F" w:rsidRDefault="009D6389" w:rsidP="009D6389">
      <w:pPr>
        <w:tabs>
          <w:tab w:val="left" w:pos="851"/>
        </w:tabs>
        <w:rPr>
          <w:iCs/>
          <w:w w:val="0"/>
          <w:lang w:val="ru-RU"/>
        </w:rPr>
      </w:pPr>
      <w:r w:rsidRPr="00853F4F">
        <w:rPr>
          <w:w w:val="0"/>
          <w:lang w:val="ru-RU"/>
        </w:rPr>
        <w:t xml:space="preserve">        </w:t>
      </w:r>
      <w:r w:rsidRPr="00853F4F">
        <w:rPr>
          <w:iCs/>
          <w:w w:val="0"/>
          <w:lang w:val="ru-RU"/>
        </w:rPr>
        <w:t>Процесс воспитания в  МАОУ  СОШ №  5 основывается на следующих принципах взаимодействия  всех участников образовательных отношений (педагогов, обучающихся и их родителей (законных представителей):</w:t>
      </w:r>
    </w:p>
    <w:p w14:paraId="3BF1B3A6" w14:textId="77777777" w:rsidR="009D6389" w:rsidRPr="00853F4F" w:rsidRDefault="009D6389" w:rsidP="009D6389">
      <w:pPr>
        <w:ind w:firstLine="567"/>
        <w:rPr>
          <w:iCs/>
          <w:w w:val="0"/>
          <w:lang w:val="ru-RU"/>
        </w:rPr>
      </w:pPr>
      <w:r w:rsidRPr="00853F4F">
        <w:rPr>
          <w:iCs/>
          <w:w w:val="0"/>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4285CC15" w14:textId="77777777" w:rsidR="009D6389" w:rsidRPr="00853F4F" w:rsidRDefault="009D6389" w:rsidP="009D6389">
      <w:pPr>
        <w:ind w:firstLine="567"/>
        <w:rPr>
          <w:iCs/>
          <w:w w:val="0"/>
          <w:lang w:val="ru-RU"/>
        </w:rPr>
      </w:pPr>
      <w:r w:rsidRPr="00853F4F">
        <w:rPr>
          <w:iCs/>
          <w:w w:val="0"/>
          <w:lang w:val="ru-RU"/>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1F3273C" w14:textId="77777777" w:rsidR="009D6389" w:rsidRPr="00853F4F" w:rsidRDefault="009D6389" w:rsidP="009D6389">
      <w:pPr>
        <w:ind w:firstLine="567"/>
        <w:rPr>
          <w:iCs/>
          <w:w w:val="0"/>
          <w:lang w:val="ru-RU"/>
        </w:rPr>
      </w:pPr>
      <w:r w:rsidRPr="00853F4F">
        <w:rPr>
          <w:iCs/>
          <w:w w:val="0"/>
          <w:lang w:val="ru-RU"/>
        </w:rPr>
        <w:t>- реализация процесса воспитания главным образом через создание среды, которая бы объединяли детей, родителей  и педагогов яркими и содержательными событиями, общими позитивными эмоциями и доверительными отношениями друг к другу;</w:t>
      </w:r>
    </w:p>
    <w:p w14:paraId="0834E7F7" w14:textId="77777777" w:rsidR="009D6389" w:rsidRPr="00853F4F" w:rsidRDefault="009D6389" w:rsidP="009D6389">
      <w:pPr>
        <w:ind w:firstLine="567"/>
        <w:rPr>
          <w:iCs/>
          <w:w w:val="0"/>
          <w:lang w:val="ru-RU"/>
        </w:rPr>
      </w:pPr>
      <w:r w:rsidRPr="00853F4F">
        <w:rPr>
          <w:iCs/>
          <w:w w:val="0"/>
          <w:lang w:val="ru-RU"/>
        </w:rPr>
        <w:t>- системность, целесообразность и нешаблонность воспитания как условия его эффективности.</w:t>
      </w:r>
    </w:p>
    <w:p w14:paraId="70B3A6ED" w14:textId="77777777" w:rsidR="009D6389" w:rsidRPr="00853F4F" w:rsidRDefault="009D6389" w:rsidP="009D6389">
      <w:pPr>
        <w:ind w:firstLine="719"/>
        <w:rPr>
          <w:iCs/>
          <w:w w:val="0"/>
          <w:lang w:val="ru-RU"/>
        </w:rPr>
      </w:pPr>
      <w:r w:rsidRPr="00853F4F">
        <w:rPr>
          <w:lang w:val="ru-RU"/>
        </w:rPr>
        <w:t>Основными традициями воспитания в  МАОУ  СОШ №  5 являются следующие</w:t>
      </w:r>
      <w:r w:rsidRPr="00853F4F">
        <w:rPr>
          <w:iCs/>
          <w:w w:val="0"/>
          <w:lang w:val="ru-RU"/>
        </w:rPr>
        <w:t xml:space="preserve">: </w:t>
      </w:r>
    </w:p>
    <w:p w14:paraId="3717B4C7" w14:textId="77777777" w:rsidR="009D6389" w:rsidRPr="00853F4F" w:rsidRDefault="009D6389" w:rsidP="009D6389">
      <w:pPr>
        <w:ind w:firstLine="719"/>
        <w:rPr>
          <w:lang w:val="ru-RU"/>
        </w:rPr>
      </w:pPr>
      <w:r w:rsidRPr="00853F4F">
        <w:rPr>
          <w:lang w:val="ru-RU"/>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w:t>
      </w:r>
      <w:r w:rsidRPr="00853F4F">
        <w:rPr>
          <w:lang w:val="ru-RU"/>
        </w:rPr>
        <w:lastRenderedPageBreak/>
        <w:t>педагогов;</w:t>
      </w:r>
    </w:p>
    <w:p w14:paraId="237F18AD" w14:textId="77777777" w:rsidR="009D6389" w:rsidRPr="00853F4F" w:rsidRDefault="009D6389" w:rsidP="009D6389">
      <w:pPr>
        <w:ind w:firstLine="719"/>
        <w:rPr>
          <w:lang w:val="ru-RU"/>
        </w:rPr>
      </w:pPr>
      <w:r w:rsidRPr="00853F4F">
        <w:rPr>
          <w:lang w:val="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5DE26B47" w14:textId="77777777" w:rsidR="009D6389" w:rsidRPr="00853F4F" w:rsidRDefault="009D6389" w:rsidP="009D6389">
      <w:pPr>
        <w:ind w:firstLine="719"/>
        <w:rPr>
          <w:lang w:val="ru-RU"/>
        </w:rPr>
      </w:pPr>
      <w:r w:rsidRPr="00853F4F">
        <w:rPr>
          <w:lang w:val="ru-RU"/>
        </w:rPr>
        <w:t>- в  школы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23A791B" w14:textId="77777777" w:rsidR="009D6389" w:rsidRPr="00853F4F" w:rsidRDefault="009D6389" w:rsidP="009D6389">
      <w:pPr>
        <w:ind w:firstLine="719"/>
        <w:rPr>
          <w:lang w:val="ru-RU"/>
        </w:rPr>
      </w:pPr>
      <w:r w:rsidRPr="00853F4F">
        <w:rPr>
          <w:lang w:val="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2844D362" w14:textId="77777777" w:rsidR="009D6389" w:rsidRPr="00853F4F" w:rsidRDefault="009D6389" w:rsidP="009D6389">
      <w:pPr>
        <w:ind w:firstLine="719"/>
        <w:rPr>
          <w:lang w:val="ru-RU"/>
        </w:rPr>
      </w:pPr>
      <w:r w:rsidRPr="00853F4F">
        <w:rPr>
          <w:lang w:val="ru-RU"/>
        </w:rPr>
        <w:t xml:space="preserve">- педагоги  школы ориентированы на формирование коллективов в рамках классов, групп, на </w:t>
      </w:r>
      <w:r w:rsidRPr="00853F4F">
        <w:rPr>
          <w:w w:val="0"/>
          <w:lang w:val="ru-RU"/>
        </w:rPr>
        <w:t>установление в них доброжелательных и товарищеских взаимоотношений;</w:t>
      </w:r>
    </w:p>
    <w:p w14:paraId="736E1085" w14:textId="77777777" w:rsidR="009D6389" w:rsidRPr="00853F4F" w:rsidRDefault="009D6389" w:rsidP="009D6389">
      <w:pPr>
        <w:ind w:firstLine="719"/>
        <w:rPr>
          <w:lang w:val="ru-RU"/>
        </w:rPr>
      </w:pPr>
      <w:r w:rsidRPr="00853F4F">
        <w:rPr>
          <w:lang w:val="ru-RU"/>
        </w:rPr>
        <w:t>- ключевой фигурой воспитания в  школы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07CA7D0" w14:textId="77777777" w:rsidR="009D6389" w:rsidRPr="009D6389" w:rsidRDefault="009D6389" w:rsidP="009D6389">
      <w:pPr>
        <w:ind w:firstLine="709"/>
        <w:rPr>
          <w:rStyle w:val="CharAttribute0"/>
          <w:rFonts w:eastAsia="Batang"/>
          <w:sz w:val="24"/>
          <w:lang w:val="ru-RU"/>
        </w:rPr>
      </w:pPr>
    </w:p>
    <w:p w14:paraId="293ECD2D" w14:textId="77777777" w:rsidR="009D6389" w:rsidRPr="00853F4F" w:rsidRDefault="009D6389" w:rsidP="009D6389">
      <w:pPr>
        <w:jc w:val="center"/>
        <w:rPr>
          <w:b/>
          <w:w w:val="0"/>
          <w:lang w:val="ru-RU"/>
        </w:rPr>
      </w:pPr>
    </w:p>
    <w:p w14:paraId="6951FF6D" w14:textId="77777777" w:rsidR="009D6389" w:rsidRPr="00853F4F" w:rsidRDefault="009D6389" w:rsidP="009D6389">
      <w:pPr>
        <w:rPr>
          <w:b/>
          <w:w w:val="0"/>
          <w:lang w:val="ru-RU"/>
        </w:rPr>
      </w:pPr>
    </w:p>
    <w:p w14:paraId="09C0EEC3" w14:textId="77777777" w:rsidR="009D6389" w:rsidRPr="00853F4F" w:rsidRDefault="009D6389" w:rsidP="009D6389">
      <w:pPr>
        <w:jc w:val="center"/>
        <w:rPr>
          <w:b/>
          <w:w w:val="0"/>
          <w:lang w:val="ru-RU"/>
        </w:rPr>
      </w:pPr>
      <w:r w:rsidRPr="00853F4F">
        <w:rPr>
          <w:b/>
          <w:w w:val="0"/>
          <w:lang w:val="ru-RU"/>
        </w:rPr>
        <w:t>2. ЦЕЛЬ И ЗАДАЧИ ВОСПИТАНИЯ</w:t>
      </w:r>
    </w:p>
    <w:p w14:paraId="49947379" w14:textId="77777777" w:rsidR="009D6389" w:rsidRPr="00853F4F" w:rsidRDefault="009D6389" w:rsidP="009D6389">
      <w:pPr>
        <w:jc w:val="center"/>
        <w:rPr>
          <w:b/>
          <w:w w:val="0"/>
          <w:lang w:val="ru-RU"/>
        </w:rPr>
      </w:pPr>
    </w:p>
    <w:p w14:paraId="5F1ED17B" w14:textId="77777777" w:rsidR="009D6389" w:rsidRPr="00853F4F" w:rsidRDefault="009D6389" w:rsidP="009D6389">
      <w:pPr>
        <w:jc w:val="center"/>
        <w:rPr>
          <w:b/>
          <w:w w:val="0"/>
          <w:lang w:val="ru-RU"/>
        </w:rPr>
      </w:pPr>
    </w:p>
    <w:p w14:paraId="3C57446F" w14:textId="77777777" w:rsidR="009D6389" w:rsidRPr="00A810CB" w:rsidRDefault="009D6389" w:rsidP="009D6389">
      <w:pPr>
        <w:pStyle w:val="ParaAttribute16"/>
        <w:ind w:left="0" w:firstLine="709"/>
        <w:rPr>
          <w:rFonts w:eastAsia="Calibri"/>
          <w:iCs/>
          <w:w w:val="0"/>
          <w:sz w:val="24"/>
          <w:szCs w:val="24"/>
        </w:rPr>
      </w:pPr>
      <w:r w:rsidRPr="00A810CB">
        <w:rPr>
          <w:rFonts w:eastAsia="Calibri"/>
          <w:iCs/>
          <w:w w:val="0"/>
          <w:sz w:val="24"/>
          <w:szCs w:val="24"/>
        </w:rPr>
        <w:t xml:space="preserve">В соответствии с Концепцией духовно-нравственного развития и воспитания личности гражданина России -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7AE92D9D" w14:textId="77777777" w:rsidR="009D6389" w:rsidRPr="00A810CB" w:rsidRDefault="009D6389" w:rsidP="009D6389">
      <w:pPr>
        <w:ind w:firstLine="567"/>
        <w:jc w:val="both"/>
        <w:rPr>
          <w:w w:val="0"/>
          <w:lang w:val="ru-RU"/>
        </w:rPr>
      </w:pPr>
      <w:proofErr w:type="gramStart"/>
      <w:r w:rsidRPr="00A810CB">
        <w:rPr>
          <w:iCs/>
          <w:w w:val="0"/>
          <w:lang w:val="ru-RU"/>
        </w:rPr>
        <w:t xml:space="preserve">Исходя из этого воспитательного идеала, а также основываясь на </w:t>
      </w:r>
      <w:r w:rsidRPr="00A810CB">
        <w:rPr>
          <w:w w:val="0"/>
          <w:lang w:val="ru-RU"/>
        </w:rPr>
        <w:t xml:space="preserve">базовых для нашего общества ценностях (таких как семья, труд, отечество, природа, мир, знания, культура, здоровье, человек) </w:t>
      </w:r>
      <w:r w:rsidRPr="00A810CB">
        <w:rPr>
          <w:iCs/>
          <w:w w:val="0"/>
          <w:lang w:val="ru-RU"/>
        </w:rPr>
        <w:t xml:space="preserve">формулируется общая </w:t>
      </w:r>
      <w:r w:rsidRPr="00A810CB">
        <w:rPr>
          <w:w w:val="0"/>
          <w:lang w:val="ru-RU"/>
        </w:rPr>
        <w:t>цель</w:t>
      </w:r>
      <w:r w:rsidRPr="00A810CB">
        <w:rPr>
          <w:iCs/>
          <w:w w:val="0"/>
          <w:lang w:val="ru-RU"/>
        </w:rPr>
        <w:t xml:space="preserve"> воспитания в  школы – </w:t>
      </w:r>
      <w:r w:rsidRPr="00A810CB">
        <w:rPr>
          <w:w w:val="0"/>
          <w:lang w:val="ru-RU"/>
        </w:rPr>
        <w:t>личностное развитие школьников, проявляющееся:</w:t>
      </w:r>
      <w:proofErr w:type="gramEnd"/>
    </w:p>
    <w:p w14:paraId="5E87D153" w14:textId="77777777" w:rsidR="009D6389" w:rsidRPr="00A810CB" w:rsidRDefault="009D6389" w:rsidP="009D6389">
      <w:pPr>
        <w:ind w:firstLine="567"/>
        <w:jc w:val="both"/>
        <w:rPr>
          <w:w w:val="0"/>
          <w:lang w:val="ru-RU"/>
        </w:rPr>
      </w:pPr>
      <w:r w:rsidRPr="00A810CB">
        <w:rPr>
          <w:w w:val="0"/>
          <w:lang w:val="ru-RU"/>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1B764F92" w14:textId="77777777" w:rsidR="009D6389" w:rsidRPr="00A810CB" w:rsidRDefault="009D6389" w:rsidP="009D6389">
      <w:pPr>
        <w:ind w:firstLine="567"/>
        <w:jc w:val="both"/>
        <w:rPr>
          <w:w w:val="0"/>
          <w:lang w:val="ru-RU"/>
        </w:rPr>
      </w:pPr>
      <w:r w:rsidRPr="00A810CB">
        <w:rPr>
          <w:w w:val="0"/>
          <w:lang w:val="ru-RU"/>
        </w:rPr>
        <w:t>2) в развитии их позитивных отношений к этим общественным ценностям (то есть в развитии их социально значимых отношений);</w:t>
      </w:r>
    </w:p>
    <w:p w14:paraId="24D75587" w14:textId="77777777" w:rsidR="009D6389" w:rsidRPr="00A810CB" w:rsidRDefault="009D6389" w:rsidP="009D6389">
      <w:pPr>
        <w:ind w:firstLine="567"/>
        <w:jc w:val="both"/>
        <w:rPr>
          <w:w w:val="0"/>
          <w:lang w:val="ru-RU"/>
        </w:rPr>
      </w:pPr>
      <w:r w:rsidRPr="00A810CB">
        <w:rPr>
          <w:w w:val="0"/>
          <w:lang w:val="ru-RU"/>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73F8EC70" w14:textId="77777777" w:rsidR="009D6389" w:rsidRPr="00A810CB" w:rsidRDefault="009D6389" w:rsidP="009D6389">
      <w:pPr>
        <w:ind w:firstLine="567"/>
        <w:jc w:val="both"/>
        <w:rPr>
          <w:w w:val="0"/>
          <w:lang w:val="ru-RU"/>
        </w:rPr>
      </w:pPr>
      <w:r w:rsidRPr="00A810CB">
        <w:rPr>
          <w:w w:val="0"/>
          <w:lang w:val="ru-RU"/>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2F938112" w14:textId="77777777" w:rsidR="009D6389" w:rsidRPr="00A810CB" w:rsidRDefault="009D6389" w:rsidP="009D6389">
      <w:pPr>
        <w:ind w:firstLine="709"/>
        <w:jc w:val="both"/>
        <w:rPr>
          <w:w w:val="0"/>
          <w:lang w:val="ru-RU"/>
        </w:rPr>
      </w:pPr>
      <w:r w:rsidRPr="00A810CB">
        <w:rPr>
          <w:iCs/>
          <w:w w:val="0"/>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A810CB">
        <w:rPr>
          <w:w w:val="0"/>
          <w:lang w:val="ru-RU"/>
        </w:rPr>
        <w:t>целевые</w:t>
      </w:r>
      <w:r w:rsidRPr="00A810CB">
        <w:rPr>
          <w:iCs/>
          <w:w w:val="0"/>
          <w:lang w:val="ru-RU"/>
        </w:rPr>
        <w:t xml:space="preserve"> приоритеты</w:t>
      </w:r>
      <w:r w:rsidRPr="00A810CB">
        <w:rPr>
          <w:w w:val="0"/>
          <w:lang w:val="ru-RU"/>
        </w:rPr>
        <w:t>, которым необходимо уделять чуть большее внимание на разных уровнях общего образования.</w:t>
      </w:r>
    </w:p>
    <w:p w14:paraId="48CB5718"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Выделение в общей цели воспитания целевых приоритетов, связанных с возрастными особенностями воспитанников, </w:t>
      </w:r>
      <w:r w:rsidRPr="00A810CB">
        <w:rPr>
          <w:rFonts w:eastAsia="Calibri"/>
          <w:w w:val="0"/>
          <w:sz w:val="24"/>
          <w:szCs w:val="24"/>
        </w:rPr>
        <w:t>не означает игнорирования других составляющих общей цели воспитания</w:t>
      </w:r>
      <w:r w:rsidRPr="00A810CB">
        <w:rPr>
          <w:rFonts w:eastAsia="Calibri"/>
          <w:iCs/>
          <w:w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14:paraId="3BD91F77" w14:textId="77777777" w:rsidR="009D6389" w:rsidRPr="00A810CB" w:rsidRDefault="009D6389" w:rsidP="009D6389">
      <w:pPr>
        <w:ind w:firstLine="709"/>
        <w:jc w:val="both"/>
        <w:rPr>
          <w:w w:val="0"/>
          <w:lang w:val="ru-RU"/>
        </w:rPr>
      </w:pPr>
    </w:p>
    <w:p w14:paraId="1398F9B7" w14:textId="77777777" w:rsidR="009D6389" w:rsidRPr="00A810CB" w:rsidRDefault="009D6389" w:rsidP="009D6389">
      <w:pPr>
        <w:pStyle w:val="ParaAttribute10"/>
        <w:ind w:firstLine="567"/>
        <w:rPr>
          <w:rFonts w:eastAsia="Calibri"/>
          <w:iCs/>
          <w:w w:val="0"/>
          <w:sz w:val="24"/>
          <w:szCs w:val="24"/>
        </w:rPr>
      </w:pPr>
      <w:r w:rsidRPr="00A810CB">
        <w:rPr>
          <w:rFonts w:eastAsia="Calibri"/>
          <w:w w:val="0"/>
          <w:sz w:val="24"/>
          <w:szCs w:val="24"/>
        </w:rPr>
        <w:lastRenderedPageBreak/>
        <w:t xml:space="preserve">1. Целевым приоритетом в воспитании детей младшего школьного возраста (уровень начального общего образования) является </w:t>
      </w:r>
      <w:r w:rsidRPr="00A810CB">
        <w:rPr>
          <w:iCs/>
          <w:w w:val="0"/>
          <w:sz w:val="24"/>
          <w:szCs w:val="24"/>
        </w:rPr>
        <w:t xml:space="preserve">создание благоприятных условий для усвоения школьниками знаний основных </w:t>
      </w:r>
      <w:r w:rsidRPr="00A810CB">
        <w:rPr>
          <w:rFonts w:eastAsia="Calibri"/>
          <w:iCs/>
          <w:w w:val="0"/>
          <w:sz w:val="24"/>
          <w:szCs w:val="24"/>
        </w:rPr>
        <w:t xml:space="preserve">норм и традиций того общества, в котором они живут. </w:t>
      </w:r>
    </w:p>
    <w:p w14:paraId="6EB0A104" w14:textId="77777777" w:rsidR="009D6389" w:rsidRPr="00A810CB" w:rsidRDefault="009D6389" w:rsidP="009D6389">
      <w:pPr>
        <w:ind w:firstLine="567"/>
        <w:jc w:val="both"/>
        <w:rPr>
          <w:iCs/>
          <w:w w:val="0"/>
          <w:lang w:val="ru-RU"/>
        </w:rPr>
      </w:pPr>
      <w:r w:rsidRPr="00A810CB">
        <w:rPr>
          <w:iCs/>
          <w:w w:val="0"/>
          <w:lang w:val="ru-RU"/>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091E17DC"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6285FAB5"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быть трудолюбивым, следуя принципу «делу — время, потехе — час» как в учебных занятиях, так и в домашних делах, доводить начатое дело до конца;</w:t>
      </w:r>
    </w:p>
    <w:p w14:paraId="48EFDCE7"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xml:space="preserve">- знать и любить свою Родину – свой родной дом, двор, улицу, город, село, свою страну; </w:t>
      </w:r>
    </w:p>
    <w:p w14:paraId="34FA5A04"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035C2BF7"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xml:space="preserve">- проявлять миролюбие — не затевать конфликтов и стремиться решать спорные вопросы, не прибегая к силе; </w:t>
      </w:r>
    </w:p>
    <w:p w14:paraId="020F5469"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стремиться узнавать что-то новое, проявлять любознательность, ценить знания;</w:t>
      </w:r>
    </w:p>
    <w:p w14:paraId="21260408"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быть вежливым и опрятным, скромным и приветливым;</w:t>
      </w:r>
    </w:p>
    <w:p w14:paraId="4A75701D"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xml:space="preserve">- соблюдать правила личной гигиены, режим дня, вести здоровый образ жизни; </w:t>
      </w:r>
    </w:p>
    <w:p w14:paraId="165AE4C6" w14:textId="77777777" w:rsidR="009D6389" w:rsidRPr="00A810CB" w:rsidRDefault="009D6389" w:rsidP="009D6389">
      <w:pPr>
        <w:pStyle w:val="affff6"/>
        <w:ind w:firstLine="709"/>
        <w:jc w:val="both"/>
        <w:rPr>
          <w:rFonts w:ascii="Times New Roman" w:hAnsi="Times New Roman"/>
          <w:iCs/>
          <w:w w:val="0"/>
          <w:sz w:val="24"/>
          <w:szCs w:val="24"/>
          <w:lang w:eastAsia="ru-RU"/>
        </w:rPr>
      </w:pPr>
      <w:proofErr w:type="gramStart"/>
      <w:r w:rsidRPr="00A810CB">
        <w:rPr>
          <w:rFonts w:ascii="Times New Roman" w:hAnsi="Times New Roman"/>
          <w:iCs/>
          <w:w w:val="0"/>
          <w:sz w:val="24"/>
          <w:szCs w:val="24"/>
          <w:lang w:eastAsia="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14:paraId="38074A69"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0ABE66C1" w14:textId="77777777" w:rsidR="009D6389" w:rsidRPr="00A810CB" w:rsidRDefault="009D6389" w:rsidP="009D6389">
      <w:pPr>
        <w:pStyle w:val="affff6"/>
        <w:ind w:firstLine="709"/>
        <w:jc w:val="both"/>
        <w:rPr>
          <w:rFonts w:ascii="Times New Roman" w:hAnsi="Times New Roman"/>
          <w:iCs/>
          <w:w w:val="0"/>
          <w:sz w:val="24"/>
          <w:szCs w:val="24"/>
          <w:lang w:eastAsia="ru-RU"/>
        </w:rPr>
      </w:pPr>
      <w:r w:rsidRPr="00A810CB">
        <w:rPr>
          <w:rFonts w:ascii="Times New Roman" w:hAnsi="Times New Roman"/>
          <w:iCs/>
          <w:w w:val="0"/>
          <w:sz w:val="24"/>
          <w:szCs w:val="24"/>
          <w:lang w:eastAsia="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4578ADF7" w14:textId="77777777" w:rsidR="009D6389" w:rsidRPr="00A810CB" w:rsidRDefault="009D6389" w:rsidP="009D6389">
      <w:pPr>
        <w:pStyle w:val="ParaAttribute10"/>
        <w:ind w:firstLine="567"/>
        <w:rPr>
          <w:rFonts w:eastAsia="Calibri"/>
          <w:iCs/>
          <w:w w:val="0"/>
          <w:sz w:val="24"/>
          <w:szCs w:val="24"/>
        </w:rPr>
      </w:pPr>
      <w:r w:rsidRPr="00A810CB">
        <w:rPr>
          <w:rFonts w:eastAsia="Calibri"/>
          <w:w w:val="0"/>
          <w:sz w:val="24"/>
          <w:szCs w:val="24"/>
        </w:rPr>
        <w:t xml:space="preserve">2. Целевым приоритетом в воспитании детей подросткового возраста (уровень основного общего образования) является </w:t>
      </w:r>
      <w:r w:rsidRPr="00A810CB">
        <w:rPr>
          <w:rFonts w:eastAsia="Calibri"/>
          <w:iCs/>
          <w:w w:val="0"/>
          <w:sz w:val="24"/>
          <w:szCs w:val="24"/>
        </w:rPr>
        <w:t>создание благоприятных условий для развития социально значимых отношений школьников.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Подростковый возраст – наиболее удачный возраст для развития социально значимых отношений школьников</w:t>
      </w:r>
      <w:proofErr w:type="gramStart"/>
      <w:r w:rsidRPr="00A810CB">
        <w:rPr>
          <w:rFonts w:eastAsia="Calibri"/>
          <w:iCs/>
          <w:w w:val="0"/>
          <w:sz w:val="24"/>
          <w:szCs w:val="24"/>
        </w:rPr>
        <w:t>.В</w:t>
      </w:r>
      <w:proofErr w:type="gramEnd"/>
      <w:r w:rsidRPr="00A810CB">
        <w:rPr>
          <w:rFonts w:eastAsia="Calibri"/>
          <w:iCs/>
          <w:w w:val="0"/>
          <w:sz w:val="24"/>
          <w:szCs w:val="24"/>
        </w:rPr>
        <w:t xml:space="preserve"> этом возрасте особую значимость для детей приобретает становление их собственной жизненной позиции, собственных ценностных ориентаций, ценностных отношений:</w:t>
      </w:r>
    </w:p>
    <w:p w14:paraId="41B6AAE2"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к семье как главной опоре в жизни человека и источнику его счастья;</w:t>
      </w:r>
    </w:p>
    <w:p w14:paraId="17C664E3"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1192890"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2D35FCD2"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0B30DC55"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C816CC3"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3C366469"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0DB6D575"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к здоровью как залогу долгой и активной жизни человека, его хорошего настроения и оптимистичного взгляда на мир;</w:t>
      </w:r>
    </w:p>
    <w:p w14:paraId="3A279DA8"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CD7F9B2"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2492D5F7" w14:textId="77777777" w:rsidR="009D6389" w:rsidRPr="00A810CB" w:rsidRDefault="009D6389" w:rsidP="009D6389">
      <w:pPr>
        <w:pStyle w:val="ParaAttribute10"/>
        <w:ind w:firstLine="567"/>
        <w:rPr>
          <w:rFonts w:eastAsia="Calibri"/>
          <w:iCs/>
          <w:w w:val="0"/>
          <w:sz w:val="24"/>
          <w:szCs w:val="24"/>
        </w:rPr>
      </w:pPr>
      <w:r w:rsidRPr="00A810CB">
        <w:rPr>
          <w:rFonts w:eastAsia="Calibri"/>
          <w:w w:val="0"/>
          <w:sz w:val="24"/>
          <w:szCs w:val="24"/>
        </w:rPr>
        <w:t xml:space="preserve">3. Целевым приоритетом в воспитании в воспитании детей юношеского возраста (уровень среднего общего образования) является </w:t>
      </w:r>
      <w:r w:rsidRPr="00A810CB">
        <w:rPr>
          <w:rFonts w:eastAsia="Calibri"/>
          <w:iCs/>
          <w:w w:val="0"/>
          <w:sz w:val="24"/>
          <w:szCs w:val="24"/>
        </w:rPr>
        <w:t>создание благоприятных условий для приобретения школьниками опыта осуществления социально значимых дел.</w:t>
      </w:r>
    </w:p>
    <w:p w14:paraId="30273654" w14:textId="77777777" w:rsidR="009D6389" w:rsidRPr="00A810CB" w:rsidRDefault="009D6389" w:rsidP="009D6389">
      <w:pPr>
        <w:pStyle w:val="ParaAttribute10"/>
        <w:ind w:firstLine="567"/>
        <w:rPr>
          <w:rFonts w:eastAsia="Calibri"/>
          <w:iCs/>
          <w:w w:val="0"/>
          <w:sz w:val="24"/>
          <w:szCs w:val="24"/>
        </w:rPr>
      </w:pPr>
      <w:r w:rsidRPr="00A810CB">
        <w:rPr>
          <w:iCs/>
          <w:w w:val="0"/>
          <w:sz w:val="24"/>
          <w:szCs w:val="24"/>
        </w:rPr>
        <w:t xml:space="preserve">Выделение данного приоритета </w:t>
      </w:r>
      <w:r w:rsidRPr="00A810CB">
        <w:rPr>
          <w:rFonts w:eastAsia="Calibri"/>
          <w:iCs/>
          <w:w w:val="0"/>
          <w:sz w:val="24"/>
          <w:szCs w:val="24"/>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w:t>
      </w:r>
    </w:p>
    <w:p w14:paraId="6B5C06EF"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4482F789"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опыт дел, направленных на заботу о своей семье, родных и близких; </w:t>
      </w:r>
    </w:p>
    <w:p w14:paraId="6F5F0E38"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трудовой опыт, опыт участия в производственной практике;</w:t>
      </w:r>
    </w:p>
    <w:p w14:paraId="2CB1772D"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2F35C481"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опыт природоохранных дел;</w:t>
      </w:r>
    </w:p>
    <w:p w14:paraId="3CC04375"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опыт разрешения возникающих конфликтных ситуаций в школе, дома или на улице;</w:t>
      </w:r>
    </w:p>
    <w:p w14:paraId="36E8BAFE"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опыт самостоятельного приобретения новых знаний, проведения научных исследований, опыт проектной деятельности;</w:t>
      </w:r>
    </w:p>
    <w:p w14:paraId="195A73CC"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3E192490"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xml:space="preserve">- опыт ведения здорового образа жизни и заботы о здоровье других людей; </w:t>
      </w:r>
    </w:p>
    <w:p w14:paraId="659C7EC7"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опыт оказания помощи окружающим, заботы о малышах или пожилых людях, волонтерский опыт;</w:t>
      </w:r>
    </w:p>
    <w:p w14:paraId="3FB889A9" w14:textId="77777777" w:rsidR="009D6389" w:rsidRPr="00A810CB" w:rsidRDefault="009D6389" w:rsidP="009D6389">
      <w:pPr>
        <w:pStyle w:val="ParaAttribute10"/>
        <w:ind w:firstLine="567"/>
        <w:rPr>
          <w:rFonts w:eastAsia="Calibri"/>
          <w:iCs/>
          <w:w w:val="0"/>
          <w:sz w:val="24"/>
          <w:szCs w:val="24"/>
        </w:rPr>
      </w:pPr>
      <w:r w:rsidRPr="00A810CB">
        <w:rPr>
          <w:rFonts w:eastAsia="Calibri"/>
          <w:iCs/>
          <w:w w:val="0"/>
          <w:sz w:val="24"/>
          <w:szCs w:val="24"/>
        </w:rPr>
        <w:t>- опыт самопознания и самоанализа, опыт социально приемлемого самовыражения и самореализации.</w:t>
      </w:r>
    </w:p>
    <w:p w14:paraId="2585EB6B" w14:textId="77777777" w:rsidR="009D6389" w:rsidRPr="00A810CB" w:rsidRDefault="009D6389" w:rsidP="009D6389">
      <w:pPr>
        <w:pStyle w:val="ParaAttribute16"/>
        <w:ind w:left="0" w:firstLine="567"/>
        <w:rPr>
          <w:rFonts w:eastAsia="Calibri"/>
          <w:iCs/>
          <w:w w:val="0"/>
          <w:sz w:val="24"/>
          <w:szCs w:val="24"/>
        </w:rPr>
      </w:pPr>
      <w:r w:rsidRPr="00A810CB">
        <w:rPr>
          <w:rFonts w:eastAsia="Calibri"/>
          <w:iCs/>
          <w:w w:val="0"/>
          <w:sz w:val="24"/>
          <w:szCs w:val="24"/>
        </w:rPr>
        <w:t xml:space="preserve">Достижению поставленной цели воспитания школьников будет способствовать решение следующих основных задач: </w:t>
      </w:r>
    </w:p>
    <w:p w14:paraId="1DA5253D"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lastRenderedPageBreak/>
        <w:t>реализовывать воспитательные возможности общешкольных ключевых дел, направленных на  сохранение  традиций ОО в части  их коллективного планирования, организации, проведения и анализа;</w:t>
      </w:r>
    </w:p>
    <w:p w14:paraId="639265EE"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025D5453"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t>вовлекать школьников в сетевые программы, клубные формирования, объединения по интересам, секции и т.п.  школы,  города, края и иные объединения, работающие по программам внеурочной деятельности</w:t>
      </w:r>
      <w:proofErr w:type="gramStart"/>
      <w:r w:rsidRPr="00A810CB">
        <w:rPr>
          <w:rFonts w:eastAsia="Calibri"/>
          <w:iCs/>
          <w:w w:val="0"/>
          <w:sz w:val="24"/>
          <w:szCs w:val="24"/>
        </w:rPr>
        <w:t xml:space="preserve">  ;</w:t>
      </w:r>
      <w:proofErr w:type="gramEnd"/>
    </w:p>
    <w:p w14:paraId="5178A71A"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t xml:space="preserve">использовать в воспитании детей возможности школьного урока, поддерживать использование на уроках современных (интерактивных, интегрированных, проблемных, исследовательских и т.п.) форм занятий с учащимися; </w:t>
      </w:r>
    </w:p>
    <w:p w14:paraId="1CAF7E12"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t xml:space="preserve">инициировать и поддерживать ученическое самоуправление через функционирующие на базе  школы, города  детских общественных сообществ; </w:t>
      </w:r>
    </w:p>
    <w:p w14:paraId="1384390E" w14:textId="77777777" w:rsidR="009D6389" w:rsidRPr="00A810CB" w:rsidRDefault="009D6389" w:rsidP="009D6389">
      <w:pPr>
        <w:pStyle w:val="ParaAttribute16"/>
        <w:numPr>
          <w:ilvl w:val="0"/>
          <w:numId w:val="221"/>
        </w:numPr>
        <w:tabs>
          <w:tab w:val="left" w:pos="1134"/>
        </w:tabs>
        <w:ind w:left="0" w:right="282" w:firstLine="567"/>
        <w:rPr>
          <w:rFonts w:eastAsia="Calibri"/>
          <w:iCs/>
          <w:w w:val="0"/>
          <w:sz w:val="24"/>
          <w:szCs w:val="24"/>
        </w:rPr>
      </w:pPr>
      <w:r w:rsidRPr="00A810CB">
        <w:rPr>
          <w:rFonts w:eastAsia="Calibri"/>
          <w:iCs/>
          <w:w w:val="0"/>
          <w:sz w:val="24"/>
          <w:szCs w:val="24"/>
        </w:rPr>
        <w:t>организовывать профориентационную работу со школьниками;</w:t>
      </w:r>
    </w:p>
    <w:p w14:paraId="528D909F"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t>поддерживать профилактическую  среду  школы и реализовывать ее воспитательные возможности;</w:t>
      </w:r>
    </w:p>
    <w:p w14:paraId="1BF208FE" w14:textId="77777777" w:rsidR="009D6389" w:rsidRPr="00A810CB" w:rsidRDefault="009D6389" w:rsidP="009D6389">
      <w:pPr>
        <w:pStyle w:val="ParaAttribute16"/>
        <w:numPr>
          <w:ilvl w:val="0"/>
          <w:numId w:val="221"/>
        </w:numPr>
        <w:tabs>
          <w:tab w:val="left" w:pos="1134"/>
        </w:tabs>
        <w:ind w:left="0" w:firstLine="567"/>
        <w:rPr>
          <w:rFonts w:eastAsia="Calibri"/>
          <w:iCs/>
          <w:w w:val="0"/>
          <w:sz w:val="24"/>
          <w:szCs w:val="24"/>
        </w:rPr>
      </w:pPr>
      <w:r w:rsidRPr="00A810CB">
        <w:rPr>
          <w:rFonts w:eastAsia="Calibri"/>
          <w:iCs/>
          <w:w w:val="0"/>
          <w:sz w:val="24"/>
          <w:szCs w:val="24"/>
        </w:rPr>
        <w:t>организовать работу с семьями школьников, их родителями или законными представителями, направленную на создание эффективной образовательной вместное решение проблем личностного развития детей.</w:t>
      </w:r>
    </w:p>
    <w:p w14:paraId="2F4FBAF6" w14:textId="77777777" w:rsidR="009D6389" w:rsidRPr="00A810CB" w:rsidRDefault="009D6389" w:rsidP="009D6389">
      <w:pPr>
        <w:pStyle w:val="ParaAttribute16"/>
        <w:ind w:left="0" w:firstLine="567"/>
        <w:rPr>
          <w:rFonts w:eastAsia="Calibri"/>
          <w:iCs/>
          <w:w w:val="0"/>
          <w:sz w:val="24"/>
          <w:szCs w:val="24"/>
        </w:rPr>
      </w:pPr>
      <w:r w:rsidRPr="00A810CB">
        <w:rPr>
          <w:rFonts w:eastAsia="Calibri"/>
          <w:iCs/>
          <w:w w:val="0"/>
          <w:sz w:val="24"/>
          <w:szCs w:val="24"/>
        </w:rPr>
        <w:t>Планомерная реализация поставленных задач позволит организовать в  школы интересную и событийно насыщенную жизнь обучающихся и педагогов, что станет эффективным способом профилактики антисоциального поведения школьников.</w:t>
      </w:r>
    </w:p>
    <w:p w14:paraId="20C43C2C" w14:textId="77777777" w:rsidR="009D6389" w:rsidRPr="009D6389" w:rsidRDefault="009D6389" w:rsidP="009D6389">
      <w:pPr>
        <w:pStyle w:val="ParaAttribute16"/>
        <w:ind w:left="0" w:right="282" w:firstLine="567"/>
        <w:rPr>
          <w:rFonts w:eastAsia="Calibri"/>
          <w:iCs/>
          <w:w w:val="0"/>
        </w:rPr>
      </w:pPr>
    </w:p>
    <w:p w14:paraId="23451E6E" w14:textId="77777777" w:rsidR="009D6389" w:rsidRPr="009D6389" w:rsidRDefault="009D6389" w:rsidP="009D6389">
      <w:pPr>
        <w:jc w:val="both"/>
        <w:rPr>
          <w:iCs/>
          <w:w w:val="0"/>
          <w:lang w:val="ru-RU"/>
        </w:rPr>
      </w:pPr>
      <w:r w:rsidRPr="009D6389">
        <w:rPr>
          <w:iCs/>
          <w:w w:val="0"/>
          <w:lang w:val="ru-RU"/>
        </w:rPr>
        <w:t>3. ВИДЫ, ФОРМЫ И СОДЕРЖАНИЕ ДЕЯТЕЛЬНОСТИ</w:t>
      </w:r>
    </w:p>
    <w:p w14:paraId="2DAD2F83" w14:textId="77777777" w:rsidR="009D6389" w:rsidRPr="009D6389" w:rsidRDefault="009D6389" w:rsidP="009D6389">
      <w:pPr>
        <w:ind w:firstLine="567"/>
        <w:jc w:val="both"/>
        <w:rPr>
          <w:iCs/>
          <w:w w:val="0"/>
          <w:lang w:val="ru-RU"/>
        </w:rPr>
      </w:pPr>
      <w:r w:rsidRPr="009D6389">
        <w:rPr>
          <w:iCs/>
          <w:w w:val="0"/>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8048E5A" w14:textId="77777777" w:rsidR="009D6389" w:rsidRPr="009D6389" w:rsidRDefault="009D6389" w:rsidP="009D6389">
      <w:pPr>
        <w:jc w:val="both"/>
        <w:rPr>
          <w:iCs/>
          <w:w w:val="0"/>
          <w:lang w:val="ru-RU"/>
        </w:rPr>
      </w:pPr>
      <w:r w:rsidRPr="009D6389">
        <w:rPr>
          <w:iCs/>
          <w:w w:val="0"/>
          <w:lang w:val="ru-RU"/>
        </w:rPr>
        <w:t>3.1. Модуль «Ключевые общешкольные дела»</w:t>
      </w:r>
    </w:p>
    <w:p w14:paraId="11D603C4" w14:textId="77777777" w:rsidR="009D6389" w:rsidRPr="009D6389" w:rsidRDefault="009D6389" w:rsidP="009D6389">
      <w:pPr>
        <w:ind w:firstLine="709"/>
        <w:jc w:val="both"/>
        <w:rPr>
          <w:iCs/>
          <w:w w:val="0"/>
          <w:lang w:val="ru-RU"/>
        </w:rPr>
      </w:pPr>
      <w:r w:rsidRPr="009D6389">
        <w:rPr>
          <w:iCs/>
          <w:w w:val="0"/>
          <w:lang w:val="ru-RU"/>
        </w:rPr>
        <w:t>Модуль «Ключевые общешкольные дела»</w:t>
      </w:r>
    </w:p>
    <w:p w14:paraId="5A5B2D59" w14:textId="77777777" w:rsidR="009D6389" w:rsidRPr="009D6389" w:rsidRDefault="009D6389" w:rsidP="009D6389">
      <w:pPr>
        <w:ind w:firstLine="709"/>
        <w:jc w:val="both"/>
        <w:rPr>
          <w:iCs/>
          <w:w w:val="0"/>
          <w:lang w:val="ru-RU"/>
        </w:rPr>
      </w:pPr>
      <w:r w:rsidRPr="009D6389">
        <w:rPr>
          <w:iCs/>
          <w:w w:val="0"/>
          <w:lang w:val="ru-RU"/>
        </w:rPr>
        <w:t xml:space="preserve">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 </w:t>
      </w:r>
    </w:p>
    <w:p w14:paraId="76E7A38B" w14:textId="77777777" w:rsidR="009D6389" w:rsidRPr="009D6389" w:rsidRDefault="009D6389" w:rsidP="009D6389">
      <w:pPr>
        <w:ind w:firstLine="709"/>
        <w:jc w:val="both"/>
        <w:rPr>
          <w:iCs/>
          <w:w w:val="0"/>
          <w:lang w:val="ru-RU"/>
        </w:rPr>
      </w:pPr>
      <w:r w:rsidRPr="009D6389">
        <w:rPr>
          <w:iCs/>
          <w:w w:val="0"/>
          <w:lang w:val="ru-RU"/>
        </w:rPr>
        <w:t>Вне образовательной организации:</w:t>
      </w:r>
    </w:p>
    <w:p w14:paraId="2F7A0123" w14:textId="77777777" w:rsidR="009D6389" w:rsidRPr="009D6389" w:rsidRDefault="009D6389" w:rsidP="009D6389">
      <w:pPr>
        <w:widowControl/>
        <w:numPr>
          <w:ilvl w:val="0"/>
          <w:numId w:val="226"/>
        </w:numPr>
        <w:tabs>
          <w:tab w:val="left" w:pos="993"/>
        </w:tabs>
        <w:autoSpaceDE/>
        <w:autoSpaceDN/>
        <w:adjustRightInd/>
        <w:ind w:left="0" w:firstLine="709"/>
        <w:jc w:val="both"/>
        <w:rPr>
          <w:iCs/>
          <w:w w:val="0"/>
          <w:lang w:val="ru-RU"/>
        </w:rPr>
      </w:pPr>
      <w:r w:rsidRPr="009D6389">
        <w:rPr>
          <w:iCs/>
          <w:w w:val="0"/>
          <w:lang w:val="ru-RU"/>
        </w:rPr>
        <w:t xml:space="preserve">Образовательные  проекты – ежегодные совместно разрабатываемые и реализуемые обучающимися и педагогами города дела творческой, спортивной, экологической, патриотической, трудовой направленности. </w:t>
      </w:r>
    </w:p>
    <w:p w14:paraId="768A5615" w14:textId="77777777" w:rsidR="009D6389" w:rsidRPr="009D6389" w:rsidRDefault="009D6389" w:rsidP="009D6389">
      <w:pPr>
        <w:tabs>
          <w:tab w:val="left" w:pos="993"/>
        </w:tabs>
        <w:ind w:left="709"/>
        <w:jc w:val="both"/>
        <w:rPr>
          <w:iCs/>
          <w:w w:val="0"/>
          <w:lang w:val="ru-RU"/>
        </w:rPr>
      </w:pPr>
      <w:r w:rsidRPr="009D6389">
        <w:rPr>
          <w:iCs/>
          <w:w w:val="0"/>
          <w:lang w:val="ru-RU"/>
        </w:rPr>
        <w:t>Большая перемена</w:t>
      </w:r>
    </w:p>
    <w:p w14:paraId="34155093" w14:textId="77777777" w:rsidR="009D6389" w:rsidRPr="009D6389" w:rsidRDefault="009D6389" w:rsidP="009D6389">
      <w:pPr>
        <w:tabs>
          <w:tab w:val="left" w:pos="993"/>
        </w:tabs>
        <w:ind w:left="709"/>
        <w:jc w:val="both"/>
        <w:rPr>
          <w:iCs/>
          <w:w w:val="0"/>
          <w:lang w:val="ru-RU"/>
        </w:rPr>
      </w:pPr>
      <w:r w:rsidRPr="009D6389">
        <w:rPr>
          <w:iCs/>
          <w:w w:val="0"/>
          <w:lang w:val="ru-RU"/>
        </w:rPr>
        <w:t>Зимняя планета детства</w:t>
      </w:r>
    </w:p>
    <w:p w14:paraId="30C0F570" w14:textId="77777777" w:rsidR="009D6389" w:rsidRPr="009D6389" w:rsidRDefault="009D6389" w:rsidP="009D6389">
      <w:pPr>
        <w:tabs>
          <w:tab w:val="left" w:pos="993"/>
        </w:tabs>
        <w:ind w:left="709"/>
        <w:jc w:val="both"/>
        <w:rPr>
          <w:iCs/>
          <w:w w:val="0"/>
          <w:lang w:val="ru-RU"/>
        </w:rPr>
      </w:pPr>
      <w:r w:rsidRPr="009D6389">
        <w:rPr>
          <w:iCs/>
          <w:w w:val="0"/>
          <w:lang w:val="ru-RU"/>
        </w:rPr>
        <w:t>Таланты без границ</w:t>
      </w:r>
    </w:p>
    <w:p w14:paraId="7594A1F3" w14:textId="77777777" w:rsidR="009D6389" w:rsidRPr="009D6389" w:rsidRDefault="009D6389" w:rsidP="009D6389">
      <w:pPr>
        <w:tabs>
          <w:tab w:val="left" w:pos="993"/>
        </w:tabs>
        <w:ind w:left="709"/>
        <w:jc w:val="both"/>
        <w:rPr>
          <w:iCs/>
          <w:w w:val="0"/>
          <w:lang w:val="ru-RU"/>
        </w:rPr>
      </w:pPr>
      <w:r w:rsidRPr="009D6389">
        <w:rPr>
          <w:iCs/>
          <w:w w:val="0"/>
          <w:lang w:val="ru-RU"/>
        </w:rPr>
        <w:t>Чемпионат талантов</w:t>
      </w:r>
    </w:p>
    <w:p w14:paraId="6215E66E" w14:textId="77777777" w:rsidR="009D6389" w:rsidRPr="009D6389" w:rsidRDefault="009D6389" w:rsidP="009D6389">
      <w:pPr>
        <w:tabs>
          <w:tab w:val="left" w:pos="993"/>
        </w:tabs>
        <w:ind w:left="709"/>
        <w:jc w:val="both"/>
        <w:rPr>
          <w:iCs/>
          <w:w w:val="0"/>
          <w:lang w:val="ru-RU"/>
        </w:rPr>
      </w:pPr>
      <w:r w:rsidRPr="009D6389">
        <w:rPr>
          <w:iCs/>
          <w:w w:val="0"/>
          <w:lang w:val="ru-RU"/>
        </w:rPr>
        <w:t>Президентские спортивные игры</w:t>
      </w:r>
    </w:p>
    <w:p w14:paraId="7D35ED3D" w14:textId="77777777" w:rsidR="009D6389" w:rsidRPr="009D6389" w:rsidRDefault="009D6389" w:rsidP="009D6389">
      <w:pPr>
        <w:tabs>
          <w:tab w:val="left" w:pos="993"/>
        </w:tabs>
        <w:ind w:left="709"/>
        <w:jc w:val="both"/>
        <w:rPr>
          <w:iCs/>
          <w:w w:val="0"/>
          <w:lang w:val="ru-RU"/>
        </w:rPr>
      </w:pPr>
      <w:r w:rsidRPr="009D6389">
        <w:rPr>
          <w:iCs/>
          <w:w w:val="0"/>
          <w:lang w:val="ru-RU"/>
        </w:rPr>
        <w:t xml:space="preserve"> Субботник по благоустройству </w:t>
      </w:r>
    </w:p>
    <w:p w14:paraId="18DB30DA" w14:textId="77777777" w:rsidR="009D6389" w:rsidRPr="009D6389" w:rsidRDefault="009D6389" w:rsidP="009D6389">
      <w:pPr>
        <w:ind w:firstLine="567"/>
        <w:jc w:val="both"/>
        <w:rPr>
          <w:iCs/>
          <w:w w:val="0"/>
          <w:lang w:val="ru-RU"/>
        </w:rPr>
      </w:pPr>
    </w:p>
    <w:p w14:paraId="2BEDE00E" w14:textId="77777777" w:rsidR="009D6389" w:rsidRPr="009D6389" w:rsidRDefault="009D6389" w:rsidP="009D6389">
      <w:pPr>
        <w:ind w:firstLine="567"/>
        <w:jc w:val="both"/>
        <w:rPr>
          <w:iCs/>
          <w:w w:val="0"/>
          <w:lang w:val="ru-RU"/>
        </w:rPr>
      </w:pPr>
      <w:r w:rsidRPr="009D6389">
        <w:rPr>
          <w:iCs/>
          <w:w w:val="0"/>
          <w:lang w:val="ru-RU"/>
        </w:rPr>
        <w:t xml:space="preserve"> На уровне  школы:</w:t>
      </w:r>
    </w:p>
    <w:p w14:paraId="5FB95027" w14:textId="77777777" w:rsidR="009D6389" w:rsidRPr="009D6389" w:rsidRDefault="009D6389" w:rsidP="009D6389">
      <w:pPr>
        <w:widowControl/>
        <w:numPr>
          <w:ilvl w:val="0"/>
          <w:numId w:val="227"/>
        </w:numPr>
        <w:tabs>
          <w:tab w:val="left" w:pos="993"/>
        </w:tabs>
        <w:autoSpaceDE/>
        <w:autoSpaceDN/>
        <w:adjustRightInd/>
        <w:ind w:left="0" w:firstLine="709"/>
        <w:jc w:val="both"/>
        <w:rPr>
          <w:iCs/>
          <w:w w:val="0"/>
          <w:lang w:val="ru-RU"/>
        </w:rPr>
      </w:pPr>
      <w:r w:rsidRPr="009D6389">
        <w:rPr>
          <w:iCs/>
          <w:w w:val="0"/>
          <w:lang w:val="ru-RU"/>
        </w:rPr>
        <w:t>Разновозрастные проекты – ежегодные тематические проекты, посвященные ключевому событию года,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Основу плана реализации проектов составляют мероприятия Краевого календаря образовательных  событий.</w:t>
      </w:r>
    </w:p>
    <w:p w14:paraId="6344C48D" w14:textId="77777777" w:rsidR="009D6389" w:rsidRPr="009D6389" w:rsidRDefault="009D6389" w:rsidP="009D6389">
      <w:pPr>
        <w:widowControl/>
        <w:numPr>
          <w:ilvl w:val="0"/>
          <w:numId w:val="227"/>
        </w:numPr>
        <w:tabs>
          <w:tab w:val="left" w:pos="993"/>
        </w:tabs>
        <w:autoSpaceDE/>
        <w:autoSpaceDN/>
        <w:adjustRightInd/>
        <w:ind w:left="0" w:firstLine="709"/>
        <w:jc w:val="both"/>
        <w:rPr>
          <w:iCs/>
          <w:w w:val="0"/>
          <w:lang w:val="ru-RU"/>
        </w:rPr>
      </w:pPr>
      <w:r w:rsidRPr="009D6389">
        <w:rPr>
          <w:iCs/>
          <w:w w:val="0"/>
          <w:lang w:val="ru-RU"/>
        </w:rPr>
        <w:t xml:space="preserve">Общешкольные праздники – ежегодно проводимые творческие (театрализованные, музыкальные, литературные и т. п.) дела, связанные со значимыми для </w:t>
      </w:r>
      <w:r w:rsidRPr="009D6389">
        <w:rPr>
          <w:iCs/>
          <w:w w:val="0"/>
          <w:lang w:val="ru-RU"/>
        </w:rPr>
        <w:lastRenderedPageBreak/>
        <w:t>обучающихся и педагогических работников знаменательными датами и в которых участвуют все классы школы.</w:t>
      </w:r>
    </w:p>
    <w:p w14:paraId="60355400" w14:textId="77777777" w:rsidR="009D6389" w:rsidRPr="009D6389" w:rsidRDefault="009D6389" w:rsidP="009D6389">
      <w:pPr>
        <w:pStyle w:val="aff8"/>
        <w:numPr>
          <w:ilvl w:val="0"/>
          <w:numId w:val="228"/>
        </w:numPr>
        <w:ind w:left="0" w:firstLine="709"/>
        <w:jc w:val="both"/>
        <w:rPr>
          <w:rFonts w:eastAsia="Calibri"/>
          <w:iCs/>
          <w:w w:val="0"/>
        </w:rPr>
      </w:pPr>
      <w:r w:rsidRPr="009D6389">
        <w:rPr>
          <w:rFonts w:eastAsia="Calibri"/>
          <w:iCs/>
          <w:w w:val="0"/>
        </w:rPr>
        <w:t xml:space="preserve">День учителя. Общешкольный праздник, организаторами которого выступают ученики 11-го класса и школьный комитет.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День самоуправления. В завершение дня проводится праздничный концерт. </w:t>
      </w:r>
    </w:p>
    <w:p w14:paraId="78E46AB9"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Новогодний марафон – сказочные представления для обучающихся 1-4 классов, конкурсные программы для обучающихся – 5-8 классы, новогодняя шоу-программа– 9-11 классы.</w:t>
      </w:r>
    </w:p>
    <w:p w14:paraId="6DDF3C88" w14:textId="77777777" w:rsidR="009D6389" w:rsidRPr="009D6389" w:rsidRDefault="009D6389" w:rsidP="009D6389">
      <w:pPr>
        <w:pStyle w:val="aff8"/>
        <w:numPr>
          <w:ilvl w:val="0"/>
          <w:numId w:val="228"/>
        </w:numPr>
        <w:ind w:left="0" w:firstLine="709"/>
        <w:jc w:val="both"/>
        <w:rPr>
          <w:rFonts w:eastAsia="Calibri"/>
          <w:iCs/>
          <w:w w:val="0"/>
        </w:rPr>
      </w:pPr>
      <w:r w:rsidRPr="009D6389">
        <w:rPr>
          <w:rFonts w:eastAsia="Calibri"/>
          <w:iCs/>
          <w:w w:val="0"/>
        </w:rPr>
        <w:t>День школы. Ежегодное апрельское КТД, включающее перечень различных мероприятий, направленных на знакомство с историей школы и внесение собственной лепты классов по итогам года</w:t>
      </w:r>
      <w:r w:rsidRPr="009D6389">
        <w:rPr>
          <w:rFonts w:eastAsia="Calibri"/>
          <w:i/>
          <w:iCs/>
          <w:w w:val="0"/>
        </w:rPr>
        <w:t xml:space="preserve">;  (фотоквест, челленджы, директорский прием, проект арт-книга «Школьный калейдоскоп», открытый микрофон)  </w:t>
      </w:r>
      <w:r w:rsidRPr="009D6389">
        <w:rPr>
          <w:rFonts w:eastAsia="Calibri"/>
          <w:iCs/>
          <w:w w:val="0"/>
        </w:rPr>
        <w:t>. Это традиционное общешкольное дело способствует развитию позитивных межличностных отношений между педагогами и учащимися, способствует формированию чувства доверия друг к другу, поддерживает многолетние традиции.</w:t>
      </w:r>
    </w:p>
    <w:p w14:paraId="28221B07" w14:textId="77777777" w:rsidR="009D6389" w:rsidRPr="002D7E09" w:rsidRDefault="009D6389" w:rsidP="009D6389">
      <w:pPr>
        <w:numPr>
          <w:ilvl w:val="0"/>
          <w:numId w:val="222"/>
        </w:numPr>
        <w:tabs>
          <w:tab w:val="left" w:pos="993"/>
          <w:tab w:val="left" w:pos="1310"/>
        </w:tabs>
        <w:wordWrap w:val="0"/>
        <w:adjustRightInd/>
        <w:ind w:left="0" w:firstLine="567"/>
        <w:jc w:val="both"/>
        <w:rPr>
          <w:iCs/>
          <w:w w:val="0"/>
          <w:lang w:val="ru-RU"/>
        </w:rPr>
      </w:pPr>
      <w:r w:rsidRPr="009D6389">
        <w:rPr>
          <w:iCs/>
          <w:w w:val="0"/>
          <w:lang w:val="ru-RU"/>
        </w:rPr>
        <w:t>Праздник «День матери» Ежегодно проводимое общешкольное мероприятие, способствует поощрению социальной активности детей,развитию позитивных межличностных отношений между педагогами, родителями и воспитанниками, формированию чувства доверия и уважения друг к другу</w:t>
      </w:r>
      <w:r w:rsidRPr="002D7E09">
        <w:rPr>
          <w:i/>
          <w:iCs/>
          <w:w w:val="0"/>
          <w:lang w:val="ru-RU"/>
        </w:rPr>
        <w:t xml:space="preserve"> </w:t>
      </w:r>
    </w:p>
    <w:p w14:paraId="3F73AB7E" w14:textId="77777777" w:rsidR="009D6389" w:rsidRPr="00A810CB" w:rsidRDefault="009D6389" w:rsidP="009D6389">
      <w:pPr>
        <w:numPr>
          <w:ilvl w:val="0"/>
          <w:numId w:val="222"/>
        </w:numPr>
        <w:tabs>
          <w:tab w:val="left" w:pos="993"/>
          <w:tab w:val="left" w:pos="1310"/>
        </w:tabs>
        <w:wordWrap w:val="0"/>
        <w:adjustRightInd/>
        <w:ind w:left="0" w:firstLine="567"/>
        <w:jc w:val="both"/>
        <w:rPr>
          <w:iCs/>
          <w:w w:val="0"/>
          <w:lang w:val="ru-RU"/>
        </w:rPr>
      </w:pPr>
      <w:r w:rsidRPr="00A810CB">
        <w:rPr>
          <w:iCs/>
          <w:w w:val="0"/>
          <w:lang w:val="ru-RU"/>
        </w:rPr>
        <w:t xml:space="preserve">Неделя безопасности – комплекс мероприятий направленный на получение знаний и практических навыков по основам безопасности жизнедеятельности </w:t>
      </w:r>
    </w:p>
    <w:p w14:paraId="5386D358" w14:textId="77777777" w:rsidR="009D6389" w:rsidRPr="00A810CB" w:rsidRDefault="009D6389" w:rsidP="009D6389">
      <w:pPr>
        <w:numPr>
          <w:ilvl w:val="0"/>
          <w:numId w:val="222"/>
        </w:numPr>
        <w:tabs>
          <w:tab w:val="left" w:pos="993"/>
          <w:tab w:val="left" w:pos="1310"/>
        </w:tabs>
        <w:wordWrap w:val="0"/>
        <w:adjustRightInd/>
        <w:ind w:left="0" w:firstLine="567"/>
        <w:jc w:val="both"/>
        <w:rPr>
          <w:iCs/>
          <w:w w:val="0"/>
          <w:lang w:val="ru-RU"/>
        </w:rPr>
      </w:pPr>
      <w:proofErr w:type="gramStart"/>
      <w:r w:rsidRPr="00A810CB">
        <w:rPr>
          <w:iCs/>
          <w:w w:val="0"/>
          <w:lang w:val="ru-RU"/>
        </w:rPr>
        <w:t>Школьная спортивная лига  - комплекс соревнований  (Кросс Нации, легкоатлетический кросс  «Золотая осень», волейбол, баскетбол, шахматно-шашечные турниры и др.) –  организаторы - активисты ШСК «Центр»</w:t>
      </w:r>
      <w:proofErr w:type="gramEnd"/>
    </w:p>
    <w:p w14:paraId="7666B740" w14:textId="77777777" w:rsidR="009D6389" w:rsidRPr="00A810CB" w:rsidRDefault="009D6389" w:rsidP="009D6389">
      <w:pPr>
        <w:numPr>
          <w:ilvl w:val="0"/>
          <w:numId w:val="222"/>
        </w:numPr>
        <w:tabs>
          <w:tab w:val="left" w:pos="993"/>
          <w:tab w:val="left" w:pos="1310"/>
        </w:tabs>
        <w:wordWrap w:val="0"/>
        <w:adjustRightInd/>
        <w:ind w:left="0" w:firstLine="567"/>
        <w:jc w:val="both"/>
        <w:rPr>
          <w:iCs/>
          <w:w w:val="0"/>
          <w:lang w:val="ru-RU"/>
        </w:rPr>
      </w:pPr>
      <w:r w:rsidRPr="00A810CB">
        <w:rPr>
          <w:iCs/>
          <w:w w:val="0"/>
          <w:lang w:val="ru-RU"/>
        </w:rPr>
        <w:t xml:space="preserve">Фестиваль ГТО - сдача обучающимися и педагогами норм ГТО </w:t>
      </w:r>
    </w:p>
    <w:p w14:paraId="5D90FBBF" w14:textId="77777777" w:rsidR="009D6389" w:rsidRPr="00A810CB" w:rsidRDefault="009D6389" w:rsidP="009D6389">
      <w:pPr>
        <w:numPr>
          <w:ilvl w:val="0"/>
          <w:numId w:val="222"/>
        </w:numPr>
        <w:tabs>
          <w:tab w:val="left" w:pos="993"/>
          <w:tab w:val="left" w:pos="1310"/>
        </w:tabs>
        <w:wordWrap w:val="0"/>
        <w:adjustRightInd/>
        <w:ind w:left="0" w:firstLine="567"/>
        <w:jc w:val="both"/>
        <w:rPr>
          <w:iCs/>
          <w:w w:val="0"/>
          <w:lang w:val="ru-RU"/>
        </w:rPr>
      </w:pPr>
      <w:r w:rsidRPr="00A810CB">
        <w:rPr>
          <w:iCs/>
          <w:w w:val="0"/>
          <w:lang w:val="ru-RU"/>
        </w:rPr>
        <w:t>Экологические мероприятия –  летняя практика на  пришкольной территории, Яблоневой аллеи, сбор макулатуры, мероприятия проекта «ЭкоУрок»</w:t>
      </w:r>
    </w:p>
    <w:p w14:paraId="1E16C500" w14:textId="77777777" w:rsidR="009D6389" w:rsidRPr="00A810CB" w:rsidRDefault="009D6389" w:rsidP="009D6389">
      <w:pPr>
        <w:numPr>
          <w:ilvl w:val="0"/>
          <w:numId w:val="222"/>
        </w:numPr>
        <w:tabs>
          <w:tab w:val="left" w:pos="993"/>
          <w:tab w:val="left" w:pos="1310"/>
        </w:tabs>
        <w:wordWrap w:val="0"/>
        <w:adjustRightInd/>
        <w:ind w:left="0" w:firstLine="567"/>
        <w:jc w:val="both"/>
        <w:rPr>
          <w:iCs/>
          <w:w w:val="0"/>
          <w:lang w:val="ru-RU"/>
        </w:rPr>
      </w:pPr>
      <w:r w:rsidRPr="00A810CB">
        <w:rPr>
          <w:iCs/>
          <w:w w:val="0"/>
          <w:lang w:val="ru-RU"/>
        </w:rPr>
        <w:t xml:space="preserve"> Большое космическое путешествие – комплекс мероприятий, посвященных Дню космонавтики (конкурс творческих работ обучающихся,  интеллектуальные конкурсы  и др.)</w:t>
      </w:r>
    </w:p>
    <w:p w14:paraId="6A905914" w14:textId="77777777" w:rsidR="009D6389" w:rsidRPr="00A810CB" w:rsidRDefault="009D6389" w:rsidP="009D6389">
      <w:pPr>
        <w:numPr>
          <w:ilvl w:val="0"/>
          <w:numId w:val="222"/>
        </w:numPr>
        <w:tabs>
          <w:tab w:val="left" w:pos="993"/>
          <w:tab w:val="left" w:pos="1310"/>
        </w:tabs>
        <w:wordWrap w:val="0"/>
        <w:adjustRightInd/>
        <w:ind w:left="0" w:firstLine="567"/>
        <w:jc w:val="both"/>
        <w:rPr>
          <w:iCs/>
          <w:w w:val="0"/>
          <w:lang w:val="ru-RU"/>
        </w:rPr>
      </w:pPr>
      <w:r w:rsidRPr="00A810CB">
        <w:rPr>
          <w:iCs/>
          <w:w w:val="0"/>
          <w:lang w:val="ru-RU"/>
        </w:rPr>
        <w:t xml:space="preserve">Фестиваль «Чемпионат  талантов» - цикл конкурсов творческих достижений учащихся;  </w:t>
      </w:r>
    </w:p>
    <w:p w14:paraId="3EB64A6E" w14:textId="77777777" w:rsidR="009D6389" w:rsidRPr="009D6389" w:rsidRDefault="009D6389" w:rsidP="009D6389">
      <w:pPr>
        <w:tabs>
          <w:tab w:val="left" w:pos="993"/>
        </w:tabs>
        <w:ind w:firstLine="709"/>
        <w:jc w:val="both"/>
        <w:rPr>
          <w:iCs/>
          <w:w w:val="0"/>
          <w:lang w:val="ru-RU"/>
        </w:rPr>
      </w:pPr>
    </w:p>
    <w:p w14:paraId="72522298" w14:textId="77777777" w:rsidR="009D6389" w:rsidRPr="009D6389" w:rsidRDefault="009D6389" w:rsidP="009D6389">
      <w:pPr>
        <w:pStyle w:val="aff8"/>
        <w:numPr>
          <w:ilvl w:val="0"/>
          <w:numId w:val="226"/>
        </w:numPr>
        <w:tabs>
          <w:tab w:val="left" w:pos="993"/>
        </w:tabs>
        <w:ind w:left="0" w:firstLine="709"/>
        <w:jc w:val="both"/>
        <w:rPr>
          <w:rFonts w:eastAsia="Calibri"/>
          <w:iCs/>
          <w:w w:val="0"/>
        </w:rPr>
      </w:pPr>
      <w:r w:rsidRPr="009D6389">
        <w:rPr>
          <w:rFonts w:eastAsia="Calibri"/>
          <w:iCs/>
          <w:w w:val="0"/>
        </w:rPr>
        <w:t xml:space="preserve">Торжественные ритуалы, связанные с чествованием учащихся, классов, достигших определенных результатов в различных областях,  или с  переходом обучающихся на следующий уровень образования, </w:t>
      </w:r>
    </w:p>
    <w:p w14:paraId="540609BE" w14:textId="77777777" w:rsidR="009D6389" w:rsidRPr="009D6389" w:rsidRDefault="009D6389" w:rsidP="009D6389">
      <w:pPr>
        <w:pStyle w:val="aff8"/>
        <w:ind w:left="0" w:firstLine="709"/>
        <w:jc w:val="both"/>
        <w:rPr>
          <w:rFonts w:eastAsia="Calibri"/>
          <w:iCs/>
          <w:w w:val="0"/>
        </w:rPr>
      </w:pPr>
      <w:r w:rsidRPr="009D6389">
        <w:rPr>
          <w:rFonts w:eastAsia="Calibri"/>
          <w:iCs/>
          <w:w w:val="0"/>
        </w:rPr>
        <w:t>Посвящения в 1,5,10-классники. Интерактивные праздники для учащихся, организованный Советом старшеклассников, символизирующие приобретение ими новых социальных статусов в школе и развивающие школьную идентичность обучающихся. Форма проведения –игра по станциям (творческие, спортивные, интеллектуальные, правоведческие и т.п.)</w:t>
      </w:r>
    </w:p>
    <w:p w14:paraId="06B0A6DA" w14:textId="77777777" w:rsidR="009D6389" w:rsidRPr="009D6389" w:rsidRDefault="009D6389" w:rsidP="009D6389">
      <w:pPr>
        <w:pStyle w:val="aff8"/>
        <w:ind w:left="0" w:firstLine="709"/>
        <w:jc w:val="both"/>
        <w:rPr>
          <w:rFonts w:eastAsia="Calibri"/>
          <w:iCs/>
          <w:w w:val="0"/>
        </w:rPr>
      </w:pPr>
      <w:r w:rsidRPr="009D6389">
        <w:rPr>
          <w:rFonts w:eastAsia="Calibri"/>
          <w:iCs/>
          <w:w w:val="0"/>
        </w:rPr>
        <w:t xml:space="preserve">Посвящение в читатели. Интерактивный праздник для 1-х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отношения к окружающим людям как к равноправным партнерам, совместная работа и творчество с которыми дает радость общения. </w:t>
      </w:r>
    </w:p>
    <w:p w14:paraId="41FDB118" w14:textId="77777777" w:rsidR="009D6389" w:rsidRPr="009D6389" w:rsidRDefault="009D6389" w:rsidP="009D6389">
      <w:pPr>
        <w:pStyle w:val="aff8"/>
        <w:ind w:left="0" w:firstLine="709"/>
        <w:jc w:val="both"/>
        <w:rPr>
          <w:rFonts w:eastAsia="Calibri"/>
          <w:iCs/>
          <w:w w:val="0"/>
        </w:rPr>
      </w:pPr>
      <w:r w:rsidRPr="009D6389">
        <w:rPr>
          <w:rFonts w:eastAsia="Calibri"/>
          <w:iCs/>
          <w:w w:val="0"/>
        </w:rPr>
        <w:t xml:space="preserve">Церемония «За честь школы». Церемония проходит в торжественной обстановке в конце каждого полугодия. Награждаются лучшие ученики, которые активно участвовали в жизни школы, защищали честь школы в конкурсах, соревнованиях, олимпиадах по </w:t>
      </w:r>
      <w:r w:rsidRPr="009D6389">
        <w:rPr>
          <w:rFonts w:eastAsia="Calibri"/>
          <w:iCs/>
          <w:w w:val="0"/>
        </w:rPr>
        <w:lastRenderedPageBreak/>
        <w:t>предметам и были активны в жизни школы. По итогам года на церемонии награждается победители конкурса «Класс года»</w:t>
      </w:r>
    </w:p>
    <w:p w14:paraId="3C7FAC87" w14:textId="77777777" w:rsidR="009D6389" w:rsidRPr="009D6389" w:rsidRDefault="009D6389" w:rsidP="009D6389">
      <w:pPr>
        <w:tabs>
          <w:tab w:val="left" w:pos="993"/>
          <w:tab w:val="left" w:pos="1310"/>
        </w:tabs>
        <w:ind w:left="567"/>
        <w:jc w:val="both"/>
        <w:rPr>
          <w:iCs/>
          <w:w w:val="0"/>
          <w:lang w:val="ru-RU"/>
        </w:rPr>
      </w:pPr>
      <w:r w:rsidRPr="002D7E09">
        <w:rPr>
          <w:i/>
          <w:iCs/>
          <w:w w:val="0"/>
          <w:lang w:val="ru-RU"/>
        </w:rPr>
        <w:t>Общешкольный конкурс «Ученик года»-</w:t>
      </w:r>
      <w:r w:rsidRPr="009D6389">
        <w:rPr>
          <w:iCs/>
          <w:w w:val="0"/>
          <w:lang w:val="ru-RU"/>
        </w:rPr>
        <w:t xml:space="preserve">- презентация достижений учащихся в разных областях (интеллект, социальная активность, спорт, творчество). По итогам конкурса-церемония награждения (по итогам календарного года) школьников за активное участие в жизни школы, защиту чести школы в конкурсах, соревнованиях, олимпиадах, значительный вклад в развитие  школы. </w:t>
      </w:r>
    </w:p>
    <w:p w14:paraId="090A8379" w14:textId="77777777" w:rsidR="009D6389" w:rsidRPr="009D6389" w:rsidRDefault="009D6389" w:rsidP="009D6389">
      <w:pPr>
        <w:tabs>
          <w:tab w:val="left" w:pos="0"/>
          <w:tab w:val="left" w:pos="851"/>
        </w:tabs>
        <w:autoSpaceDN/>
        <w:ind w:left="709"/>
        <w:jc w:val="both"/>
        <w:rPr>
          <w:iCs/>
          <w:w w:val="0"/>
          <w:lang w:val="ru-RU"/>
        </w:rPr>
      </w:pPr>
      <w:r w:rsidRPr="009D6389">
        <w:rPr>
          <w:iCs/>
          <w:w w:val="0"/>
          <w:lang w:val="ru-RU"/>
        </w:rPr>
        <w:t>На уровне классов:</w:t>
      </w:r>
      <w:r w:rsidRPr="009D6389">
        <w:rPr>
          <w:i/>
          <w:w w:val="0"/>
        </w:rPr>
        <w:t xml:space="preserve"> </w:t>
      </w:r>
    </w:p>
    <w:p w14:paraId="736276EB" w14:textId="77777777" w:rsidR="009D6389" w:rsidRPr="00A810CB" w:rsidRDefault="009D6389" w:rsidP="009D6389">
      <w:pPr>
        <w:numPr>
          <w:ilvl w:val="0"/>
          <w:numId w:val="223"/>
        </w:numPr>
        <w:tabs>
          <w:tab w:val="left" w:pos="0"/>
          <w:tab w:val="left" w:pos="851"/>
        </w:tabs>
        <w:autoSpaceDN/>
        <w:adjustRightInd/>
        <w:ind w:left="0" w:firstLine="567"/>
        <w:jc w:val="both"/>
        <w:rPr>
          <w:iCs/>
          <w:w w:val="0"/>
          <w:lang w:val="ru-RU"/>
        </w:rPr>
      </w:pPr>
      <w:r w:rsidRPr="00A810CB">
        <w:rPr>
          <w:iCs/>
          <w:w w:val="0"/>
          <w:lang w:val="ru-RU"/>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23791DE4" w14:textId="77777777" w:rsidR="009D6389" w:rsidRPr="00A810CB" w:rsidRDefault="009D6389" w:rsidP="009D6389">
      <w:pPr>
        <w:numPr>
          <w:ilvl w:val="0"/>
          <w:numId w:val="223"/>
        </w:numPr>
        <w:tabs>
          <w:tab w:val="left" w:pos="0"/>
          <w:tab w:val="left" w:pos="851"/>
        </w:tabs>
        <w:autoSpaceDN/>
        <w:adjustRightInd/>
        <w:ind w:left="0" w:firstLine="567"/>
        <w:jc w:val="both"/>
        <w:rPr>
          <w:iCs/>
          <w:w w:val="0"/>
          <w:lang w:val="ru-RU"/>
        </w:rPr>
      </w:pPr>
      <w:r w:rsidRPr="00A810CB">
        <w:rPr>
          <w:iCs/>
          <w:w w:val="0"/>
          <w:lang w:val="ru-RU"/>
        </w:rPr>
        <w:t xml:space="preserve">участие школьных классов в реализации общешкольных ключевых дел; </w:t>
      </w:r>
    </w:p>
    <w:p w14:paraId="787C8BDE" w14:textId="77777777" w:rsidR="009D6389" w:rsidRPr="00A810CB" w:rsidRDefault="009D6389" w:rsidP="009D6389">
      <w:pPr>
        <w:numPr>
          <w:ilvl w:val="0"/>
          <w:numId w:val="223"/>
        </w:numPr>
        <w:tabs>
          <w:tab w:val="left" w:pos="0"/>
          <w:tab w:val="left" w:pos="851"/>
        </w:tabs>
        <w:autoSpaceDN/>
        <w:adjustRightInd/>
        <w:ind w:left="0" w:firstLine="567"/>
        <w:jc w:val="both"/>
        <w:rPr>
          <w:iCs/>
          <w:w w:val="0"/>
          <w:lang w:val="ru-RU"/>
        </w:rPr>
      </w:pPr>
      <w:r w:rsidRPr="00A810CB">
        <w:rPr>
          <w:iCs/>
          <w:w w:val="0"/>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D0EADE5" w14:textId="77777777" w:rsidR="009D6389" w:rsidRPr="00A810CB" w:rsidRDefault="009D6389" w:rsidP="009D6389">
      <w:pPr>
        <w:numPr>
          <w:ilvl w:val="0"/>
          <w:numId w:val="223"/>
        </w:numPr>
        <w:tabs>
          <w:tab w:val="left" w:pos="0"/>
          <w:tab w:val="left" w:pos="851"/>
        </w:tabs>
        <w:autoSpaceDN/>
        <w:adjustRightInd/>
        <w:ind w:left="0" w:firstLine="567"/>
        <w:jc w:val="both"/>
        <w:rPr>
          <w:iCs/>
          <w:w w:val="0"/>
        </w:rPr>
      </w:pPr>
      <w:r w:rsidRPr="00A810CB">
        <w:rPr>
          <w:iCs/>
          <w:w w:val="0"/>
        </w:rPr>
        <w:t xml:space="preserve">Традиционные классные мероприятия: </w:t>
      </w:r>
    </w:p>
    <w:p w14:paraId="173219EA" w14:textId="77777777" w:rsidR="009D6389" w:rsidRPr="00A810CB" w:rsidRDefault="009D6389" w:rsidP="009D6389">
      <w:pPr>
        <w:tabs>
          <w:tab w:val="left" w:pos="0"/>
          <w:tab w:val="left" w:pos="851"/>
        </w:tabs>
        <w:autoSpaceDN/>
        <w:ind w:left="567"/>
        <w:jc w:val="both"/>
        <w:rPr>
          <w:iCs/>
          <w:w w:val="0"/>
        </w:rPr>
      </w:pPr>
      <w:r w:rsidRPr="00A810CB">
        <w:rPr>
          <w:iCs/>
          <w:w w:val="0"/>
        </w:rPr>
        <w:t xml:space="preserve">- Урок Знаний </w:t>
      </w:r>
    </w:p>
    <w:p w14:paraId="7818D2D0" w14:textId="77777777" w:rsidR="009D6389" w:rsidRPr="00A810CB" w:rsidRDefault="009D6389" w:rsidP="009D6389">
      <w:pPr>
        <w:tabs>
          <w:tab w:val="left" w:pos="0"/>
          <w:tab w:val="left" w:pos="851"/>
        </w:tabs>
        <w:autoSpaceDN/>
        <w:ind w:left="567"/>
        <w:jc w:val="both"/>
        <w:rPr>
          <w:iCs/>
          <w:w w:val="0"/>
        </w:rPr>
      </w:pPr>
      <w:r w:rsidRPr="00A810CB">
        <w:rPr>
          <w:iCs/>
          <w:w w:val="0"/>
        </w:rPr>
        <w:t xml:space="preserve">- Выборы органа самоуправления класса </w:t>
      </w:r>
    </w:p>
    <w:p w14:paraId="6B5C673A" w14:textId="77777777" w:rsidR="009D6389" w:rsidRPr="00A810CB" w:rsidRDefault="009D6389" w:rsidP="009D6389">
      <w:pPr>
        <w:tabs>
          <w:tab w:val="left" w:pos="0"/>
          <w:tab w:val="left" w:pos="851"/>
        </w:tabs>
        <w:autoSpaceDN/>
        <w:ind w:left="567"/>
        <w:jc w:val="both"/>
        <w:rPr>
          <w:iCs/>
          <w:w w:val="0"/>
        </w:rPr>
      </w:pPr>
      <w:r w:rsidRPr="00A810CB">
        <w:rPr>
          <w:iCs/>
          <w:w w:val="0"/>
        </w:rPr>
        <w:t>- День именинников</w:t>
      </w:r>
    </w:p>
    <w:p w14:paraId="52F10B0A" w14:textId="77777777" w:rsidR="009D6389" w:rsidRPr="00A810CB" w:rsidRDefault="009D6389" w:rsidP="009D6389">
      <w:pPr>
        <w:tabs>
          <w:tab w:val="left" w:pos="0"/>
          <w:tab w:val="left" w:pos="851"/>
        </w:tabs>
        <w:autoSpaceDN/>
        <w:ind w:left="567"/>
        <w:jc w:val="both"/>
        <w:rPr>
          <w:iCs/>
          <w:w w:val="0"/>
          <w:lang w:val="ru-RU"/>
        </w:rPr>
      </w:pPr>
      <w:r w:rsidRPr="00A810CB">
        <w:rPr>
          <w:iCs/>
          <w:w w:val="0"/>
          <w:lang w:val="ru-RU"/>
        </w:rPr>
        <w:t>- День матери и День пожилого человека</w:t>
      </w:r>
    </w:p>
    <w:p w14:paraId="044158ED" w14:textId="77777777" w:rsidR="009D6389" w:rsidRPr="00A810CB" w:rsidRDefault="009D6389" w:rsidP="009D6389">
      <w:pPr>
        <w:tabs>
          <w:tab w:val="left" w:pos="0"/>
          <w:tab w:val="left" w:pos="851"/>
        </w:tabs>
        <w:autoSpaceDN/>
        <w:ind w:left="567"/>
        <w:jc w:val="both"/>
        <w:rPr>
          <w:iCs/>
          <w:w w:val="0"/>
          <w:lang w:val="ru-RU"/>
        </w:rPr>
      </w:pPr>
      <w:r w:rsidRPr="00A810CB">
        <w:rPr>
          <w:iCs/>
          <w:w w:val="0"/>
          <w:lang w:val="ru-RU"/>
        </w:rPr>
        <w:t>- День защитника Отечества и Международный женский день</w:t>
      </w:r>
    </w:p>
    <w:p w14:paraId="59FD2ADA" w14:textId="77777777" w:rsidR="009D6389" w:rsidRPr="00A810CB" w:rsidRDefault="009D6389" w:rsidP="009D6389">
      <w:pPr>
        <w:tabs>
          <w:tab w:val="left" w:pos="0"/>
          <w:tab w:val="left" w:pos="851"/>
        </w:tabs>
        <w:autoSpaceDN/>
        <w:ind w:left="567"/>
        <w:jc w:val="both"/>
        <w:rPr>
          <w:iCs/>
          <w:w w:val="0"/>
          <w:lang w:val="ru-RU"/>
        </w:rPr>
      </w:pPr>
      <w:r w:rsidRPr="00A810CB">
        <w:rPr>
          <w:iCs/>
          <w:w w:val="0"/>
          <w:lang w:val="ru-RU"/>
        </w:rPr>
        <w:t xml:space="preserve">- Новогодние мероприятия </w:t>
      </w:r>
    </w:p>
    <w:p w14:paraId="6061D438" w14:textId="77777777" w:rsidR="009D6389" w:rsidRPr="00A810CB" w:rsidRDefault="009D6389" w:rsidP="009D6389">
      <w:pPr>
        <w:tabs>
          <w:tab w:val="left" w:pos="0"/>
          <w:tab w:val="left" w:pos="851"/>
        </w:tabs>
        <w:autoSpaceDN/>
        <w:ind w:left="567"/>
        <w:jc w:val="both"/>
        <w:rPr>
          <w:iCs/>
          <w:w w:val="0"/>
          <w:lang w:val="ru-RU"/>
        </w:rPr>
      </w:pPr>
      <w:r w:rsidRPr="00A810CB">
        <w:rPr>
          <w:iCs/>
          <w:w w:val="0"/>
          <w:lang w:val="ru-RU"/>
        </w:rPr>
        <w:t>- День окончания учебного года</w:t>
      </w:r>
    </w:p>
    <w:p w14:paraId="24175F2F" w14:textId="77777777" w:rsidR="009D6389" w:rsidRPr="00A810CB" w:rsidRDefault="009D6389" w:rsidP="009D6389">
      <w:pPr>
        <w:ind w:firstLine="709"/>
        <w:jc w:val="both"/>
        <w:rPr>
          <w:w w:val="0"/>
        </w:rPr>
      </w:pPr>
      <w:r w:rsidRPr="00A810CB">
        <w:rPr>
          <w:iCs/>
          <w:w w:val="0"/>
          <w:lang w:val="ru-RU"/>
        </w:rPr>
        <w:t>На индивидуальном уровне:</w:t>
      </w:r>
      <w:r w:rsidRPr="00A810CB">
        <w:rPr>
          <w:w w:val="0"/>
        </w:rPr>
        <w:t xml:space="preserve"> </w:t>
      </w:r>
    </w:p>
    <w:p w14:paraId="2FAB44B3" w14:textId="77777777" w:rsidR="009D6389" w:rsidRPr="009D6389" w:rsidRDefault="009D6389" w:rsidP="009D6389">
      <w:pPr>
        <w:numPr>
          <w:ilvl w:val="0"/>
          <w:numId w:val="223"/>
        </w:numPr>
        <w:tabs>
          <w:tab w:val="left" w:pos="0"/>
          <w:tab w:val="left" w:pos="851"/>
        </w:tabs>
        <w:autoSpaceDN/>
        <w:adjustRightInd/>
        <w:ind w:left="0" w:firstLine="567"/>
        <w:jc w:val="both"/>
        <w:rPr>
          <w:iCs/>
          <w:w w:val="0"/>
          <w:lang w:val="ru-RU"/>
        </w:rPr>
      </w:pPr>
      <w:r w:rsidRPr="00A810CB">
        <w:rPr>
          <w:w w:val="0"/>
          <w:lang w:val="ru-RU"/>
        </w:rPr>
        <w:t>вовлечение по возможности</w:t>
      </w:r>
      <w:r w:rsidRPr="00A810CB">
        <w:rPr>
          <w:iCs/>
          <w:w w:val="0"/>
          <w:lang w:val="ru-RU"/>
        </w:rPr>
        <w:t xml:space="preserve"> каждого</w:t>
      </w:r>
      <w:r w:rsidRPr="009D6389">
        <w:rPr>
          <w:iCs/>
          <w:w w:val="0"/>
          <w:lang w:val="ru-RU"/>
        </w:rPr>
        <w:t xml:space="preserve">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8774A76" w14:textId="77777777" w:rsidR="009D6389" w:rsidRPr="009D6389" w:rsidRDefault="009D6389" w:rsidP="009D6389">
      <w:pPr>
        <w:numPr>
          <w:ilvl w:val="0"/>
          <w:numId w:val="223"/>
        </w:numPr>
        <w:tabs>
          <w:tab w:val="left" w:pos="0"/>
          <w:tab w:val="left" w:pos="851"/>
        </w:tabs>
        <w:autoSpaceDN/>
        <w:adjustRightInd/>
        <w:ind w:left="0" w:firstLine="567"/>
        <w:jc w:val="both"/>
        <w:rPr>
          <w:iCs/>
          <w:w w:val="0"/>
          <w:lang w:val="ru-RU"/>
        </w:rPr>
      </w:pPr>
      <w:r w:rsidRPr="009D6389">
        <w:rPr>
          <w:iCs/>
          <w:w w:val="0"/>
          <w:lang w:val="ru-RU"/>
        </w:rPr>
        <w:t>индивидуальная помощь  обучающегося (при необходимости) в освоении навыков подготовки, проведения и анализа ключевых дел;</w:t>
      </w:r>
    </w:p>
    <w:p w14:paraId="73707CFC" w14:textId="77777777" w:rsidR="009D6389" w:rsidRPr="009D6389" w:rsidRDefault="009D6389" w:rsidP="009D6389">
      <w:pPr>
        <w:numPr>
          <w:ilvl w:val="0"/>
          <w:numId w:val="223"/>
        </w:numPr>
        <w:tabs>
          <w:tab w:val="left" w:pos="0"/>
          <w:tab w:val="left" w:pos="851"/>
        </w:tabs>
        <w:autoSpaceDN/>
        <w:adjustRightInd/>
        <w:ind w:left="0" w:firstLine="567"/>
        <w:jc w:val="both"/>
        <w:rPr>
          <w:iCs/>
          <w:w w:val="0"/>
          <w:lang w:val="ru-RU"/>
        </w:rPr>
      </w:pPr>
      <w:r w:rsidRPr="009D6389">
        <w:rPr>
          <w:iCs/>
          <w:w w:val="0"/>
          <w:lang w:val="ru-RU"/>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D77D3DF" w14:textId="77777777" w:rsidR="009D6389" w:rsidRPr="009D6389" w:rsidRDefault="009D6389" w:rsidP="009D6389">
      <w:pPr>
        <w:numPr>
          <w:ilvl w:val="0"/>
          <w:numId w:val="223"/>
        </w:numPr>
        <w:tabs>
          <w:tab w:val="left" w:pos="0"/>
          <w:tab w:val="left" w:pos="851"/>
        </w:tabs>
        <w:autoSpaceDN/>
        <w:adjustRightInd/>
        <w:ind w:left="0" w:firstLine="567"/>
        <w:jc w:val="both"/>
        <w:rPr>
          <w:iCs/>
          <w:w w:val="0"/>
          <w:lang w:val="ru-RU"/>
        </w:rPr>
      </w:pPr>
      <w:r w:rsidRPr="009D6389">
        <w:rPr>
          <w:iCs/>
          <w:w w:val="0"/>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14:paraId="3907E376" w14:textId="77777777" w:rsidR="009D6389" w:rsidRPr="009D6389" w:rsidRDefault="009D6389" w:rsidP="009D6389">
      <w:pPr>
        <w:jc w:val="both"/>
        <w:rPr>
          <w:iCs/>
          <w:w w:val="0"/>
          <w:lang w:val="ru-RU"/>
        </w:rPr>
      </w:pPr>
      <w:r w:rsidRPr="009D6389">
        <w:rPr>
          <w:iCs/>
          <w:w w:val="0"/>
          <w:lang w:val="ru-RU"/>
        </w:rPr>
        <w:t>3.2. Модуль «Классное руководство»</w:t>
      </w:r>
    </w:p>
    <w:p w14:paraId="7EADEA59" w14:textId="77777777" w:rsidR="009D6389" w:rsidRPr="009D6389" w:rsidRDefault="009D6389" w:rsidP="009D6389">
      <w:pPr>
        <w:ind w:firstLine="709"/>
        <w:jc w:val="both"/>
        <w:rPr>
          <w:iCs/>
          <w:w w:val="0"/>
          <w:lang w:val="ru-RU"/>
        </w:rPr>
      </w:pPr>
      <w:r w:rsidRPr="009D6389">
        <w:rPr>
          <w:iCs/>
          <w:w w:val="0"/>
          <w:lang w:val="ru-RU"/>
        </w:rPr>
        <w:t xml:space="preserve">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ведет документацию, согласно должностной инструкции, организует текущую жизнедеятельность класса (питание, дежурство, контроль посещения, внешний вид, состояние здоровья и т.п.) . </w:t>
      </w:r>
    </w:p>
    <w:p w14:paraId="71045948" w14:textId="77777777" w:rsidR="009D6389" w:rsidRPr="009D6389" w:rsidRDefault="009D6389" w:rsidP="009D6389">
      <w:pPr>
        <w:ind w:firstLine="709"/>
        <w:jc w:val="both"/>
        <w:rPr>
          <w:iCs/>
          <w:w w:val="0"/>
          <w:lang w:val="ru-RU"/>
        </w:rPr>
      </w:pPr>
      <w:r w:rsidRPr="009D6389">
        <w:rPr>
          <w:iCs/>
          <w:w w:val="0"/>
          <w:lang w:val="ru-RU"/>
        </w:rPr>
        <w:t>Работа с классным коллективом</w:t>
      </w:r>
    </w:p>
    <w:p w14:paraId="4EE21039" w14:textId="77777777" w:rsidR="009D6389" w:rsidRPr="009D6389" w:rsidRDefault="009D6389" w:rsidP="009D6389">
      <w:pPr>
        <w:widowControl/>
        <w:numPr>
          <w:ilvl w:val="0"/>
          <w:numId w:val="229"/>
        </w:numPr>
        <w:tabs>
          <w:tab w:val="left" w:pos="993"/>
        </w:tabs>
        <w:autoSpaceDE/>
        <w:autoSpaceDN/>
        <w:adjustRightInd/>
        <w:ind w:left="0" w:firstLine="709"/>
        <w:jc w:val="both"/>
        <w:rPr>
          <w:iCs/>
          <w:w w:val="0"/>
          <w:lang w:val="ru-RU"/>
        </w:rPr>
      </w:pPr>
      <w:r w:rsidRPr="009D6389">
        <w:rPr>
          <w:iCs/>
          <w:w w:val="0"/>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14:paraId="5195384B" w14:textId="77777777" w:rsidR="009D6389" w:rsidRPr="009D6389" w:rsidRDefault="009D6389" w:rsidP="009D6389">
      <w:pPr>
        <w:widowControl/>
        <w:numPr>
          <w:ilvl w:val="0"/>
          <w:numId w:val="229"/>
        </w:numPr>
        <w:tabs>
          <w:tab w:val="left" w:pos="993"/>
        </w:tabs>
        <w:autoSpaceDE/>
        <w:autoSpaceDN/>
        <w:adjustRightInd/>
        <w:ind w:left="0" w:firstLine="709"/>
        <w:jc w:val="both"/>
        <w:rPr>
          <w:iCs/>
          <w:w w:val="0"/>
          <w:lang w:val="ru-RU"/>
        </w:rPr>
      </w:pPr>
      <w:r w:rsidRPr="009D6389">
        <w:rPr>
          <w:iCs/>
          <w:w w:val="0"/>
          <w:lang w:val="ru-RU"/>
        </w:rPr>
        <w:t xml:space="preserve">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w:t>
      </w:r>
      <w:r w:rsidRPr="009D6389">
        <w:rPr>
          <w:iCs/>
          <w:w w:val="0"/>
          <w:lang w:val="ru-RU"/>
        </w:rPr>
        <w:lastRenderedPageBreak/>
        <w:t>для них значимым взрослым, задающим образцы поведения в обществе. Реализация плана ВР класса в соответствии с задачами образовательной программы школы и школьным планом ВР.</w:t>
      </w:r>
    </w:p>
    <w:p w14:paraId="649D6A10" w14:textId="77777777" w:rsidR="009D6389" w:rsidRPr="009D6389" w:rsidRDefault="009D6389" w:rsidP="009D6389">
      <w:pPr>
        <w:widowControl/>
        <w:numPr>
          <w:ilvl w:val="0"/>
          <w:numId w:val="229"/>
        </w:numPr>
        <w:tabs>
          <w:tab w:val="left" w:pos="993"/>
        </w:tabs>
        <w:autoSpaceDE/>
        <w:autoSpaceDN/>
        <w:adjustRightInd/>
        <w:ind w:left="0" w:firstLine="709"/>
        <w:jc w:val="both"/>
        <w:rPr>
          <w:iCs/>
          <w:w w:val="0"/>
          <w:lang w:val="ru-RU"/>
        </w:rPr>
      </w:pPr>
      <w:r w:rsidRPr="009D6389">
        <w:rPr>
          <w:iCs/>
          <w:w w:val="0"/>
          <w:lang w:val="ru-RU"/>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05FAD955" w14:textId="77777777" w:rsidR="009D6389" w:rsidRPr="009D6389" w:rsidRDefault="009D6389" w:rsidP="009D6389">
      <w:pPr>
        <w:widowControl/>
        <w:numPr>
          <w:ilvl w:val="0"/>
          <w:numId w:val="229"/>
        </w:numPr>
        <w:tabs>
          <w:tab w:val="left" w:pos="993"/>
        </w:tabs>
        <w:autoSpaceDE/>
        <w:autoSpaceDN/>
        <w:adjustRightInd/>
        <w:ind w:left="0" w:firstLine="709"/>
        <w:jc w:val="both"/>
        <w:rPr>
          <w:iCs/>
          <w:w w:val="0"/>
          <w:lang w:val="ru-RU"/>
        </w:rPr>
      </w:pPr>
      <w:r w:rsidRPr="009D6389">
        <w:rPr>
          <w:iCs/>
          <w:w w:val="0"/>
          <w:lang w:val="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03704C7A" w14:textId="77777777" w:rsidR="009D6389" w:rsidRPr="009D6389" w:rsidRDefault="009D6389" w:rsidP="009D6389">
      <w:pPr>
        <w:widowControl/>
        <w:numPr>
          <w:ilvl w:val="0"/>
          <w:numId w:val="229"/>
        </w:numPr>
        <w:tabs>
          <w:tab w:val="left" w:pos="993"/>
        </w:tabs>
        <w:autoSpaceDE/>
        <w:autoSpaceDN/>
        <w:adjustRightInd/>
        <w:ind w:left="0" w:firstLine="709"/>
        <w:jc w:val="both"/>
        <w:rPr>
          <w:iCs/>
          <w:w w:val="0"/>
          <w:lang w:val="ru-RU"/>
        </w:rPr>
      </w:pPr>
      <w:r w:rsidRPr="009D6389">
        <w:rPr>
          <w:iCs/>
          <w:w w:val="0"/>
          <w:lang w:val="ru-RU"/>
        </w:rPr>
        <w:t>Организация самоуправления в классе. Совместное планирование дел. 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06329973" w14:textId="77777777" w:rsidR="009D6389" w:rsidRPr="009D6389" w:rsidRDefault="009D6389" w:rsidP="009D6389">
      <w:pPr>
        <w:ind w:firstLine="709"/>
        <w:jc w:val="both"/>
        <w:rPr>
          <w:iCs/>
          <w:w w:val="0"/>
          <w:lang w:val="ru-RU"/>
        </w:rPr>
      </w:pPr>
      <w:r w:rsidRPr="009D6389">
        <w:rPr>
          <w:iCs/>
          <w:w w:val="0"/>
          <w:lang w:val="ru-RU"/>
        </w:rPr>
        <w:t>Проект «Правовое наставничество» Учащиеся 5-11 классов оказывают шефскую поддержку и сопровождение учащихся 1-4 классов с целью формирования правовой компетентности и повышения уровня правой грамотности.</w:t>
      </w:r>
    </w:p>
    <w:p w14:paraId="5E357BEF" w14:textId="77777777" w:rsidR="009D6389" w:rsidRPr="009D6389" w:rsidRDefault="009D6389" w:rsidP="009D6389">
      <w:pPr>
        <w:ind w:firstLine="709"/>
        <w:jc w:val="both"/>
        <w:rPr>
          <w:iCs/>
          <w:w w:val="0"/>
          <w:lang w:val="ru-RU"/>
        </w:rPr>
      </w:pPr>
      <w:r w:rsidRPr="009D6389">
        <w:rPr>
          <w:iCs/>
          <w:w w:val="0"/>
          <w:lang w:val="ru-RU"/>
        </w:rPr>
        <w:t>Правила поведения класса. Разработка правил жизнедеятельности класса с учетом локальных актов школы.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14:paraId="44E071A4" w14:textId="77777777" w:rsidR="009D6389" w:rsidRPr="009D6389" w:rsidRDefault="009D6389" w:rsidP="009D6389">
      <w:pPr>
        <w:ind w:firstLine="709"/>
        <w:jc w:val="both"/>
        <w:rPr>
          <w:iCs/>
          <w:w w:val="0"/>
          <w:lang w:val="ru-RU"/>
        </w:rPr>
      </w:pPr>
      <w:r w:rsidRPr="009D6389">
        <w:rPr>
          <w:iCs/>
          <w:w w:val="0"/>
          <w:lang w:val="ru-RU"/>
        </w:rPr>
        <w:t xml:space="preserve">Правовой уголок. В каждом классе ведется уголок , отражающий основные правила, нормы, законы с учетом изменений и возрастными особенностями. </w:t>
      </w:r>
    </w:p>
    <w:p w14:paraId="7174770B" w14:textId="77777777" w:rsidR="009D6389" w:rsidRPr="009D6389" w:rsidRDefault="009D6389" w:rsidP="009D6389">
      <w:pPr>
        <w:ind w:firstLine="709"/>
        <w:jc w:val="both"/>
        <w:rPr>
          <w:iCs/>
          <w:w w:val="0"/>
          <w:lang w:val="ru-RU"/>
        </w:rPr>
      </w:pPr>
      <w:r w:rsidRPr="009D6389">
        <w:rPr>
          <w:iCs/>
          <w:w w:val="0"/>
          <w:lang w:val="ru-RU"/>
        </w:rPr>
        <w:t>Индивидуальная работа с обучающимися:</w:t>
      </w:r>
    </w:p>
    <w:p w14:paraId="1C07D25D" w14:textId="77777777" w:rsidR="009D6389" w:rsidRPr="009D6389" w:rsidRDefault="009D6389" w:rsidP="009D6389">
      <w:pPr>
        <w:widowControl/>
        <w:numPr>
          <w:ilvl w:val="0"/>
          <w:numId w:val="230"/>
        </w:numPr>
        <w:tabs>
          <w:tab w:val="left" w:pos="993"/>
        </w:tabs>
        <w:autoSpaceDE/>
        <w:autoSpaceDN/>
        <w:adjustRightInd/>
        <w:ind w:left="0" w:firstLine="709"/>
        <w:jc w:val="both"/>
        <w:rPr>
          <w:iCs/>
          <w:w w:val="0"/>
          <w:lang w:val="ru-RU"/>
        </w:rPr>
      </w:pPr>
      <w:r w:rsidRPr="009D6389">
        <w:rPr>
          <w:iCs/>
          <w:w w:val="0"/>
          <w:lang w:val="ru-RU"/>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14:paraId="731E0CE1" w14:textId="77777777" w:rsidR="009D6389" w:rsidRPr="009D6389" w:rsidRDefault="009D6389" w:rsidP="009D6389">
      <w:pPr>
        <w:widowControl/>
        <w:numPr>
          <w:ilvl w:val="0"/>
          <w:numId w:val="230"/>
        </w:numPr>
        <w:tabs>
          <w:tab w:val="left" w:pos="993"/>
        </w:tabs>
        <w:autoSpaceDE/>
        <w:autoSpaceDN/>
        <w:adjustRightInd/>
        <w:ind w:left="0" w:firstLine="709"/>
        <w:jc w:val="both"/>
        <w:rPr>
          <w:iCs/>
          <w:w w:val="0"/>
          <w:lang w:val="ru-RU"/>
        </w:rPr>
      </w:pPr>
      <w:r w:rsidRPr="009D6389">
        <w:rPr>
          <w:iCs/>
          <w:w w:val="0"/>
          <w:lang w:val="ru-RU"/>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62E0FE6F" w14:textId="77777777" w:rsidR="009D6389" w:rsidRPr="009D6389" w:rsidRDefault="009D6389" w:rsidP="009D6389">
      <w:pPr>
        <w:widowControl/>
        <w:numPr>
          <w:ilvl w:val="0"/>
          <w:numId w:val="230"/>
        </w:numPr>
        <w:tabs>
          <w:tab w:val="left" w:pos="993"/>
        </w:tabs>
        <w:autoSpaceDE/>
        <w:autoSpaceDN/>
        <w:adjustRightInd/>
        <w:ind w:left="0" w:firstLine="709"/>
        <w:jc w:val="both"/>
        <w:rPr>
          <w:iCs/>
          <w:w w:val="0"/>
          <w:lang w:val="ru-RU"/>
        </w:rPr>
      </w:pPr>
      <w:r w:rsidRPr="009D6389">
        <w:rPr>
          <w:iCs/>
          <w:w w:val="0"/>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w:t>
      </w:r>
    </w:p>
    <w:p w14:paraId="6C8DDB56" w14:textId="77777777" w:rsidR="009D6389" w:rsidRPr="009D6389" w:rsidRDefault="009D6389" w:rsidP="009D6389">
      <w:pPr>
        <w:ind w:firstLine="709"/>
        <w:jc w:val="both"/>
        <w:rPr>
          <w:iCs/>
          <w:w w:val="0"/>
          <w:lang w:val="ru-RU"/>
        </w:rPr>
      </w:pPr>
      <w:r w:rsidRPr="009D6389">
        <w:rPr>
          <w:iCs/>
          <w:w w:val="0"/>
          <w:lang w:val="ru-RU"/>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14:paraId="19246B7B" w14:textId="77777777" w:rsidR="009D6389" w:rsidRPr="009D6389" w:rsidRDefault="009D6389" w:rsidP="009D6389">
      <w:pPr>
        <w:ind w:firstLine="709"/>
        <w:jc w:val="both"/>
        <w:rPr>
          <w:iCs/>
          <w:w w:val="0"/>
          <w:lang w:val="ru-RU"/>
        </w:rPr>
      </w:pPr>
      <w:r w:rsidRPr="009D6389">
        <w:rPr>
          <w:iCs/>
          <w:w w:val="0"/>
          <w:lang w:val="ru-RU"/>
        </w:rPr>
        <w:lastRenderedPageBreak/>
        <w:t>Работа с учителями-предметниками в классе:</w:t>
      </w:r>
    </w:p>
    <w:p w14:paraId="253BFD44" w14:textId="77777777" w:rsidR="009D6389" w:rsidRPr="009D6389" w:rsidRDefault="009D6389" w:rsidP="009D6389">
      <w:pPr>
        <w:widowControl/>
        <w:numPr>
          <w:ilvl w:val="0"/>
          <w:numId w:val="231"/>
        </w:numPr>
        <w:tabs>
          <w:tab w:val="left" w:pos="993"/>
        </w:tabs>
        <w:autoSpaceDE/>
        <w:autoSpaceDN/>
        <w:adjustRightInd/>
        <w:ind w:left="0" w:firstLine="709"/>
        <w:jc w:val="both"/>
        <w:rPr>
          <w:iCs/>
          <w:w w:val="0"/>
          <w:lang w:val="ru-RU"/>
        </w:rPr>
      </w:pPr>
      <w:r w:rsidRPr="009D6389">
        <w:rPr>
          <w:iCs/>
          <w:w w:val="0"/>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14:paraId="096FDA4C" w14:textId="77777777" w:rsidR="009D6389" w:rsidRPr="009D6389" w:rsidRDefault="009D6389" w:rsidP="009D6389">
      <w:pPr>
        <w:widowControl/>
        <w:numPr>
          <w:ilvl w:val="0"/>
          <w:numId w:val="231"/>
        </w:numPr>
        <w:tabs>
          <w:tab w:val="left" w:pos="993"/>
        </w:tabs>
        <w:autoSpaceDE/>
        <w:autoSpaceDN/>
        <w:adjustRightInd/>
        <w:ind w:left="0" w:firstLine="709"/>
        <w:jc w:val="both"/>
        <w:rPr>
          <w:iCs/>
          <w:w w:val="0"/>
          <w:lang w:val="ru-RU"/>
        </w:rPr>
      </w:pPr>
      <w:r w:rsidRPr="009D6389">
        <w:rPr>
          <w:iCs/>
          <w:w w:val="0"/>
          <w:lang w:val="ru-RU"/>
        </w:rPr>
        <w:t>Проведение Малых педсоветов, направленных на решение конкретных проблем и интеграцию воспитательных влияний на класса, на обучающихся.</w:t>
      </w:r>
    </w:p>
    <w:p w14:paraId="231638C1" w14:textId="77777777" w:rsidR="009D6389" w:rsidRPr="009D6389" w:rsidRDefault="009D6389" w:rsidP="009D6389">
      <w:pPr>
        <w:widowControl/>
        <w:numPr>
          <w:ilvl w:val="0"/>
          <w:numId w:val="231"/>
        </w:numPr>
        <w:tabs>
          <w:tab w:val="left" w:pos="993"/>
        </w:tabs>
        <w:autoSpaceDE/>
        <w:autoSpaceDN/>
        <w:adjustRightInd/>
        <w:ind w:left="0" w:firstLine="709"/>
        <w:jc w:val="both"/>
        <w:rPr>
          <w:iCs/>
          <w:w w:val="0"/>
          <w:lang w:val="ru-RU"/>
        </w:rPr>
      </w:pPr>
      <w:r w:rsidRPr="009D6389">
        <w:rPr>
          <w:iCs/>
          <w:w w:val="0"/>
          <w:lang w:val="ru-RU"/>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 </w:t>
      </w:r>
    </w:p>
    <w:p w14:paraId="268BFEDC" w14:textId="77777777" w:rsidR="009D6389" w:rsidRPr="009D6389" w:rsidRDefault="009D6389" w:rsidP="009D6389">
      <w:pPr>
        <w:widowControl/>
        <w:numPr>
          <w:ilvl w:val="0"/>
          <w:numId w:val="231"/>
        </w:numPr>
        <w:tabs>
          <w:tab w:val="left" w:pos="993"/>
        </w:tabs>
        <w:autoSpaceDE/>
        <w:autoSpaceDN/>
        <w:adjustRightInd/>
        <w:ind w:left="0" w:firstLine="709"/>
        <w:jc w:val="both"/>
        <w:rPr>
          <w:iCs/>
          <w:w w:val="0"/>
          <w:lang w:val="ru-RU"/>
        </w:rPr>
      </w:pPr>
      <w:r w:rsidRPr="009D6389">
        <w:rPr>
          <w:iCs/>
          <w:w w:val="0"/>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3BD00FB" w14:textId="77777777" w:rsidR="009D6389" w:rsidRPr="009D6389" w:rsidRDefault="009D6389" w:rsidP="009D6389">
      <w:pPr>
        <w:ind w:firstLine="709"/>
        <w:jc w:val="both"/>
        <w:rPr>
          <w:iCs/>
          <w:w w:val="0"/>
          <w:lang w:val="ru-RU"/>
        </w:rPr>
      </w:pPr>
      <w:r w:rsidRPr="009D6389">
        <w:rPr>
          <w:iCs/>
          <w:w w:val="0"/>
          <w:lang w:val="ru-RU"/>
        </w:rPr>
        <w:t>Работа с родителями обучающихся или их законными представителями:</w:t>
      </w:r>
    </w:p>
    <w:p w14:paraId="64DB8CD3" w14:textId="77777777" w:rsidR="009D6389" w:rsidRPr="009D6389" w:rsidRDefault="009D6389" w:rsidP="009D6389">
      <w:pPr>
        <w:widowControl/>
        <w:numPr>
          <w:ilvl w:val="0"/>
          <w:numId w:val="232"/>
        </w:numPr>
        <w:tabs>
          <w:tab w:val="left" w:pos="993"/>
        </w:tabs>
        <w:autoSpaceDE/>
        <w:autoSpaceDN/>
        <w:adjustRightInd/>
        <w:ind w:left="0" w:firstLine="709"/>
        <w:jc w:val="both"/>
        <w:rPr>
          <w:iCs/>
          <w:w w:val="0"/>
          <w:lang w:val="ru-RU"/>
        </w:rPr>
      </w:pPr>
      <w:r w:rsidRPr="009D6389">
        <w:rPr>
          <w:iCs/>
          <w:w w:val="0"/>
          <w:lang w:val="ru-RU"/>
        </w:rPr>
        <w:t>Регулярное информирование родителей о школьных успехах и проблемах их обучающихся, о жизни класса в целом через электронный  и печатный дневник, через различные мессенджеры.</w:t>
      </w:r>
    </w:p>
    <w:p w14:paraId="55B66D37" w14:textId="77777777" w:rsidR="009D6389" w:rsidRPr="009D6389" w:rsidRDefault="009D6389" w:rsidP="009D6389">
      <w:pPr>
        <w:widowControl/>
        <w:numPr>
          <w:ilvl w:val="0"/>
          <w:numId w:val="232"/>
        </w:numPr>
        <w:tabs>
          <w:tab w:val="left" w:pos="993"/>
        </w:tabs>
        <w:autoSpaceDE/>
        <w:autoSpaceDN/>
        <w:adjustRightInd/>
        <w:ind w:left="0" w:firstLine="709"/>
        <w:jc w:val="both"/>
        <w:rPr>
          <w:iCs/>
          <w:w w:val="0"/>
          <w:lang w:val="ru-RU"/>
        </w:rPr>
      </w:pPr>
      <w:r w:rsidRPr="009D6389">
        <w:rPr>
          <w:iCs/>
          <w:w w:val="0"/>
          <w:lang w:val="ru-RU"/>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14:paraId="5288CCC4" w14:textId="77777777" w:rsidR="009D6389" w:rsidRPr="009D6389" w:rsidRDefault="009D6389" w:rsidP="009D6389">
      <w:pPr>
        <w:widowControl/>
        <w:numPr>
          <w:ilvl w:val="0"/>
          <w:numId w:val="232"/>
        </w:numPr>
        <w:tabs>
          <w:tab w:val="left" w:pos="993"/>
        </w:tabs>
        <w:autoSpaceDE/>
        <w:autoSpaceDN/>
        <w:adjustRightInd/>
        <w:ind w:left="0" w:firstLine="709"/>
        <w:jc w:val="both"/>
        <w:rPr>
          <w:iCs/>
          <w:w w:val="0"/>
          <w:lang w:val="ru-RU"/>
        </w:rPr>
      </w:pPr>
      <w:r w:rsidRPr="009D6389">
        <w:rPr>
          <w:iCs/>
          <w:w w:val="0"/>
          <w:lang w:val="ru-RU"/>
        </w:rPr>
        <w:t>Организация родительских собраний, происходящих в режиме обсуждения наиболее острых проблем обучения и воспитания обучающихся.</w:t>
      </w:r>
    </w:p>
    <w:p w14:paraId="652469B8" w14:textId="77777777" w:rsidR="009D6389" w:rsidRPr="009D6389" w:rsidRDefault="009D6389" w:rsidP="009D6389">
      <w:pPr>
        <w:widowControl/>
        <w:numPr>
          <w:ilvl w:val="0"/>
          <w:numId w:val="232"/>
        </w:numPr>
        <w:tabs>
          <w:tab w:val="left" w:pos="993"/>
        </w:tabs>
        <w:autoSpaceDE/>
        <w:autoSpaceDN/>
        <w:adjustRightInd/>
        <w:ind w:left="0" w:firstLine="709"/>
        <w:jc w:val="both"/>
        <w:rPr>
          <w:iCs/>
          <w:w w:val="0"/>
          <w:lang w:val="ru-RU"/>
        </w:rPr>
      </w:pPr>
      <w:r w:rsidRPr="009D6389">
        <w:rPr>
          <w:iCs/>
          <w:w w:val="0"/>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40F8B4F9" w14:textId="77777777" w:rsidR="009D6389" w:rsidRPr="009D6389" w:rsidRDefault="009D6389" w:rsidP="009D6389">
      <w:pPr>
        <w:widowControl/>
        <w:numPr>
          <w:ilvl w:val="0"/>
          <w:numId w:val="232"/>
        </w:numPr>
        <w:tabs>
          <w:tab w:val="left" w:pos="993"/>
        </w:tabs>
        <w:autoSpaceDE/>
        <w:autoSpaceDN/>
        <w:adjustRightInd/>
        <w:ind w:left="0" w:firstLine="709"/>
        <w:jc w:val="both"/>
        <w:rPr>
          <w:iCs/>
          <w:w w:val="0"/>
          <w:lang w:val="ru-RU"/>
        </w:rPr>
      </w:pPr>
      <w:r w:rsidRPr="009D6389">
        <w:rPr>
          <w:iCs/>
          <w:w w:val="0"/>
          <w:lang w:val="ru-RU"/>
        </w:rPr>
        <w:t>Привлечение членов семей обучающихся к организации и проведению дел класса.</w:t>
      </w:r>
    </w:p>
    <w:p w14:paraId="20439B56" w14:textId="77777777" w:rsidR="009D6389" w:rsidRPr="009D6389" w:rsidRDefault="009D6389" w:rsidP="009D6389">
      <w:pPr>
        <w:widowControl/>
        <w:numPr>
          <w:ilvl w:val="0"/>
          <w:numId w:val="232"/>
        </w:numPr>
        <w:tabs>
          <w:tab w:val="left" w:pos="993"/>
        </w:tabs>
        <w:autoSpaceDE/>
        <w:autoSpaceDN/>
        <w:adjustRightInd/>
        <w:ind w:left="0" w:firstLine="709"/>
        <w:jc w:val="both"/>
        <w:rPr>
          <w:iCs/>
          <w:w w:val="0"/>
          <w:lang w:val="ru-RU"/>
        </w:rPr>
      </w:pPr>
      <w:r w:rsidRPr="009D6389">
        <w:rPr>
          <w:iCs/>
          <w:w w:val="0"/>
          <w:lang w:val="ru-RU"/>
        </w:rPr>
        <w:t>Организация на базе класса семейных праздников, конкурсов, соревнований, направленных на сплочение семьи и школы.</w:t>
      </w:r>
    </w:p>
    <w:p w14:paraId="5CAAF4C7" w14:textId="77777777" w:rsidR="009D6389" w:rsidRPr="009D6389" w:rsidRDefault="009D6389" w:rsidP="009D6389">
      <w:pPr>
        <w:pStyle w:val="aff8"/>
        <w:tabs>
          <w:tab w:val="left" w:pos="851"/>
          <w:tab w:val="left" w:pos="1310"/>
        </w:tabs>
        <w:ind w:left="567" w:right="175"/>
        <w:jc w:val="both"/>
        <w:rPr>
          <w:rFonts w:eastAsia="Calibri"/>
          <w:iCs/>
          <w:w w:val="0"/>
        </w:rPr>
      </w:pPr>
    </w:p>
    <w:p w14:paraId="257D5B86" w14:textId="77777777" w:rsidR="009D6389" w:rsidRPr="009D6389" w:rsidRDefault="009D6389" w:rsidP="009D6389">
      <w:pPr>
        <w:jc w:val="both"/>
        <w:rPr>
          <w:iCs/>
          <w:w w:val="0"/>
          <w:lang w:val="ru-RU"/>
        </w:rPr>
      </w:pPr>
      <w:r w:rsidRPr="009D6389">
        <w:rPr>
          <w:iCs/>
          <w:w w:val="0"/>
          <w:lang w:val="ru-RU"/>
        </w:rPr>
        <w:t xml:space="preserve">Модуль 3.3. </w:t>
      </w:r>
      <w:bookmarkStart w:id="168" w:name="_Hlk30338243"/>
      <w:r w:rsidRPr="009D6389">
        <w:rPr>
          <w:iCs/>
          <w:w w:val="0"/>
          <w:lang w:val="ru-RU"/>
        </w:rPr>
        <w:t>«Курсы внеурочной деятельности»</w:t>
      </w:r>
      <w:bookmarkEnd w:id="168"/>
    </w:p>
    <w:p w14:paraId="552CE65D" w14:textId="77777777" w:rsidR="009D6389" w:rsidRPr="009D6389" w:rsidRDefault="009D6389" w:rsidP="009D6389">
      <w:pPr>
        <w:ind w:right="-1" w:firstLine="567"/>
        <w:jc w:val="both"/>
        <w:rPr>
          <w:iCs/>
          <w:w w:val="0"/>
          <w:lang w:val="ru-RU"/>
        </w:rPr>
      </w:pPr>
      <w:r w:rsidRPr="009D6389">
        <w:rPr>
          <w:iCs/>
          <w:w w:val="0"/>
          <w:lang w:val="ru-RU"/>
        </w:rPr>
        <w:t xml:space="preserve">Воспитание на занятиях школьных курсов внеурочной деятельности осуществляется преимущественно через: </w:t>
      </w:r>
    </w:p>
    <w:p w14:paraId="368E70F3" w14:textId="77777777" w:rsidR="009D6389" w:rsidRPr="009D6389" w:rsidRDefault="009D6389" w:rsidP="009D6389">
      <w:pPr>
        <w:ind w:right="-1" w:firstLine="567"/>
        <w:jc w:val="both"/>
        <w:rPr>
          <w:iCs/>
          <w:w w:val="0"/>
          <w:lang w:val="ru-RU"/>
        </w:rPr>
      </w:pPr>
      <w:r w:rsidRPr="009D6389">
        <w:rPr>
          <w:iCs/>
          <w:w w:val="0"/>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18FFB16" w14:textId="77777777" w:rsidR="009D6389" w:rsidRPr="009D6389" w:rsidRDefault="009D6389" w:rsidP="009D6389">
      <w:pPr>
        <w:ind w:right="-1" w:firstLine="567"/>
        <w:jc w:val="both"/>
        <w:rPr>
          <w:iCs/>
          <w:w w:val="0"/>
          <w:lang w:val="ru-RU"/>
        </w:rPr>
      </w:pPr>
      <w:r w:rsidRPr="009D6389">
        <w:rPr>
          <w:iCs/>
          <w:w w:val="0"/>
          <w:lang w:val="ru-RU"/>
        </w:rPr>
        <w:t>- формирование в кружках, секциях, клубах, студиях и т.п. детско-взрослых общностей,</w:t>
      </w:r>
      <w:r w:rsidRPr="002D7E09">
        <w:rPr>
          <w:i/>
          <w:iCs/>
          <w:w w:val="0"/>
          <w:lang w:val="ru-RU"/>
        </w:rPr>
        <w:t xml:space="preserve"> </w:t>
      </w:r>
      <w:r w:rsidRPr="009D6389">
        <w:rPr>
          <w:iCs/>
          <w:w w:val="0"/>
          <w:lang w:val="ru-RU"/>
        </w:rPr>
        <w:t>которые могли бы объединять детей и педагогов общими позитивными эмоциями и доверительными отношениями друг к другу;</w:t>
      </w:r>
    </w:p>
    <w:p w14:paraId="5BA0488B" w14:textId="77777777" w:rsidR="009D6389" w:rsidRPr="009D6389" w:rsidRDefault="009D6389" w:rsidP="009D6389">
      <w:pPr>
        <w:tabs>
          <w:tab w:val="left" w:pos="851"/>
        </w:tabs>
        <w:ind w:firstLine="567"/>
        <w:jc w:val="both"/>
        <w:rPr>
          <w:iCs/>
          <w:w w:val="0"/>
          <w:lang w:val="ru-RU"/>
        </w:rPr>
      </w:pPr>
      <w:r w:rsidRPr="009D6389">
        <w:rPr>
          <w:iCs/>
          <w:w w:val="0"/>
          <w:lang w:val="ru-RU"/>
        </w:rPr>
        <w:t>- создание в детских объединениях традиций, задающих их членам определенные социально значимые формы поведения;</w:t>
      </w:r>
    </w:p>
    <w:p w14:paraId="2F0BD643" w14:textId="77777777" w:rsidR="009D6389" w:rsidRPr="009D6389" w:rsidRDefault="009D6389" w:rsidP="009D6389">
      <w:pPr>
        <w:tabs>
          <w:tab w:val="left" w:pos="851"/>
        </w:tabs>
        <w:ind w:firstLine="567"/>
        <w:jc w:val="both"/>
        <w:rPr>
          <w:iCs/>
          <w:w w:val="0"/>
          <w:lang w:val="ru-RU"/>
        </w:rPr>
      </w:pPr>
      <w:r w:rsidRPr="009D6389">
        <w:rPr>
          <w:iCs/>
          <w:w w:val="0"/>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427930A" w14:textId="77777777" w:rsidR="009D6389" w:rsidRPr="009D6389" w:rsidRDefault="009D6389" w:rsidP="009D6389">
      <w:pPr>
        <w:tabs>
          <w:tab w:val="left" w:pos="851"/>
        </w:tabs>
        <w:ind w:firstLine="567"/>
        <w:jc w:val="both"/>
        <w:rPr>
          <w:iCs/>
          <w:w w:val="0"/>
          <w:lang w:val="ru-RU"/>
        </w:rPr>
      </w:pPr>
      <w:r w:rsidRPr="009D6389">
        <w:rPr>
          <w:iCs/>
          <w:w w:val="0"/>
          <w:lang w:val="ru-RU"/>
        </w:rPr>
        <w:t xml:space="preserve">- поощрение педагогами детских инициатив и детского самоуправления. </w:t>
      </w:r>
    </w:p>
    <w:p w14:paraId="2D40EA82" w14:textId="77777777" w:rsidR="009D6389" w:rsidRPr="009D6389" w:rsidRDefault="009D6389" w:rsidP="009D6389">
      <w:pPr>
        <w:ind w:firstLine="567"/>
        <w:jc w:val="both"/>
        <w:rPr>
          <w:iCs/>
          <w:w w:val="0"/>
          <w:lang w:val="ru-RU"/>
        </w:rPr>
      </w:pPr>
      <w:r w:rsidRPr="002D7E09">
        <w:rPr>
          <w:iCs/>
          <w:w w:val="0"/>
          <w:lang w:val="ru-RU"/>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14:paraId="2E714B14" w14:textId="77777777" w:rsidR="009D6389" w:rsidRPr="002D7E09" w:rsidRDefault="009D6389" w:rsidP="009D6389">
      <w:pPr>
        <w:tabs>
          <w:tab w:val="left" w:pos="1310"/>
        </w:tabs>
        <w:ind w:firstLine="567"/>
        <w:jc w:val="both"/>
        <w:rPr>
          <w:iCs/>
          <w:w w:val="0"/>
          <w:lang w:val="ru-RU"/>
        </w:rPr>
      </w:pPr>
      <w:r w:rsidRPr="002D7E09">
        <w:rPr>
          <w:i/>
          <w:iCs/>
          <w:w w:val="0"/>
          <w:lang w:val="ru-RU"/>
        </w:rPr>
        <w:t xml:space="preserve">Познавательная деятельность. </w:t>
      </w:r>
      <w:r w:rsidRPr="009D6389">
        <w:rPr>
          <w:iCs/>
          <w:w w:val="0"/>
          <w:lang w:val="ru-RU"/>
        </w:rPr>
        <w:t xml:space="preserve">Курсы внеурочной деятельности, направленные на </w:t>
      </w:r>
      <w:r w:rsidRPr="002D7E09">
        <w:rPr>
          <w:i/>
          <w:iCs/>
          <w:w w:val="0"/>
          <w:lang w:val="ru-RU"/>
        </w:rPr>
        <w:t xml:space="preserve">передачу школьникам социально значимых знаний, развивающие их любознательность, позволяющие привлечь их внимание к </w:t>
      </w:r>
      <w:r w:rsidRPr="009D6389">
        <w:rPr>
          <w:iCs/>
          <w:w w:val="0"/>
          <w:lang w:val="ru-RU"/>
        </w:rPr>
        <w:t xml:space="preserve">экономическим, политическим, экологическим, </w:t>
      </w:r>
      <w:r w:rsidRPr="002D7E09">
        <w:rPr>
          <w:i/>
          <w:iCs/>
          <w:w w:val="0"/>
          <w:lang w:val="ru-RU"/>
        </w:rPr>
        <w:t>гуманитарным  проблемам нашего общества, формирующие их гуманистическое мировоззрение и научную картину мира.</w:t>
      </w:r>
    </w:p>
    <w:p w14:paraId="4B5A0D8A" w14:textId="77777777" w:rsidR="009D6389" w:rsidRPr="009D6389" w:rsidRDefault="009D6389" w:rsidP="009D6389">
      <w:pPr>
        <w:spacing w:after="150" w:line="255" w:lineRule="atLeast"/>
        <w:ind w:firstLine="709"/>
        <w:jc w:val="both"/>
        <w:rPr>
          <w:iCs/>
          <w:w w:val="0"/>
          <w:lang w:val="ru-RU"/>
        </w:rPr>
      </w:pPr>
      <w:r w:rsidRPr="009D6389">
        <w:rPr>
          <w:iCs/>
          <w:w w:val="0"/>
          <w:lang w:val="ru-RU"/>
        </w:rPr>
        <w:t>Общеинтеллектуальное направление</w:t>
      </w:r>
    </w:p>
    <w:p w14:paraId="58C647B7" w14:textId="77777777" w:rsidR="009D6389" w:rsidRPr="009D6389" w:rsidRDefault="009D6389" w:rsidP="009D6389">
      <w:pPr>
        <w:spacing w:after="150" w:line="255" w:lineRule="atLeast"/>
        <w:ind w:firstLine="709"/>
        <w:jc w:val="both"/>
        <w:rPr>
          <w:iCs/>
          <w:w w:val="0"/>
          <w:lang w:val="ru-RU"/>
        </w:rPr>
      </w:pPr>
      <w:r w:rsidRPr="009D6389">
        <w:rPr>
          <w:iCs/>
          <w:w w:val="0"/>
          <w:lang w:val="ru-RU"/>
        </w:rPr>
        <w:t xml:space="preserve">Курсы внеурочной деятельности, направленные на развитие коммуникативных </w:t>
      </w:r>
      <w:r w:rsidRPr="009D6389">
        <w:rPr>
          <w:iCs/>
          <w:w w:val="0"/>
          <w:lang w:val="ru-RU"/>
        </w:rPr>
        <w:lastRenderedPageBreak/>
        <w:t xml:space="preserve">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2D7E09">
        <w:rPr>
          <w:iCs/>
          <w:w w:val="0"/>
          <w:lang w:val="ru-RU"/>
        </w:rPr>
        <w:t>разнообразию взглядов людей.</w:t>
      </w:r>
    </w:p>
    <w:p w14:paraId="49BA167D" w14:textId="77777777" w:rsidR="009D6389" w:rsidRPr="009D6389" w:rsidRDefault="009D6389" w:rsidP="009D6389">
      <w:pPr>
        <w:spacing w:after="150" w:line="255" w:lineRule="atLeast"/>
        <w:ind w:firstLine="709"/>
        <w:jc w:val="both"/>
        <w:rPr>
          <w:iCs/>
          <w:w w:val="0"/>
          <w:lang w:val="ru-RU"/>
        </w:rPr>
      </w:pPr>
      <w:r w:rsidRPr="009D6389">
        <w:rPr>
          <w:iCs/>
          <w:w w:val="0"/>
          <w:lang w:val="ru-RU"/>
        </w:rPr>
        <w:t>Общекультурное направление</w:t>
      </w:r>
    </w:p>
    <w:p w14:paraId="02FD9F8B" w14:textId="77777777" w:rsidR="009D6389" w:rsidRPr="009D6389" w:rsidRDefault="009D6389" w:rsidP="0056560F">
      <w:pPr>
        <w:spacing w:after="150" w:line="255" w:lineRule="atLeast"/>
        <w:ind w:firstLine="709"/>
        <w:jc w:val="both"/>
        <w:rPr>
          <w:iCs/>
          <w:w w:val="0"/>
          <w:lang w:val="ru-RU"/>
        </w:rPr>
      </w:pPr>
      <w:r w:rsidRPr="009D6389">
        <w:rPr>
          <w:iCs/>
          <w:w w:val="0"/>
          <w:lang w:val="ru-RU"/>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2D7E09">
        <w:rPr>
          <w:i/>
          <w:iCs/>
          <w:w w:val="0"/>
          <w:lang w:val="ru-RU"/>
        </w:rPr>
        <w:t>общее духовно-нравственное развитие.</w:t>
      </w:r>
    </w:p>
    <w:p w14:paraId="56DE3AB6" w14:textId="77777777" w:rsidR="009D6389" w:rsidRPr="009D6389" w:rsidRDefault="009D6389" w:rsidP="009D6389">
      <w:pPr>
        <w:spacing w:after="150" w:line="255" w:lineRule="atLeast"/>
        <w:ind w:firstLine="709"/>
        <w:jc w:val="both"/>
        <w:rPr>
          <w:iCs/>
          <w:w w:val="0"/>
          <w:lang w:val="ru-RU"/>
        </w:rPr>
      </w:pPr>
      <w:r w:rsidRPr="009D6389">
        <w:rPr>
          <w:iCs/>
          <w:w w:val="0"/>
          <w:lang w:val="ru-RU"/>
        </w:rPr>
        <w:t>Социальное направление</w:t>
      </w:r>
    </w:p>
    <w:p w14:paraId="267F4032" w14:textId="77777777" w:rsidR="009D6389" w:rsidRPr="009D6389" w:rsidRDefault="009D6389" w:rsidP="009D6389">
      <w:pPr>
        <w:spacing w:after="150" w:line="255" w:lineRule="atLeast"/>
        <w:ind w:firstLine="709"/>
        <w:jc w:val="both"/>
        <w:rPr>
          <w:iCs/>
          <w:w w:val="0"/>
          <w:lang w:val="ru-RU"/>
        </w:rPr>
      </w:pPr>
      <w:r w:rsidRPr="002D7E09">
        <w:rPr>
          <w:iCs/>
          <w:w w:val="0"/>
          <w:lang w:val="ru-RU"/>
        </w:rPr>
        <w:t>Курсы внеурочной деятельности, направленные на создание условий для достижения учащимися необходимого для жизни в обществе</w:t>
      </w:r>
      <w:r w:rsidRPr="009D6389">
        <w:rPr>
          <w:iCs/>
          <w:w w:val="0"/>
        </w:rPr>
        <w:t> </w:t>
      </w:r>
      <w:r w:rsidRPr="002D7E09">
        <w:rPr>
          <w:iCs/>
          <w:w w:val="0"/>
          <w:lang w:val="ru-RU"/>
        </w:rPr>
        <w:t>социального</w:t>
      </w:r>
      <w:r w:rsidRPr="009D6389">
        <w:rPr>
          <w:iCs/>
          <w:w w:val="0"/>
        </w:rPr>
        <w:t> </w:t>
      </w:r>
      <w:r w:rsidRPr="002D7E09">
        <w:rPr>
          <w:iCs/>
          <w:w w:val="0"/>
          <w:lang w:val="ru-RU"/>
        </w:rPr>
        <w:t>опыта и формирования принимаемой обществом системы ценностей, создание условий для многогранного развития и социализации каждого учащегося.</w:t>
      </w:r>
    </w:p>
    <w:p w14:paraId="7ACE941B" w14:textId="77777777" w:rsidR="009D6389" w:rsidRPr="009D6389" w:rsidRDefault="009D6389" w:rsidP="009D6389">
      <w:pPr>
        <w:spacing w:after="150" w:line="255" w:lineRule="atLeast"/>
        <w:ind w:firstLine="709"/>
        <w:jc w:val="both"/>
        <w:rPr>
          <w:iCs/>
          <w:w w:val="0"/>
          <w:lang w:val="ru-RU"/>
        </w:rPr>
      </w:pPr>
      <w:r w:rsidRPr="009D6389">
        <w:rPr>
          <w:iCs/>
          <w:w w:val="0"/>
          <w:lang w:val="ru-RU"/>
        </w:rPr>
        <w:t>Спортивно-оздоровительное направление</w:t>
      </w:r>
    </w:p>
    <w:p w14:paraId="6214B6C2" w14:textId="77777777" w:rsidR="009D6389" w:rsidRPr="002D7E09" w:rsidRDefault="009D6389" w:rsidP="009D6389">
      <w:pPr>
        <w:spacing w:after="150" w:line="255" w:lineRule="atLeast"/>
        <w:ind w:firstLine="709"/>
        <w:jc w:val="both"/>
        <w:rPr>
          <w:iCs/>
          <w:w w:val="0"/>
          <w:lang w:val="ru-RU"/>
        </w:rPr>
      </w:pPr>
      <w:r w:rsidRPr="002D7E09">
        <w:rPr>
          <w:iCs/>
          <w:w w:val="0"/>
          <w:lang w:val="ru-RU"/>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4FB4207E" w14:textId="77777777" w:rsidR="009D6389" w:rsidRPr="009D6389" w:rsidRDefault="009D6389" w:rsidP="009D6389">
      <w:pPr>
        <w:spacing w:after="150" w:line="255" w:lineRule="atLeast"/>
        <w:ind w:firstLine="709"/>
        <w:jc w:val="both"/>
        <w:rPr>
          <w:iCs/>
          <w:w w:val="0"/>
          <w:lang w:val="ru-RU"/>
        </w:rPr>
      </w:pPr>
      <w:r w:rsidRPr="009D6389">
        <w:rPr>
          <w:iCs/>
          <w:w w:val="0"/>
          <w:lang w:val="ru-RU"/>
        </w:rPr>
        <w:t>Духовно-нравственное направление</w:t>
      </w:r>
    </w:p>
    <w:p w14:paraId="4C4F70D1" w14:textId="77777777" w:rsidR="009D6389" w:rsidRPr="002D7E09" w:rsidRDefault="009D6389" w:rsidP="009D6389">
      <w:pPr>
        <w:spacing w:after="150" w:line="255" w:lineRule="atLeast"/>
        <w:ind w:firstLine="709"/>
        <w:jc w:val="both"/>
        <w:rPr>
          <w:iCs/>
          <w:w w:val="0"/>
          <w:lang w:val="ru-RU"/>
        </w:rPr>
      </w:pPr>
      <w:r w:rsidRPr="002D7E09">
        <w:rPr>
          <w:iCs/>
          <w:w w:val="0"/>
          <w:lang w:val="ru-RU"/>
        </w:rPr>
        <w:t>Курсы внеурочной деятельности, направленные на духовное  развитие школьников, формирование  представлений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представителями социальных групп, помощь в поиске жизненных нравственных ориентиров</w:t>
      </w:r>
      <w:r w:rsidRPr="009D6389">
        <w:rPr>
          <w:iCs/>
          <w:w w:val="0"/>
          <w:lang w:val="ru-RU"/>
        </w:rPr>
        <w:t>.</w:t>
      </w:r>
    </w:p>
    <w:p w14:paraId="1EA7E31C" w14:textId="77777777" w:rsidR="009D6389" w:rsidRPr="009D6389" w:rsidRDefault="009D6389" w:rsidP="009D6389">
      <w:pPr>
        <w:jc w:val="both"/>
        <w:rPr>
          <w:iCs/>
          <w:w w:val="0"/>
          <w:lang w:val="ru-RU"/>
        </w:rPr>
      </w:pPr>
      <w:r w:rsidRPr="009D6389">
        <w:rPr>
          <w:iCs/>
          <w:w w:val="0"/>
          <w:lang w:val="ru-RU"/>
        </w:rPr>
        <w:t>3.4. Модуль «Школьный урок»</w:t>
      </w:r>
    </w:p>
    <w:p w14:paraId="29C07334" w14:textId="77777777" w:rsidR="009D6389" w:rsidRPr="009D6389" w:rsidRDefault="009D6389" w:rsidP="009D6389">
      <w:pPr>
        <w:ind w:right="-1" w:firstLine="567"/>
        <w:jc w:val="both"/>
        <w:rPr>
          <w:iCs/>
          <w:w w:val="0"/>
          <w:lang w:val="ru-RU"/>
        </w:rPr>
      </w:pPr>
      <w:r w:rsidRPr="002D7E09">
        <w:rPr>
          <w:iCs/>
          <w:w w:val="0"/>
          <w:lang w:val="ru-RU"/>
        </w:rPr>
        <w:t>Реализация школьными педагогами воспитательного потенциала урока предполагает следующее</w:t>
      </w:r>
      <w:r w:rsidRPr="009D6389">
        <w:rPr>
          <w:iCs/>
          <w:w w:val="0"/>
          <w:lang w:val="ru-RU"/>
        </w:rPr>
        <w:t>:</w:t>
      </w:r>
    </w:p>
    <w:p w14:paraId="5710570C"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8E85A4D"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4DD07DF"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5E83F64A"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w w:val="0"/>
        </w:rPr>
        <w:t xml:space="preserve">использование </w:t>
      </w:r>
      <w:r w:rsidRPr="009D6389">
        <w:rPr>
          <w:rFonts w:eastAsia="Calibri"/>
          <w:iCs/>
          <w:w w:val="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78C4D87"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9D6389">
        <w:rPr>
          <w:rFonts w:eastAsia="Calibri"/>
          <w:iCs/>
          <w:w w:val="0"/>
        </w:rPr>
        <w:t xml:space="preserve">учат школьников командной работе и взаимодействию с другими детьми;  </w:t>
      </w:r>
    </w:p>
    <w:p w14:paraId="2C86E2F3"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Cs/>
          <w:w w:val="0"/>
        </w:rPr>
        <w:lastRenderedPageBreak/>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DBD52E0"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732149F7"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1F8CD4"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586A83D8" w14:textId="77777777" w:rsidR="009D6389" w:rsidRPr="009D6389" w:rsidRDefault="009D6389" w:rsidP="009D6389">
      <w:pPr>
        <w:pStyle w:val="aff8"/>
        <w:numPr>
          <w:ilvl w:val="0"/>
          <w:numId w:val="222"/>
        </w:numPr>
        <w:tabs>
          <w:tab w:val="left" w:pos="993"/>
          <w:tab w:val="left" w:pos="1310"/>
        </w:tabs>
        <w:ind w:left="0" w:firstLine="567"/>
        <w:contextualSpacing w:val="0"/>
        <w:jc w:val="both"/>
        <w:rPr>
          <w:rFonts w:eastAsia="Calibri"/>
          <w:iCs/>
          <w:w w:val="0"/>
        </w:rPr>
      </w:pPr>
      <w:r w:rsidRPr="009D6389">
        <w:rPr>
          <w:rFonts w:eastAsia="Calibri"/>
          <w:i/>
          <w:iCs/>
          <w:w w:val="0"/>
        </w:rPr>
        <w:t>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видеолекции, онлайн-конференции и др.</w:t>
      </w:r>
    </w:p>
    <w:p w14:paraId="0950E5B7" w14:textId="77777777" w:rsidR="009D6389" w:rsidRPr="009D6389" w:rsidRDefault="009D6389" w:rsidP="009D6389">
      <w:pPr>
        <w:tabs>
          <w:tab w:val="left" w:pos="851"/>
        </w:tabs>
        <w:jc w:val="both"/>
        <w:rPr>
          <w:iCs/>
          <w:w w:val="0"/>
          <w:lang w:val="ru-RU"/>
        </w:rPr>
      </w:pPr>
    </w:p>
    <w:p w14:paraId="7F8954B3" w14:textId="77777777" w:rsidR="009D6389" w:rsidRPr="009D6389" w:rsidRDefault="009D6389" w:rsidP="009D6389">
      <w:pPr>
        <w:tabs>
          <w:tab w:val="left" w:pos="851"/>
        </w:tabs>
        <w:jc w:val="both"/>
        <w:rPr>
          <w:iCs/>
          <w:w w:val="0"/>
          <w:lang w:val="ru-RU"/>
        </w:rPr>
      </w:pPr>
      <w:r w:rsidRPr="009D6389">
        <w:rPr>
          <w:iCs/>
          <w:w w:val="0"/>
          <w:lang w:val="ru-RU"/>
        </w:rPr>
        <w:t>3.5. Модуль «Самоуправление»</w:t>
      </w:r>
    </w:p>
    <w:p w14:paraId="52835235" w14:textId="77777777" w:rsidR="009D6389" w:rsidRPr="009D6389" w:rsidRDefault="009D6389" w:rsidP="009D6389">
      <w:pPr>
        <w:tabs>
          <w:tab w:val="left" w:pos="851"/>
        </w:tabs>
        <w:ind w:firstLine="709"/>
        <w:jc w:val="both"/>
        <w:rPr>
          <w:iCs/>
          <w:w w:val="0"/>
          <w:lang w:val="ru-RU"/>
        </w:rPr>
      </w:pPr>
      <w:r w:rsidRPr="009D6389">
        <w:rPr>
          <w:iCs/>
          <w:w w:val="0"/>
          <w:lang w:val="ru-RU"/>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12F5ACC6" w14:textId="77777777" w:rsidR="009D6389" w:rsidRPr="009D6389" w:rsidRDefault="009D6389" w:rsidP="009D6389">
      <w:pPr>
        <w:tabs>
          <w:tab w:val="left" w:pos="851"/>
        </w:tabs>
        <w:ind w:firstLine="709"/>
        <w:jc w:val="both"/>
        <w:rPr>
          <w:iCs/>
          <w:w w:val="0"/>
          <w:lang w:val="ru-RU"/>
        </w:rPr>
      </w:pPr>
      <w:r w:rsidRPr="009D6389">
        <w:rPr>
          <w:iCs/>
          <w:w w:val="0"/>
          <w:lang w:val="ru-RU"/>
        </w:rPr>
        <w:t>Детское самоуправление в школе осуществляется следующим образом:</w:t>
      </w:r>
    </w:p>
    <w:p w14:paraId="75F1E285" w14:textId="77777777" w:rsidR="009D6389" w:rsidRPr="009D6389" w:rsidRDefault="009D6389" w:rsidP="009D6389">
      <w:pPr>
        <w:ind w:firstLine="709"/>
        <w:jc w:val="both"/>
        <w:rPr>
          <w:iCs/>
          <w:w w:val="0"/>
          <w:lang w:val="ru-RU"/>
        </w:rPr>
      </w:pPr>
      <w:r w:rsidRPr="009D6389">
        <w:rPr>
          <w:iCs/>
          <w:w w:val="0"/>
          <w:lang w:val="ru-RU"/>
        </w:rPr>
        <w:t>На уровне классов:</w:t>
      </w:r>
    </w:p>
    <w:p w14:paraId="5B8C0A2A" w14:textId="77777777" w:rsidR="009D6389" w:rsidRPr="009D6389" w:rsidRDefault="009D6389" w:rsidP="009D6389">
      <w:pPr>
        <w:widowControl/>
        <w:numPr>
          <w:ilvl w:val="0"/>
          <w:numId w:val="234"/>
        </w:numPr>
        <w:tabs>
          <w:tab w:val="left" w:pos="993"/>
        </w:tabs>
        <w:autoSpaceDE/>
        <w:autoSpaceDN/>
        <w:adjustRightInd/>
        <w:ind w:left="0" w:firstLine="709"/>
        <w:jc w:val="both"/>
        <w:rPr>
          <w:iCs/>
          <w:w w:val="0"/>
          <w:lang w:val="ru-RU"/>
        </w:rPr>
      </w:pPr>
      <w:r w:rsidRPr="009D6389">
        <w:rPr>
          <w:iCs/>
          <w:w w:val="0"/>
          <w:lang w:val="ru-RU"/>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систему распределяемых среди участников ответственных должностей</w:t>
      </w:r>
    </w:p>
    <w:p w14:paraId="266EE538" w14:textId="77777777" w:rsidR="009D6389" w:rsidRPr="009D6389" w:rsidRDefault="009D6389" w:rsidP="009D6389">
      <w:pPr>
        <w:widowControl/>
        <w:numPr>
          <w:ilvl w:val="0"/>
          <w:numId w:val="234"/>
        </w:numPr>
        <w:tabs>
          <w:tab w:val="left" w:pos="993"/>
        </w:tabs>
        <w:autoSpaceDE/>
        <w:autoSpaceDN/>
        <w:adjustRightInd/>
        <w:ind w:left="0" w:firstLine="709"/>
        <w:jc w:val="both"/>
        <w:rPr>
          <w:iCs/>
          <w:w w:val="0"/>
          <w:lang w:val="ru-RU"/>
        </w:rPr>
      </w:pPr>
      <w:r w:rsidRPr="009D6389">
        <w:rPr>
          <w:iCs/>
          <w:w w:val="0"/>
          <w:lang w:val="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075C67C5" w14:textId="77777777" w:rsidR="009D6389" w:rsidRPr="009D6389" w:rsidRDefault="009D6389" w:rsidP="009D6389">
      <w:pPr>
        <w:ind w:firstLine="709"/>
        <w:jc w:val="both"/>
        <w:rPr>
          <w:iCs/>
          <w:w w:val="0"/>
          <w:lang w:val="ru-RU"/>
        </w:rPr>
      </w:pPr>
      <w:r w:rsidRPr="009D6389">
        <w:rPr>
          <w:iCs/>
          <w:w w:val="0"/>
          <w:lang w:val="ru-RU"/>
        </w:rPr>
        <w:t>Классное детско-взрослое самоуправление состоит из любых  групп актива: староста, министр, руководитель команды, волонтер, шеф (работа с малышами) и т.п. Классы вправе придумать роли самоуправления отличные от школьных направлений.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14:paraId="7F059C8C" w14:textId="77777777" w:rsidR="009D6389" w:rsidRPr="009D6389" w:rsidRDefault="009D6389" w:rsidP="009D6389">
      <w:pPr>
        <w:ind w:firstLine="709"/>
        <w:jc w:val="both"/>
        <w:rPr>
          <w:iCs/>
          <w:w w:val="0"/>
          <w:lang w:val="ru-RU"/>
        </w:rPr>
      </w:pPr>
      <w:r w:rsidRPr="009D6389">
        <w:rPr>
          <w:iCs/>
          <w:w w:val="0"/>
          <w:lang w:val="ru-RU"/>
        </w:rPr>
        <w:t>На индивидуальном уровне:</w:t>
      </w:r>
    </w:p>
    <w:p w14:paraId="1553989A" w14:textId="77777777" w:rsidR="009D6389" w:rsidRPr="009D6389" w:rsidRDefault="009D6389" w:rsidP="009D6389">
      <w:pPr>
        <w:widowControl/>
        <w:numPr>
          <w:ilvl w:val="0"/>
          <w:numId w:val="235"/>
        </w:numPr>
        <w:tabs>
          <w:tab w:val="left" w:pos="993"/>
        </w:tabs>
        <w:autoSpaceDE/>
        <w:autoSpaceDN/>
        <w:adjustRightInd/>
        <w:ind w:left="0" w:firstLine="709"/>
        <w:jc w:val="both"/>
        <w:rPr>
          <w:iCs/>
          <w:w w:val="0"/>
          <w:lang w:val="ru-RU"/>
        </w:rPr>
      </w:pPr>
      <w:r w:rsidRPr="009D6389">
        <w:rPr>
          <w:iCs/>
          <w:w w:val="0"/>
          <w:lang w:val="ru-RU"/>
        </w:rPr>
        <w:t>через представительство на общешкольной конференции учащихся, Советах дела;</w:t>
      </w:r>
    </w:p>
    <w:p w14:paraId="43121B98" w14:textId="77777777" w:rsidR="009D6389" w:rsidRPr="009D6389" w:rsidRDefault="009D6389" w:rsidP="009D6389">
      <w:pPr>
        <w:widowControl/>
        <w:numPr>
          <w:ilvl w:val="0"/>
          <w:numId w:val="235"/>
        </w:numPr>
        <w:tabs>
          <w:tab w:val="left" w:pos="993"/>
        </w:tabs>
        <w:autoSpaceDE/>
        <w:autoSpaceDN/>
        <w:adjustRightInd/>
        <w:ind w:left="0" w:firstLine="709"/>
        <w:jc w:val="both"/>
        <w:rPr>
          <w:iCs/>
          <w:w w:val="0"/>
          <w:lang w:val="ru-RU"/>
        </w:rPr>
      </w:pPr>
      <w:r w:rsidRPr="009D6389">
        <w:rPr>
          <w:iCs/>
          <w:w w:val="0"/>
          <w:lang w:val="ru-RU"/>
        </w:rPr>
        <w:t>через вовлечение обучающихся в планирование, организацию, проведение и анализ общешкольных и внутриклассных дел;</w:t>
      </w:r>
    </w:p>
    <w:p w14:paraId="28B97348" w14:textId="77777777" w:rsidR="009D6389" w:rsidRPr="009D6389" w:rsidRDefault="009D6389" w:rsidP="009D6389">
      <w:pPr>
        <w:widowControl/>
        <w:numPr>
          <w:ilvl w:val="0"/>
          <w:numId w:val="235"/>
        </w:numPr>
        <w:tabs>
          <w:tab w:val="left" w:pos="993"/>
        </w:tabs>
        <w:autoSpaceDE/>
        <w:autoSpaceDN/>
        <w:adjustRightInd/>
        <w:ind w:left="0" w:firstLine="709"/>
        <w:jc w:val="both"/>
        <w:rPr>
          <w:iCs/>
          <w:w w:val="0"/>
          <w:lang w:val="ru-RU"/>
        </w:rPr>
      </w:pPr>
      <w:r w:rsidRPr="009D6389">
        <w:rPr>
          <w:iCs/>
          <w:w w:val="0"/>
          <w:lang w:val="ru-RU"/>
        </w:rPr>
        <w:lastRenderedPageBreak/>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885B8F" w14:textId="77777777" w:rsidR="009D6389" w:rsidRPr="009D6389" w:rsidRDefault="009D6389" w:rsidP="009D6389">
      <w:pPr>
        <w:ind w:firstLine="709"/>
        <w:jc w:val="both"/>
        <w:rPr>
          <w:iCs/>
          <w:w w:val="0"/>
          <w:lang w:val="ru-RU"/>
        </w:rPr>
      </w:pPr>
    </w:p>
    <w:p w14:paraId="232D64F4" w14:textId="77777777" w:rsidR="009D6389" w:rsidRPr="009D6389" w:rsidRDefault="009D6389" w:rsidP="009D6389">
      <w:pPr>
        <w:tabs>
          <w:tab w:val="left" w:pos="851"/>
        </w:tabs>
        <w:ind w:firstLine="709"/>
        <w:jc w:val="both"/>
        <w:rPr>
          <w:iCs/>
          <w:w w:val="0"/>
          <w:lang w:val="ru-RU"/>
        </w:rPr>
      </w:pPr>
      <w:r w:rsidRPr="009D6389">
        <w:rPr>
          <w:iCs/>
          <w:w w:val="0"/>
          <w:lang w:val="ru-RU"/>
        </w:rPr>
        <w:t>На уровне школы:</w:t>
      </w:r>
    </w:p>
    <w:p w14:paraId="1F869C9D" w14:textId="77777777" w:rsidR="009D6389" w:rsidRPr="009D6389" w:rsidRDefault="009D6389" w:rsidP="009D6389">
      <w:pPr>
        <w:widowControl/>
        <w:numPr>
          <w:ilvl w:val="0"/>
          <w:numId w:val="233"/>
        </w:numPr>
        <w:tabs>
          <w:tab w:val="left" w:pos="851"/>
        </w:tabs>
        <w:autoSpaceDE/>
        <w:autoSpaceDN/>
        <w:adjustRightInd/>
        <w:ind w:left="0" w:firstLine="709"/>
        <w:jc w:val="both"/>
        <w:rPr>
          <w:iCs/>
          <w:w w:val="0"/>
          <w:lang w:val="ru-RU"/>
        </w:rPr>
      </w:pPr>
      <w:r w:rsidRPr="009D6389">
        <w:rPr>
          <w:iCs/>
          <w:w w:val="0"/>
          <w:lang w:val="ru-RU"/>
        </w:rPr>
        <w:t>через деятельность выборного Совета старшеклассников,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A3300D0" w14:textId="77777777" w:rsidR="009D6389" w:rsidRPr="009D6389" w:rsidRDefault="009D6389" w:rsidP="009D6389">
      <w:pPr>
        <w:widowControl/>
        <w:numPr>
          <w:ilvl w:val="0"/>
          <w:numId w:val="233"/>
        </w:numPr>
        <w:tabs>
          <w:tab w:val="left" w:pos="851"/>
        </w:tabs>
        <w:autoSpaceDE/>
        <w:autoSpaceDN/>
        <w:adjustRightInd/>
        <w:ind w:left="0" w:firstLine="709"/>
        <w:jc w:val="both"/>
        <w:rPr>
          <w:iCs/>
          <w:w w:val="0"/>
          <w:lang w:val="ru-RU"/>
        </w:rPr>
      </w:pPr>
      <w:r w:rsidRPr="009D6389">
        <w:rPr>
          <w:iCs/>
          <w:w w:val="0"/>
          <w:lang w:val="ru-RU"/>
        </w:rPr>
        <w:t>через деятельность Советов дела (временные оргкомитеты школы), объединяющего представителей классов для планирования и  распространения значимой для обучающихся информации и получения обратной связи от классных коллективов;</w:t>
      </w:r>
    </w:p>
    <w:p w14:paraId="61B2F3DE" w14:textId="77777777" w:rsidR="009D6389" w:rsidRPr="009D6389" w:rsidRDefault="009D6389" w:rsidP="009D6389">
      <w:pPr>
        <w:widowControl/>
        <w:numPr>
          <w:ilvl w:val="0"/>
          <w:numId w:val="233"/>
        </w:numPr>
        <w:tabs>
          <w:tab w:val="left" w:pos="851"/>
        </w:tabs>
        <w:autoSpaceDE/>
        <w:autoSpaceDN/>
        <w:adjustRightInd/>
        <w:ind w:left="0" w:firstLine="709"/>
        <w:jc w:val="both"/>
        <w:rPr>
          <w:iCs/>
          <w:w w:val="0"/>
          <w:lang w:val="ru-RU"/>
        </w:rPr>
      </w:pPr>
      <w:r w:rsidRPr="009D6389">
        <w:rPr>
          <w:iCs/>
          <w:w w:val="0"/>
          <w:lang w:val="ru-RU"/>
        </w:rPr>
        <w:t>через работу волонтерской команды  РДШ, инициирующих и организующих проведение личностно значимых для обучающихся событий (соревнований, конкурсов, фестивалей, капустников, флешмобов и т. п.);</w:t>
      </w:r>
    </w:p>
    <w:p w14:paraId="2942705B" w14:textId="77777777" w:rsidR="009D6389" w:rsidRPr="009D6389" w:rsidRDefault="009D6389" w:rsidP="009D6389">
      <w:pPr>
        <w:widowControl/>
        <w:numPr>
          <w:ilvl w:val="0"/>
          <w:numId w:val="233"/>
        </w:numPr>
        <w:tabs>
          <w:tab w:val="left" w:pos="851"/>
        </w:tabs>
        <w:autoSpaceDE/>
        <w:autoSpaceDN/>
        <w:adjustRightInd/>
        <w:ind w:left="0" w:firstLine="709"/>
        <w:jc w:val="both"/>
        <w:rPr>
          <w:iCs/>
          <w:w w:val="0"/>
          <w:lang w:val="ru-RU"/>
        </w:rPr>
      </w:pPr>
      <w:r w:rsidRPr="009D6389">
        <w:rPr>
          <w:iCs/>
          <w:w w:val="0"/>
          <w:lang w:val="ru-RU"/>
        </w:rPr>
        <w:t>через деятельность творческих инициативных групп, отвечающих за проведение тех или иных конкретных мероприятий, праздников, вечеров, акций и т. п.;</w:t>
      </w:r>
    </w:p>
    <w:p w14:paraId="74DD0B54" w14:textId="77777777" w:rsidR="009D6389" w:rsidRPr="009D6389" w:rsidRDefault="009D6389" w:rsidP="009D6389">
      <w:pPr>
        <w:widowControl/>
        <w:numPr>
          <w:ilvl w:val="0"/>
          <w:numId w:val="233"/>
        </w:numPr>
        <w:tabs>
          <w:tab w:val="left" w:pos="851"/>
        </w:tabs>
        <w:autoSpaceDE/>
        <w:autoSpaceDN/>
        <w:adjustRightInd/>
        <w:ind w:left="0" w:firstLine="709"/>
        <w:jc w:val="both"/>
        <w:rPr>
          <w:iCs/>
          <w:w w:val="0"/>
          <w:lang w:val="ru-RU"/>
        </w:rPr>
      </w:pPr>
      <w:r w:rsidRPr="009D6389">
        <w:rPr>
          <w:iCs/>
          <w:w w:val="0"/>
          <w:lang w:val="ru-RU"/>
        </w:rPr>
        <w:t>через деятельность Школьного спортивного клуба «Центр», объединяющих учащихся с целевыми жизненными ориентирами на спорт, пропагандирующих ЗОЖ;</w:t>
      </w:r>
    </w:p>
    <w:p w14:paraId="5F087F2A" w14:textId="77777777" w:rsidR="009D6389" w:rsidRPr="009D6389" w:rsidRDefault="009D6389" w:rsidP="009D6389">
      <w:pPr>
        <w:widowControl/>
        <w:numPr>
          <w:ilvl w:val="0"/>
          <w:numId w:val="233"/>
        </w:numPr>
        <w:tabs>
          <w:tab w:val="left" w:pos="851"/>
        </w:tabs>
        <w:autoSpaceDE/>
        <w:autoSpaceDN/>
        <w:adjustRightInd/>
        <w:ind w:left="0" w:firstLine="709"/>
        <w:jc w:val="both"/>
        <w:rPr>
          <w:iCs/>
          <w:w w:val="0"/>
          <w:lang w:val="ru-RU"/>
        </w:rPr>
      </w:pPr>
      <w:r w:rsidRPr="009D6389">
        <w:rPr>
          <w:iCs/>
          <w:w w:val="0"/>
          <w:lang w:val="ru-RU"/>
        </w:rPr>
        <w:t>через деятельность Школьной службы примирения , созданной из наиболее авторитетных старшеклассников и курируемой педагогами-медиаторами по урегулированию конфликтных ситуаций в школе.</w:t>
      </w:r>
    </w:p>
    <w:p w14:paraId="64034C97" w14:textId="77777777" w:rsidR="009D6389" w:rsidRPr="009D6389" w:rsidRDefault="009D6389" w:rsidP="009D6389">
      <w:pPr>
        <w:tabs>
          <w:tab w:val="left" w:pos="851"/>
        </w:tabs>
        <w:ind w:firstLine="709"/>
        <w:jc w:val="both"/>
        <w:rPr>
          <w:iCs/>
          <w:w w:val="0"/>
          <w:lang w:val="ru-RU"/>
        </w:rPr>
      </w:pPr>
      <w:r w:rsidRPr="009D6389">
        <w:rPr>
          <w:iCs/>
          <w:w w:val="0"/>
          <w:lang w:val="ru-RU"/>
        </w:rPr>
        <w:t>В Совет старшеклассников  избираются учащиеся с 8-го по 11-й класс включительно путем голосования. Кандидаты в школьный комитет отбираются путем выдвижения от класса или самовыдвижения. Каждый кандидат обязан предоставить анкету.</w:t>
      </w:r>
    </w:p>
    <w:p w14:paraId="6D9E30FE" w14:textId="77777777" w:rsidR="009D6389" w:rsidRPr="009D6389" w:rsidRDefault="009D6389" w:rsidP="009D6389">
      <w:pPr>
        <w:tabs>
          <w:tab w:val="left" w:pos="851"/>
        </w:tabs>
        <w:ind w:firstLine="709"/>
        <w:jc w:val="both"/>
        <w:rPr>
          <w:iCs/>
          <w:w w:val="0"/>
          <w:lang w:val="ru-RU"/>
        </w:rPr>
      </w:pPr>
      <w:r w:rsidRPr="009D6389">
        <w:rPr>
          <w:iCs/>
          <w:w w:val="0"/>
          <w:lang w:val="ru-RU"/>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14:paraId="68CA6EF1" w14:textId="77777777" w:rsidR="009D6389" w:rsidRPr="009D6389" w:rsidRDefault="009D6389" w:rsidP="009D6389">
      <w:pPr>
        <w:tabs>
          <w:tab w:val="left" w:pos="851"/>
        </w:tabs>
        <w:ind w:firstLine="709"/>
        <w:jc w:val="both"/>
        <w:rPr>
          <w:iCs/>
          <w:w w:val="0"/>
          <w:lang w:val="ru-RU"/>
        </w:rPr>
      </w:pPr>
      <w:r w:rsidRPr="009D6389">
        <w:rPr>
          <w:iCs/>
          <w:w w:val="0"/>
          <w:lang w:val="ru-RU"/>
        </w:rPr>
        <w:t>В голосовании принимают участие учащиеся с 5-го по 11-й класс. Подсчет голосов проходит счетной комиссией из числа старого состава Совета старшеклассников с привлеченией представителей Советов класса. Избранные члены Совета утверждают кандидатуру Президента школы (тайное голосование). Результаты голосования объявляются через итоговый протокол (стенды-сайт школы, страница школьного самоуправления  ВК).</w:t>
      </w:r>
    </w:p>
    <w:p w14:paraId="390EF855" w14:textId="77777777" w:rsidR="009D6389" w:rsidRPr="009D6389" w:rsidRDefault="009D6389" w:rsidP="009D6389">
      <w:pPr>
        <w:tabs>
          <w:tab w:val="left" w:pos="851"/>
        </w:tabs>
        <w:ind w:firstLine="709"/>
        <w:jc w:val="both"/>
        <w:rPr>
          <w:iCs/>
          <w:w w:val="0"/>
          <w:lang w:val="ru-RU"/>
        </w:rPr>
      </w:pPr>
      <w:r w:rsidRPr="009D6389">
        <w:rPr>
          <w:iCs/>
          <w:w w:val="0"/>
          <w:lang w:val="ru-RU"/>
        </w:rPr>
        <w:t xml:space="preserve">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w:t>
      </w:r>
    </w:p>
    <w:p w14:paraId="0E59941F" w14:textId="77777777" w:rsidR="009D6389" w:rsidRPr="009D6389" w:rsidRDefault="009D6389" w:rsidP="009D6389">
      <w:pPr>
        <w:ind w:right="-1"/>
        <w:jc w:val="both"/>
        <w:rPr>
          <w:iCs/>
          <w:w w:val="0"/>
          <w:lang w:val="ru-RU"/>
        </w:rPr>
      </w:pPr>
    </w:p>
    <w:p w14:paraId="1D94286E" w14:textId="77777777" w:rsidR="009D6389" w:rsidRPr="009D6389" w:rsidRDefault="009D6389" w:rsidP="009D6389">
      <w:pPr>
        <w:ind w:right="-1" w:firstLine="567"/>
        <w:jc w:val="both"/>
        <w:rPr>
          <w:iCs/>
          <w:w w:val="0"/>
          <w:lang w:val="ru-RU"/>
        </w:rPr>
      </w:pPr>
      <w:r w:rsidRPr="009D6389">
        <w:rPr>
          <w:iCs/>
          <w:w w:val="0"/>
          <w:lang w:val="ru-RU"/>
        </w:rPr>
        <w:t>СТРУКТУРА САМОУПРАВЛЕНИЯ</w:t>
      </w:r>
    </w:p>
    <w:p w14:paraId="57DFBC28" w14:textId="77777777" w:rsidR="009D6389" w:rsidRPr="009D6389" w:rsidRDefault="009D6389" w:rsidP="009D6389">
      <w:pPr>
        <w:ind w:right="-1" w:firstLine="567"/>
        <w:jc w:val="both"/>
        <w:rPr>
          <w:iCs/>
          <w:w w:val="0"/>
          <w:lang w:val="ru-RU"/>
        </w:rPr>
      </w:pPr>
      <w:r w:rsidRPr="009D6389">
        <w:rPr>
          <w:iCs/>
          <w:w w:val="0"/>
          <w:lang w:val="ru-RU"/>
        </w:rPr>
        <w:t xml:space="preserve">                                                          </w:t>
      </w:r>
    </w:p>
    <w:p w14:paraId="3D422D36" w14:textId="77777777" w:rsidR="009D6389" w:rsidRPr="009D6389" w:rsidRDefault="004D4FD2" w:rsidP="009D6389">
      <w:pPr>
        <w:ind w:right="-1" w:firstLine="567"/>
        <w:jc w:val="both"/>
        <w:rPr>
          <w:iCs/>
          <w:w w:val="0"/>
          <w:lang w:val="ru-RU"/>
        </w:rPr>
      </w:pPr>
      <w:r>
        <w:rPr>
          <w:iCs/>
          <w:w w:val="0"/>
          <w:lang w:val="ru-RU"/>
        </w:rPr>
        <w:pict w14:anchorId="26E66BEB">
          <v:shape id="Надпись 2" o:spid="_x0000_s1510" type="#_x0000_t202" style="position:absolute;left:0;text-align:left;margin-left:0;margin-top:0;width:252pt;height:19.45pt;z-index:2517012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">
            <v:textbox style="mso-fit-shape-to-text:t">
              <w:txbxContent>
                <w:p w14:paraId="3549B61F" w14:textId="77777777" w:rsidR="002C51B2" w:rsidRDefault="002C51B2" w:rsidP="009D6389">
                  <w:pPr>
                    <w:jc w:val="center"/>
                    <w:rPr>
                      <w:lang w:val="ru-RU"/>
                    </w:rPr>
                  </w:pPr>
                  <w:r>
                    <w:rPr>
                      <w:lang w:val="ru-RU"/>
                    </w:rPr>
                    <w:t>ПРЕЗИДЕНТ ШКОЛЫ</w:t>
                  </w:r>
                </w:p>
              </w:txbxContent>
            </v:textbox>
          </v:shape>
        </w:pict>
      </w:r>
    </w:p>
    <w:p w14:paraId="2ECD52ED" w14:textId="77777777" w:rsidR="009D6389" w:rsidRPr="009D6389" w:rsidRDefault="009D6389" w:rsidP="009D6389">
      <w:pPr>
        <w:ind w:right="-1" w:firstLine="567"/>
        <w:jc w:val="both"/>
        <w:rPr>
          <w:iCs/>
          <w:w w:val="0"/>
          <w:lang w:val="ru-RU"/>
        </w:rPr>
      </w:pPr>
    </w:p>
    <w:p w14:paraId="15F30D91" w14:textId="77777777" w:rsidR="009D6389" w:rsidRPr="009D6389" w:rsidRDefault="004D4FD2" w:rsidP="009D6389">
      <w:pPr>
        <w:ind w:right="-1" w:firstLine="567"/>
        <w:jc w:val="both"/>
        <w:rPr>
          <w:iCs/>
          <w:w w:val="0"/>
          <w:lang w:val="ru-RU"/>
        </w:rPr>
      </w:pPr>
      <w:r>
        <w:rPr>
          <w:iCs/>
          <w:w w:val="0"/>
          <w:lang w:val="ru-RU"/>
        </w:rPr>
        <w:pict w14:anchorId="70C6D515">
          <v:shape id="_x0000_s1509" type="#_x0000_t202" style="position:absolute;left:0;text-align:left;margin-left:70.3pt;margin-top:9.95pt;width:341.35pt;height:19.4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">
            <v:textbox style="mso-fit-shape-to-text:t">
              <w:txbxContent>
                <w:p w14:paraId="11B54BF6" w14:textId="77777777" w:rsidR="002C51B2" w:rsidRDefault="002C51B2" w:rsidP="009D6389">
                  <w:pPr>
                    <w:jc w:val="center"/>
                    <w:rPr>
                      <w:lang w:val="ru-RU"/>
                    </w:rPr>
                  </w:pPr>
                  <w:r>
                    <w:rPr>
                      <w:lang w:val="ru-RU"/>
                    </w:rPr>
                    <w:t>СОВЕТ СТАРШЕКЛАССНИКОВ</w:t>
                  </w:r>
                </w:p>
              </w:txbxContent>
            </v:textbox>
          </v:shape>
        </w:pict>
      </w:r>
    </w:p>
    <w:p w14:paraId="285C2162" w14:textId="77777777" w:rsidR="009D6389" w:rsidRPr="009D6389" w:rsidRDefault="009D6389" w:rsidP="009D6389">
      <w:pPr>
        <w:ind w:right="-1" w:firstLine="567"/>
        <w:jc w:val="both"/>
        <w:rPr>
          <w:iCs/>
          <w:w w:val="0"/>
          <w:lang w:val="ru-RU"/>
        </w:rPr>
      </w:pPr>
    </w:p>
    <w:p w14:paraId="71797ECC" w14:textId="77777777" w:rsidR="009D6389" w:rsidRPr="009D6389" w:rsidRDefault="009D6389" w:rsidP="009D6389">
      <w:pPr>
        <w:ind w:right="-1" w:firstLine="567"/>
        <w:jc w:val="both"/>
        <w:rPr>
          <w:iCs/>
          <w:w w:val="0"/>
          <w:lang w:val="ru-RU"/>
        </w:rPr>
      </w:pPr>
    </w:p>
    <w:p w14:paraId="5D023BEA" w14:textId="77777777" w:rsidR="009D6389" w:rsidRPr="009D6389" w:rsidRDefault="009D6389" w:rsidP="009D6389">
      <w:pPr>
        <w:ind w:right="-1" w:firstLine="567"/>
        <w:jc w:val="both"/>
        <w:rPr>
          <w:iCs/>
          <w:w w:val="0"/>
          <w:lang w:val="ru-RU"/>
        </w:rPr>
      </w:pPr>
    </w:p>
    <w:p w14:paraId="39C157C0" w14:textId="77777777" w:rsidR="009D6389" w:rsidRPr="009D6389" w:rsidRDefault="004D4FD2" w:rsidP="009D6389">
      <w:pPr>
        <w:ind w:right="-1"/>
        <w:jc w:val="both"/>
        <w:rPr>
          <w:iCs/>
          <w:w w:val="0"/>
          <w:lang w:val="ru-RU"/>
        </w:rPr>
      </w:pPr>
      <w:r>
        <w:rPr>
          <w:iCs/>
          <w:w w:val="0"/>
          <w:lang w:val="ru-RU"/>
        </w:rPr>
        <w:pict w14:anchorId="16E9881C">
          <v:shape id="_x0000_s1508" type="#_x0000_t202" style="position:absolute;left:0;text-align:left;margin-left:103.25pt;margin-top:2.7pt;width:88.2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">
            <v:textbox>
              <w:txbxContent>
                <w:p w14:paraId="0E986860" w14:textId="77777777" w:rsidR="002C51B2" w:rsidRDefault="002C51B2" w:rsidP="009D6389">
                  <w:pPr>
                    <w:jc w:val="center"/>
                    <w:rPr>
                      <w:lang w:val="ru-RU"/>
                    </w:rPr>
                  </w:pPr>
                  <w:r w:rsidRPr="00853F4F">
                    <w:rPr>
                      <w:lang w:val="ru-RU"/>
                    </w:rPr>
                    <w:t>Отдел Информационно-медийный</w:t>
                  </w:r>
                </w:p>
              </w:txbxContent>
            </v:textbox>
          </v:shape>
        </w:pict>
      </w:r>
      <w:r>
        <w:rPr>
          <w:iCs/>
          <w:w w:val="0"/>
          <w:lang w:val="ru-RU"/>
        </w:rPr>
        <w:pict w14:anchorId="181748DB">
          <v:shape id="_x0000_s1507" type="#_x0000_t202" style="position:absolute;left:0;text-align:left;margin-left:7.85pt;margin-top:2.85pt;width:88.4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">
            <v:textbox>
              <w:txbxContent>
                <w:p w14:paraId="0A3CC4AA" w14:textId="77777777" w:rsidR="002C51B2" w:rsidRDefault="002C51B2" w:rsidP="009D6389">
                  <w:pPr>
                    <w:jc w:val="center"/>
                    <w:rPr>
                      <w:lang w:val="ru-RU"/>
                    </w:rPr>
                  </w:pPr>
                  <w:r w:rsidRPr="00853F4F">
                    <w:rPr>
                      <w:lang w:val="ru-RU"/>
                    </w:rPr>
                    <w:t>Отдел Военно-патриотический</w:t>
                  </w:r>
                </w:p>
              </w:txbxContent>
            </v:textbox>
          </v:shape>
        </w:pict>
      </w:r>
      <w:r>
        <w:rPr>
          <w:iCs/>
          <w:w w:val="0"/>
          <w:lang w:val="ru-RU"/>
        </w:rPr>
        <w:pict w14:anchorId="5052B341">
          <v:shape id="_x0000_s1506" type="#_x0000_t202" style="position:absolute;left:0;text-align:left;margin-left:412.55pt;margin-top:1.65pt;width:93.35pt;height: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">
            <v:textbox>
              <w:txbxContent>
                <w:p w14:paraId="480E69CF" w14:textId="77777777" w:rsidR="002C51B2" w:rsidRDefault="002C51B2" w:rsidP="009D6389">
                  <w:pPr>
                    <w:jc w:val="center"/>
                    <w:rPr>
                      <w:lang w:val="ru-RU"/>
                    </w:rPr>
                  </w:pPr>
                  <w:r w:rsidRPr="00853F4F">
                    <w:rPr>
                      <w:lang w:val="ru-RU"/>
                    </w:rPr>
                    <w:t>Отдел Спортивно-оздоровительный   </w:t>
                  </w:r>
                </w:p>
              </w:txbxContent>
            </v:textbox>
          </v:shape>
        </w:pict>
      </w:r>
      <w:r>
        <w:rPr>
          <w:iCs/>
          <w:w w:val="0"/>
          <w:lang w:val="ru-RU"/>
        </w:rPr>
        <w:pict w14:anchorId="0FB39936">
          <v:shape id="_x0000_s1505" type="#_x0000_t202" style="position:absolute;left:0;text-align:left;margin-left:292.6pt;margin-top:2.85pt;width:93.35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">
            <v:textbox>
              <w:txbxContent>
                <w:p w14:paraId="0C12F81E" w14:textId="77777777" w:rsidR="002C51B2" w:rsidRDefault="002C51B2" w:rsidP="009D6389">
                  <w:pPr>
                    <w:jc w:val="center"/>
                    <w:rPr>
                      <w:lang w:val="ru-RU"/>
                    </w:rPr>
                  </w:pPr>
                  <w:r w:rsidRPr="00853F4F">
                    <w:rPr>
                      <w:lang w:val="ru-RU"/>
                    </w:rPr>
                    <w:t>Отдел Личностного роста</w:t>
                  </w:r>
                </w:p>
              </w:txbxContent>
            </v:textbox>
          </v:shape>
        </w:pict>
      </w:r>
      <w:r>
        <w:rPr>
          <w:iCs/>
          <w:w w:val="0"/>
          <w:lang w:val="ru-RU"/>
        </w:rPr>
        <w:pict w14:anchorId="780962DD">
          <v:shape id="_x0000_s1504" type="#_x0000_t202" style="position:absolute;left:0;text-align:left;margin-left:197.3pt;margin-top:2.85pt;width:84.65pt;height: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">
            <v:textbox>
              <w:txbxContent>
                <w:p w14:paraId="01F1147B" w14:textId="77777777" w:rsidR="002C51B2" w:rsidRDefault="002C51B2" w:rsidP="009D6389">
                  <w:pPr>
                    <w:jc w:val="center"/>
                    <w:rPr>
                      <w:lang w:val="ru-RU"/>
                    </w:rPr>
                  </w:pPr>
                  <w:r w:rsidRPr="00853F4F">
                    <w:rPr>
                      <w:lang w:val="ru-RU"/>
                    </w:rPr>
                    <w:t>Отдел Гражданской</w:t>
                  </w:r>
                  <w:r>
                    <w:rPr>
                      <w:b/>
                      <w:bCs/>
                      <w:i/>
                      <w:iCs/>
                      <w:color w:val="000000"/>
                      <w:sz w:val="28"/>
                      <w:szCs w:val="28"/>
                      <w:shd w:val="clear" w:color="auto" w:fill="F8F8F8"/>
                    </w:rPr>
                    <w:t xml:space="preserve"> </w:t>
                  </w:r>
                  <w:r w:rsidRPr="00853F4F">
                    <w:rPr>
                      <w:lang w:val="ru-RU"/>
                    </w:rPr>
                    <w:t>активности</w:t>
                  </w:r>
                </w:p>
              </w:txbxContent>
            </v:textbox>
          </v:shape>
        </w:pict>
      </w:r>
    </w:p>
    <w:p w14:paraId="49502F20" w14:textId="77777777" w:rsidR="009D6389" w:rsidRPr="009D6389" w:rsidRDefault="009D6389" w:rsidP="009D6389">
      <w:pPr>
        <w:ind w:right="-1" w:firstLine="567"/>
        <w:jc w:val="both"/>
        <w:rPr>
          <w:iCs/>
          <w:w w:val="0"/>
          <w:lang w:val="ru-RU"/>
        </w:rPr>
      </w:pPr>
    </w:p>
    <w:p w14:paraId="242CB851" w14:textId="77777777" w:rsidR="009D6389" w:rsidRPr="009D6389" w:rsidRDefault="009D6389" w:rsidP="009D6389">
      <w:pPr>
        <w:ind w:right="-1" w:firstLine="567"/>
        <w:jc w:val="both"/>
        <w:rPr>
          <w:iCs/>
          <w:w w:val="0"/>
          <w:lang w:val="ru-RU"/>
        </w:rPr>
      </w:pPr>
    </w:p>
    <w:p w14:paraId="62A7BF29" w14:textId="77777777" w:rsidR="009D6389" w:rsidRPr="009D6389" w:rsidRDefault="009D6389" w:rsidP="009D6389">
      <w:pPr>
        <w:ind w:right="-1" w:firstLine="567"/>
        <w:jc w:val="both"/>
        <w:rPr>
          <w:iCs/>
          <w:w w:val="0"/>
          <w:lang w:val="ru-RU"/>
        </w:rPr>
      </w:pPr>
    </w:p>
    <w:p w14:paraId="585D6986" w14:textId="77777777" w:rsidR="009D6389" w:rsidRPr="009D6389" w:rsidRDefault="009D6389" w:rsidP="009D6389">
      <w:pPr>
        <w:ind w:right="-1"/>
        <w:jc w:val="both"/>
        <w:rPr>
          <w:iCs/>
          <w:w w:val="0"/>
          <w:lang w:val="ru-RU"/>
        </w:rPr>
      </w:pPr>
    </w:p>
    <w:p w14:paraId="12A62D86" w14:textId="77777777" w:rsidR="009D6389" w:rsidRPr="009D6389" w:rsidRDefault="004D4FD2" w:rsidP="009D6389">
      <w:pPr>
        <w:ind w:right="-1" w:firstLine="567"/>
        <w:jc w:val="both"/>
        <w:rPr>
          <w:iCs/>
          <w:w w:val="0"/>
          <w:lang w:val="ru-RU"/>
        </w:rPr>
      </w:pPr>
      <w:r>
        <w:rPr>
          <w:iCs/>
          <w:w w:val="0"/>
          <w:lang w:val="ru-RU"/>
        </w:rPr>
        <w:lastRenderedPageBreak/>
        <w:pict w14:anchorId="1B22A59C">
          <v:shape id="_x0000_s1503" type="#_x0000_t202" style="position:absolute;left:0;text-align:left;margin-left:281.45pt;margin-top:.9pt;width:213.7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">
            <v:textbox>
              <w:txbxContent>
                <w:p w14:paraId="0407B2BA" w14:textId="77777777" w:rsidR="002C51B2" w:rsidRDefault="002C51B2" w:rsidP="009D6389">
                  <w:pPr>
                    <w:jc w:val="center"/>
                    <w:rPr>
                      <w:lang w:val="ru-RU"/>
                    </w:rPr>
                  </w:pPr>
                  <w:r>
                    <w:rPr>
                      <w:lang w:val="ru-RU"/>
                    </w:rPr>
                    <w:t>Детская маркетинговая служба</w:t>
                  </w:r>
                </w:p>
                <w:p w14:paraId="366033FB" w14:textId="77777777" w:rsidR="002C51B2" w:rsidRDefault="002C51B2" w:rsidP="009D6389">
                  <w:pPr>
                    <w:jc w:val="center"/>
                    <w:rPr>
                      <w:lang w:val="ru-RU"/>
                    </w:rPr>
                  </w:pPr>
                  <w:r>
                    <w:rPr>
                      <w:lang w:val="ru-RU"/>
                    </w:rPr>
                    <w:t>Активисты РДШ и ВГ</w:t>
                  </w:r>
                </w:p>
              </w:txbxContent>
            </v:textbox>
          </v:shape>
        </w:pict>
      </w:r>
      <w:r>
        <w:rPr>
          <w:iCs/>
          <w:w w:val="0"/>
          <w:lang w:val="ru-RU"/>
        </w:rPr>
        <w:pict w14:anchorId="1B3805C0">
          <v:shape id="_x0000_s1502" type="#_x0000_t202" style="position:absolute;left:0;text-align:left;margin-left:1.85pt;margin-top:1pt;width:266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">
            <v:textbox>
              <w:txbxContent>
                <w:p w14:paraId="3D224A87" w14:textId="77777777" w:rsidR="002C51B2" w:rsidRDefault="002C51B2" w:rsidP="009D6389">
                  <w:pPr>
                    <w:jc w:val="center"/>
                    <w:rPr>
                      <w:lang w:val="ru-RU"/>
                    </w:rPr>
                  </w:pPr>
                  <w:r>
                    <w:rPr>
                      <w:lang w:val="ru-RU"/>
                    </w:rPr>
                    <w:t xml:space="preserve">ПРЕДСТАВИТЕЛИ </w:t>
                  </w:r>
                </w:p>
                <w:p w14:paraId="6791E44C" w14:textId="77777777" w:rsidR="002C51B2" w:rsidRDefault="002C51B2" w:rsidP="009D6389">
                  <w:pPr>
                    <w:jc w:val="center"/>
                    <w:rPr>
                      <w:lang w:val="ru-RU"/>
                    </w:rPr>
                  </w:pPr>
                  <w:r>
                    <w:rPr>
                      <w:lang w:val="ru-RU"/>
                    </w:rPr>
                    <w:t>ШКОЛЬНОЙ СЛУЖБЫ ПРИМИРЕНИЯ</w:t>
                  </w:r>
                </w:p>
              </w:txbxContent>
            </v:textbox>
          </v:shape>
        </w:pict>
      </w:r>
    </w:p>
    <w:p w14:paraId="0C2D1A1E" w14:textId="77777777" w:rsidR="009D6389" w:rsidRPr="009D6389" w:rsidRDefault="009D6389" w:rsidP="009D6389">
      <w:pPr>
        <w:ind w:right="-1" w:firstLine="567"/>
        <w:jc w:val="both"/>
        <w:rPr>
          <w:iCs/>
          <w:w w:val="0"/>
          <w:lang w:val="ru-RU"/>
        </w:rPr>
      </w:pPr>
    </w:p>
    <w:p w14:paraId="394F995C" w14:textId="77777777" w:rsidR="009D6389" w:rsidRPr="009D6389" w:rsidRDefault="009D6389" w:rsidP="009D6389">
      <w:pPr>
        <w:ind w:right="-1" w:firstLine="567"/>
        <w:jc w:val="both"/>
        <w:rPr>
          <w:iCs/>
          <w:w w:val="0"/>
          <w:lang w:val="ru-RU"/>
        </w:rPr>
      </w:pPr>
      <w:r w:rsidRPr="009D6389">
        <w:rPr>
          <w:iCs/>
          <w:w w:val="0"/>
          <w:lang w:val="ru-RU"/>
        </w:rPr>
        <w:t xml:space="preserve">   </w:t>
      </w:r>
    </w:p>
    <w:p w14:paraId="3DBB3B8F" w14:textId="77777777" w:rsidR="009D6389" w:rsidRPr="009D6389" w:rsidRDefault="004D4FD2" w:rsidP="009D6389">
      <w:pPr>
        <w:ind w:right="-1" w:firstLine="567"/>
        <w:jc w:val="both"/>
        <w:rPr>
          <w:iCs/>
          <w:w w:val="0"/>
          <w:lang w:val="ru-RU"/>
        </w:rPr>
      </w:pPr>
      <w:r>
        <w:rPr>
          <w:iCs/>
          <w:w w:val="0"/>
          <w:lang w:val="ru-RU"/>
        </w:rPr>
        <w:pict w14:anchorId="4F415371">
          <v:shape id="_x0000_s1501" type="#_x0000_t202" style="position:absolute;left:0;text-align:left;margin-left:196.85pt;margin-top:8.1pt;width:141.7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">
            <v:textbox>
              <w:txbxContent>
                <w:p w14:paraId="331BA970" w14:textId="77777777" w:rsidR="002C51B2" w:rsidRDefault="002C51B2" w:rsidP="009D6389">
                  <w:pPr>
                    <w:jc w:val="center"/>
                    <w:rPr>
                      <w:lang w:val="ru-RU"/>
                    </w:rPr>
                  </w:pPr>
                  <w:r>
                    <w:rPr>
                      <w:lang w:val="ru-RU"/>
                    </w:rPr>
                    <w:t>АКТИВЫ  КЛАССОВ</w:t>
                  </w:r>
                </w:p>
              </w:txbxContent>
            </v:textbox>
          </v:shape>
        </w:pict>
      </w:r>
    </w:p>
    <w:p w14:paraId="52E8AE52" w14:textId="77777777" w:rsidR="009D6389" w:rsidRPr="009D6389" w:rsidRDefault="009D6389" w:rsidP="009D6389">
      <w:pPr>
        <w:ind w:right="-1" w:firstLine="567"/>
        <w:jc w:val="both"/>
        <w:rPr>
          <w:iCs/>
          <w:w w:val="0"/>
          <w:lang w:val="ru-RU"/>
        </w:rPr>
      </w:pPr>
    </w:p>
    <w:p w14:paraId="437463AB" w14:textId="77777777" w:rsidR="009D6389" w:rsidRPr="009D6389" w:rsidRDefault="009D6389" w:rsidP="009D6389">
      <w:pPr>
        <w:ind w:right="-1"/>
        <w:jc w:val="both"/>
        <w:rPr>
          <w:iCs/>
          <w:w w:val="0"/>
          <w:lang w:val="ru-RU"/>
        </w:rPr>
      </w:pPr>
    </w:p>
    <w:p w14:paraId="632075D4" w14:textId="77777777" w:rsidR="009D6389" w:rsidRPr="009D6389" w:rsidRDefault="009D6389" w:rsidP="009D6389">
      <w:pPr>
        <w:tabs>
          <w:tab w:val="left" w:pos="851"/>
        </w:tabs>
        <w:jc w:val="both"/>
        <w:rPr>
          <w:iCs/>
          <w:w w:val="0"/>
          <w:lang w:val="ru-RU"/>
        </w:rPr>
      </w:pPr>
    </w:p>
    <w:p w14:paraId="6F5536A1" w14:textId="77777777" w:rsidR="009D6389" w:rsidRPr="009D6389" w:rsidRDefault="009D6389" w:rsidP="009D6389">
      <w:pPr>
        <w:tabs>
          <w:tab w:val="left" w:pos="851"/>
        </w:tabs>
        <w:jc w:val="both"/>
        <w:rPr>
          <w:iCs/>
          <w:w w:val="0"/>
          <w:lang w:val="ru-RU"/>
        </w:rPr>
      </w:pPr>
      <w:r w:rsidRPr="009D6389">
        <w:rPr>
          <w:iCs/>
          <w:w w:val="0"/>
          <w:lang w:val="ru-RU"/>
        </w:rPr>
        <w:t>3.7. Модуль «Профориентация»</w:t>
      </w:r>
    </w:p>
    <w:p w14:paraId="331DBEEB" w14:textId="77777777" w:rsidR="009D6389" w:rsidRPr="009D6389" w:rsidRDefault="009D6389" w:rsidP="009D6389">
      <w:pPr>
        <w:tabs>
          <w:tab w:val="left" w:pos="851"/>
        </w:tabs>
        <w:jc w:val="both"/>
        <w:rPr>
          <w:iCs/>
          <w:w w:val="0"/>
          <w:lang w:val="ru-RU"/>
        </w:rPr>
      </w:pPr>
    </w:p>
    <w:p w14:paraId="1731FDBD" w14:textId="77777777" w:rsidR="009D6389" w:rsidRPr="009D6389" w:rsidRDefault="009D6389" w:rsidP="009D6389">
      <w:pPr>
        <w:ind w:firstLine="567"/>
        <w:jc w:val="both"/>
        <w:rPr>
          <w:iCs/>
          <w:w w:val="0"/>
        </w:rPr>
      </w:pPr>
      <w:r w:rsidRPr="009D6389">
        <w:rPr>
          <w:iCs/>
          <w:w w:val="0"/>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9D6389">
        <w:rPr>
          <w:iCs/>
          <w:w w:val="0"/>
        </w:rPr>
        <w:t>Эта работа осуществляется через</w:t>
      </w:r>
      <w:r w:rsidRPr="009D6389">
        <w:rPr>
          <w:iCs/>
          <w:w w:val="0"/>
          <w:lang w:val="ru-RU"/>
        </w:rPr>
        <w:t>:</w:t>
      </w:r>
      <w:r w:rsidRPr="009D6389">
        <w:rPr>
          <w:i/>
          <w:iCs/>
          <w:w w:val="0"/>
        </w:rPr>
        <w:t xml:space="preserve"> </w:t>
      </w:r>
    </w:p>
    <w:p w14:paraId="73DFF042"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1110172"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34715ACA"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7BB4D244"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62F38791"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совместное с педагогами изучение интернет ресурсов ( Билет в будущее, «ПроеКториЯ»),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33A4B219"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50513C8D"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578CD466"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50BD2B77"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 xml:space="preserve"> участие в проектах Центра авторского самоопределения г.  Сосновоборск</w:t>
      </w:r>
    </w:p>
    <w:p w14:paraId="043948FA"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организация гимназической «Ярмарки учебных заведений нашего города», перечень которых определяется на основе актуального выбора обучающихся их родителей;</w:t>
      </w:r>
    </w:p>
    <w:p w14:paraId="24B16302"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lastRenderedPageBreak/>
        <w:t>организация  проведения цикла профориентационных встреч с представителями различных профессий «История моего успеха» с привлечением родительской общественности;</w:t>
      </w:r>
    </w:p>
    <w:p w14:paraId="44300271" w14:textId="77777777" w:rsidR="009D6389" w:rsidRPr="009D6389" w:rsidRDefault="009D6389" w:rsidP="009D6389">
      <w:pPr>
        <w:pStyle w:val="aff8"/>
        <w:numPr>
          <w:ilvl w:val="0"/>
          <w:numId w:val="224"/>
        </w:numPr>
        <w:tabs>
          <w:tab w:val="left" w:pos="885"/>
        </w:tabs>
        <w:ind w:left="0" w:right="175" w:firstLine="567"/>
        <w:contextualSpacing w:val="0"/>
        <w:jc w:val="both"/>
        <w:rPr>
          <w:rFonts w:eastAsia="Calibri"/>
          <w:iCs/>
          <w:w w:val="0"/>
        </w:rPr>
      </w:pPr>
      <w:r w:rsidRPr="009D6389">
        <w:rPr>
          <w:rFonts w:eastAsia="Calibri"/>
          <w:iCs/>
          <w:w w:val="0"/>
        </w:rPr>
        <w:t>обучение учащихся старших  класса по программе «Самоменеджмент», предполагающего в виде итогового  события публичную защиту индивидуального образовательного маршрута.</w:t>
      </w:r>
    </w:p>
    <w:p w14:paraId="00DA842B" w14:textId="77777777" w:rsidR="009D6389" w:rsidRPr="009D6389" w:rsidRDefault="009D6389" w:rsidP="009D6389">
      <w:pPr>
        <w:pStyle w:val="aff8"/>
        <w:tabs>
          <w:tab w:val="left" w:pos="885"/>
        </w:tabs>
        <w:ind w:left="567" w:right="175"/>
        <w:jc w:val="both"/>
        <w:rPr>
          <w:rFonts w:eastAsia="Calibri"/>
          <w:iCs/>
          <w:w w:val="0"/>
        </w:rPr>
      </w:pPr>
    </w:p>
    <w:p w14:paraId="5A0D144D" w14:textId="77777777" w:rsidR="009D6389" w:rsidRPr="009D6389" w:rsidRDefault="009D6389" w:rsidP="009D6389">
      <w:pPr>
        <w:jc w:val="both"/>
        <w:rPr>
          <w:iCs/>
          <w:w w:val="0"/>
          <w:lang w:val="ru-RU"/>
        </w:rPr>
      </w:pPr>
      <w:r w:rsidRPr="009D6389">
        <w:rPr>
          <w:iCs/>
          <w:w w:val="0"/>
          <w:lang w:val="ru-RU"/>
        </w:rPr>
        <w:t>3.8. Модуль «Школьные медиа»</w:t>
      </w:r>
    </w:p>
    <w:p w14:paraId="42D0AE08" w14:textId="77777777" w:rsidR="009D6389" w:rsidRPr="009D6389" w:rsidRDefault="009D6389" w:rsidP="009D6389">
      <w:pPr>
        <w:ind w:firstLine="567"/>
        <w:jc w:val="both"/>
        <w:rPr>
          <w:iCs/>
          <w:w w:val="0"/>
          <w:lang w:val="ru-RU"/>
        </w:rPr>
      </w:pPr>
      <w:r w:rsidRPr="009D6389">
        <w:rPr>
          <w:iCs/>
          <w:w w:val="0"/>
          <w:lang w:val="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5AB148F7" w14:textId="77777777" w:rsidR="009D6389" w:rsidRPr="009D6389" w:rsidRDefault="009D6389" w:rsidP="009D6389">
      <w:pPr>
        <w:pStyle w:val="aff8"/>
        <w:numPr>
          <w:ilvl w:val="0"/>
          <w:numId w:val="225"/>
        </w:numPr>
        <w:shd w:val="clear" w:color="auto" w:fill="FFFFFF"/>
        <w:ind w:left="0" w:firstLine="567"/>
        <w:jc w:val="both"/>
        <w:rPr>
          <w:rFonts w:eastAsia="Calibri"/>
          <w:iCs/>
          <w:w w:val="0"/>
        </w:rPr>
      </w:pPr>
      <w:r w:rsidRPr="009D6389">
        <w:rPr>
          <w:rFonts w:eastAsia="Calibri"/>
          <w:iCs/>
          <w:w w:val="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КВН, вечеров, дискотек;</w:t>
      </w:r>
    </w:p>
    <w:p w14:paraId="5E490053" w14:textId="77777777" w:rsidR="009D6389" w:rsidRPr="009D6389" w:rsidRDefault="009D6389" w:rsidP="009D6389">
      <w:pPr>
        <w:pStyle w:val="aff8"/>
        <w:numPr>
          <w:ilvl w:val="0"/>
          <w:numId w:val="225"/>
        </w:numPr>
        <w:shd w:val="clear" w:color="auto" w:fill="FFFFFF"/>
        <w:ind w:left="0" w:firstLine="567"/>
        <w:jc w:val="both"/>
        <w:rPr>
          <w:rFonts w:eastAsia="Calibri"/>
          <w:iCs/>
          <w:w w:val="0"/>
        </w:rPr>
      </w:pPr>
      <w:r w:rsidRPr="009D6389">
        <w:rPr>
          <w:rFonts w:eastAsia="Calibri"/>
          <w:iCs/>
          <w:w w:val="0"/>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школы,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319E4CC4" w14:textId="77777777" w:rsidR="009D6389" w:rsidRPr="0056560F" w:rsidRDefault="009D6389" w:rsidP="0056560F">
      <w:pPr>
        <w:pStyle w:val="aff8"/>
        <w:numPr>
          <w:ilvl w:val="0"/>
          <w:numId w:val="225"/>
        </w:numPr>
        <w:shd w:val="clear" w:color="auto" w:fill="FFFFFF"/>
        <w:ind w:left="0" w:firstLine="567"/>
        <w:jc w:val="both"/>
        <w:rPr>
          <w:rFonts w:eastAsia="Calibri"/>
          <w:iCs/>
          <w:w w:val="0"/>
        </w:rPr>
      </w:pPr>
      <w:r w:rsidRPr="009D6389">
        <w:rPr>
          <w:rFonts w:eastAsia="Calibri"/>
          <w:iCs/>
          <w:w w:val="0"/>
        </w:rPr>
        <w:t>участие школьников в региональных или всероссийских конкурсах школьных медиа.</w:t>
      </w:r>
    </w:p>
    <w:p w14:paraId="20F3C22A" w14:textId="77777777" w:rsidR="009D6389" w:rsidRPr="009D6389" w:rsidRDefault="009D6389" w:rsidP="009D6389">
      <w:pPr>
        <w:tabs>
          <w:tab w:val="left" w:pos="851"/>
        </w:tabs>
        <w:ind w:left="567"/>
        <w:jc w:val="both"/>
        <w:rPr>
          <w:iCs/>
          <w:w w:val="0"/>
          <w:lang w:val="ru-RU"/>
        </w:rPr>
      </w:pPr>
    </w:p>
    <w:p w14:paraId="426C7942" w14:textId="77777777" w:rsidR="009D6389" w:rsidRPr="009D6389" w:rsidRDefault="009D6389" w:rsidP="009D6389">
      <w:pPr>
        <w:tabs>
          <w:tab w:val="left" w:pos="851"/>
        </w:tabs>
        <w:jc w:val="both"/>
        <w:rPr>
          <w:iCs/>
          <w:w w:val="0"/>
          <w:lang w:val="ru-RU"/>
        </w:rPr>
      </w:pPr>
      <w:r w:rsidRPr="009D6389">
        <w:rPr>
          <w:iCs/>
          <w:w w:val="0"/>
          <w:lang w:val="ru-RU"/>
        </w:rPr>
        <w:t>3.9. Модуль «Работа с родителями»</w:t>
      </w:r>
    </w:p>
    <w:p w14:paraId="5674B510" w14:textId="77777777" w:rsidR="009D6389" w:rsidRPr="009D6389" w:rsidRDefault="009D6389" w:rsidP="009D6389">
      <w:pPr>
        <w:ind w:firstLine="709"/>
        <w:jc w:val="both"/>
        <w:rPr>
          <w:iCs/>
          <w:w w:val="0"/>
          <w:lang w:val="ru-RU"/>
        </w:rPr>
      </w:pPr>
      <w:r w:rsidRPr="009D6389">
        <w:rPr>
          <w:iCs/>
          <w:w w:val="0"/>
          <w:lang w:val="ru-RU"/>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565309B8" w14:textId="77777777" w:rsidR="009D6389" w:rsidRPr="009D6389" w:rsidRDefault="009D6389" w:rsidP="009D6389">
      <w:pPr>
        <w:ind w:firstLine="709"/>
        <w:jc w:val="both"/>
        <w:rPr>
          <w:iCs/>
          <w:w w:val="0"/>
          <w:lang w:val="ru-RU"/>
        </w:rPr>
      </w:pPr>
      <w:r w:rsidRPr="009D6389">
        <w:rPr>
          <w:iCs/>
          <w:w w:val="0"/>
          <w:lang w:val="ru-RU"/>
        </w:rPr>
        <w:t>На групповом уровне:</w:t>
      </w:r>
    </w:p>
    <w:p w14:paraId="4AA8A8B1" w14:textId="77777777" w:rsidR="009D6389" w:rsidRPr="009D6389" w:rsidRDefault="009D6389" w:rsidP="009D6389">
      <w:pPr>
        <w:ind w:firstLine="709"/>
        <w:jc w:val="both"/>
        <w:rPr>
          <w:iCs/>
          <w:w w:val="0"/>
          <w:lang w:val="ru-RU"/>
        </w:rPr>
      </w:pPr>
      <w:r w:rsidRPr="009D6389">
        <w:rPr>
          <w:iCs/>
          <w:w w:val="0"/>
          <w:lang w:val="ru-RU"/>
        </w:rPr>
        <w:t>Управляющий совет школы. Состоит из представителей учащихся, родителей и педагогов, администрации. Действует на основе локального акта школы в соответствии с утвержденным планом УС. Из числа представителей родительского сообщества выбирается путем тайного голосования председатель.</w:t>
      </w:r>
    </w:p>
    <w:p w14:paraId="435C67C4" w14:textId="77777777" w:rsidR="009D6389" w:rsidRPr="009D6389" w:rsidRDefault="009D6389" w:rsidP="009D6389">
      <w:pPr>
        <w:ind w:firstLine="709"/>
        <w:jc w:val="both"/>
        <w:rPr>
          <w:iCs/>
          <w:w w:val="0"/>
          <w:lang w:val="ru-RU"/>
        </w:rPr>
      </w:pPr>
      <w:r w:rsidRPr="009D6389">
        <w:rPr>
          <w:iCs/>
          <w:w w:val="0"/>
          <w:lang w:val="ru-RU"/>
        </w:rPr>
        <w:t xml:space="preserve">Общешкольная  родительская конференция. Состоит из представителей классов с 1-го по 11-й. Собирается один раз в год или по необходимости. В каждую повестку вносятся вопросы, касающиеся образования учащихся, условий обучения.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Участники конференции   добросовестно доносят информацию до родительских комитетов классов. </w:t>
      </w:r>
    </w:p>
    <w:p w14:paraId="4B059F65" w14:textId="77777777" w:rsidR="009D6389" w:rsidRPr="009D6389" w:rsidRDefault="009D6389" w:rsidP="009D6389">
      <w:pPr>
        <w:ind w:firstLine="709"/>
        <w:jc w:val="both"/>
        <w:rPr>
          <w:iCs/>
          <w:w w:val="0"/>
          <w:lang w:val="ru-RU"/>
        </w:rPr>
      </w:pPr>
      <w:r w:rsidRPr="009D6389">
        <w:rPr>
          <w:iCs/>
          <w:w w:val="0"/>
          <w:lang w:val="ru-RU"/>
        </w:rPr>
        <w:t xml:space="preserve">Общественный родительский контроль по питанию. Состоит из представителей родителей , утвержденных на общешкольной родительской конференции. Действует на основе локального акта школы во взаимодействии с бракеражной комиссией школы и Управляющим советом.  </w:t>
      </w:r>
    </w:p>
    <w:p w14:paraId="31C0D3B0" w14:textId="77777777" w:rsidR="009D6389" w:rsidRPr="009D6389" w:rsidRDefault="009D6389" w:rsidP="009D6389">
      <w:pPr>
        <w:ind w:firstLine="709"/>
        <w:jc w:val="both"/>
        <w:rPr>
          <w:iCs/>
          <w:w w:val="0"/>
          <w:lang w:val="ru-RU"/>
        </w:rPr>
      </w:pPr>
      <w:r w:rsidRPr="009D6389">
        <w:rPr>
          <w:iCs/>
          <w:w w:val="0"/>
          <w:lang w:val="ru-RU"/>
        </w:rPr>
        <w:t xml:space="preserve">Общешкольные родительские собрания. Организованное обсуждение тематических вопросов  обучения и воспитания обучающихся школы совместно с представителями разных структур, педагогами. Состоит из представителей классов с 1-го по 11-й. Собирается один раз в четверть  или по необходимости. Организуется в соответствии с планом родительского просвещения школы. </w:t>
      </w:r>
    </w:p>
    <w:p w14:paraId="4D85D34A" w14:textId="77777777" w:rsidR="009D6389" w:rsidRPr="009D6389" w:rsidRDefault="009D6389" w:rsidP="009D6389">
      <w:pPr>
        <w:ind w:firstLine="709"/>
        <w:jc w:val="both"/>
        <w:rPr>
          <w:iCs/>
          <w:w w:val="0"/>
          <w:lang w:val="ru-RU"/>
        </w:rPr>
      </w:pPr>
    </w:p>
    <w:p w14:paraId="22079B3F" w14:textId="77777777" w:rsidR="009D6389" w:rsidRPr="009D6389" w:rsidRDefault="009D6389" w:rsidP="009D6389">
      <w:pPr>
        <w:ind w:firstLine="709"/>
        <w:jc w:val="both"/>
        <w:rPr>
          <w:iCs/>
          <w:w w:val="0"/>
          <w:lang w:val="ru-RU"/>
        </w:rPr>
      </w:pPr>
      <w:r w:rsidRPr="009D6389">
        <w:rPr>
          <w:iCs/>
          <w:w w:val="0"/>
          <w:lang w:val="ru-RU"/>
        </w:rPr>
        <w:lastRenderedPageBreak/>
        <w:t>На индивидуальном уровне:</w:t>
      </w:r>
    </w:p>
    <w:p w14:paraId="18DB7FCE" w14:textId="77777777" w:rsidR="009D6389" w:rsidRPr="009D6389" w:rsidRDefault="009D6389" w:rsidP="009D6389">
      <w:pPr>
        <w:ind w:firstLine="709"/>
        <w:jc w:val="both"/>
        <w:rPr>
          <w:iCs/>
          <w:w w:val="0"/>
          <w:lang w:val="ru-RU"/>
        </w:rPr>
      </w:pPr>
      <w:r w:rsidRPr="009D6389">
        <w:rPr>
          <w:iCs/>
          <w:w w:val="0"/>
          <w:lang w:val="ru-RU"/>
        </w:rPr>
        <w:t xml:space="preserve">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консилиумах,малых педагогических советах, Советах профилактике,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 </w:t>
      </w:r>
    </w:p>
    <w:p w14:paraId="37C2B2FD" w14:textId="77777777" w:rsidR="009D6389" w:rsidRPr="009D6389" w:rsidRDefault="009D6389" w:rsidP="009D6389">
      <w:pPr>
        <w:ind w:firstLine="709"/>
        <w:jc w:val="both"/>
        <w:rPr>
          <w:iCs/>
          <w:w w:val="0"/>
          <w:lang w:val="ru-RU"/>
        </w:rPr>
      </w:pPr>
    </w:p>
    <w:p w14:paraId="435973BE" w14:textId="77777777" w:rsidR="009D6389" w:rsidRPr="009D6389" w:rsidRDefault="009D6389" w:rsidP="009D6389">
      <w:pPr>
        <w:pStyle w:val="aff8"/>
        <w:shd w:val="clear" w:color="auto" w:fill="FFFFFF"/>
        <w:tabs>
          <w:tab w:val="left" w:pos="993"/>
          <w:tab w:val="left" w:pos="1310"/>
        </w:tabs>
        <w:ind w:left="0" w:right="-1"/>
        <w:jc w:val="both"/>
        <w:rPr>
          <w:rFonts w:eastAsia="Calibri"/>
          <w:iCs/>
          <w:w w:val="0"/>
        </w:rPr>
      </w:pPr>
    </w:p>
    <w:p w14:paraId="59BA2613" w14:textId="77777777" w:rsidR="009D6389" w:rsidRPr="009D6389" w:rsidRDefault="009D6389" w:rsidP="009D6389">
      <w:pPr>
        <w:pStyle w:val="aff8"/>
        <w:shd w:val="clear" w:color="auto" w:fill="FFFFFF"/>
        <w:tabs>
          <w:tab w:val="left" w:pos="993"/>
          <w:tab w:val="left" w:pos="1310"/>
        </w:tabs>
        <w:ind w:left="0" w:right="-1"/>
        <w:jc w:val="both"/>
        <w:rPr>
          <w:rFonts w:eastAsia="Calibri"/>
          <w:iCs/>
          <w:w w:val="0"/>
        </w:rPr>
      </w:pPr>
      <w:r w:rsidRPr="009D6389">
        <w:rPr>
          <w:rFonts w:eastAsia="Calibri"/>
          <w:iCs/>
          <w:w w:val="0"/>
        </w:rPr>
        <w:t>4. ОСНОВНЫЕ НАПРАВЛЕНИЯ САМОАНАЛИЗА ВОСПИТАТЕЛЬНОЙ РАБОТЫ</w:t>
      </w:r>
    </w:p>
    <w:p w14:paraId="55538FE0" w14:textId="77777777" w:rsidR="009D6389" w:rsidRPr="009D6389" w:rsidRDefault="009D6389" w:rsidP="009D6389">
      <w:pPr>
        <w:pStyle w:val="aff8"/>
        <w:shd w:val="clear" w:color="auto" w:fill="FFFFFF"/>
        <w:tabs>
          <w:tab w:val="left" w:pos="993"/>
          <w:tab w:val="left" w:pos="1310"/>
        </w:tabs>
        <w:ind w:left="0" w:right="-1"/>
        <w:jc w:val="both"/>
        <w:rPr>
          <w:rFonts w:eastAsia="Calibri"/>
          <w:iCs/>
          <w:w w:val="0"/>
        </w:rPr>
      </w:pPr>
    </w:p>
    <w:p w14:paraId="01C37093" w14:textId="77777777" w:rsidR="009D6389" w:rsidRPr="009D6389" w:rsidRDefault="009D6389" w:rsidP="009D6389">
      <w:pPr>
        <w:ind w:right="-1" w:firstLine="567"/>
        <w:jc w:val="both"/>
        <w:rPr>
          <w:iCs/>
          <w:w w:val="0"/>
          <w:lang w:val="ru-RU"/>
        </w:rPr>
      </w:pPr>
      <w:r w:rsidRPr="009D6389">
        <w:rPr>
          <w:iCs/>
          <w:w w:val="0"/>
          <w:lang w:val="ru-RU"/>
        </w:rPr>
        <w:t xml:space="preserve">Самоанализ организуемой в  школы воспитательной работы осуществляется по выбранным самим учреждением направлениям и проводится с целью выявления основных проблем школьного воспитания и последующего их решения. </w:t>
      </w:r>
    </w:p>
    <w:p w14:paraId="41C275F8" w14:textId="77777777" w:rsidR="009D6389" w:rsidRPr="009D6389" w:rsidRDefault="009D6389" w:rsidP="009D6389">
      <w:pPr>
        <w:ind w:right="-1" w:firstLine="567"/>
        <w:jc w:val="both"/>
        <w:rPr>
          <w:iCs/>
          <w:w w:val="0"/>
          <w:lang w:val="ru-RU"/>
        </w:rPr>
      </w:pPr>
      <w:r w:rsidRPr="009D6389">
        <w:rPr>
          <w:iCs/>
          <w:w w:val="0"/>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5C347845" w14:textId="77777777" w:rsidR="009D6389" w:rsidRPr="009D6389" w:rsidRDefault="009D6389" w:rsidP="009D6389">
      <w:pPr>
        <w:ind w:right="-1" w:firstLine="567"/>
        <w:jc w:val="both"/>
        <w:rPr>
          <w:iCs/>
          <w:w w:val="0"/>
          <w:lang w:val="ru-RU"/>
        </w:rPr>
      </w:pPr>
      <w:r w:rsidRPr="009D6389">
        <w:rPr>
          <w:iCs/>
          <w:w w:val="0"/>
          <w:lang w:val="ru-RU"/>
        </w:rPr>
        <w:t>Основными принципами, на основе которых осуществляется самоанализ воспитательной работы в  школы, являются:</w:t>
      </w:r>
    </w:p>
    <w:p w14:paraId="63F6E35A" w14:textId="77777777" w:rsidR="009D6389" w:rsidRPr="009D6389" w:rsidRDefault="009D6389" w:rsidP="009D6389">
      <w:pPr>
        <w:ind w:right="-1" w:firstLine="567"/>
        <w:jc w:val="both"/>
        <w:rPr>
          <w:iCs/>
          <w:w w:val="0"/>
          <w:lang w:val="ru-RU"/>
        </w:rPr>
      </w:pPr>
      <w:r w:rsidRPr="009D6389">
        <w:rPr>
          <w:iCs/>
          <w:w w:val="0"/>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117CF04E" w14:textId="77777777" w:rsidR="009D6389" w:rsidRPr="009D6389" w:rsidRDefault="009D6389" w:rsidP="009D6389">
      <w:pPr>
        <w:ind w:right="-1" w:firstLine="567"/>
        <w:jc w:val="both"/>
        <w:rPr>
          <w:iCs/>
          <w:w w:val="0"/>
          <w:lang w:val="ru-RU"/>
        </w:rPr>
      </w:pPr>
      <w:r w:rsidRPr="009D6389">
        <w:rPr>
          <w:iCs/>
          <w:w w:val="0"/>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011B9670" w14:textId="77777777" w:rsidR="009D6389" w:rsidRPr="009D6389" w:rsidRDefault="009D6389" w:rsidP="009D6389">
      <w:pPr>
        <w:ind w:right="-1" w:firstLine="567"/>
        <w:jc w:val="both"/>
        <w:rPr>
          <w:iCs/>
          <w:w w:val="0"/>
          <w:lang w:val="ru-RU"/>
        </w:rPr>
      </w:pPr>
      <w:r w:rsidRPr="009D6389">
        <w:rPr>
          <w:iCs/>
          <w:w w:val="0"/>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A66FFB6" w14:textId="77777777" w:rsidR="009D6389" w:rsidRPr="009D6389" w:rsidRDefault="009D6389" w:rsidP="009D6389">
      <w:pPr>
        <w:ind w:right="-1" w:firstLine="567"/>
        <w:jc w:val="both"/>
        <w:rPr>
          <w:iCs/>
          <w:w w:val="0"/>
          <w:lang w:val="ru-RU"/>
        </w:rPr>
      </w:pPr>
      <w:r w:rsidRPr="009D6389">
        <w:rPr>
          <w:iCs/>
          <w:w w:val="0"/>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C6CA55B" w14:textId="77777777" w:rsidR="009D6389" w:rsidRPr="009D6389" w:rsidRDefault="009D6389" w:rsidP="009D6389">
      <w:pPr>
        <w:ind w:right="-1" w:firstLine="567"/>
        <w:jc w:val="both"/>
        <w:rPr>
          <w:iCs/>
          <w:w w:val="0"/>
          <w:lang w:val="ru-RU"/>
        </w:rPr>
      </w:pPr>
      <w:r w:rsidRPr="009D6389">
        <w:rPr>
          <w:iCs/>
          <w:w w:val="0"/>
          <w:lang w:val="ru-RU"/>
        </w:rPr>
        <w:t xml:space="preserve">Основными направлениями анализа организуемого в школе воспитательного процесса могут быть следующие: </w:t>
      </w:r>
    </w:p>
    <w:p w14:paraId="6F10A142" w14:textId="77777777" w:rsidR="009D6389" w:rsidRPr="009D6389" w:rsidRDefault="009D6389" w:rsidP="009D6389">
      <w:pPr>
        <w:ind w:right="-1" w:firstLine="567"/>
        <w:jc w:val="both"/>
        <w:rPr>
          <w:iCs/>
          <w:w w:val="0"/>
          <w:lang w:val="ru-RU"/>
        </w:rPr>
      </w:pPr>
      <w:r w:rsidRPr="009D6389">
        <w:rPr>
          <w:iCs/>
          <w:w w:val="0"/>
          <w:lang w:val="ru-RU"/>
        </w:rPr>
        <w:t xml:space="preserve">1. Результаты воспитания, социализации и саморазвития школьников. </w:t>
      </w:r>
    </w:p>
    <w:p w14:paraId="6C0759AF" w14:textId="77777777" w:rsidR="009D6389" w:rsidRPr="009D6389" w:rsidRDefault="009D6389" w:rsidP="009D6389">
      <w:pPr>
        <w:ind w:right="-1" w:firstLine="567"/>
        <w:jc w:val="both"/>
        <w:rPr>
          <w:iCs/>
          <w:w w:val="0"/>
          <w:lang w:val="ru-RU"/>
        </w:rPr>
      </w:pPr>
      <w:r w:rsidRPr="009D6389">
        <w:rPr>
          <w:iCs/>
          <w:w w:val="0"/>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14:paraId="71088063" w14:textId="77777777" w:rsidR="009D6389" w:rsidRPr="009D6389" w:rsidRDefault="009D6389" w:rsidP="009D6389">
      <w:pPr>
        <w:ind w:right="-1" w:firstLine="567"/>
        <w:jc w:val="both"/>
        <w:rPr>
          <w:iCs/>
          <w:w w:val="0"/>
          <w:lang w:val="ru-RU"/>
        </w:rPr>
      </w:pPr>
      <w:r w:rsidRPr="009D6389">
        <w:rPr>
          <w:iCs/>
          <w:w w:val="0"/>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6E3252DE" w14:textId="77777777" w:rsidR="009D6389" w:rsidRPr="009D6389" w:rsidRDefault="009D6389" w:rsidP="009D6389">
      <w:pPr>
        <w:ind w:right="-1" w:firstLine="567"/>
        <w:jc w:val="both"/>
        <w:rPr>
          <w:iCs/>
          <w:w w:val="0"/>
          <w:lang w:val="ru-RU"/>
        </w:rPr>
      </w:pPr>
      <w:r w:rsidRPr="009D6389">
        <w:rPr>
          <w:iCs/>
          <w:w w:val="0"/>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и диагностика. </w:t>
      </w:r>
    </w:p>
    <w:p w14:paraId="1BA20710" w14:textId="77777777" w:rsidR="009D6389" w:rsidRPr="009D6389" w:rsidRDefault="009D6389" w:rsidP="009D6389">
      <w:pPr>
        <w:ind w:right="-1" w:firstLine="567"/>
        <w:jc w:val="both"/>
        <w:rPr>
          <w:iCs/>
          <w:w w:val="0"/>
          <w:lang w:val="ru-RU"/>
        </w:rPr>
      </w:pPr>
      <w:r w:rsidRPr="009D6389">
        <w:rPr>
          <w:iCs/>
          <w:w w:val="0"/>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1F5A065" w14:textId="77777777" w:rsidR="009D6389" w:rsidRPr="009D6389" w:rsidRDefault="009D6389" w:rsidP="009D6389">
      <w:pPr>
        <w:ind w:right="-1" w:firstLine="567"/>
        <w:jc w:val="both"/>
        <w:rPr>
          <w:iCs/>
          <w:w w:val="0"/>
          <w:lang w:val="ru-RU"/>
        </w:rPr>
      </w:pPr>
      <w:r w:rsidRPr="009D6389">
        <w:rPr>
          <w:iCs/>
          <w:w w:val="0"/>
          <w:lang w:val="ru-RU"/>
        </w:rPr>
        <w:t>2. Состояние организуемой в школе совместной деятельности детей и взрослых.</w:t>
      </w:r>
    </w:p>
    <w:p w14:paraId="37170348" w14:textId="77777777" w:rsidR="009D6389" w:rsidRPr="009D6389" w:rsidRDefault="009D6389" w:rsidP="009D6389">
      <w:pPr>
        <w:ind w:firstLine="567"/>
        <w:jc w:val="both"/>
        <w:rPr>
          <w:iCs/>
          <w:w w:val="0"/>
          <w:lang w:val="ru-RU"/>
        </w:rPr>
      </w:pPr>
      <w:r w:rsidRPr="009D6389">
        <w:rPr>
          <w:iCs/>
          <w:w w:val="0"/>
          <w:lang w:val="ru-RU"/>
        </w:rPr>
        <w:t xml:space="preserve">Критерием, на основе которого осуществляется данный анализ, является наличие в </w:t>
      </w:r>
      <w:r w:rsidRPr="009D6389">
        <w:rPr>
          <w:iCs/>
          <w:w w:val="0"/>
          <w:lang w:val="ru-RU"/>
        </w:rPr>
        <w:lastRenderedPageBreak/>
        <w:t xml:space="preserve">школе интересной, событийно насыщенной и личностно развивающей совместной деятельности детей и взрослых. </w:t>
      </w:r>
    </w:p>
    <w:p w14:paraId="08E5AAAA" w14:textId="77777777" w:rsidR="009D6389" w:rsidRPr="009D6389" w:rsidRDefault="009D6389" w:rsidP="009D6389">
      <w:pPr>
        <w:ind w:right="-1" w:firstLine="567"/>
        <w:jc w:val="both"/>
        <w:rPr>
          <w:iCs/>
          <w:w w:val="0"/>
          <w:lang w:val="ru-RU"/>
        </w:rPr>
      </w:pPr>
      <w:r w:rsidRPr="009D6389">
        <w:rPr>
          <w:iCs/>
          <w:w w:val="0"/>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6DD0F680" w14:textId="77777777" w:rsidR="009D6389" w:rsidRPr="009D6389" w:rsidRDefault="009D6389" w:rsidP="009D6389">
      <w:pPr>
        <w:ind w:right="-1" w:firstLine="567"/>
        <w:jc w:val="both"/>
        <w:rPr>
          <w:iCs/>
          <w:w w:val="0"/>
          <w:lang w:val="ru-RU"/>
        </w:rPr>
      </w:pPr>
      <w:r w:rsidRPr="009D6389">
        <w:rPr>
          <w:iCs/>
          <w:w w:val="0"/>
          <w:lang w:val="ru-RU"/>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048D75EE" w14:textId="77777777" w:rsidR="009D6389" w:rsidRPr="009D6389" w:rsidRDefault="009D6389" w:rsidP="009D6389">
      <w:pPr>
        <w:ind w:right="-1" w:firstLine="567"/>
        <w:jc w:val="both"/>
        <w:rPr>
          <w:iCs/>
          <w:w w:val="0"/>
          <w:lang w:val="ru-RU"/>
        </w:rPr>
      </w:pPr>
      <w:r w:rsidRPr="009D6389">
        <w:rPr>
          <w:iCs/>
          <w:w w:val="0"/>
          <w:lang w:val="ru-RU"/>
        </w:rPr>
        <w:t>Внимание при этом сосредотачивается на вопросах, связанных с:</w:t>
      </w:r>
    </w:p>
    <w:p w14:paraId="41F1CE74" w14:textId="77777777" w:rsidR="009D6389" w:rsidRPr="009D6389" w:rsidRDefault="009D6389" w:rsidP="009D6389">
      <w:pPr>
        <w:ind w:right="-1" w:firstLine="567"/>
        <w:jc w:val="both"/>
        <w:rPr>
          <w:iCs/>
          <w:w w:val="0"/>
          <w:lang w:val="ru-RU"/>
        </w:rPr>
      </w:pPr>
      <w:r w:rsidRPr="009D6389">
        <w:rPr>
          <w:iCs/>
          <w:w w:val="0"/>
          <w:lang w:val="ru-RU"/>
        </w:rPr>
        <w:t>- качеством проводимых общешкольных ключевых дел;</w:t>
      </w:r>
    </w:p>
    <w:p w14:paraId="748A0B4F" w14:textId="77777777" w:rsidR="009D6389" w:rsidRPr="009D6389" w:rsidRDefault="009D6389" w:rsidP="009D6389">
      <w:pPr>
        <w:ind w:right="-1" w:firstLine="567"/>
        <w:jc w:val="both"/>
        <w:rPr>
          <w:iCs/>
          <w:w w:val="0"/>
          <w:lang w:val="ru-RU"/>
        </w:rPr>
      </w:pPr>
      <w:r w:rsidRPr="009D6389">
        <w:rPr>
          <w:iCs/>
          <w:w w:val="0"/>
          <w:lang w:val="ru-RU"/>
        </w:rPr>
        <w:t>- качеством совместной деятельности классных руководителей и обучающихся их классов;</w:t>
      </w:r>
    </w:p>
    <w:p w14:paraId="6EE0C75D" w14:textId="77777777" w:rsidR="009D6389" w:rsidRPr="009D6389" w:rsidRDefault="009D6389" w:rsidP="009D6389">
      <w:pPr>
        <w:ind w:right="-1" w:firstLine="567"/>
        <w:jc w:val="both"/>
        <w:rPr>
          <w:iCs/>
          <w:w w:val="0"/>
          <w:lang w:val="ru-RU"/>
        </w:rPr>
      </w:pPr>
      <w:r w:rsidRPr="009D6389">
        <w:rPr>
          <w:iCs/>
          <w:w w:val="0"/>
          <w:lang w:val="ru-RU"/>
        </w:rPr>
        <w:t>- качеством организуемой в  школы внеурочной деятельности;</w:t>
      </w:r>
    </w:p>
    <w:p w14:paraId="404D29C1" w14:textId="77777777" w:rsidR="009D6389" w:rsidRPr="009D6389" w:rsidRDefault="009D6389" w:rsidP="009D6389">
      <w:pPr>
        <w:ind w:right="-1" w:firstLine="567"/>
        <w:jc w:val="both"/>
        <w:rPr>
          <w:iCs/>
          <w:w w:val="0"/>
          <w:lang w:val="ru-RU"/>
        </w:rPr>
      </w:pPr>
      <w:r w:rsidRPr="009D6389">
        <w:rPr>
          <w:iCs/>
          <w:w w:val="0"/>
          <w:lang w:val="ru-RU"/>
        </w:rPr>
        <w:t>- качеством реализации личностно развивающего потенциала школьных уроков;</w:t>
      </w:r>
    </w:p>
    <w:p w14:paraId="6B47AB66" w14:textId="77777777" w:rsidR="009D6389" w:rsidRPr="009D6389" w:rsidRDefault="009D6389" w:rsidP="009D6389">
      <w:pPr>
        <w:ind w:right="-1" w:firstLine="567"/>
        <w:jc w:val="both"/>
        <w:rPr>
          <w:iCs/>
          <w:w w:val="0"/>
          <w:lang w:val="ru-RU"/>
        </w:rPr>
      </w:pPr>
      <w:r w:rsidRPr="009D6389">
        <w:rPr>
          <w:iCs/>
          <w:w w:val="0"/>
          <w:lang w:val="ru-RU"/>
        </w:rPr>
        <w:t>- качеством существующего в школе ученического самоуправления;</w:t>
      </w:r>
    </w:p>
    <w:p w14:paraId="3787638A" w14:textId="77777777" w:rsidR="009D6389" w:rsidRPr="009D6389" w:rsidRDefault="009D6389" w:rsidP="009D6389">
      <w:pPr>
        <w:ind w:right="-1" w:firstLine="567"/>
        <w:jc w:val="both"/>
        <w:rPr>
          <w:iCs/>
          <w:w w:val="0"/>
          <w:lang w:val="ru-RU"/>
        </w:rPr>
      </w:pPr>
      <w:r w:rsidRPr="009D6389">
        <w:rPr>
          <w:iCs/>
          <w:w w:val="0"/>
          <w:lang w:val="ru-RU"/>
        </w:rPr>
        <w:t xml:space="preserve">- качеством проводимых в школе экскурсий, экспедиций, походов; </w:t>
      </w:r>
    </w:p>
    <w:p w14:paraId="600265CB" w14:textId="77777777" w:rsidR="009D6389" w:rsidRPr="009D6389" w:rsidRDefault="009D6389" w:rsidP="009D6389">
      <w:pPr>
        <w:ind w:right="-1" w:firstLine="567"/>
        <w:jc w:val="both"/>
        <w:rPr>
          <w:iCs/>
          <w:w w:val="0"/>
          <w:lang w:val="ru-RU"/>
        </w:rPr>
      </w:pPr>
      <w:r w:rsidRPr="009D6389">
        <w:rPr>
          <w:iCs/>
          <w:w w:val="0"/>
          <w:lang w:val="ru-RU"/>
        </w:rPr>
        <w:t>- качеством</w:t>
      </w:r>
      <w:r w:rsidRPr="002D7E09">
        <w:rPr>
          <w:i/>
          <w:iCs/>
          <w:w w:val="0"/>
          <w:lang w:val="ru-RU"/>
        </w:rPr>
        <w:t xml:space="preserve"> профориентационной работы  школы;</w:t>
      </w:r>
    </w:p>
    <w:p w14:paraId="57081395" w14:textId="77777777" w:rsidR="009D6389" w:rsidRPr="009D6389" w:rsidRDefault="009D6389" w:rsidP="009D6389">
      <w:pPr>
        <w:ind w:right="-1" w:firstLine="567"/>
        <w:jc w:val="both"/>
        <w:rPr>
          <w:iCs/>
          <w:w w:val="0"/>
          <w:lang w:val="ru-RU"/>
        </w:rPr>
      </w:pPr>
      <w:r w:rsidRPr="009D6389">
        <w:rPr>
          <w:iCs/>
          <w:w w:val="0"/>
          <w:lang w:val="ru-RU"/>
        </w:rPr>
        <w:t>- качеством</w:t>
      </w:r>
      <w:r w:rsidRPr="002D7E09">
        <w:rPr>
          <w:i/>
          <w:iCs/>
          <w:w w:val="0"/>
          <w:lang w:val="ru-RU"/>
        </w:rPr>
        <w:t xml:space="preserve"> работы школьных медиа;</w:t>
      </w:r>
    </w:p>
    <w:p w14:paraId="6BE4181D" w14:textId="77777777" w:rsidR="009D6389" w:rsidRPr="009D6389" w:rsidRDefault="009D6389" w:rsidP="009D6389">
      <w:pPr>
        <w:ind w:right="-1" w:firstLine="567"/>
        <w:jc w:val="both"/>
        <w:rPr>
          <w:iCs/>
          <w:w w:val="0"/>
          <w:lang w:val="ru-RU"/>
        </w:rPr>
      </w:pPr>
      <w:r w:rsidRPr="009D6389">
        <w:rPr>
          <w:iCs/>
          <w:w w:val="0"/>
          <w:lang w:val="ru-RU"/>
        </w:rPr>
        <w:t>- качеством организации предметно-эстетической среды  школы;</w:t>
      </w:r>
    </w:p>
    <w:p w14:paraId="287DFA56" w14:textId="77777777" w:rsidR="009D6389" w:rsidRPr="009D6389" w:rsidRDefault="009D6389" w:rsidP="009D6389">
      <w:pPr>
        <w:ind w:right="-1" w:firstLine="567"/>
        <w:jc w:val="both"/>
        <w:rPr>
          <w:iCs/>
          <w:w w:val="0"/>
          <w:lang w:val="ru-RU"/>
        </w:rPr>
      </w:pPr>
      <w:r w:rsidRPr="009D6389">
        <w:rPr>
          <w:iCs/>
          <w:w w:val="0"/>
          <w:lang w:val="ru-RU"/>
        </w:rPr>
        <w:t>- качеством взаимодействия  школы и семей школьников.</w:t>
      </w:r>
    </w:p>
    <w:p w14:paraId="03F97B01" w14:textId="77777777" w:rsidR="009D6389" w:rsidRPr="009D6389" w:rsidRDefault="009D6389" w:rsidP="009D6389">
      <w:pPr>
        <w:ind w:right="-1" w:firstLine="567"/>
        <w:jc w:val="both"/>
        <w:rPr>
          <w:iCs/>
          <w:w w:val="0"/>
          <w:lang w:val="ru-RU"/>
        </w:rPr>
      </w:pPr>
      <w:r w:rsidRPr="009D6389">
        <w:rPr>
          <w:iCs/>
          <w:w w:val="0"/>
          <w:lang w:val="ru-RU"/>
        </w:rPr>
        <w:t>Итогом самоанализа организуемой в  школы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14F08CF7" w14:textId="77777777" w:rsidR="009D6389" w:rsidRDefault="009D6389">
      <w:pPr>
        <w:widowControl/>
        <w:autoSpaceDE/>
        <w:autoSpaceDN/>
        <w:adjustRightInd/>
        <w:jc w:val="both"/>
        <w:rPr>
          <w:b/>
          <w:lang w:val="ru-RU"/>
        </w:rPr>
      </w:pPr>
    </w:p>
    <w:p w14:paraId="6B5C8AA9" w14:textId="77777777" w:rsidR="003E690A" w:rsidRDefault="00F87737">
      <w:pPr>
        <w:pStyle w:val="af7"/>
        <w:spacing w:after="0"/>
        <w:ind w:firstLine="567"/>
        <w:jc w:val="both"/>
        <w:rPr>
          <w:b/>
        </w:rPr>
      </w:pPr>
      <w:r>
        <w:rPr>
          <w:b/>
        </w:rPr>
        <w:t>3. Организационный раздел</w:t>
      </w:r>
    </w:p>
    <w:p w14:paraId="584078AB" w14:textId="77777777" w:rsidR="003E690A" w:rsidRDefault="003E690A">
      <w:pPr>
        <w:pStyle w:val="Zag1"/>
        <w:spacing w:after="0" w:line="240" w:lineRule="auto"/>
        <w:ind w:firstLine="567"/>
        <w:jc w:val="both"/>
        <w:rPr>
          <w:rStyle w:val="Zag11"/>
          <w:rFonts w:eastAsia="@Arial Unicode MS"/>
          <w:color w:val="auto"/>
          <w:lang w:val="ru-RU"/>
        </w:rPr>
      </w:pPr>
    </w:p>
    <w:p w14:paraId="3C621AF4" w14:textId="77777777" w:rsidR="003E690A" w:rsidRDefault="00F87737">
      <w:pPr>
        <w:pStyle w:val="Zag1"/>
        <w:spacing w:after="0" w:line="240" w:lineRule="auto"/>
        <w:ind w:firstLine="567"/>
        <w:jc w:val="both"/>
        <w:rPr>
          <w:rStyle w:val="Zag11"/>
          <w:rFonts w:eastAsia="@Arial Unicode MS"/>
          <w:color w:val="auto"/>
          <w:lang w:val="ru-RU"/>
        </w:rPr>
      </w:pPr>
      <w:r>
        <w:rPr>
          <w:rStyle w:val="Zag11"/>
          <w:rFonts w:eastAsia="@Arial Unicode MS"/>
          <w:color w:val="auto"/>
          <w:lang w:val="ru-RU"/>
        </w:rPr>
        <w:t>3.1. Учебный план основного общего образования школы</w:t>
      </w:r>
    </w:p>
    <w:p w14:paraId="1AB0CC86" w14:textId="77777777" w:rsidR="003E690A" w:rsidRDefault="00F87737">
      <w:pPr>
        <w:tabs>
          <w:tab w:val="left" w:pos="4500"/>
          <w:tab w:val="left" w:pos="9180"/>
          <w:tab w:val="left" w:pos="9360"/>
        </w:tabs>
        <w:ind w:firstLine="567"/>
        <w:jc w:val="both"/>
        <w:rPr>
          <w:lang w:val="ru-RU"/>
        </w:rPr>
      </w:pPr>
      <w:r>
        <w:rPr>
          <w:lang w:val="ru-RU"/>
        </w:rPr>
        <w:t>Учебный план школы, реализующей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BA2E7E8" w14:textId="77777777" w:rsidR="003E690A" w:rsidRDefault="00F87737">
      <w:pPr>
        <w:tabs>
          <w:tab w:val="left" w:pos="4500"/>
          <w:tab w:val="left" w:pos="9180"/>
          <w:tab w:val="left" w:pos="9360"/>
        </w:tabs>
        <w:ind w:firstLine="709"/>
        <w:jc w:val="both"/>
      </w:pPr>
      <w:r>
        <w:rPr>
          <w:lang w:val="ru-RU"/>
        </w:rPr>
        <w:t>Уч</w:t>
      </w:r>
      <w:r>
        <w:t>ебный план:</w:t>
      </w:r>
    </w:p>
    <w:p w14:paraId="03A75DBE" w14:textId="77777777" w:rsidR="003E690A" w:rsidRDefault="00F87737">
      <w:pPr>
        <w:widowControl/>
        <w:numPr>
          <w:ilvl w:val="0"/>
          <w:numId w:val="203"/>
        </w:numPr>
        <w:tabs>
          <w:tab w:val="left" w:pos="993"/>
          <w:tab w:val="left" w:pos="4500"/>
          <w:tab w:val="left" w:pos="9180"/>
          <w:tab w:val="left" w:pos="9360"/>
        </w:tabs>
        <w:autoSpaceDE/>
        <w:autoSpaceDN/>
        <w:adjustRightInd/>
        <w:ind w:left="0" w:firstLine="709"/>
        <w:contextualSpacing/>
        <w:jc w:val="both"/>
        <w:rPr>
          <w:lang w:val="ru-RU"/>
        </w:rPr>
      </w:pPr>
      <w:r>
        <w:rPr>
          <w:lang w:val="ru-RU"/>
        </w:rPr>
        <w:t>фиксирует максимальный объем учебной нагрузки обучающихся;</w:t>
      </w:r>
    </w:p>
    <w:p w14:paraId="46C3E6D0" w14:textId="77777777" w:rsidR="003E690A" w:rsidRDefault="00F87737">
      <w:pPr>
        <w:widowControl/>
        <w:numPr>
          <w:ilvl w:val="0"/>
          <w:numId w:val="203"/>
        </w:numPr>
        <w:tabs>
          <w:tab w:val="left" w:pos="993"/>
          <w:tab w:val="left" w:pos="4500"/>
          <w:tab w:val="left" w:pos="9180"/>
          <w:tab w:val="left" w:pos="9360"/>
        </w:tabs>
        <w:autoSpaceDE/>
        <w:autoSpaceDN/>
        <w:adjustRightInd/>
        <w:ind w:left="0" w:firstLine="709"/>
        <w:contextualSpacing/>
        <w:jc w:val="both"/>
        <w:rPr>
          <w:lang w:val="ru-RU"/>
        </w:rPr>
      </w:pPr>
      <w:r>
        <w:rPr>
          <w:lang w:val="ru-RU"/>
        </w:rPr>
        <w:t>определяет (регламентирует) перечень учебных предметов, курсов и время, отводимое на их освоение и организацию;</w:t>
      </w:r>
    </w:p>
    <w:p w14:paraId="647A9A85" w14:textId="77777777" w:rsidR="003E690A" w:rsidRDefault="00F87737">
      <w:pPr>
        <w:widowControl/>
        <w:numPr>
          <w:ilvl w:val="0"/>
          <w:numId w:val="203"/>
        </w:numPr>
        <w:tabs>
          <w:tab w:val="left" w:pos="993"/>
          <w:tab w:val="left" w:pos="4500"/>
          <w:tab w:val="left" w:pos="9180"/>
          <w:tab w:val="left" w:pos="9360"/>
        </w:tabs>
        <w:autoSpaceDE/>
        <w:autoSpaceDN/>
        <w:adjustRightInd/>
        <w:ind w:left="0" w:firstLine="709"/>
        <w:contextualSpacing/>
        <w:jc w:val="both"/>
        <w:rPr>
          <w:lang w:val="ru-RU"/>
        </w:rPr>
      </w:pPr>
      <w:r>
        <w:rPr>
          <w:lang w:val="ru-RU"/>
        </w:rPr>
        <w:t>распределяет учебные предметы, курсы по классам и учебным годам.</w:t>
      </w:r>
    </w:p>
    <w:p w14:paraId="4E86BBCE" w14:textId="77777777" w:rsidR="003E690A" w:rsidRDefault="00F87737">
      <w:pPr>
        <w:tabs>
          <w:tab w:val="left" w:pos="4500"/>
          <w:tab w:val="left" w:pos="9180"/>
          <w:tab w:val="left" w:pos="9360"/>
        </w:tabs>
        <w:ind w:firstLine="567"/>
        <w:jc w:val="both"/>
        <w:rPr>
          <w:lang w:val="ru-RU"/>
        </w:rPr>
      </w:pPr>
      <w:r>
        <w:rPr>
          <w:lang w:val="ru-RU"/>
        </w:rPr>
        <w:t>Учебный план состоит из двух частей: обязательной части и части, формируемой участниками образовательных отношений.</w:t>
      </w:r>
    </w:p>
    <w:p w14:paraId="21DF9F5C" w14:textId="77777777" w:rsidR="003E690A" w:rsidRDefault="00F87737">
      <w:pPr>
        <w:jc w:val="both"/>
        <w:rPr>
          <w:lang w:val="ru-RU"/>
        </w:rPr>
      </w:pPr>
      <w:r>
        <w:rPr>
          <w:lang w:val="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представлена следующими предметными областями и учебными предметами:</w:t>
      </w:r>
    </w:p>
    <w:p w14:paraId="1AF157E1" w14:textId="77777777" w:rsidR="003E690A" w:rsidRDefault="00F87737">
      <w:pPr>
        <w:numPr>
          <w:ilvl w:val="0"/>
          <w:numId w:val="204"/>
        </w:numPr>
        <w:jc w:val="both"/>
        <w:rPr>
          <w:lang w:val="ru-RU"/>
        </w:rPr>
      </w:pPr>
      <w:r>
        <w:rPr>
          <w:lang w:val="ru-RU"/>
        </w:rPr>
        <w:t xml:space="preserve">филология: русский язык, литература; </w:t>
      </w:r>
    </w:p>
    <w:p w14:paraId="37C502D8" w14:textId="77777777" w:rsidR="003E690A" w:rsidRDefault="00F87737">
      <w:pPr>
        <w:numPr>
          <w:ilvl w:val="0"/>
          <w:numId w:val="204"/>
        </w:numPr>
        <w:jc w:val="both"/>
        <w:rPr>
          <w:lang w:val="ru-RU"/>
        </w:rPr>
      </w:pPr>
      <w:r>
        <w:rPr>
          <w:lang w:val="ru-RU"/>
        </w:rPr>
        <w:t xml:space="preserve">иностранный язык: иностранный язык (английский); </w:t>
      </w:r>
    </w:p>
    <w:p w14:paraId="1C0AE379" w14:textId="77777777" w:rsidR="003E690A" w:rsidRDefault="00F87737">
      <w:pPr>
        <w:numPr>
          <w:ilvl w:val="0"/>
          <w:numId w:val="204"/>
        </w:numPr>
        <w:jc w:val="both"/>
        <w:rPr>
          <w:lang w:val="ru-RU"/>
        </w:rPr>
      </w:pPr>
      <w:r>
        <w:rPr>
          <w:lang w:val="ru-RU"/>
        </w:rPr>
        <w:t>общественнонаучные предметы: история России, Всеобщая история, обществознание, география;</w:t>
      </w:r>
    </w:p>
    <w:p w14:paraId="68C56BFA" w14:textId="77777777" w:rsidR="003E690A" w:rsidRDefault="00F87737">
      <w:pPr>
        <w:numPr>
          <w:ilvl w:val="0"/>
          <w:numId w:val="204"/>
        </w:numPr>
        <w:jc w:val="both"/>
        <w:rPr>
          <w:lang w:val="ru-RU"/>
        </w:rPr>
      </w:pPr>
      <w:r>
        <w:rPr>
          <w:lang w:val="ru-RU"/>
        </w:rPr>
        <w:t>математика и информатика: математика, алгебра, геометрия, информатика;</w:t>
      </w:r>
    </w:p>
    <w:p w14:paraId="78CC398C" w14:textId="77777777" w:rsidR="003E690A" w:rsidRDefault="00F87737">
      <w:pPr>
        <w:numPr>
          <w:ilvl w:val="0"/>
          <w:numId w:val="204"/>
        </w:numPr>
        <w:jc w:val="both"/>
        <w:rPr>
          <w:lang w:val="ru-RU"/>
        </w:rPr>
      </w:pPr>
      <w:r>
        <w:rPr>
          <w:lang w:val="ru-RU"/>
        </w:rPr>
        <w:t>естественнонаучные предметы: биология, физика, химия;</w:t>
      </w:r>
    </w:p>
    <w:p w14:paraId="4DC8A6FF" w14:textId="77777777" w:rsidR="003E690A" w:rsidRDefault="00F87737">
      <w:pPr>
        <w:numPr>
          <w:ilvl w:val="0"/>
          <w:numId w:val="204"/>
        </w:numPr>
        <w:jc w:val="both"/>
      </w:pPr>
      <w:r>
        <w:t>искусство: изобразительное искусство, музыка;</w:t>
      </w:r>
    </w:p>
    <w:p w14:paraId="25BB5749" w14:textId="77777777" w:rsidR="003E690A" w:rsidRDefault="00F87737">
      <w:pPr>
        <w:numPr>
          <w:ilvl w:val="0"/>
          <w:numId w:val="204"/>
        </w:numPr>
        <w:jc w:val="both"/>
      </w:pPr>
      <w:r>
        <w:t>технология: технология;</w:t>
      </w:r>
    </w:p>
    <w:p w14:paraId="1F104C69" w14:textId="77777777" w:rsidR="003E690A" w:rsidRDefault="00F87737">
      <w:pPr>
        <w:numPr>
          <w:ilvl w:val="0"/>
          <w:numId w:val="204"/>
        </w:numPr>
        <w:jc w:val="both"/>
        <w:rPr>
          <w:lang w:val="ru-RU"/>
        </w:rPr>
      </w:pPr>
      <w:r>
        <w:rPr>
          <w:lang w:val="ru-RU"/>
        </w:rPr>
        <w:lastRenderedPageBreak/>
        <w:t>физическая культура и основы безопасности жизнедеятельности: физическая культура, ОБЖ;</w:t>
      </w:r>
    </w:p>
    <w:p w14:paraId="4F501729" w14:textId="77777777" w:rsidR="003E690A" w:rsidRDefault="00F87737">
      <w:pPr>
        <w:numPr>
          <w:ilvl w:val="0"/>
          <w:numId w:val="204"/>
        </w:numPr>
        <w:jc w:val="both"/>
        <w:rPr>
          <w:lang w:val="ru-RU"/>
        </w:rPr>
      </w:pPr>
      <w:r>
        <w:rPr>
          <w:lang w:val="ru-RU"/>
        </w:rPr>
        <w:t>основы духовно-нравственной культуры народов России: предметная область «Основы духовно-нравственной культуры народов России» реализуется через модульный курс ОДНКНР за счет школьного компонента, а также через предметы: музыка, ИЗО, литература, Всеобщая история, история России, биология, география, русский язык, внеурочную деятельность.</w:t>
      </w:r>
    </w:p>
    <w:p w14:paraId="4E955084" w14:textId="77777777" w:rsidR="003E690A" w:rsidRDefault="00F87737">
      <w:pPr>
        <w:jc w:val="both"/>
        <w:rPr>
          <w:lang w:val="ru-RU"/>
        </w:rPr>
      </w:pPr>
      <w:r>
        <w:rPr>
          <w:b/>
          <w:lang w:val="ru-RU"/>
        </w:rPr>
        <w:t>Часть учебного плана, формируемая участниками образовательных отношений</w:t>
      </w:r>
      <w:r>
        <w:rPr>
          <w:lang w:val="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w:t>
      </w:r>
      <w:r w:rsidR="00D16AEA">
        <w:rPr>
          <w:lang w:val="ru-RU"/>
        </w:rPr>
        <w:t>В 5-8 классах вариативная часть УП представлена курсами</w:t>
      </w:r>
      <w:r>
        <w:rPr>
          <w:lang w:val="ru-RU"/>
        </w:rPr>
        <w:t>:</w:t>
      </w:r>
    </w:p>
    <w:p w14:paraId="513EC2E0" w14:textId="77777777" w:rsidR="003E690A" w:rsidRDefault="00F87737">
      <w:pPr>
        <w:numPr>
          <w:ilvl w:val="0"/>
          <w:numId w:val="204"/>
        </w:numPr>
        <w:jc w:val="both"/>
        <w:rPr>
          <w:lang w:val="ru-RU"/>
        </w:rPr>
      </w:pPr>
      <w:r>
        <w:rPr>
          <w:lang w:val="ru-RU"/>
        </w:rPr>
        <w:t>в 5 классе: «ОДНКНР»</w:t>
      </w:r>
      <w:r w:rsidR="00D16AEA">
        <w:rPr>
          <w:lang w:val="ru-RU"/>
        </w:rPr>
        <w:t>,</w:t>
      </w:r>
      <w:r>
        <w:rPr>
          <w:lang w:val="ru-RU"/>
        </w:rPr>
        <w:t xml:space="preserve"> «</w:t>
      </w:r>
      <w:r w:rsidR="002C51B2">
        <w:rPr>
          <w:lang w:val="ru-RU"/>
        </w:rPr>
        <w:t>Разговор о правильном питании</w:t>
      </w:r>
      <w:r>
        <w:rPr>
          <w:lang w:val="ru-RU"/>
        </w:rPr>
        <w:t xml:space="preserve">» </w:t>
      </w:r>
    </w:p>
    <w:p w14:paraId="6FC6ECEE" w14:textId="77777777" w:rsidR="003E690A" w:rsidRDefault="00F87737">
      <w:pPr>
        <w:numPr>
          <w:ilvl w:val="0"/>
          <w:numId w:val="204"/>
        </w:numPr>
        <w:jc w:val="both"/>
        <w:rPr>
          <w:lang w:val="ru-RU"/>
        </w:rPr>
      </w:pPr>
      <w:r>
        <w:rPr>
          <w:lang w:val="ru-RU"/>
        </w:rPr>
        <w:t>в 6 классе: «</w:t>
      </w:r>
      <w:r w:rsidR="002C51B2">
        <w:t>IT</w:t>
      </w:r>
      <w:r w:rsidR="002C51B2">
        <w:rPr>
          <w:lang w:val="ru-RU"/>
        </w:rPr>
        <w:t>-академия</w:t>
      </w:r>
      <w:r>
        <w:rPr>
          <w:lang w:val="ru-RU"/>
        </w:rPr>
        <w:t xml:space="preserve">» </w:t>
      </w:r>
    </w:p>
    <w:p w14:paraId="3D7C5355" w14:textId="77777777" w:rsidR="003E690A" w:rsidRDefault="00F87737">
      <w:pPr>
        <w:numPr>
          <w:ilvl w:val="0"/>
          <w:numId w:val="204"/>
        </w:numPr>
        <w:jc w:val="both"/>
        <w:rPr>
          <w:lang w:val="ru-RU"/>
        </w:rPr>
      </w:pPr>
      <w:r>
        <w:rPr>
          <w:lang w:val="ru-RU"/>
        </w:rPr>
        <w:t>в 7 классе: «Практикум по русскому языку»</w:t>
      </w:r>
      <w:r w:rsidR="00D16AEA">
        <w:rPr>
          <w:lang w:val="ru-RU"/>
        </w:rPr>
        <w:t>;</w:t>
      </w:r>
      <w:r>
        <w:rPr>
          <w:lang w:val="ru-RU"/>
        </w:rPr>
        <w:t xml:space="preserve"> «Решение задач повышенной сложности» </w:t>
      </w:r>
      <w:r w:rsidR="002C51B2">
        <w:rPr>
          <w:lang w:val="ru-RU"/>
        </w:rPr>
        <w:t>«Лаборатория юного химика», «Экспериментальная биология»</w:t>
      </w:r>
    </w:p>
    <w:p w14:paraId="6595BADE" w14:textId="77777777" w:rsidR="003E690A" w:rsidRDefault="00F87737">
      <w:pPr>
        <w:numPr>
          <w:ilvl w:val="0"/>
          <w:numId w:val="204"/>
        </w:numPr>
        <w:ind w:left="0" w:firstLine="1134"/>
        <w:jc w:val="both"/>
        <w:rPr>
          <w:lang w:val="ru-RU"/>
        </w:rPr>
      </w:pPr>
      <w:r>
        <w:rPr>
          <w:lang w:val="ru-RU"/>
        </w:rPr>
        <w:t>в 8 классе</w:t>
      </w:r>
      <w:r w:rsidR="00D16AEA">
        <w:rPr>
          <w:lang w:val="ru-RU"/>
        </w:rPr>
        <w:t xml:space="preserve">: «Практикум по русскому языку»; </w:t>
      </w:r>
      <w:r>
        <w:rPr>
          <w:lang w:val="ru-RU"/>
        </w:rPr>
        <w:t>«Решение зада</w:t>
      </w:r>
      <w:r w:rsidR="00D16AEA">
        <w:rPr>
          <w:lang w:val="ru-RU"/>
        </w:rPr>
        <w:t>ч повышенной сложности»; «Правовой практикум», «</w:t>
      </w:r>
      <w:r w:rsidR="00D16AEA" w:rsidRPr="00D16AEA">
        <w:rPr>
          <w:rFonts w:eastAsia="Times New Roman"/>
          <w:lang w:val="ru-RU"/>
        </w:rPr>
        <w:t>Основы финансовой грамотности</w:t>
      </w:r>
      <w:r w:rsidR="00D16AEA">
        <w:rPr>
          <w:rFonts w:eastAsia="Times New Roman"/>
          <w:lang w:val="ru-RU"/>
        </w:rPr>
        <w:t>».</w:t>
      </w:r>
    </w:p>
    <w:p w14:paraId="3C2ED26E" w14:textId="77777777" w:rsidR="003E690A" w:rsidRDefault="00F87737">
      <w:pPr>
        <w:ind w:firstLine="454"/>
        <w:jc w:val="both"/>
        <w:rPr>
          <w:lang w:val="ru-RU"/>
        </w:rPr>
      </w:pPr>
      <w:r>
        <w:rPr>
          <w:lang w:val="ru-RU"/>
        </w:rPr>
        <w:t>В 9 классе вариативная часть может быть представлена такими курсами: «</w:t>
      </w:r>
      <w:r>
        <w:rPr>
          <w:rFonts w:eastAsia="Times New Roman"/>
          <w:bCs/>
          <w:lang w:val="ru-RU"/>
        </w:rPr>
        <w:t>Самоменеджмент», «Практикум по русскому языку», «Решение задач повышенной сложности»,</w:t>
      </w:r>
      <w:r>
        <w:rPr>
          <w:rFonts w:eastAsia="Times New Roman"/>
          <w:lang w:val="ru-RU"/>
        </w:rPr>
        <w:t xml:space="preserve"> «Практикум по физике»,  «Биология вокруг нас», «Решение экспериментальных задач по химии», «</w:t>
      </w:r>
      <w:r w:rsidR="00D16AEA">
        <w:rPr>
          <w:rFonts w:eastAsia="Times New Roman"/>
          <w:lang w:val="ru-RU"/>
        </w:rPr>
        <w:t>Практическая география</w:t>
      </w:r>
      <w:r>
        <w:rPr>
          <w:rFonts w:eastAsia="Times New Roman"/>
          <w:lang w:val="ru-RU"/>
        </w:rPr>
        <w:t>» и др.</w:t>
      </w:r>
    </w:p>
    <w:p w14:paraId="6B4BA27F" w14:textId="77777777" w:rsidR="003E690A" w:rsidRDefault="003E690A">
      <w:pPr>
        <w:jc w:val="both"/>
        <w:rPr>
          <w:lang w:val="ru-RU"/>
        </w:rPr>
      </w:pPr>
    </w:p>
    <w:p w14:paraId="4FA5C87D" w14:textId="77777777" w:rsidR="003E690A" w:rsidRDefault="00F87737">
      <w:pPr>
        <w:pStyle w:val="afd"/>
        <w:spacing w:before="0" w:beforeAutospacing="0" w:after="0" w:afterAutospacing="0"/>
        <w:ind w:firstLine="454"/>
        <w:jc w:val="both"/>
      </w:pPr>
      <w:r>
        <w:t xml:space="preserve">Учебный план для 5-9-х классов предусматривает 5-летний срок освоения образовательных программ основного общего образования.                                                 </w:t>
      </w:r>
    </w:p>
    <w:p w14:paraId="2609420C" w14:textId="77777777" w:rsidR="003E690A" w:rsidRPr="00D16AEA" w:rsidRDefault="00F87737" w:rsidP="00D16AEA">
      <w:pPr>
        <w:pStyle w:val="afd"/>
        <w:spacing w:before="0" w:beforeAutospacing="0" w:after="0" w:afterAutospacing="0"/>
        <w:ind w:firstLine="454"/>
        <w:jc w:val="both"/>
        <w:rPr>
          <w:u w:val="single"/>
        </w:rPr>
      </w:pPr>
      <w:r>
        <w:t xml:space="preserve">Предельная аудиторная учебная нагрузка обучающихся при 5-дневной учебной неделе согласно </w:t>
      </w:r>
      <w:r w:rsidR="00D16AEA">
        <w:t xml:space="preserve">СанПиН 1.2.3685-21 «Гигиенические нормативы и требования к обеспечению безопасности и (или) безвредности для человека факторов среды обитания» - Постановление </w:t>
      </w:r>
      <w:r w:rsidR="00D16AEA" w:rsidRPr="00D16AEA">
        <w:t>Главного государственного санитарного врача от 28.01.2021г.</w:t>
      </w:r>
      <w:r w:rsidR="00D16AEA">
        <w:rPr>
          <w:u w:val="single"/>
        </w:rPr>
        <w:t xml:space="preserve"> </w:t>
      </w:r>
    </w:p>
    <w:p w14:paraId="4C3789A5" w14:textId="77777777" w:rsidR="00D16AEA" w:rsidRDefault="00F87737">
      <w:pPr>
        <w:pStyle w:val="afd"/>
        <w:spacing w:before="0" w:beforeAutospacing="0" w:after="0" w:afterAutospacing="0"/>
      </w:pPr>
      <w:r>
        <w:t xml:space="preserve">5 класс – 29 часов в неделю                                                                                                              6 класс – 30 часов в неделю                                                                                                                   7 класс – 32 часа в неделю                                                                                                                  8 класс – 33 часа в неделю  </w:t>
      </w:r>
    </w:p>
    <w:p w14:paraId="09A85D21" w14:textId="77777777" w:rsidR="003E690A" w:rsidRDefault="00D16AEA">
      <w:pPr>
        <w:pStyle w:val="afd"/>
        <w:spacing w:before="0" w:beforeAutospacing="0" w:after="0" w:afterAutospacing="0"/>
      </w:pPr>
      <w:r>
        <w:t>9 класс – 33 часа в неделю</w:t>
      </w:r>
      <w:r w:rsidR="00F87737">
        <w:t xml:space="preserve">                         </w:t>
      </w:r>
    </w:p>
    <w:p w14:paraId="1B097AD4" w14:textId="77777777" w:rsidR="003E690A" w:rsidRDefault="00F87737">
      <w:pPr>
        <w:tabs>
          <w:tab w:val="left" w:pos="4500"/>
          <w:tab w:val="left" w:pos="9180"/>
          <w:tab w:val="left" w:pos="9360"/>
        </w:tabs>
        <w:ind w:firstLine="709"/>
        <w:jc w:val="both"/>
        <w:rPr>
          <w:lang w:val="ru-RU"/>
        </w:rPr>
      </w:pPr>
      <w:r>
        <w:rPr>
          <w:lang w:val="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55B9E790" w14:textId="77777777" w:rsidR="003E690A" w:rsidRDefault="00F87737">
      <w:pPr>
        <w:tabs>
          <w:tab w:val="left" w:pos="4500"/>
          <w:tab w:val="left" w:pos="9180"/>
          <w:tab w:val="left" w:pos="9360"/>
        </w:tabs>
        <w:ind w:firstLine="709"/>
        <w:jc w:val="both"/>
        <w:rPr>
          <w:lang w:val="ru-RU"/>
        </w:rPr>
      </w:pPr>
      <w:r>
        <w:rPr>
          <w:lang w:val="ru-RU"/>
        </w:rPr>
        <w:t>Время, отводимое на данную часть учебного плана, используется на:</w:t>
      </w:r>
    </w:p>
    <w:p w14:paraId="57F56344" w14:textId="77777777" w:rsidR="003E690A" w:rsidRDefault="00F87737">
      <w:pPr>
        <w:widowControl/>
        <w:numPr>
          <w:ilvl w:val="0"/>
          <w:numId w:val="203"/>
        </w:numPr>
        <w:tabs>
          <w:tab w:val="left" w:pos="993"/>
          <w:tab w:val="left" w:pos="4500"/>
          <w:tab w:val="left" w:pos="9180"/>
          <w:tab w:val="left" w:pos="9360"/>
        </w:tabs>
        <w:autoSpaceDE/>
        <w:autoSpaceDN/>
        <w:adjustRightInd/>
        <w:ind w:left="0" w:firstLine="709"/>
        <w:contextualSpacing/>
        <w:jc w:val="both"/>
        <w:rPr>
          <w:lang w:val="ru-RU"/>
        </w:rPr>
      </w:pPr>
      <w:r>
        <w:rPr>
          <w:lang w:val="ru-RU"/>
        </w:rPr>
        <w:t xml:space="preserve">увеличение учебных часов, предусмотренных на изучение отдельных учебных предметов обязательной части; </w:t>
      </w:r>
    </w:p>
    <w:p w14:paraId="7BEE0D61" w14:textId="77777777" w:rsidR="003E690A" w:rsidRDefault="00F87737">
      <w:pPr>
        <w:widowControl/>
        <w:numPr>
          <w:ilvl w:val="0"/>
          <w:numId w:val="203"/>
        </w:numPr>
        <w:tabs>
          <w:tab w:val="left" w:pos="993"/>
          <w:tab w:val="left" w:pos="4500"/>
          <w:tab w:val="left" w:pos="9180"/>
          <w:tab w:val="left" w:pos="9360"/>
        </w:tabs>
        <w:autoSpaceDE/>
        <w:autoSpaceDN/>
        <w:adjustRightInd/>
        <w:ind w:left="0" w:firstLine="709"/>
        <w:contextualSpacing/>
        <w:jc w:val="both"/>
        <w:rPr>
          <w:lang w:val="ru-RU"/>
        </w:rPr>
      </w:pPr>
      <w:r>
        <w:rPr>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6842EBB" w14:textId="77777777" w:rsidR="003E690A" w:rsidRDefault="00F87737">
      <w:pPr>
        <w:widowControl/>
        <w:numPr>
          <w:ilvl w:val="0"/>
          <w:numId w:val="203"/>
        </w:numPr>
        <w:tabs>
          <w:tab w:val="left" w:pos="993"/>
          <w:tab w:val="left" w:pos="4500"/>
          <w:tab w:val="left" w:pos="9180"/>
          <w:tab w:val="left" w:pos="9360"/>
        </w:tabs>
        <w:autoSpaceDE/>
        <w:autoSpaceDN/>
        <w:adjustRightInd/>
        <w:ind w:left="0" w:firstLine="709"/>
        <w:contextualSpacing/>
        <w:jc w:val="both"/>
        <w:rPr>
          <w:lang w:val="ru-RU"/>
        </w:rPr>
      </w:pPr>
      <w:r>
        <w:rPr>
          <w:lang w:val="ru-RU"/>
        </w:rPr>
        <w:t>другие виды учебной, воспитательной, спортивной и иной деятельности обучающихся.</w:t>
      </w:r>
    </w:p>
    <w:p w14:paraId="4801BCBC" w14:textId="77777777" w:rsidR="003E690A" w:rsidRDefault="00F87737">
      <w:pPr>
        <w:tabs>
          <w:tab w:val="left" w:pos="4500"/>
          <w:tab w:val="left" w:pos="9180"/>
          <w:tab w:val="left" w:pos="9360"/>
        </w:tabs>
        <w:ind w:firstLine="567"/>
        <w:jc w:val="both"/>
        <w:rPr>
          <w:lang w:val="ru-RU"/>
        </w:rPr>
      </w:pPr>
      <w:r>
        <w:rPr>
          <w:b/>
          <w:lang w:val="ru-RU"/>
        </w:rPr>
        <w:t xml:space="preserve">Внеурочная деятельность </w:t>
      </w:r>
      <w:r>
        <w:rPr>
          <w:lang w:val="ru-RU"/>
        </w:rPr>
        <w:t>в соответствии с требованиями Стандарта</w:t>
      </w:r>
      <w:r>
        <w:rPr>
          <w:b/>
          <w:lang w:val="ru-RU"/>
        </w:rPr>
        <w:t xml:space="preserve"> </w:t>
      </w:r>
      <w:r>
        <w:rPr>
          <w:lang w:val="ru-RU"/>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r>
        <w:rPr>
          <w:rFonts w:eastAsia="Times New Roman"/>
          <w:color w:val="2D2D2D"/>
          <w:spacing w:val="2"/>
          <w:szCs w:val="21"/>
          <w:lang w:val="ru-RU"/>
        </w:rPr>
        <w:t>в таких формах, как художественные студия, сетевые сообщества, школьный спортивный клуб и секции, научно-практические конференции,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14:paraId="05B25B6E" w14:textId="77777777" w:rsidR="003E690A" w:rsidRDefault="00F87737">
      <w:pPr>
        <w:tabs>
          <w:tab w:val="left" w:pos="4500"/>
          <w:tab w:val="left" w:pos="9180"/>
          <w:tab w:val="left" w:pos="9360"/>
        </w:tabs>
        <w:ind w:firstLine="567"/>
        <w:jc w:val="both"/>
        <w:rPr>
          <w:lang w:val="ru-RU"/>
        </w:rPr>
      </w:pPr>
      <w:r>
        <w:rPr>
          <w:lang w:val="ru-RU"/>
        </w:rPr>
        <w:t xml:space="preserve">Организация занятий по этим направлениям является неотъемлемой частью </w:t>
      </w:r>
      <w:r>
        <w:rPr>
          <w:lang w:val="ru-RU"/>
        </w:rPr>
        <w:lastRenderedPageBreak/>
        <w:t>образовательного процесса в образовательном учреждении.</w:t>
      </w:r>
    </w:p>
    <w:p w14:paraId="266A4A5A" w14:textId="77777777" w:rsidR="003E690A" w:rsidRDefault="00F87737">
      <w:pPr>
        <w:tabs>
          <w:tab w:val="left" w:pos="4500"/>
          <w:tab w:val="left" w:pos="9180"/>
          <w:tab w:val="left" w:pos="9360"/>
        </w:tabs>
        <w:ind w:firstLine="567"/>
        <w:jc w:val="both"/>
        <w:rPr>
          <w:lang w:val="ru-RU"/>
        </w:rPr>
      </w:pPr>
      <w:r>
        <w:rPr>
          <w:lang w:val="ru-RU"/>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14:paraId="56B32BCC" w14:textId="77777777" w:rsidR="003E690A" w:rsidRDefault="00F87737">
      <w:pPr>
        <w:jc w:val="both"/>
        <w:rPr>
          <w:lang w:val="ru-RU"/>
        </w:rPr>
      </w:pPr>
      <w:r>
        <w:rPr>
          <w:color w:val="FF0000"/>
          <w:lang w:val="ru-RU"/>
        </w:rPr>
        <w:t xml:space="preserve">      </w:t>
      </w:r>
      <w:r w:rsidR="00D16AEA">
        <w:rPr>
          <w:color w:val="FF0000"/>
          <w:lang w:val="ru-RU"/>
        </w:rPr>
        <w:t xml:space="preserve">   </w:t>
      </w:r>
      <w:r>
        <w:rPr>
          <w:lang w:val="ru-RU"/>
        </w:rPr>
        <w:t xml:space="preserve">В этом  разделе представлены все предметные  области основной образовательной  программы. Для каждой предметной  </w:t>
      </w:r>
      <w:r w:rsidR="00D16AEA">
        <w:rPr>
          <w:lang w:val="ru-RU"/>
        </w:rPr>
        <w:t>области  выделено примерно 70% обязательного времени и 30</w:t>
      </w:r>
      <w:r>
        <w:rPr>
          <w:lang w:val="ru-RU"/>
        </w:rPr>
        <w:t>% вариативного времени. При такой ситуации вариативная часть учебного времени используется для конкретной  предметной области для организации  иных форм деятельности (неурочных: учебный проект, учебное исследование, творческая мастерская, образовательное путешествие, экскурсия, познавательная лаборатория, соревнования и т.д.). Данный вид деятельности определяется учителем самостоятельно в рамках часов, отводимых учебным планом.</w:t>
      </w:r>
    </w:p>
    <w:p w14:paraId="32A4076E" w14:textId="77777777" w:rsidR="003E690A" w:rsidRDefault="00F87737">
      <w:pPr>
        <w:ind w:firstLine="708"/>
        <w:jc w:val="both"/>
        <w:rPr>
          <w:lang w:val="ru-RU"/>
        </w:rPr>
      </w:pPr>
      <w:r>
        <w:rPr>
          <w:lang w:val="ru-RU"/>
        </w:rPr>
        <w:t xml:space="preserve">Вариативная часть учебной урочной деятельности направлена на введение курсов по выбору учащегося. </w:t>
      </w:r>
    </w:p>
    <w:p w14:paraId="59BDC407" w14:textId="77777777" w:rsidR="003E690A" w:rsidRDefault="00F87737">
      <w:pPr>
        <w:tabs>
          <w:tab w:val="left" w:pos="720"/>
        </w:tabs>
        <w:jc w:val="both"/>
        <w:rPr>
          <w:lang w:val="ru-RU"/>
        </w:rPr>
      </w:pPr>
      <w:r>
        <w:rPr>
          <w:lang w:val="ru-RU"/>
        </w:rPr>
        <w:tab/>
        <w:t>В образовательном процессе  могут использоваться следующие виды урочных (аудиторных) и неурочных занятий:</w:t>
      </w:r>
    </w:p>
    <w:p w14:paraId="60161BCE" w14:textId="77777777" w:rsidR="003E690A" w:rsidRDefault="00F87737">
      <w:pPr>
        <w:widowControl/>
        <w:numPr>
          <w:ilvl w:val="0"/>
          <w:numId w:val="205"/>
        </w:numPr>
        <w:tabs>
          <w:tab w:val="left" w:pos="1134"/>
        </w:tabs>
        <w:autoSpaceDE/>
        <w:autoSpaceDN/>
        <w:adjustRightInd/>
        <w:ind w:left="1134" w:hanging="425"/>
        <w:jc w:val="both"/>
        <w:rPr>
          <w:lang w:val="ru-RU"/>
        </w:rPr>
      </w:pPr>
      <w:r>
        <w:rPr>
          <w:b/>
          <w:lang w:val="ru-RU"/>
        </w:rPr>
        <w:t>урок</w:t>
      </w:r>
      <w:r>
        <w:rPr>
          <w:i/>
          <w:lang w:val="ru-RU"/>
        </w:rPr>
        <w:t xml:space="preserve"> </w:t>
      </w:r>
      <w:r>
        <w:rPr>
          <w:lang w:val="ru-RU"/>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14:paraId="4B3590D1" w14:textId="77777777" w:rsidR="003E690A" w:rsidRDefault="00F87737">
      <w:pPr>
        <w:widowControl/>
        <w:numPr>
          <w:ilvl w:val="0"/>
          <w:numId w:val="205"/>
        </w:numPr>
        <w:tabs>
          <w:tab w:val="left" w:pos="1134"/>
        </w:tabs>
        <w:autoSpaceDE/>
        <w:autoSpaceDN/>
        <w:adjustRightInd/>
        <w:ind w:left="1134" w:hanging="425"/>
        <w:jc w:val="both"/>
        <w:rPr>
          <w:b/>
          <w:lang w:val="ru-RU"/>
        </w:rPr>
      </w:pPr>
      <w:r>
        <w:rPr>
          <w:b/>
          <w:bCs/>
          <w:lang w:val="ru-RU"/>
        </w:rPr>
        <w:t xml:space="preserve">экскурсия </w:t>
      </w:r>
      <w:r>
        <w:rPr>
          <w:i/>
          <w:iCs/>
          <w:lang w:val="ru-RU"/>
        </w:rPr>
        <w:t xml:space="preserve">– </w:t>
      </w:r>
      <w:r>
        <w:rPr>
          <w:iCs/>
          <w:lang w:val="ru-RU"/>
        </w:rPr>
        <w:t>неурочная форма, при которой ученики получают знания при непосредственном наблюдении объекта,</w:t>
      </w:r>
      <w:r>
        <w:rPr>
          <w:b/>
          <w:lang w:val="ru-RU"/>
        </w:rPr>
        <w:t xml:space="preserve"> </w:t>
      </w:r>
      <w:r>
        <w:rPr>
          <w:iCs/>
          <w:lang w:val="ru-RU"/>
        </w:rPr>
        <w:t>знакомстве с реальной действительностью (завод, учреждение культуры, природа, историко-художественные памятники);</w:t>
      </w:r>
      <w:r>
        <w:rPr>
          <w:lang w:val="ru-RU"/>
        </w:rPr>
        <w:t xml:space="preserve"> </w:t>
      </w:r>
    </w:p>
    <w:p w14:paraId="610179BD" w14:textId="77777777" w:rsidR="003E690A" w:rsidRDefault="00F87737">
      <w:pPr>
        <w:widowControl/>
        <w:numPr>
          <w:ilvl w:val="0"/>
          <w:numId w:val="205"/>
        </w:numPr>
        <w:tabs>
          <w:tab w:val="left" w:pos="1134"/>
        </w:tabs>
        <w:autoSpaceDE/>
        <w:autoSpaceDN/>
        <w:adjustRightInd/>
        <w:ind w:left="1134" w:hanging="425"/>
        <w:jc w:val="both"/>
        <w:rPr>
          <w:spacing w:val="2"/>
          <w:lang w:val="ru-RU"/>
        </w:rPr>
      </w:pPr>
      <w:r>
        <w:rPr>
          <w:b/>
          <w:lang w:val="ru-RU"/>
        </w:rPr>
        <w:t>творческая мастерская</w:t>
      </w:r>
      <w:r>
        <w:rPr>
          <w:lang w:val="ru-RU"/>
        </w:rPr>
        <w:t xml:space="preserve"> – аудиторное занятие (неурочная форма)</w:t>
      </w:r>
      <w:r>
        <w:rPr>
          <w:spacing w:val="1"/>
          <w:lang w:val="ru-RU"/>
        </w:rPr>
        <w:t xml:space="preserve">, которая создает условия для восхождения каждого участника к новому </w:t>
      </w:r>
      <w:r>
        <w:rPr>
          <w:i/>
          <w:iCs/>
          <w:spacing w:val="1"/>
          <w:lang w:val="ru-RU"/>
        </w:rPr>
        <w:t xml:space="preserve">знанию </w:t>
      </w:r>
      <w:r>
        <w:rPr>
          <w:spacing w:val="1"/>
          <w:lang w:val="ru-RU"/>
        </w:rPr>
        <w:t>и но</w:t>
      </w:r>
      <w:r>
        <w:rPr>
          <w:lang w:val="ru-RU"/>
        </w:rPr>
        <w:t xml:space="preserve">вому </w:t>
      </w:r>
      <w:r>
        <w:rPr>
          <w:i/>
          <w:iCs/>
          <w:lang w:val="ru-RU"/>
        </w:rPr>
        <w:t xml:space="preserve">опыту </w:t>
      </w:r>
      <w:r>
        <w:rPr>
          <w:lang w:val="ru-RU"/>
        </w:rPr>
        <w:t xml:space="preserve">путем самостоятельного или коллективного </w:t>
      </w:r>
      <w:r>
        <w:rPr>
          <w:spacing w:val="1"/>
          <w:lang w:val="ru-RU"/>
        </w:rPr>
        <w:t xml:space="preserve">открытия. Основой открытия </w:t>
      </w:r>
      <w:r>
        <w:rPr>
          <w:spacing w:val="2"/>
          <w:lang w:val="ru-RU"/>
        </w:rPr>
        <w:t xml:space="preserve"> в мастерской является творче</w:t>
      </w:r>
      <w:r>
        <w:rPr>
          <w:spacing w:val="4"/>
          <w:lang w:val="ru-RU"/>
        </w:rPr>
        <w:t>ская деятельность каждого и осознание закономерно</w:t>
      </w:r>
      <w:r>
        <w:rPr>
          <w:spacing w:val="2"/>
          <w:lang w:val="ru-RU"/>
        </w:rPr>
        <w:t>стей этой деятельности;</w:t>
      </w:r>
    </w:p>
    <w:p w14:paraId="10A8435F" w14:textId="77777777" w:rsidR="003E690A" w:rsidRDefault="00F87737">
      <w:pPr>
        <w:widowControl/>
        <w:numPr>
          <w:ilvl w:val="0"/>
          <w:numId w:val="205"/>
        </w:numPr>
        <w:tabs>
          <w:tab w:val="left" w:pos="1134"/>
        </w:tabs>
        <w:autoSpaceDE/>
        <w:autoSpaceDN/>
        <w:adjustRightInd/>
        <w:ind w:left="1134" w:hanging="425"/>
        <w:jc w:val="both"/>
        <w:rPr>
          <w:lang w:val="ru-RU"/>
        </w:rPr>
      </w:pPr>
      <w:r>
        <w:rPr>
          <w:b/>
          <w:spacing w:val="2"/>
          <w:lang w:val="ru-RU"/>
        </w:rPr>
        <w:t>конференция</w:t>
      </w:r>
      <w:r>
        <w:rPr>
          <w:spacing w:val="2"/>
          <w:lang w:val="ru-RU"/>
        </w:rPr>
        <w:t xml:space="preserve"> </w:t>
      </w:r>
      <w:r>
        <w:rPr>
          <w:lang w:val="ru-RU"/>
        </w:rPr>
        <w:t>–</w:t>
      </w:r>
      <w:r>
        <w:rPr>
          <w:spacing w:val="2"/>
          <w:lang w:val="ru-RU"/>
        </w:rPr>
        <w:t xml:space="preserve"> </w:t>
      </w:r>
      <w:r>
        <w:rPr>
          <w:lang w:val="ru-RU"/>
        </w:rPr>
        <w:t>аудиторное занятие (неурочная форма)</w:t>
      </w:r>
      <w:r>
        <w:rPr>
          <w:bCs/>
          <w:lang w:val="ru-RU"/>
        </w:rPr>
        <w:t xml:space="preserve"> как</w:t>
      </w:r>
      <w:r>
        <w:rPr>
          <w:lang w:val="ru-RU"/>
        </w:rPr>
        <w:t xml:space="preserve"> </w:t>
      </w:r>
      <w:r>
        <w:rPr>
          <w:bCs/>
          <w:lang w:val="ru-RU"/>
        </w:rPr>
        <w:t>форма</w:t>
      </w:r>
      <w:r>
        <w:rPr>
          <w:lang w:val="ru-RU"/>
        </w:rPr>
        <w:t xml:space="preserve"> подведения итогов исследовательской и творческой </w:t>
      </w:r>
      <w:r>
        <w:rPr>
          <w:bCs/>
          <w:lang w:val="ru-RU"/>
        </w:rPr>
        <w:t>деятельности</w:t>
      </w:r>
      <w:r>
        <w:rPr>
          <w:lang w:val="ru-RU"/>
        </w:rPr>
        <w:t xml:space="preserve"> школьников;</w:t>
      </w:r>
    </w:p>
    <w:p w14:paraId="222D42B8" w14:textId="77777777" w:rsidR="003E690A" w:rsidRDefault="00F87737">
      <w:pPr>
        <w:widowControl/>
        <w:numPr>
          <w:ilvl w:val="0"/>
          <w:numId w:val="205"/>
        </w:numPr>
        <w:tabs>
          <w:tab w:val="left" w:pos="1134"/>
        </w:tabs>
        <w:autoSpaceDE/>
        <w:autoSpaceDN/>
        <w:adjustRightInd/>
        <w:ind w:left="1134" w:hanging="425"/>
        <w:jc w:val="both"/>
        <w:rPr>
          <w:lang w:val="ru-RU"/>
        </w:rPr>
      </w:pPr>
      <w:r>
        <w:rPr>
          <w:b/>
          <w:lang w:val="ru-RU"/>
        </w:rPr>
        <w:t xml:space="preserve">спортивные соревнования </w:t>
      </w:r>
      <w:r>
        <w:rPr>
          <w:lang w:val="ru-RU"/>
        </w:rPr>
        <w:t xml:space="preserve">– это </w:t>
      </w:r>
      <w:r>
        <w:rPr>
          <w:iCs/>
          <w:lang w:val="ru-RU"/>
        </w:rPr>
        <w:t>внеаудиторное занятие</w:t>
      </w:r>
      <w:r>
        <w:rPr>
          <w:lang w:val="ru-RU"/>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14:paraId="3D6550F4" w14:textId="77777777" w:rsidR="003E690A" w:rsidRDefault="00F87737">
      <w:pPr>
        <w:widowControl/>
        <w:numPr>
          <w:ilvl w:val="0"/>
          <w:numId w:val="205"/>
        </w:numPr>
        <w:tabs>
          <w:tab w:val="left" w:pos="1134"/>
        </w:tabs>
        <w:autoSpaceDE/>
        <w:autoSpaceDN/>
        <w:adjustRightInd/>
        <w:ind w:left="1134" w:hanging="425"/>
        <w:jc w:val="both"/>
        <w:rPr>
          <w:lang w:val="ru-RU"/>
        </w:rPr>
      </w:pPr>
      <w:r>
        <w:rPr>
          <w:b/>
          <w:bCs/>
          <w:lang w:val="ru-RU"/>
        </w:rPr>
        <w:t>образовательное</w:t>
      </w:r>
      <w:r>
        <w:rPr>
          <w:lang w:val="ru-RU"/>
        </w:rPr>
        <w:t xml:space="preserve"> </w:t>
      </w:r>
      <w:r>
        <w:rPr>
          <w:b/>
          <w:bCs/>
          <w:lang w:val="ru-RU"/>
        </w:rPr>
        <w:t>путешествие</w:t>
      </w:r>
      <w:r>
        <w:rPr>
          <w:lang w:val="ru-RU"/>
        </w:rPr>
        <w:t xml:space="preserve"> – это подростковая образовательная экспедиция, разработанная с учетом возрастных особенностей восприятия и понимания подростком окружающего мира;</w:t>
      </w:r>
    </w:p>
    <w:p w14:paraId="72DF7EBF" w14:textId="77777777" w:rsidR="003E690A" w:rsidRDefault="00F87737">
      <w:pPr>
        <w:widowControl/>
        <w:numPr>
          <w:ilvl w:val="0"/>
          <w:numId w:val="204"/>
        </w:numPr>
        <w:tabs>
          <w:tab w:val="left" w:pos="1134"/>
        </w:tabs>
        <w:autoSpaceDE/>
        <w:autoSpaceDN/>
        <w:adjustRightInd/>
        <w:ind w:left="1134" w:hanging="425"/>
        <w:jc w:val="both"/>
        <w:rPr>
          <w:lang w:val="ru-RU"/>
        </w:rPr>
      </w:pPr>
      <w:r>
        <w:rPr>
          <w:b/>
          <w:lang w:val="ru-RU"/>
        </w:rPr>
        <w:t xml:space="preserve">познавательная лаборатория </w:t>
      </w:r>
      <w:r>
        <w:rPr>
          <w:lang w:val="ru-RU"/>
        </w:rPr>
        <w:t>– аудиторное занятие (неурочная форма),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14:paraId="030E6AFD" w14:textId="77777777" w:rsidR="003E690A" w:rsidRDefault="00F87737">
      <w:pPr>
        <w:widowControl/>
        <w:numPr>
          <w:ilvl w:val="0"/>
          <w:numId w:val="204"/>
        </w:numPr>
        <w:tabs>
          <w:tab w:val="left" w:pos="1134"/>
        </w:tabs>
        <w:autoSpaceDE/>
        <w:autoSpaceDN/>
        <w:adjustRightInd/>
        <w:ind w:left="1134" w:hanging="425"/>
        <w:jc w:val="both"/>
        <w:rPr>
          <w:lang w:val="ru-RU"/>
        </w:rPr>
      </w:pPr>
      <w:r>
        <w:rPr>
          <w:b/>
          <w:lang w:val="ru-RU"/>
        </w:rPr>
        <w:t>и другие</w:t>
      </w:r>
      <w:r>
        <w:rPr>
          <w:lang w:val="ru-RU"/>
        </w:rPr>
        <w:t>.</w:t>
      </w:r>
    </w:p>
    <w:p w14:paraId="5B2B1A4A" w14:textId="77777777" w:rsidR="003E690A" w:rsidRDefault="00F87737">
      <w:pPr>
        <w:ind w:firstLine="360"/>
        <w:jc w:val="both"/>
        <w:rPr>
          <w:lang w:val="ru-RU"/>
        </w:rPr>
      </w:pPr>
      <w:r>
        <w:rPr>
          <w:lang w:val="ru-RU"/>
        </w:rPr>
        <w:t xml:space="preserve">Учебный план МАОУ СОШ №5 г.Сосновоборска является нормативным документом, регламентирующим организацию и содержание образовательного процесса, составлен в целях исполнения Федерального законодательства в сфере образования. </w:t>
      </w:r>
    </w:p>
    <w:p w14:paraId="1F9C736F" w14:textId="77777777" w:rsidR="003E690A" w:rsidRDefault="00F87737">
      <w:pPr>
        <w:ind w:firstLine="360"/>
        <w:jc w:val="both"/>
        <w:rPr>
          <w:lang w:val="ru-RU"/>
        </w:rPr>
      </w:pPr>
      <w:r>
        <w:rPr>
          <w:lang w:val="ru-RU"/>
        </w:rPr>
        <w:t xml:space="preserve">Учебный план МАОУ СОШ №5 г.Сосновоборска, реализующего основную образовательную программу основного общего образования, определяет общие рамки </w:t>
      </w:r>
      <w:r>
        <w:rPr>
          <w:lang w:val="ru-RU"/>
        </w:rPr>
        <w:lastRenderedPageBreak/>
        <w:t>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0053F0B" w14:textId="77777777" w:rsidR="003E690A" w:rsidRDefault="00F87737">
      <w:pPr>
        <w:ind w:firstLine="360"/>
        <w:jc w:val="both"/>
        <w:rPr>
          <w:lang w:val="ru-RU"/>
        </w:rPr>
      </w:pPr>
      <w:r>
        <w:rPr>
          <w:lang w:val="ru-RU"/>
        </w:rPr>
        <w:t>Нормативно-правовой базой для формирования учебного плана являются:</w:t>
      </w:r>
    </w:p>
    <w:p w14:paraId="74505B0A" w14:textId="77777777" w:rsidR="005E1F41" w:rsidRPr="00087CB0" w:rsidRDefault="005E1F41" w:rsidP="005E1F41">
      <w:pPr>
        <w:pStyle w:val="18"/>
        <w:widowControl w:val="0"/>
        <w:numPr>
          <w:ilvl w:val="0"/>
          <w:numId w:val="240"/>
        </w:numPr>
        <w:autoSpaceDE w:val="0"/>
        <w:autoSpaceDN w:val="0"/>
        <w:adjustRightInd w:val="0"/>
        <w:jc w:val="both"/>
      </w:pPr>
      <w:r w:rsidRPr="00087CB0">
        <w:t>Федеральный закон «Об образовании в Российской Федерации» от 27 декабря 2012 г. № 273 ФЗ (в ред. ФЗ от 31 июля 2020</w:t>
      </w:r>
      <w:r>
        <w:t xml:space="preserve"> г.).</w:t>
      </w:r>
    </w:p>
    <w:p w14:paraId="49C18ADD"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ind w:left="714" w:hanging="357"/>
        <w:rPr>
          <w:rFonts w:ascii="Times New Roman" w:hAnsi="Times New Roman"/>
          <w:sz w:val="24"/>
          <w:szCs w:val="24"/>
          <w:lang w:val="ru-RU"/>
        </w:rPr>
      </w:pPr>
      <w:r w:rsidRPr="00087CB0">
        <w:rPr>
          <w:rStyle w:val="2f2"/>
          <w:rFonts w:ascii="Times New Roman" w:hAnsi="Times New Roman"/>
          <w:color w:val="000000"/>
          <w:sz w:val="24"/>
          <w:szCs w:val="24"/>
          <w:lang w:val="ru-RU"/>
        </w:rPr>
        <w:t>Федеральный государственный образовательный стандарт основного общего об</w:t>
      </w:r>
      <w:r w:rsidRPr="00087CB0">
        <w:rPr>
          <w:rStyle w:val="2f2"/>
          <w:rFonts w:ascii="Times New Roman" w:hAnsi="Times New Roman"/>
          <w:color w:val="000000"/>
          <w:sz w:val="24"/>
          <w:szCs w:val="24"/>
          <w:lang w:val="ru-RU"/>
        </w:rPr>
        <w:softHyphen/>
        <w:t>разования (Утвержден приказом Министерства образования и науки Российской Феде</w:t>
      </w:r>
      <w:r w:rsidRPr="00087CB0">
        <w:rPr>
          <w:rStyle w:val="2f2"/>
          <w:rFonts w:ascii="Times New Roman" w:hAnsi="Times New Roman"/>
          <w:color w:val="000000"/>
          <w:sz w:val="24"/>
          <w:szCs w:val="24"/>
          <w:lang w:val="ru-RU"/>
        </w:rPr>
        <w:softHyphen/>
        <w:t xml:space="preserve">рации от 17 декабря </w:t>
      </w:r>
      <w:smartTag w:uri="urn:schemas-microsoft-com:office:smarttags" w:element="metricconverter">
        <w:smartTagPr>
          <w:attr w:name="ProductID" w:val="2010 г"/>
        </w:smartTagPr>
        <w:r w:rsidRPr="00087CB0">
          <w:rPr>
            <w:rStyle w:val="2f2"/>
            <w:rFonts w:ascii="Times New Roman" w:hAnsi="Times New Roman"/>
            <w:color w:val="000000"/>
            <w:sz w:val="24"/>
            <w:szCs w:val="24"/>
            <w:lang w:val="ru-RU"/>
          </w:rPr>
          <w:t>2010 г</w:t>
        </w:r>
      </w:smartTag>
      <w:r w:rsidRPr="00087CB0">
        <w:rPr>
          <w:rStyle w:val="2f2"/>
          <w:rFonts w:ascii="Times New Roman" w:hAnsi="Times New Roman"/>
          <w:color w:val="000000"/>
          <w:sz w:val="24"/>
          <w:szCs w:val="24"/>
          <w:lang w:val="ru-RU"/>
        </w:rPr>
        <w:t xml:space="preserve">.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1897) (ред.21.12.2020)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004D4FD2">
        <w:fldChar w:fldCharType="begin"/>
      </w:r>
      <w:r w:rsidR="004D4FD2" w:rsidRPr="004D4FD2">
        <w:rPr>
          <w:lang w:val="ru-RU"/>
        </w:rPr>
        <w:instrText xml:space="preserve"> </w:instrText>
      </w:r>
      <w:r w:rsidR="004D4FD2">
        <w:instrText>HYPERLINK</w:instrText>
      </w:r>
      <w:r w:rsidR="004D4FD2" w:rsidRPr="004D4FD2">
        <w:rPr>
          <w:lang w:val="ru-RU"/>
        </w:rPr>
        <w:instrText xml:space="preserve"> "</w:instrText>
      </w:r>
      <w:r w:rsidR="004D4FD2">
        <w:instrText>https</w:instrText>
      </w:r>
      <w:r w:rsidR="004D4FD2" w:rsidRPr="004D4FD2">
        <w:rPr>
          <w:lang w:val="ru-RU"/>
        </w:rPr>
        <w:instrText>://</w:instrText>
      </w:r>
      <w:r w:rsidR="004D4FD2">
        <w:instrText>fgos</w:instrText>
      </w:r>
      <w:r w:rsidR="004D4FD2" w:rsidRPr="004D4FD2">
        <w:rPr>
          <w:lang w:val="ru-RU"/>
        </w:rPr>
        <w:instrText>.</w:instrText>
      </w:r>
      <w:r w:rsidR="004D4FD2">
        <w:instrText>ru</w:instrText>
      </w:r>
      <w:r w:rsidR="004D4FD2" w:rsidRPr="004D4FD2">
        <w:rPr>
          <w:lang w:val="ru-RU"/>
        </w:rPr>
        <w:instrText xml:space="preserve">" </w:instrText>
      </w:r>
      <w:r w:rsidR="004D4FD2">
        <w:fldChar w:fldCharType="separate"/>
      </w:r>
      <w:r w:rsidRPr="00087CB0">
        <w:rPr>
          <w:rStyle w:val="a7"/>
          <w:rFonts w:ascii="Times New Roman" w:hAnsi="Times New Roman"/>
          <w:sz w:val="24"/>
          <w:szCs w:val="24"/>
          <w:lang w:eastAsia="en-US"/>
        </w:rPr>
        <w:t>https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fgos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r w:rsidR="004D4FD2">
        <w:rPr>
          <w:rStyle w:val="a7"/>
          <w:rFonts w:ascii="Times New Roman" w:hAnsi="Times New Roman"/>
          <w:sz w:val="24"/>
          <w:szCs w:val="24"/>
          <w:lang w:eastAsia="en-US"/>
        </w:rPr>
        <w:fldChar w:fldCharType="end"/>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(дата об</w:t>
      </w:r>
      <w:r w:rsidRPr="00087CB0">
        <w:rPr>
          <w:rStyle w:val="2f2"/>
          <w:rFonts w:ascii="Times New Roman" w:hAnsi="Times New Roman"/>
          <w:color w:val="000000"/>
          <w:sz w:val="24"/>
          <w:szCs w:val="24"/>
          <w:lang w:val="ru-RU"/>
        </w:rPr>
        <w:softHyphen/>
        <w:t>ращения: 10.04.2021).</w:t>
      </w:r>
    </w:p>
    <w:p w14:paraId="20F9206C" w14:textId="77777777" w:rsidR="005E1F41" w:rsidRDefault="005E1F41" w:rsidP="005E1F41">
      <w:pPr>
        <w:widowControl/>
        <w:numPr>
          <w:ilvl w:val="0"/>
          <w:numId w:val="240"/>
        </w:numPr>
        <w:autoSpaceDE/>
        <w:autoSpaceDN/>
        <w:adjustRightInd/>
        <w:contextualSpacing/>
        <w:jc w:val="both"/>
        <w:rPr>
          <w:lang w:val="ru-RU"/>
        </w:rPr>
      </w:pPr>
      <w:r w:rsidRPr="00087CB0">
        <w:rPr>
          <w:lang w:val="ru-RU"/>
        </w:rPr>
        <w:t xml:space="preserve">Примерная основная образовательная программа основного общего образования, </w:t>
      </w:r>
      <w:r>
        <w:rPr>
          <w:lang w:val="ru-RU"/>
        </w:rPr>
        <w:t xml:space="preserve">одобрена решением федерального учебно-методического объединения по общему образованию </w:t>
      </w:r>
      <w:r w:rsidRPr="00087CB0">
        <w:rPr>
          <w:lang w:val="ru-RU"/>
        </w:rPr>
        <w:t xml:space="preserve"> </w:t>
      </w:r>
      <w:r>
        <w:rPr>
          <w:lang w:val="ru-RU"/>
        </w:rPr>
        <w:t>(протокол от 28.10.2015 г. № 3/15).</w:t>
      </w:r>
    </w:p>
    <w:p w14:paraId="105D8470" w14:textId="77777777" w:rsidR="005E1F41" w:rsidRPr="00BC14D6" w:rsidRDefault="005E1F41" w:rsidP="005E1F41">
      <w:pPr>
        <w:numPr>
          <w:ilvl w:val="0"/>
          <w:numId w:val="240"/>
        </w:numPr>
        <w:jc w:val="both"/>
        <w:rPr>
          <w:bCs/>
          <w:lang w:val="ru-RU"/>
        </w:rPr>
      </w:pPr>
      <w:r w:rsidRPr="00BC14D6">
        <w:rPr>
          <w:bCs/>
          <w:lang w:val="ru-RU"/>
        </w:rPr>
        <w:t xml:space="preserve">Приказ Министерства образования и науки РФ от 28 августа 2020 г. </w:t>
      </w:r>
      <w:r>
        <w:rPr>
          <w:bCs/>
        </w:rPr>
        <w:t>N</w:t>
      </w:r>
      <w:r w:rsidRPr="00BC14D6">
        <w:rPr>
          <w:bCs/>
          <w:lang w:val="ru-RU"/>
        </w:rPr>
        <w:t xml:space="preserve">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6EAE6ED0" w14:textId="77777777" w:rsidR="005E1F41" w:rsidRPr="00087CB0" w:rsidRDefault="005E1F41" w:rsidP="005E1F41">
      <w:pPr>
        <w:widowControl/>
        <w:numPr>
          <w:ilvl w:val="0"/>
          <w:numId w:val="240"/>
        </w:numPr>
        <w:autoSpaceDE/>
        <w:autoSpaceDN/>
        <w:adjustRightInd/>
        <w:contextualSpacing/>
        <w:jc w:val="both"/>
        <w:rPr>
          <w:lang w:val="ru-RU"/>
        </w:rPr>
      </w:pPr>
      <w:r>
        <w:rPr>
          <w:lang w:val="ru-RU"/>
        </w:rPr>
        <w:t>Конвенция о правах ребенка.</w:t>
      </w:r>
    </w:p>
    <w:p w14:paraId="34DE0F42" w14:textId="77777777" w:rsidR="005E1F41" w:rsidRPr="00087CB0" w:rsidRDefault="005E1F41" w:rsidP="005E1F41">
      <w:pPr>
        <w:widowControl/>
        <w:numPr>
          <w:ilvl w:val="0"/>
          <w:numId w:val="240"/>
        </w:numPr>
        <w:autoSpaceDE/>
        <w:autoSpaceDN/>
        <w:adjustRightInd/>
        <w:contextualSpacing/>
        <w:jc w:val="both"/>
        <w:rPr>
          <w:lang w:val="ru-RU"/>
        </w:rPr>
      </w:pPr>
      <w:r w:rsidRPr="00087CB0">
        <w:rPr>
          <w:lang w:val="ru-RU"/>
        </w:rPr>
        <w:t>Постановление Главного государстве</w:t>
      </w:r>
      <w:r>
        <w:rPr>
          <w:lang w:val="ru-RU"/>
        </w:rPr>
        <w:t>нного санитарного врача РФ от 28.09.2020 г.  № 28</w:t>
      </w:r>
      <w:r w:rsidRPr="00087CB0">
        <w:rPr>
          <w:lang w:val="ru-RU"/>
        </w:rPr>
        <w:t xml:space="preserve"> «Об утверждении СанПиН 2.4.2.2821-10 «Санитарно-эпидемиологические требования к организации </w:t>
      </w:r>
      <w:r>
        <w:rPr>
          <w:lang w:val="ru-RU"/>
        </w:rPr>
        <w:t xml:space="preserve">воспитания и </w:t>
      </w:r>
      <w:r w:rsidRPr="00087CB0">
        <w:rPr>
          <w:lang w:val="ru-RU"/>
        </w:rPr>
        <w:t>обучения</w:t>
      </w:r>
      <w:r>
        <w:rPr>
          <w:lang w:val="ru-RU"/>
        </w:rPr>
        <w:t xml:space="preserve">, отдыха и оздоровления детей и молодежи» </w:t>
      </w:r>
      <w:r w:rsidRPr="00087CB0">
        <w:rPr>
          <w:lang w:val="ru-RU"/>
        </w:rPr>
        <w:t xml:space="preserve"> </w:t>
      </w:r>
      <w:r>
        <w:rPr>
          <w:lang w:val="ru-RU"/>
        </w:rPr>
        <w:t>(2.4.3648-20) и «Гигиенические нормативы и требования к обеспечению безопасности и (или) безвредности для человека факторов среды обитания» (1.2.3685-21).</w:t>
      </w:r>
    </w:p>
    <w:p w14:paraId="45FC2DD2"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16)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w:t>
      </w:r>
      <w:r w:rsidR="004D4FD2">
        <w:fldChar w:fldCharType="begin"/>
      </w:r>
      <w:r w:rsidR="004D4FD2" w:rsidRPr="004D4FD2">
        <w:rPr>
          <w:lang w:val="ru-RU"/>
        </w:rPr>
        <w:instrText xml:space="preserve"> </w:instrText>
      </w:r>
      <w:r w:rsidR="004D4FD2">
        <w:instrText>HYPERLINK</w:instrText>
      </w:r>
      <w:r w:rsidR="004D4FD2" w:rsidRPr="004D4FD2">
        <w:rPr>
          <w:lang w:val="ru-RU"/>
        </w:rPr>
        <w:instrText xml:space="preserve"> "</w:instrText>
      </w:r>
      <w:r w:rsidR="004D4FD2">
        <w:instrText>https</w:instrText>
      </w:r>
      <w:r w:rsidR="004D4FD2" w:rsidRPr="004D4FD2">
        <w:rPr>
          <w:lang w:val="ru-RU"/>
        </w:rPr>
        <w:instrText>://</w:instrText>
      </w:r>
      <w:r w:rsidR="004D4FD2">
        <w:instrText>login</w:instrText>
      </w:r>
      <w:r w:rsidR="004D4FD2" w:rsidRPr="004D4FD2">
        <w:rPr>
          <w:lang w:val="ru-RU"/>
        </w:rPr>
        <w:instrText>.</w:instrText>
      </w:r>
      <w:r w:rsidR="004D4FD2">
        <w:instrText>consultant</w:instrText>
      </w:r>
      <w:r w:rsidR="004D4FD2" w:rsidRPr="004D4FD2">
        <w:rPr>
          <w:lang w:val="ru-RU"/>
        </w:rPr>
        <w:instrText>.</w:instrText>
      </w:r>
      <w:r w:rsidR="004D4FD2">
        <w:instrText>ru</w:instrText>
      </w:r>
      <w:r w:rsidR="004D4FD2" w:rsidRPr="004D4FD2">
        <w:rPr>
          <w:lang w:val="ru-RU"/>
        </w:rPr>
        <w:instrText xml:space="preserve">" </w:instrText>
      </w:r>
      <w:r w:rsidR="004D4FD2">
        <w:fldChar w:fldCharType="separate"/>
      </w:r>
      <w:r w:rsidRPr="00087CB0">
        <w:rPr>
          <w:rStyle w:val="a7"/>
          <w:rFonts w:ascii="Times New Roman" w:hAnsi="Times New Roman"/>
          <w:sz w:val="24"/>
          <w:szCs w:val="24"/>
          <w:lang w:eastAsia="en-US"/>
        </w:rPr>
        <w:t>https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login</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consultant</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r w:rsidR="004D4FD2">
        <w:rPr>
          <w:rStyle w:val="a7"/>
          <w:rFonts w:ascii="Times New Roman" w:hAnsi="Times New Roman"/>
          <w:sz w:val="24"/>
          <w:szCs w:val="24"/>
          <w:lang w:eastAsia="en-US"/>
        </w:rPr>
        <w:fldChar w:fldCharType="end"/>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link</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req</w:t>
      </w:r>
      <w:r w:rsidRPr="00087CB0">
        <w:rPr>
          <w:rStyle w:val="2f2"/>
          <w:rFonts w:ascii="Times New Roman" w:hAnsi="Times New Roman"/>
          <w:color w:val="000000"/>
          <w:sz w:val="24"/>
          <w:szCs w:val="24"/>
          <w:lang w:val="ru-RU" w:eastAsia="en-US"/>
        </w:rPr>
        <w:t>=</w:t>
      </w:r>
      <w:r w:rsidRPr="00087CB0">
        <w:rPr>
          <w:rStyle w:val="2f2"/>
          <w:rFonts w:ascii="Times New Roman" w:hAnsi="Times New Roman"/>
          <w:color w:val="000000"/>
          <w:sz w:val="24"/>
          <w:szCs w:val="24"/>
          <w:lang w:eastAsia="en-US"/>
        </w:rPr>
        <w:t>doc</w:t>
      </w:r>
      <w:r w:rsidRPr="00087CB0">
        <w:rPr>
          <w:rStyle w:val="2f2"/>
          <w:rFonts w:ascii="Times New Roman" w:hAnsi="Times New Roman"/>
          <w:color w:val="000000"/>
          <w:sz w:val="24"/>
          <w:szCs w:val="24"/>
          <w:lang w:val="ru-RU" w:eastAsia="en-US"/>
        </w:rPr>
        <w:t>&amp;</w:t>
      </w:r>
      <w:r w:rsidRPr="00087CB0">
        <w:rPr>
          <w:rStyle w:val="2f2"/>
          <w:rFonts w:ascii="Times New Roman" w:hAnsi="Times New Roman"/>
          <w:color w:val="000000"/>
          <w:sz w:val="24"/>
          <w:szCs w:val="24"/>
          <w:lang w:eastAsia="en-US"/>
        </w:rPr>
        <w:t>base</w:t>
      </w:r>
      <w:r w:rsidRPr="00087CB0">
        <w:rPr>
          <w:rStyle w:val="2f2"/>
          <w:rFonts w:ascii="Times New Roman" w:hAnsi="Times New Roman"/>
          <w:color w:val="000000"/>
          <w:sz w:val="24"/>
          <w:szCs w:val="24"/>
          <w:lang w:val="ru-RU" w:eastAsia="en-US"/>
        </w:rPr>
        <w:t>=</w:t>
      </w:r>
      <w:r w:rsidRPr="00087CB0">
        <w:rPr>
          <w:rStyle w:val="2f2"/>
          <w:rFonts w:ascii="Times New Roman" w:hAnsi="Times New Roman"/>
          <w:color w:val="000000"/>
          <w:sz w:val="24"/>
          <w:szCs w:val="24"/>
          <w:lang w:eastAsia="en-US"/>
        </w:rPr>
        <w:t>LAW</w:t>
      </w:r>
      <w:r w:rsidRPr="00087CB0">
        <w:rPr>
          <w:rStyle w:val="2f2"/>
          <w:rFonts w:ascii="Times New Roman" w:hAnsi="Times New Roman"/>
          <w:color w:val="000000"/>
          <w:sz w:val="24"/>
          <w:szCs w:val="24"/>
          <w:lang w:val="ru-RU" w:eastAsia="en-US"/>
        </w:rPr>
        <w:t>- &amp;</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=319308&amp;</w:t>
      </w:r>
      <w:r w:rsidRPr="00087CB0">
        <w:rPr>
          <w:rStyle w:val="2f2"/>
          <w:rFonts w:ascii="Times New Roman" w:hAnsi="Times New Roman"/>
          <w:color w:val="000000"/>
          <w:sz w:val="24"/>
          <w:szCs w:val="24"/>
          <w:lang w:eastAsia="en-US"/>
        </w:rPr>
        <w:t>demo</w:t>
      </w:r>
      <w:r w:rsidRPr="00087CB0">
        <w:rPr>
          <w:rStyle w:val="2f2"/>
          <w:rFonts w:ascii="Times New Roman" w:hAnsi="Times New Roman"/>
          <w:color w:val="000000"/>
          <w:sz w:val="24"/>
          <w:szCs w:val="24"/>
          <w:lang w:val="ru-RU" w:eastAsia="en-US"/>
        </w:rPr>
        <w:t xml:space="preserve">=1 </w:t>
      </w:r>
      <w:r w:rsidRPr="00087CB0">
        <w:rPr>
          <w:rStyle w:val="2f2"/>
          <w:rFonts w:ascii="Times New Roman" w:hAnsi="Times New Roman"/>
          <w:color w:val="000000"/>
          <w:sz w:val="24"/>
          <w:szCs w:val="24"/>
          <w:lang w:val="ru-RU"/>
        </w:rPr>
        <w:t>(дата обращения: 10.04.2021).</w:t>
      </w:r>
    </w:p>
    <w:p w14:paraId="767698C5"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 xml:space="preserve">Государственная программа Российской Федерации «Развитие образования» (Утверждена Постановлением Правительства РФ от 26.12.2017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1642 (ред. от 22.02.2021) «Об утверждении государственной программы Российской Федерации «Развитие об</w:t>
      </w:r>
      <w:r w:rsidRPr="00087CB0">
        <w:rPr>
          <w:rStyle w:val="2f2"/>
          <w:rFonts w:ascii="Times New Roman" w:hAnsi="Times New Roman"/>
          <w:color w:val="000000"/>
          <w:sz w:val="24"/>
          <w:szCs w:val="24"/>
          <w:lang w:val="ru-RU"/>
        </w:rPr>
        <w:softHyphen/>
        <w:t xml:space="preserve">разования»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http</w:t>
      </w:r>
      <w:r w:rsidRPr="00087CB0">
        <w:rPr>
          <w:rStyle w:val="2f2"/>
          <w:rFonts w:ascii="Times New Roman" w:hAnsi="Times New Roman"/>
          <w:color w:val="000000"/>
          <w:sz w:val="24"/>
          <w:szCs w:val="24"/>
          <w:lang w:val="ru-RU" w:eastAsia="en-US"/>
        </w:rPr>
        <w:t>: //</w:t>
      </w:r>
      <w:r w:rsidR="004D4FD2">
        <w:fldChar w:fldCharType="begin"/>
      </w:r>
      <w:r w:rsidR="004D4FD2" w:rsidRPr="004D4FD2">
        <w:rPr>
          <w:lang w:val="ru-RU"/>
        </w:rPr>
        <w:instrText xml:space="preserve"> </w:instrText>
      </w:r>
      <w:r w:rsidR="004D4FD2">
        <w:instrText>HYPERLINK</w:instrText>
      </w:r>
      <w:r w:rsidR="004D4FD2" w:rsidRPr="004D4FD2">
        <w:rPr>
          <w:lang w:val="ru-RU"/>
        </w:rPr>
        <w:instrText xml:space="preserve"> "</w:instrText>
      </w:r>
      <w:r w:rsidR="004D4FD2">
        <w:instrText>http</w:instrText>
      </w:r>
      <w:r w:rsidR="004D4FD2" w:rsidRPr="004D4FD2">
        <w:rPr>
          <w:lang w:val="ru-RU"/>
        </w:rPr>
        <w:instrText>://</w:instrText>
      </w:r>
      <w:r w:rsidR="004D4FD2">
        <w:instrText>www</w:instrText>
      </w:r>
      <w:r w:rsidR="004D4FD2" w:rsidRPr="004D4FD2">
        <w:rPr>
          <w:lang w:val="ru-RU"/>
        </w:rPr>
        <w:instrText>.</w:instrText>
      </w:r>
      <w:r w:rsidR="004D4FD2">
        <w:instrText>consultant</w:instrText>
      </w:r>
      <w:r w:rsidR="004D4FD2" w:rsidRPr="004D4FD2">
        <w:rPr>
          <w:lang w:val="ru-RU"/>
        </w:rPr>
        <w:instrText>.</w:instrText>
      </w:r>
      <w:r w:rsidR="004D4FD2">
        <w:instrText>ru</w:instrText>
      </w:r>
      <w:r w:rsidR="004D4FD2" w:rsidRPr="004D4FD2">
        <w:rPr>
          <w:lang w:val="ru-RU"/>
        </w:rPr>
        <w:instrText xml:space="preserve">" </w:instrText>
      </w:r>
      <w:r w:rsidR="004D4FD2">
        <w:fldChar w:fldCharType="separate"/>
      </w:r>
      <w:r w:rsidRPr="00087CB0">
        <w:rPr>
          <w:rStyle w:val="a7"/>
          <w:rFonts w:ascii="Times New Roman" w:hAnsi="Times New Roman"/>
          <w:sz w:val="24"/>
          <w:szCs w:val="24"/>
          <w:lang w:eastAsia="en-US"/>
        </w:rPr>
        <w:t>www</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consultant</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r w:rsidR="004D4FD2">
        <w:rPr>
          <w:rStyle w:val="a7"/>
          <w:rFonts w:ascii="Times New Roman" w:hAnsi="Times New Roman"/>
          <w:sz w:val="24"/>
          <w:szCs w:val="24"/>
          <w:lang w:eastAsia="en-US"/>
        </w:rPr>
        <w:fldChar w:fldCharType="end"/>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document</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cons</w:t>
      </w:r>
      <w:r w:rsidRPr="00087CB0">
        <w:rPr>
          <w:rStyle w:val="2f2"/>
          <w:rFonts w:ascii="Times New Roman" w:hAnsi="Times New Roman"/>
          <w:color w:val="000000"/>
          <w:sz w:val="24"/>
          <w:szCs w:val="24"/>
          <w:lang w:val="ru-RU" w:eastAsia="en-US"/>
        </w:rPr>
        <w:t>_</w:t>
      </w:r>
      <w:r w:rsidRPr="00087CB0">
        <w:rPr>
          <w:rStyle w:val="2f2"/>
          <w:rFonts w:ascii="Times New Roman" w:hAnsi="Times New Roman"/>
          <w:color w:val="000000"/>
          <w:sz w:val="24"/>
          <w:szCs w:val="24"/>
          <w:lang w:eastAsia="en-US"/>
        </w:rPr>
        <w:t>doc</w:t>
      </w:r>
      <w:r w:rsidRPr="00087CB0">
        <w:rPr>
          <w:rStyle w:val="2f2"/>
          <w:rFonts w:ascii="Times New Roman" w:hAnsi="Times New Roman"/>
          <w:color w:val="000000"/>
          <w:sz w:val="24"/>
          <w:szCs w:val="24"/>
          <w:lang w:val="ru-RU" w:eastAsia="en-US"/>
        </w:rPr>
        <w:t>_</w:t>
      </w:r>
      <w:r w:rsidRPr="00087CB0">
        <w:rPr>
          <w:rStyle w:val="2f2"/>
          <w:rFonts w:ascii="Times New Roman" w:hAnsi="Times New Roman"/>
          <w:color w:val="000000"/>
          <w:sz w:val="24"/>
          <w:szCs w:val="24"/>
          <w:lang w:eastAsia="en-US"/>
        </w:rPr>
        <w:t>LAW</w:t>
      </w:r>
      <w:r w:rsidRPr="00087CB0">
        <w:rPr>
          <w:rStyle w:val="2f2"/>
          <w:rFonts w:ascii="Times New Roman" w:hAnsi="Times New Roman"/>
          <w:color w:val="000000"/>
          <w:sz w:val="24"/>
          <w:szCs w:val="24"/>
          <w:lang w:val="ru-RU" w:eastAsia="en-US"/>
        </w:rPr>
        <w:t xml:space="preserve">_286474 </w:t>
      </w:r>
      <w:r w:rsidRPr="00087CB0">
        <w:rPr>
          <w:rStyle w:val="2f2"/>
          <w:rFonts w:ascii="Times New Roman" w:hAnsi="Times New Roman"/>
          <w:color w:val="000000"/>
          <w:sz w:val="24"/>
          <w:szCs w:val="24"/>
          <w:lang w:val="ru-RU"/>
        </w:rPr>
        <w:t>(дата обращения: 10.04.2021).</w:t>
      </w:r>
    </w:p>
    <w:p w14:paraId="3ECFA258"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Профессиональный стандарт «Педагог (педагогическая деятельность в дошколь</w:t>
      </w:r>
      <w:r w:rsidRPr="00087CB0">
        <w:rPr>
          <w:rStyle w:val="2f2"/>
          <w:rFonts w:ascii="Times New Roman" w:hAnsi="Times New Roman"/>
          <w:color w:val="000000"/>
          <w:sz w:val="24"/>
          <w:szCs w:val="24"/>
          <w:lang w:val="ru-RU"/>
        </w:rPr>
        <w:softHyphen/>
        <w:t xml:space="preserve">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внесенными приказом Министерства труда и соцзащиты РФ от 25 декабря 2014г. № 1115н и от 5 августа 2016г. № 422н)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 </w:t>
      </w:r>
      <w:r w:rsidRPr="00087CB0">
        <w:rPr>
          <w:rStyle w:val="2f2"/>
          <w:rFonts w:ascii="Times New Roman" w:hAnsi="Times New Roman"/>
          <w:color w:val="000000"/>
          <w:sz w:val="24"/>
          <w:szCs w:val="24"/>
        </w:rPr>
        <w:t>http</w:t>
      </w:r>
      <w:r w:rsidRPr="00087CB0">
        <w:rPr>
          <w:rStyle w:val="2f2"/>
          <w:rFonts w:ascii="Times New Roman" w:hAnsi="Times New Roman"/>
          <w:color w:val="000000"/>
          <w:sz w:val="24"/>
          <w:szCs w:val="24"/>
          <w:lang w:val="ru-RU"/>
        </w:rPr>
        <w:t>://профстандартпедагога.рф (дата обращения: 10.04.2021).</w:t>
      </w:r>
    </w:p>
    <w:p w14:paraId="3E93EFA6" w14:textId="77777777" w:rsidR="005E1F41" w:rsidRPr="00EC103C" w:rsidRDefault="005E1F41" w:rsidP="005E1F41">
      <w:pPr>
        <w:widowControl/>
        <w:numPr>
          <w:ilvl w:val="0"/>
          <w:numId w:val="2"/>
        </w:numPr>
        <w:autoSpaceDE/>
        <w:autoSpaceDN/>
        <w:adjustRightInd/>
        <w:ind w:left="57" w:firstLine="709"/>
        <w:contextualSpacing/>
        <w:jc w:val="both"/>
        <w:rPr>
          <w:rStyle w:val="2f2"/>
          <w:rFonts w:ascii="Times New Roman" w:hAnsi="Times New Roman"/>
          <w:sz w:val="24"/>
          <w:szCs w:val="24"/>
          <w:lang w:val="ru-RU"/>
        </w:rPr>
      </w:pPr>
      <w:r w:rsidRPr="00EC103C">
        <w:rPr>
          <w:rStyle w:val="2f2"/>
          <w:rFonts w:ascii="Times New Roman" w:hAnsi="Times New Roman"/>
          <w:color w:val="000000"/>
          <w:sz w:val="24"/>
          <w:szCs w:val="24"/>
          <w:lang w:val="ru-RU"/>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(утверждены распоряже</w:t>
      </w:r>
      <w:r w:rsidRPr="00EC103C">
        <w:rPr>
          <w:rStyle w:val="2f2"/>
          <w:rFonts w:ascii="Times New Roman" w:hAnsi="Times New Roman"/>
          <w:color w:val="000000"/>
          <w:sz w:val="24"/>
          <w:szCs w:val="24"/>
          <w:lang w:val="ru-RU"/>
        </w:rPr>
        <w:softHyphen/>
        <w:t xml:space="preserve">нием Министерства просвещения Российской Федерации от 12 января </w:t>
      </w:r>
      <w:smartTag w:uri="urn:schemas-microsoft-com:office:smarttags" w:element="metricconverter">
        <w:smartTagPr>
          <w:attr w:name="ProductID" w:val="2021 г"/>
        </w:smartTagPr>
        <w:r w:rsidRPr="00EC103C">
          <w:rPr>
            <w:rStyle w:val="2f2"/>
            <w:rFonts w:ascii="Times New Roman" w:hAnsi="Times New Roman"/>
            <w:color w:val="000000"/>
            <w:sz w:val="24"/>
            <w:szCs w:val="24"/>
            <w:lang w:val="ru-RU"/>
          </w:rPr>
          <w:t>2021 г</w:t>
        </w:r>
      </w:smartTag>
      <w:r w:rsidRPr="00EC103C">
        <w:rPr>
          <w:rStyle w:val="2f2"/>
          <w:rFonts w:ascii="Times New Roman" w:hAnsi="Times New Roman"/>
          <w:color w:val="000000"/>
          <w:sz w:val="24"/>
          <w:szCs w:val="24"/>
          <w:lang w:val="ru-RU"/>
        </w:rPr>
        <w:t xml:space="preserve">. </w:t>
      </w:r>
      <w:r w:rsidRPr="00EC103C">
        <w:rPr>
          <w:rStyle w:val="2f2"/>
          <w:rFonts w:ascii="Times New Roman" w:hAnsi="Times New Roman"/>
          <w:color w:val="000000"/>
          <w:sz w:val="24"/>
          <w:szCs w:val="24"/>
          <w:lang w:eastAsia="en-US"/>
        </w:rPr>
        <w:t>N</w:t>
      </w:r>
      <w:r w:rsidRPr="00EC103C">
        <w:rPr>
          <w:rStyle w:val="2f2"/>
          <w:rFonts w:ascii="Times New Roman" w:hAnsi="Times New Roman"/>
          <w:color w:val="000000"/>
          <w:sz w:val="24"/>
          <w:szCs w:val="24"/>
          <w:lang w:val="ru-RU" w:eastAsia="en-US"/>
        </w:rPr>
        <w:t xml:space="preserve"> </w:t>
      </w:r>
      <w:r w:rsidRPr="00EC103C">
        <w:rPr>
          <w:rStyle w:val="2f2"/>
          <w:rFonts w:ascii="Times New Roman" w:hAnsi="Times New Roman"/>
          <w:color w:val="000000"/>
          <w:sz w:val="24"/>
          <w:szCs w:val="24"/>
          <w:lang w:val="ru-RU"/>
        </w:rPr>
        <w:t xml:space="preserve">Р-6) — </w:t>
      </w:r>
      <w:r w:rsidRPr="00EC103C">
        <w:rPr>
          <w:rStyle w:val="2f2"/>
          <w:rFonts w:ascii="Times New Roman" w:hAnsi="Times New Roman"/>
          <w:color w:val="000000"/>
          <w:sz w:val="24"/>
          <w:szCs w:val="24"/>
          <w:lang w:eastAsia="en-US"/>
        </w:rPr>
        <w:t>URL</w:t>
      </w:r>
      <w:r w:rsidRPr="00EC103C">
        <w:rPr>
          <w:rStyle w:val="2f2"/>
          <w:rFonts w:ascii="Times New Roman" w:hAnsi="Times New Roman"/>
          <w:color w:val="000000"/>
          <w:sz w:val="24"/>
          <w:szCs w:val="24"/>
          <w:lang w:val="ru-RU" w:eastAsia="en-US"/>
        </w:rPr>
        <w:t xml:space="preserve">: </w:t>
      </w:r>
      <w:r w:rsidR="004D4FD2">
        <w:fldChar w:fldCharType="begin"/>
      </w:r>
      <w:r w:rsidR="004D4FD2" w:rsidRPr="004D4FD2">
        <w:rPr>
          <w:lang w:val="ru-RU"/>
        </w:rPr>
        <w:instrText xml:space="preserve"> </w:instrText>
      </w:r>
      <w:r w:rsidR="004D4FD2">
        <w:instrText>HYPERLINK</w:instrText>
      </w:r>
      <w:r w:rsidR="004D4FD2" w:rsidRPr="004D4FD2">
        <w:rPr>
          <w:lang w:val="ru-RU"/>
        </w:rPr>
        <w:instrText xml:space="preserve"> "</w:instrText>
      </w:r>
      <w:r w:rsidR="004D4FD2">
        <w:instrText>http</w:instrText>
      </w:r>
      <w:r w:rsidR="004D4FD2" w:rsidRPr="004D4FD2">
        <w:rPr>
          <w:lang w:val="ru-RU"/>
        </w:rPr>
        <w:instrText>://</w:instrText>
      </w:r>
      <w:r w:rsidR="004D4FD2">
        <w:instrText>www</w:instrText>
      </w:r>
      <w:r w:rsidR="004D4FD2" w:rsidRPr="004D4FD2">
        <w:rPr>
          <w:lang w:val="ru-RU"/>
        </w:rPr>
        <w:instrText>.</w:instrText>
      </w:r>
      <w:r w:rsidR="004D4FD2">
        <w:instrText>consultant</w:instrText>
      </w:r>
      <w:r w:rsidR="004D4FD2" w:rsidRPr="004D4FD2">
        <w:rPr>
          <w:lang w:val="ru-RU"/>
        </w:rPr>
        <w:instrText>.</w:instrText>
      </w:r>
      <w:r w:rsidR="004D4FD2">
        <w:instrText>ru</w:instrText>
      </w:r>
      <w:r w:rsidR="004D4FD2" w:rsidRPr="004D4FD2">
        <w:rPr>
          <w:lang w:val="ru-RU"/>
        </w:rPr>
        <w:instrText>/</w:instrText>
      </w:r>
      <w:r w:rsidR="004D4FD2">
        <w:instrText>document</w:instrText>
      </w:r>
      <w:r w:rsidR="004D4FD2" w:rsidRPr="004D4FD2">
        <w:rPr>
          <w:lang w:val="ru-RU"/>
        </w:rPr>
        <w:instrText>/</w:instrText>
      </w:r>
      <w:r w:rsidR="004D4FD2">
        <w:instrText>cons</w:instrText>
      </w:r>
      <w:r w:rsidR="004D4FD2" w:rsidRPr="004D4FD2">
        <w:rPr>
          <w:lang w:val="ru-RU"/>
        </w:rPr>
        <w:instrText>_</w:instrText>
      </w:r>
      <w:r w:rsidR="004D4FD2">
        <w:instrText>doc</w:instrText>
      </w:r>
      <w:r w:rsidR="004D4FD2" w:rsidRPr="004D4FD2">
        <w:rPr>
          <w:lang w:val="ru-RU"/>
        </w:rPr>
        <w:instrText>_</w:instrText>
      </w:r>
      <w:r w:rsidR="004D4FD2">
        <w:instrText>LAW</w:instrText>
      </w:r>
      <w:r w:rsidR="004D4FD2" w:rsidRPr="004D4FD2">
        <w:rPr>
          <w:lang w:val="ru-RU"/>
        </w:rPr>
        <w:instrText xml:space="preserve">_374695/" </w:instrText>
      </w:r>
      <w:r w:rsidR="004D4FD2">
        <w:fldChar w:fldCharType="separate"/>
      </w:r>
      <w:r w:rsidRPr="00087CB0">
        <w:rPr>
          <w:rStyle w:val="a7"/>
          <w:lang w:eastAsia="en-US"/>
        </w:rPr>
        <w:t>http</w:t>
      </w:r>
      <w:r w:rsidRPr="00EC103C">
        <w:rPr>
          <w:rStyle w:val="a7"/>
          <w:lang w:val="ru-RU" w:eastAsia="en-US"/>
        </w:rPr>
        <w:t>://</w:t>
      </w:r>
      <w:r w:rsidRPr="00087CB0">
        <w:rPr>
          <w:rStyle w:val="a7"/>
          <w:lang w:eastAsia="en-US"/>
        </w:rPr>
        <w:t>www</w:t>
      </w:r>
      <w:r w:rsidRPr="00EC103C">
        <w:rPr>
          <w:rStyle w:val="a7"/>
          <w:lang w:val="ru-RU" w:eastAsia="en-US"/>
        </w:rPr>
        <w:t>.</w:t>
      </w:r>
      <w:r w:rsidRPr="00087CB0">
        <w:rPr>
          <w:rStyle w:val="a7"/>
          <w:lang w:eastAsia="en-US"/>
        </w:rPr>
        <w:t>consultant</w:t>
      </w:r>
      <w:r w:rsidRPr="00EC103C">
        <w:rPr>
          <w:rStyle w:val="a7"/>
          <w:lang w:val="ru-RU" w:eastAsia="en-US"/>
        </w:rPr>
        <w:t>.</w:t>
      </w:r>
      <w:r w:rsidRPr="00087CB0">
        <w:rPr>
          <w:rStyle w:val="a7"/>
          <w:lang w:eastAsia="en-US"/>
        </w:rPr>
        <w:t>ru</w:t>
      </w:r>
      <w:r w:rsidRPr="00EC103C">
        <w:rPr>
          <w:rStyle w:val="a7"/>
          <w:lang w:val="ru-RU" w:eastAsia="en-US"/>
        </w:rPr>
        <w:t>/</w:t>
      </w:r>
      <w:r w:rsidRPr="00087CB0">
        <w:rPr>
          <w:rStyle w:val="a7"/>
          <w:lang w:eastAsia="en-US"/>
        </w:rPr>
        <w:t>document</w:t>
      </w:r>
      <w:r w:rsidRPr="00EC103C">
        <w:rPr>
          <w:rStyle w:val="a7"/>
          <w:lang w:val="ru-RU" w:eastAsia="en-US"/>
        </w:rPr>
        <w:t>/</w:t>
      </w:r>
      <w:r w:rsidRPr="00087CB0">
        <w:rPr>
          <w:rStyle w:val="a7"/>
          <w:lang w:eastAsia="en-US"/>
        </w:rPr>
        <w:t>cons</w:t>
      </w:r>
      <w:r w:rsidRPr="00EC103C">
        <w:rPr>
          <w:rStyle w:val="a7"/>
          <w:lang w:val="ru-RU" w:eastAsia="en-US"/>
        </w:rPr>
        <w:t>_</w:t>
      </w:r>
      <w:r w:rsidRPr="00087CB0">
        <w:rPr>
          <w:rStyle w:val="a7"/>
          <w:lang w:eastAsia="en-US"/>
        </w:rPr>
        <w:t>doc</w:t>
      </w:r>
      <w:r w:rsidRPr="00EC103C">
        <w:rPr>
          <w:rStyle w:val="a7"/>
          <w:lang w:val="ru-RU" w:eastAsia="en-US"/>
        </w:rPr>
        <w:t>_</w:t>
      </w:r>
      <w:r w:rsidRPr="00087CB0">
        <w:rPr>
          <w:rStyle w:val="a7"/>
          <w:lang w:eastAsia="en-US"/>
        </w:rPr>
        <w:t>LAW</w:t>
      </w:r>
      <w:r w:rsidRPr="00EC103C">
        <w:rPr>
          <w:rStyle w:val="a7"/>
          <w:lang w:val="ru-RU" w:eastAsia="en-US"/>
        </w:rPr>
        <w:t>_374695/</w:t>
      </w:r>
      <w:r w:rsidR="004D4FD2">
        <w:rPr>
          <w:rStyle w:val="a7"/>
          <w:lang w:val="ru-RU" w:eastAsia="en-US"/>
        </w:rPr>
        <w:fldChar w:fldCharType="end"/>
      </w:r>
      <w:r w:rsidRPr="00EC103C">
        <w:rPr>
          <w:rStyle w:val="2f2"/>
          <w:rFonts w:ascii="Times New Roman" w:hAnsi="Times New Roman"/>
          <w:color w:val="000000"/>
          <w:sz w:val="24"/>
          <w:szCs w:val="24"/>
          <w:lang w:val="ru-RU" w:eastAsia="en-US"/>
        </w:rPr>
        <w:t xml:space="preserve"> </w:t>
      </w:r>
    </w:p>
    <w:p w14:paraId="4C5D7970" w14:textId="77777777" w:rsidR="005E1F41" w:rsidRPr="00EC103C" w:rsidRDefault="005E1F41" w:rsidP="005E1F41">
      <w:pPr>
        <w:widowControl/>
        <w:numPr>
          <w:ilvl w:val="0"/>
          <w:numId w:val="2"/>
        </w:numPr>
        <w:autoSpaceDE/>
        <w:autoSpaceDN/>
        <w:adjustRightInd/>
        <w:ind w:left="57" w:firstLine="709"/>
        <w:contextualSpacing/>
        <w:jc w:val="both"/>
        <w:rPr>
          <w:lang w:val="ru-RU"/>
        </w:rPr>
      </w:pPr>
      <w:r w:rsidRPr="00EC103C">
        <w:rPr>
          <w:lang w:val="ru-RU"/>
        </w:rPr>
        <w:t>Устав  МАОУ СОШ №5 г. Сосновоборска.</w:t>
      </w:r>
    </w:p>
    <w:p w14:paraId="39089820" w14:textId="77777777" w:rsidR="005E1F41" w:rsidRDefault="005E1F41" w:rsidP="005E1F41">
      <w:pPr>
        <w:widowControl/>
        <w:numPr>
          <w:ilvl w:val="0"/>
          <w:numId w:val="2"/>
        </w:numPr>
        <w:autoSpaceDE/>
        <w:autoSpaceDN/>
        <w:adjustRightInd/>
        <w:ind w:left="57" w:firstLine="709"/>
        <w:contextualSpacing/>
        <w:jc w:val="both"/>
        <w:rPr>
          <w:lang w:val="ru-RU"/>
        </w:rPr>
      </w:pPr>
      <w:r>
        <w:rPr>
          <w:lang w:val="ru-RU"/>
        </w:rPr>
        <w:t>Нормативно-правовые документами, регламентирующие деятельность МАОУ СОШ №5 г. Сосновоборска.</w:t>
      </w:r>
    </w:p>
    <w:p w14:paraId="19C0E6AF" w14:textId="77777777" w:rsidR="003E690A" w:rsidRDefault="005E1F41">
      <w:pPr>
        <w:keepNext/>
        <w:tabs>
          <w:tab w:val="left" w:pos="426"/>
        </w:tabs>
        <w:contextualSpacing/>
        <w:jc w:val="both"/>
        <w:outlineLvl w:val="3"/>
        <w:rPr>
          <w:lang w:val="ru-RU"/>
        </w:rPr>
      </w:pPr>
      <w:r>
        <w:rPr>
          <w:lang w:val="ru-RU"/>
        </w:rPr>
        <w:lastRenderedPageBreak/>
        <w:tab/>
      </w:r>
      <w:r w:rsidR="00F87737">
        <w:rPr>
          <w:lang w:val="ru-RU"/>
        </w:rPr>
        <w:t xml:space="preserve">Учебный план МАОУ СОШ №5 г.Сосновоборска сохраняет в необходимом объеме содержание образования, являющееся обязательным на каждом уровне образования. При составлении учебного плана соблюдается преемственность между уровнями образования, сбалансированность между предметными циклами, отдельными предметами. </w:t>
      </w:r>
    </w:p>
    <w:p w14:paraId="185E7FFF" w14:textId="77777777" w:rsidR="003E690A" w:rsidRPr="002D053F" w:rsidRDefault="00F87737">
      <w:pPr>
        <w:keepNext/>
        <w:tabs>
          <w:tab w:val="left" w:pos="426"/>
        </w:tabs>
        <w:contextualSpacing/>
        <w:jc w:val="both"/>
        <w:outlineLvl w:val="3"/>
        <w:rPr>
          <w:lang w:val="ru-RU"/>
        </w:rPr>
      </w:pPr>
      <w:r>
        <w:rPr>
          <w:lang w:val="ru-RU"/>
        </w:rPr>
        <w:t xml:space="preserve">Продолжительность урока составляет 40 минут. Начало занятий </w:t>
      </w:r>
      <w:r w:rsidR="002D053F">
        <w:rPr>
          <w:lang w:val="ru-RU"/>
        </w:rPr>
        <w:t>–</w:t>
      </w:r>
      <w:r>
        <w:rPr>
          <w:lang w:val="ru-RU"/>
        </w:rPr>
        <w:t xml:space="preserve"> 8.0</w:t>
      </w:r>
      <w:r w:rsidR="002D053F">
        <w:rPr>
          <w:lang w:val="ru-RU"/>
        </w:rPr>
        <w:t xml:space="preserve">0 ч. </w:t>
      </w:r>
    </w:p>
    <w:p w14:paraId="7C612ADB" w14:textId="77777777" w:rsidR="003E690A" w:rsidRDefault="003E690A">
      <w:pPr>
        <w:keepNext/>
        <w:tabs>
          <w:tab w:val="left" w:pos="426"/>
        </w:tabs>
        <w:contextualSpacing/>
        <w:jc w:val="center"/>
        <w:outlineLvl w:val="3"/>
        <w:rPr>
          <w:b/>
          <w:lang w:val="ru-RU"/>
        </w:rPr>
      </w:pPr>
    </w:p>
    <w:p w14:paraId="36B60FDE" w14:textId="77777777" w:rsidR="003E690A" w:rsidRDefault="00F87737">
      <w:pPr>
        <w:keepNext/>
        <w:tabs>
          <w:tab w:val="left" w:pos="426"/>
        </w:tabs>
        <w:contextualSpacing/>
        <w:jc w:val="center"/>
        <w:outlineLvl w:val="3"/>
        <w:rPr>
          <w:b/>
          <w:lang w:val="ru-RU"/>
        </w:rPr>
      </w:pPr>
      <w:r>
        <w:rPr>
          <w:b/>
          <w:lang w:val="ru-RU"/>
        </w:rPr>
        <w:t>Годовой учебный план осн</w:t>
      </w:r>
      <w:r w:rsidR="00187AA8">
        <w:rPr>
          <w:b/>
          <w:lang w:val="ru-RU"/>
        </w:rPr>
        <w:t>овного общего образования (5 338</w:t>
      </w:r>
      <w:r>
        <w:rPr>
          <w:b/>
          <w:lang w:val="ru-RU"/>
        </w:rPr>
        <w:t xml:space="preserve"> часов)</w:t>
      </w:r>
    </w:p>
    <w:p w14:paraId="018B7851" w14:textId="77777777" w:rsidR="003E690A" w:rsidRDefault="003E690A">
      <w:pPr>
        <w:keepNext/>
        <w:tabs>
          <w:tab w:val="left" w:pos="426"/>
        </w:tabs>
        <w:contextualSpacing/>
        <w:jc w:val="center"/>
        <w:outlineLvl w:val="3"/>
        <w:rPr>
          <w:b/>
          <w:lang w:val="ru-RU"/>
        </w:rPr>
      </w:pPr>
    </w:p>
    <w:tbl>
      <w:tblPr>
        <w:tblW w:w="10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972"/>
        <w:gridCol w:w="696"/>
        <w:gridCol w:w="696"/>
        <w:gridCol w:w="696"/>
        <w:gridCol w:w="670"/>
        <w:gridCol w:w="17"/>
        <w:gridCol w:w="11"/>
        <w:gridCol w:w="668"/>
        <w:gridCol w:w="28"/>
        <w:gridCol w:w="12"/>
        <w:gridCol w:w="864"/>
        <w:gridCol w:w="1942"/>
      </w:tblGrid>
      <w:tr w:rsidR="003E690A" w14:paraId="415950D3" w14:textId="77777777">
        <w:trPr>
          <w:trHeight w:val="541"/>
          <w:jc w:val="center"/>
        </w:trPr>
        <w:tc>
          <w:tcPr>
            <w:tcW w:w="2361" w:type="dxa"/>
            <w:vMerge w:val="restart"/>
            <w:tcBorders>
              <w:top w:val="single" w:sz="4" w:space="0" w:color="auto"/>
              <w:left w:val="single" w:sz="4" w:space="0" w:color="auto"/>
              <w:bottom w:val="single" w:sz="4" w:space="0" w:color="auto"/>
              <w:right w:val="single" w:sz="4" w:space="0" w:color="auto"/>
            </w:tcBorders>
          </w:tcPr>
          <w:p w14:paraId="5E936589" w14:textId="77777777" w:rsidR="003E690A" w:rsidRDefault="00F87737">
            <w:pPr>
              <w:jc w:val="both"/>
              <w:rPr>
                <w:b/>
                <w:bCs/>
              </w:rPr>
            </w:pPr>
            <w:r>
              <w:rPr>
                <w:b/>
                <w:bCs/>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r2bl w:val="single" w:sz="4" w:space="0" w:color="auto"/>
            </w:tcBorders>
          </w:tcPr>
          <w:p w14:paraId="57AB15C1" w14:textId="77777777" w:rsidR="003E690A" w:rsidRDefault="00F87737">
            <w:pPr>
              <w:jc w:val="both"/>
              <w:rPr>
                <w:b/>
                <w:bCs/>
              </w:rPr>
            </w:pPr>
            <w:r>
              <w:rPr>
                <w:b/>
                <w:bCs/>
              </w:rPr>
              <w:t>Учебные</w:t>
            </w:r>
          </w:p>
          <w:p w14:paraId="596E8260" w14:textId="77777777" w:rsidR="003E690A" w:rsidRDefault="00F87737">
            <w:pPr>
              <w:jc w:val="both"/>
              <w:rPr>
                <w:b/>
                <w:bCs/>
              </w:rPr>
            </w:pPr>
            <w:r>
              <w:rPr>
                <w:b/>
                <w:bCs/>
              </w:rPr>
              <w:t>предметы</w:t>
            </w:r>
          </w:p>
          <w:p w14:paraId="7F8C80FA" w14:textId="77777777" w:rsidR="003E690A" w:rsidRDefault="00F87737">
            <w:pPr>
              <w:jc w:val="both"/>
              <w:rPr>
                <w:b/>
                <w:bCs/>
              </w:rPr>
            </w:pPr>
            <w:r>
              <w:rPr>
                <w:b/>
                <w:bCs/>
              </w:rPr>
              <w:t>Классы</w:t>
            </w:r>
          </w:p>
        </w:tc>
        <w:tc>
          <w:tcPr>
            <w:tcW w:w="4358" w:type="dxa"/>
            <w:gridSpan w:val="10"/>
            <w:tcBorders>
              <w:top w:val="single" w:sz="4" w:space="0" w:color="auto"/>
              <w:left w:val="single" w:sz="4" w:space="0" w:color="auto"/>
              <w:bottom w:val="single" w:sz="4" w:space="0" w:color="auto"/>
              <w:right w:val="single" w:sz="4" w:space="0" w:color="auto"/>
            </w:tcBorders>
          </w:tcPr>
          <w:p w14:paraId="4C3CEA6F" w14:textId="77777777" w:rsidR="003E690A" w:rsidRDefault="00F87737">
            <w:pPr>
              <w:jc w:val="both"/>
              <w:rPr>
                <w:b/>
                <w:bCs/>
              </w:rPr>
            </w:pPr>
            <w:r>
              <w:rPr>
                <w:b/>
                <w:bCs/>
              </w:rPr>
              <w:t>Количество часов в неделю</w:t>
            </w:r>
          </w:p>
        </w:tc>
        <w:tc>
          <w:tcPr>
            <w:tcW w:w="1942" w:type="dxa"/>
            <w:tcBorders>
              <w:top w:val="single" w:sz="4" w:space="0" w:color="auto"/>
              <w:left w:val="single" w:sz="4" w:space="0" w:color="auto"/>
              <w:bottom w:val="single" w:sz="4" w:space="0" w:color="auto"/>
              <w:right w:val="single" w:sz="4" w:space="0" w:color="auto"/>
            </w:tcBorders>
          </w:tcPr>
          <w:p w14:paraId="57FA88A7" w14:textId="77777777" w:rsidR="003E690A" w:rsidRDefault="00F87737">
            <w:pPr>
              <w:jc w:val="both"/>
              <w:rPr>
                <w:b/>
                <w:bCs/>
                <w:lang w:val="ru-RU"/>
              </w:rPr>
            </w:pPr>
            <w:r>
              <w:rPr>
                <w:b/>
                <w:bCs/>
                <w:lang w:val="ru-RU"/>
              </w:rPr>
              <w:t>**Формы промежуточной аттестации</w:t>
            </w:r>
          </w:p>
        </w:tc>
      </w:tr>
      <w:tr w:rsidR="003E690A" w14:paraId="372B421E" w14:textId="77777777">
        <w:trPr>
          <w:trHeight w:val="7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1A7E868C" w14:textId="77777777" w:rsidR="003E690A" w:rsidRDefault="003E690A">
            <w:pPr>
              <w:jc w:val="both"/>
              <w:rPr>
                <w:b/>
                <w:bCs/>
              </w:rPr>
            </w:pPr>
          </w:p>
        </w:tc>
        <w:tc>
          <w:tcPr>
            <w:tcW w:w="1972" w:type="dxa"/>
            <w:vMerge/>
            <w:tcBorders>
              <w:top w:val="single" w:sz="4" w:space="0" w:color="auto"/>
              <w:left w:val="single" w:sz="4" w:space="0" w:color="auto"/>
              <w:bottom w:val="single" w:sz="4" w:space="0" w:color="auto"/>
              <w:right w:val="single" w:sz="4" w:space="0" w:color="auto"/>
            </w:tcBorders>
            <w:vAlign w:val="center"/>
          </w:tcPr>
          <w:p w14:paraId="02FC5ED0" w14:textId="77777777" w:rsidR="003E690A" w:rsidRDefault="003E690A">
            <w:pPr>
              <w:jc w:val="both"/>
              <w:rPr>
                <w:b/>
                <w:bCs/>
              </w:rPr>
            </w:pPr>
          </w:p>
        </w:tc>
        <w:tc>
          <w:tcPr>
            <w:tcW w:w="696" w:type="dxa"/>
            <w:tcBorders>
              <w:top w:val="single" w:sz="4" w:space="0" w:color="auto"/>
              <w:left w:val="single" w:sz="4" w:space="0" w:color="auto"/>
              <w:bottom w:val="single" w:sz="4" w:space="0" w:color="auto"/>
              <w:right w:val="single" w:sz="4" w:space="0" w:color="auto"/>
            </w:tcBorders>
          </w:tcPr>
          <w:p w14:paraId="26CDFCA6" w14:textId="77777777" w:rsidR="003E690A" w:rsidRDefault="00F87737">
            <w:pPr>
              <w:jc w:val="both"/>
              <w:rPr>
                <w:b/>
                <w:bCs/>
              </w:rPr>
            </w:pPr>
            <w:r>
              <w:rPr>
                <w:b/>
                <w:bCs/>
              </w:rPr>
              <w:t>V</w:t>
            </w:r>
          </w:p>
        </w:tc>
        <w:tc>
          <w:tcPr>
            <w:tcW w:w="696" w:type="dxa"/>
            <w:tcBorders>
              <w:top w:val="single" w:sz="4" w:space="0" w:color="auto"/>
              <w:left w:val="single" w:sz="4" w:space="0" w:color="auto"/>
              <w:bottom w:val="single" w:sz="4" w:space="0" w:color="auto"/>
              <w:right w:val="single" w:sz="4" w:space="0" w:color="auto"/>
            </w:tcBorders>
          </w:tcPr>
          <w:p w14:paraId="476230CB" w14:textId="77777777" w:rsidR="003E690A" w:rsidRDefault="00F87737">
            <w:pPr>
              <w:jc w:val="both"/>
              <w:rPr>
                <w:b/>
                <w:bCs/>
              </w:rPr>
            </w:pPr>
            <w:r>
              <w:rPr>
                <w:b/>
                <w:bCs/>
              </w:rPr>
              <w:t>VI</w:t>
            </w:r>
          </w:p>
        </w:tc>
        <w:tc>
          <w:tcPr>
            <w:tcW w:w="696" w:type="dxa"/>
            <w:tcBorders>
              <w:top w:val="single" w:sz="4" w:space="0" w:color="auto"/>
              <w:left w:val="single" w:sz="4" w:space="0" w:color="auto"/>
              <w:bottom w:val="single" w:sz="4" w:space="0" w:color="auto"/>
              <w:right w:val="single" w:sz="4" w:space="0" w:color="auto"/>
            </w:tcBorders>
          </w:tcPr>
          <w:p w14:paraId="1CF6A6FA" w14:textId="77777777" w:rsidR="003E690A" w:rsidRDefault="00F87737">
            <w:pPr>
              <w:jc w:val="both"/>
              <w:rPr>
                <w:b/>
                <w:bCs/>
              </w:rPr>
            </w:pPr>
            <w:r>
              <w:rPr>
                <w:b/>
                <w:bCs/>
              </w:rPr>
              <w:t>VII</w:t>
            </w:r>
          </w:p>
        </w:tc>
        <w:tc>
          <w:tcPr>
            <w:tcW w:w="670" w:type="dxa"/>
            <w:tcBorders>
              <w:top w:val="single" w:sz="4" w:space="0" w:color="auto"/>
              <w:left w:val="single" w:sz="4" w:space="0" w:color="auto"/>
              <w:bottom w:val="single" w:sz="4" w:space="0" w:color="auto"/>
              <w:right w:val="single" w:sz="4" w:space="0" w:color="auto"/>
            </w:tcBorders>
          </w:tcPr>
          <w:p w14:paraId="3D708662" w14:textId="77777777" w:rsidR="003E690A" w:rsidRDefault="00F87737">
            <w:pPr>
              <w:jc w:val="both"/>
              <w:rPr>
                <w:b/>
                <w:bCs/>
              </w:rPr>
            </w:pPr>
            <w:r>
              <w:rPr>
                <w:b/>
                <w:bCs/>
              </w:rPr>
              <w:t>VIII</w:t>
            </w:r>
          </w:p>
        </w:tc>
        <w:tc>
          <w:tcPr>
            <w:tcW w:w="696" w:type="dxa"/>
            <w:gridSpan w:val="3"/>
            <w:tcBorders>
              <w:top w:val="single" w:sz="4" w:space="0" w:color="auto"/>
              <w:left w:val="single" w:sz="4" w:space="0" w:color="auto"/>
              <w:bottom w:val="single" w:sz="4" w:space="0" w:color="auto"/>
              <w:right w:val="single" w:sz="4" w:space="0" w:color="auto"/>
            </w:tcBorders>
          </w:tcPr>
          <w:p w14:paraId="20E034F8" w14:textId="77777777" w:rsidR="003E690A" w:rsidRDefault="00F87737">
            <w:pPr>
              <w:jc w:val="both"/>
              <w:rPr>
                <w:b/>
                <w:bCs/>
              </w:rPr>
            </w:pPr>
            <w:r>
              <w:rPr>
                <w:b/>
                <w:bCs/>
              </w:rPr>
              <w:t>IX</w:t>
            </w:r>
          </w:p>
        </w:tc>
        <w:tc>
          <w:tcPr>
            <w:tcW w:w="904" w:type="dxa"/>
            <w:gridSpan w:val="3"/>
            <w:tcBorders>
              <w:top w:val="single" w:sz="4" w:space="0" w:color="auto"/>
              <w:left w:val="single" w:sz="4" w:space="0" w:color="auto"/>
              <w:bottom w:val="single" w:sz="4" w:space="0" w:color="auto"/>
              <w:right w:val="single" w:sz="4" w:space="0" w:color="auto"/>
            </w:tcBorders>
          </w:tcPr>
          <w:p w14:paraId="545CDFFD" w14:textId="77777777" w:rsidR="003E690A" w:rsidRDefault="00F87737">
            <w:pPr>
              <w:jc w:val="both"/>
              <w:rPr>
                <w:b/>
                <w:bCs/>
              </w:rPr>
            </w:pPr>
            <w:r>
              <w:rPr>
                <w:b/>
                <w:bCs/>
              </w:rPr>
              <w:t>Всего</w:t>
            </w:r>
          </w:p>
        </w:tc>
        <w:tc>
          <w:tcPr>
            <w:tcW w:w="1942" w:type="dxa"/>
            <w:tcBorders>
              <w:top w:val="single" w:sz="4" w:space="0" w:color="auto"/>
              <w:left w:val="single" w:sz="4" w:space="0" w:color="auto"/>
              <w:bottom w:val="single" w:sz="4" w:space="0" w:color="auto"/>
              <w:right w:val="single" w:sz="4" w:space="0" w:color="auto"/>
            </w:tcBorders>
          </w:tcPr>
          <w:p w14:paraId="0A09DB35" w14:textId="77777777" w:rsidR="003E690A" w:rsidRDefault="003E690A">
            <w:pPr>
              <w:jc w:val="both"/>
              <w:rPr>
                <w:b/>
                <w:bCs/>
              </w:rPr>
            </w:pPr>
          </w:p>
        </w:tc>
      </w:tr>
      <w:tr w:rsidR="003E690A" w14:paraId="0ACC7D30" w14:textId="77777777">
        <w:trPr>
          <w:trHeight w:val="315"/>
          <w:jc w:val="center"/>
        </w:trPr>
        <w:tc>
          <w:tcPr>
            <w:tcW w:w="8691" w:type="dxa"/>
            <w:gridSpan w:val="12"/>
            <w:tcBorders>
              <w:top w:val="single" w:sz="4" w:space="0" w:color="auto"/>
              <w:left w:val="single" w:sz="4" w:space="0" w:color="auto"/>
              <w:bottom w:val="single" w:sz="4" w:space="0" w:color="auto"/>
              <w:right w:val="single" w:sz="4" w:space="0" w:color="auto"/>
            </w:tcBorders>
          </w:tcPr>
          <w:p w14:paraId="119445C7" w14:textId="77777777" w:rsidR="003E690A" w:rsidRDefault="00F87737">
            <w:pPr>
              <w:jc w:val="both"/>
              <w:rPr>
                <w:b/>
                <w:bCs/>
              </w:rPr>
            </w:pPr>
            <w:r>
              <w:rPr>
                <w:bCs/>
                <w:i/>
              </w:rPr>
              <w:t>Обязательная часть</w:t>
            </w:r>
          </w:p>
        </w:tc>
        <w:tc>
          <w:tcPr>
            <w:tcW w:w="1942" w:type="dxa"/>
            <w:tcBorders>
              <w:top w:val="single" w:sz="4" w:space="0" w:color="auto"/>
              <w:left w:val="single" w:sz="4" w:space="0" w:color="auto"/>
              <w:bottom w:val="single" w:sz="4" w:space="0" w:color="auto"/>
              <w:right w:val="single" w:sz="4" w:space="0" w:color="auto"/>
            </w:tcBorders>
          </w:tcPr>
          <w:p w14:paraId="0045A4B6" w14:textId="77777777" w:rsidR="003E690A" w:rsidRDefault="003E690A">
            <w:pPr>
              <w:jc w:val="both"/>
              <w:rPr>
                <w:bCs/>
                <w:i/>
              </w:rPr>
            </w:pPr>
          </w:p>
        </w:tc>
      </w:tr>
      <w:tr w:rsidR="003E690A" w14:paraId="54F1EEE9" w14:textId="77777777">
        <w:trPr>
          <w:trHeight w:val="330"/>
          <w:jc w:val="center"/>
        </w:trPr>
        <w:tc>
          <w:tcPr>
            <w:tcW w:w="2361" w:type="dxa"/>
            <w:vMerge w:val="restart"/>
            <w:tcBorders>
              <w:top w:val="single" w:sz="4" w:space="0" w:color="auto"/>
              <w:left w:val="single" w:sz="4" w:space="0" w:color="auto"/>
              <w:bottom w:val="single" w:sz="4" w:space="0" w:color="auto"/>
              <w:right w:val="single" w:sz="4" w:space="0" w:color="auto"/>
            </w:tcBorders>
          </w:tcPr>
          <w:p w14:paraId="61EB4E36" w14:textId="77777777" w:rsidR="003E690A" w:rsidRDefault="00F87737">
            <w:pPr>
              <w:jc w:val="both"/>
              <w:rPr>
                <w:bCs/>
                <w:lang w:val="ru-RU"/>
              </w:rPr>
            </w:pPr>
            <w:r>
              <w:rPr>
                <w:bCs/>
                <w:lang w:val="ru-RU"/>
              </w:rPr>
              <w:t>Русский язык и литература</w:t>
            </w:r>
          </w:p>
        </w:tc>
        <w:tc>
          <w:tcPr>
            <w:tcW w:w="1972" w:type="dxa"/>
            <w:tcBorders>
              <w:top w:val="single" w:sz="4" w:space="0" w:color="auto"/>
              <w:left w:val="single" w:sz="4" w:space="0" w:color="auto"/>
              <w:bottom w:val="single" w:sz="4" w:space="0" w:color="auto"/>
              <w:right w:val="single" w:sz="4" w:space="0" w:color="auto"/>
            </w:tcBorders>
          </w:tcPr>
          <w:p w14:paraId="1B24698B" w14:textId="77777777" w:rsidR="003E690A" w:rsidRDefault="00F87737">
            <w:pPr>
              <w:jc w:val="both"/>
              <w:rPr>
                <w:bCs/>
              </w:rPr>
            </w:pPr>
            <w:r>
              <w:rPr>
                <w:bCs/>
              </w:rPr>
              <w:t>Русский язык</w:t>
            </w:r>
          </w:p>
        </w:tc>
        <w:tc>
          <w:tcPr>
            <w:tcW w:w="696" w:type="dxa"/>
            <w:tcBorders>
              <w:top w:val="single" w:sz="4" w:space="0" w:color="auto"/>
              <w:left w:val="single" w:sz="4" w:space="0" w:color="auto"/>
              <w:bottom w:val="single" w:sz="4" w:space="0" w:color="auto"/>
              <w:right w:val="single" w:sz="4" w:space="0" w:color="auto"/>
            </w:tcBorders>
            <w:vAlign w:val="bottom"/>
          </w:tcPr>
          <w:p w14:paraId="5EF1AE52" w14:textId="77777777" w:rsidR="003E690A" w:rsidRDefault="00F87737">
            <w:pPr>
              <w:jc w:val="both"/>
              <w:rPr>
                <w:bCs/>
                <w:lang w:val="ru-RU"/>
              </w:rPr>
            </w:pPr>
            <w:r>
              <w:rPr>
                <w:bCs/>
                <w:lang w:val="ru-RU"/>
              </w:rPr>
              <w:t>170</w:t>
            </w:r>
          </w:p>
        </w:tc>
        <w:tc>
          <w:tcPr>
            <w:tcW w:w="696" w:type="dxa"/>
            <w:tcBorders>
              <w:top w:val="single" w:sz="4" w:space="0" w:color="auto"/>
              <w:left w:val="single" w:sz="4" w:space="0" w:color="auto"/>
              <w:bottom w:val="single" w:sz="4" w:space="0" w:color="auto"/>
              <w:right w:val="single" w:sz="4" w:space="0" w:color="auto"/>
            </w:tcBorders>
            <w:vAlign w:val="bottom"/>
          </w:tcPr>
          <w:p w14:paraId="78B95BCC" w14:textId="77777777" w:rsidR="003E690A" w:rsidRDefault="00F87737">
            <w:pPr>
              <w:jc w:val="both"/>
              <w:rPr>
                <w:bCs/>
                <w:lang w:val="ru-RU"/>
              </w:rPr>
            </w:pPr>
            <w:r>
              <w:rPr>
                <w:bCs/>
                <w:lang w:val="ru-RU"/>
              </w:rPr>
              <w:t>204</w:t>
            </w:r>
          </w:p>
        </w:tc>
        <w:tc>
          <w:tcPr>
            <w:tcW w:w="696" w:type="dxa"/>
            <w:tcBorders>
              <w:top w:val="single" w:sz="4" w:space="0" w:color="auto"/>
              <w:left w:val="single" w:sz="4" w:space="0" w:color="auto"/>
              <w:bottom w:val="single" w:sz="4" w:space="0" w:color="auto"/>
              <w:right w:val="single" w:sz="4" w:space="0" w:color="auto"/>
            </w:tcBorders>
            <w:vAlign w:val="bottom"/>
          </w:tcPr>
          <w:p w14:paraId="7A03A368" w14:textId="77777777" w:rsidR="003E690A" w:rsidRDefault="00F87737">
            <w:pPr>
              <w:jc w:val="both"/>
              <w:rPr>
                <w:bCs/>
                <w:lang w:val="ru-RU"/>
              </w:rPr>
            </w:pPr>
            <w:r>
              <w:rPr>
                <w:bCs/>
                <w:lang w:val="ru-RU"/>
              </w:rPr>
              <w:t>136</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78A0C82F" w14:textId="77777777" w:rsidR="003E690A" w:rsidRDefault="00F87737">
            <w:pPr>
              <w:jc w:val="both"/>
              <w:rPr>
                <w:bCs/>
                <w:lang w:val="ru-RU"/>
              </w:rPr>
            </w:pPr>
            <w:r>
              <w:rPr>
                <w:bCs/>
                <w:lang w:val="ru-RU"/>
              </w:rPr>
              <w:t>102</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4B2CB992" w14:textId="77777777" w:rsidR="003E690A" w:rsidRDefault="00F87737">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14:paraId="0DD7F1AE" w14:textId="77777777" w:rsidR="003E690A" w:rsidRDefault="00F87737">
            <w:pPr>
              <w:jc w:val="both"/>
              <w:rPr>
                <w:bCs/>
                <w:lang w:val="ru-RU"/>
              </w:rPr>
            </w:pPr>
            <w:r>
              <w:rPr>
                <w:bCs/>
                <w:lang w:val="ru-RU"/>
              </w:rPr>
              <w:t>714</w:t>
            </w:r>
          </w:p>
        </w:tc>
        <w:tc>
          <w:tcPr>
            <w:tcW w:w="1942" w:type="dxa"/>
            <w:tcBorders>
              <w:top w:val="single" w:sz="4" w:space="0" w:color="auto"/>
              <w:left w:val="single" w:sz="4" w:space="0" w:color="auto"/>
              <w:bottom w:val="single" w:sz="4" w:space="0" w:color="auto"/>
              <w:right w:val="single" w:sz="4" w:space="0" w:color="auto"/>
            </w:tcBorders>
          </w:tcPr>
          <w:p w14:paraId="305F594F" w14:textId="77777777" w:rsidR="003E690A" w:rsidRDefault="00F87737">
            <w:pPr>
              <w:jc w:val="both"/>
              <w:rPr>
                <w:bCs/>
                <w:lang w:val="ru-RU"/>
              </w:rPr>
            </w:pPr>
            <w:r>
              <w:rPr>
                <w:bCs/>
                <w:lang w:val="ru-RU"/>
              </w:rPr>
              <w:t xml:space="preserve">к/р, тест, </w:t>
            </w:r>
          </w:p>
        </w:tc>
      </w:tr>
      <w:tr w:rsidR="003E690A" w14:paraId="23F1BDA2" w14:textId="77777777">
        <w:trPr>
          <w:trHeight w:val="37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606737DC" w14:textId="77777777" w:rsidR="003E690A" w:rsidRDefault="003E690A">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14:paraId="72D6DD3E" w14:textId="77777777" w:rsidR="003E690A" w:rsidRDefault="00F87737">
            <w:pPr>
              <w:jc w:val="both"/>
              <w:rPr>
                <w:bCs/>
              </w:rPr>
            </w:pPr>
            <w:r>
              <w:rPr>
                <w:bCs/>
              </w:rPr>
              <w:t>Литература</w:t>
            </w:r>
          </w:p>
        </w:tc>
        <w:tc>
          <w:tcPr>
            <w:tcW w:w="696" w:type="dxa"/>
            <w:tcBorders>
              <w:top w:val="single" w:sz="4" w:space="0" w:color="auto"/>
              <w:left w:val="single" w:sz="4" w:space="0" w:color="auto"/>
              <w:bottom w:val="single" w:sz="4" w:space="0" w:color="auto"/>
              <w:right w:val="single" w:sz="4" w:space="0" w:color="auto"/>
            </w:tcBorders>
            <w:vAlign w:val="bottom"/>
          </w:tcPr>
          <w:p w14:paraId="37F28A10" w14:textId="77777777" w:rsidR="003E690A" w:rsidRDefault="00F87737">
            <w:pPr>
              <w:jc w:val="both"/>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vAlign w:val="bottom"/>
          </w:tcPr>
          <w:p w14:paraId="6EA74913" w14:textId="77777777" w:rsidR="003E690A" w:rsidRDefault="00F87737">
            <w:pPr>
              <w:jc w:val="both"/>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vAlign w:val="bottom"/>
          </w:tcPr>
          <w:p w14:paraId="22AB3FC3" w14:textId="77777777" w:rsidR="003E690A" w:rsidRDefault="00F87737">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1EB9D802"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5AA09918" w14:textId="77777777" w:rsidR="003E690A" w:rsidRDefault="00F87737">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14:paraId="5E1E1BC9" w14:textId="77777777" w:rsidR="003E690A" w:rsidRDefault="00F87737">
            <w:pPr>
              <w:jc w:val="both"/>
              <w:rPr>
                <w:bCs/>
                <w:lang w:val="ru-RU"/>
              </w:rPr>
            </w:pPr>
            <w:r>
              <w:rPr>
                <w:bCs/>
                <w:lang w:val="ru-RU"/>
              </w:rPr>
              <w:t>442</w:t>
            </w:r>
          </w:p>
        </w:tc>
        <w:tc>
          <w:tcPr>
            <w:tcW w:w="1942" w:type="dxa"/>
            <w:tcBorders>
              <w:top w:val="single" w:sz="4" w:space="0" w:color="auto"/>
              <w:left w:val="single" w:sz="4" w:space="0" w:color="auto"/>
              <w:bottom w:val="single" w:sz="4" w:space="0" w:color="auto"/>
              <w:right w:val="single" w:sz="4" w:space="0" w:color="auto"/>
            </w:tcBorders>
          </w:tcPr>
          <w:p w14:paraId="441CE7B4" w14:textId="77777777" w:rsidR="003E690A" w:rsidRDefault="00F87737">
            <w:pPr>
              <w:jc w:val="both"/>
              <w:rPr>
                <w:bCs/>
                <w:lang w:val="ru-RU"/>
              </w:rPr>
            </w:pPr>
            <w:r>
              <w:rPr>
                <w:bCs/>
                <w:lang w:val="ru-RU"/>
              </w:rPr>
              <w:t>к/р, тест, сочинение</w:t>
            </w:r>
          </w:p>
        </w:tc>
      </w:tr>
      <w:tr w:rsidR="003E690A" w14:paraId="060B38BA" w14:textId="77777777">
        <w:trPr>
          <w:trHeight w:val="90"/>
          <w:jc w:val="center"/>
        </w:trPr>
        <w:tc>
          <w:tcPr>
            <w:tcW w:w="2361" w:type="dxa"/>
            <w:vMerge w:val="restart"/>
            <w:tcBorders>
              <w:top w:val="single" w:sz="4" w:space="0" w:color="auto"/>
              <w:left w:val="single" w:sz="4" w:space="0" w:color="auto"/>
              <w:right w:val="single" w:sz="4" w:space="0" w:color="auto"/>
            </w:tcBorders>
            <w:vAlign w:val="center"/>
          </w:tcPr>
          <w:p w14:paraId="0C04B025" w14:textId="77777777" w:rsidR="003E690A" w:rsidRDefault="00F87737">
            <w:pPr>
              <w:jc w:val="both"/>
              <w:rPr>
                <w:bCs/>
                <w:lang w:val="ru-RU"/>
              </w:rPr>
            </w:pPr>
            <w:r>
              <w:rPr>
                <w:bCs/>
                <w:lang w:val="ru-RU"/>
              </w:rPr>
              <w:t>Родной язык и родная литература</w:t>
            </w:r>
          </w:p>
        </w:tc>
        <w:tc>
          <w:tcPr>
            <w:tcW w:w="1972" w:type="dxa"/>
            <w:tcBorders>
              <w:top w:val="single" w:sz="4" w:space="0" w:color="auto"/>
              <w:left w:val="single" w:sz="4" w:space="0" w:color="auto"/>
              <w:bottom w:val="single" w:sz="4" w:space="0" w:color="auto"/>
              <w:right w:val="single" w:sz="4" w:space="0" w:color="auto"/>
            </w:tcBorders>
          </w:tcPr>
          <w:p w14:paraId="2AE62913" w14:textId="77777777" w:rsidR="003E690A" w:rsidRDefault="00F87737">
            <w:pPr>
              <w:jc w:val="both"/>
              <w:rPr>
                <w:bCs/>
                <w:lang w:val="ru-RU"/>
              </w:rPr>
            </w:pPr>
            <w:r>
              <w:rPr>
                <w:bCs/>
                <w:lang w:val="ru-RU"/>
              </w:rPr>
              <w:t>Родной язык (русский)</w:t>
            </w:r>
          </w:p>
        </w:tc>
        <w:tc>
          <w:tcPr>
            <w:tcW w:w="696" w:type="dxa"/>
            <w:tcBorders>
              <w:top w:val="single" w:sz="4" w:space="0" w:color="auto"/>
              <w:left w:val="single" w:sz="4" w:space="0" w:color="auto"/>
              <w:bottom w:val="single" w:sz="4" w:space="0" w:color="auto"/>
              <w:right w:val="single" w:sz="4" w:space="0" w:color="auto"/>
            </w:tcBorders>
            <w:vAlign w:val="bottom"/>
          </w:tcPr>
          <w:p w14:paraId="5AC28921" w14:textId="77777777" w:rsidR="003E690A" w:rsidRDefault="00F87737">
            <w:pPr>
              <w:jc w:val="both"/>
              <w:rPr>
                <w:bCs/>
                <w:lang w:val="ru-RU"/>
              </w:rPr>
            </w:pPr>
            <w:r>
              <w:rPr>
                <w:bCs/>
                <w:lang w:val="ru-RU"/>
              </w:rPr>
              <w:t>17</w:t>
            </w:r>
          </w:p>
        </w:tc>
        <w:tc>
          <w:tcPr>
            <w:tcW w:w="696" w:type="dxa"/>
            <w:tcBorders>
              <w:top w:val="single" w:sz="4" w:space="0" w:color="auto"/>
              <w:left w:val="single" w:sz="4" w:space="0" w:color="auto"/>
              <w:bottom w:val="single" w:sz="4" w:space="0" w:color="auto"/>
              <w:right w:val="single" w:sz="4" w:space="0" w:color="auto"/>
            </w:tcBorders>
            <w:vAlign w:val="bottom"/>
          </w:tcPr>
          <w:p w14:paraId="74139EE9" w14:textId="77777777" w:rsidR="003E690A" w:rsidRDefault="00F87737">
            <w:pPr>
              <w:jc w:val="both"/>
              <w:rPr>
                <w:bCs/>
                <w:lang w:val="ru-RU"/>
              </w:rPr>
            </w:pPr>
            <w:r>
              <w:rPr>
                <w:bCs/>
                <w:lang w:val="ru-RU"/>
              </w:rPr>
              <w:t>17</w:t>
            </w:r>
          </w:p>
        </w:tc>
        <w:tc>
          <w:tcPr>
            <w:tcW w:w="696" w:type="dxa"/>
            <w:tcBorders>
              <w:top w:val="single" w:sz="4" w:space="0" w:color="auto"/>
              <w:left w:val="single" w:sz="4" w:space="0" w:color="auto"/>
              <w:bottom w:val="single" w:sz="4" w:space="0" w:color="auto"/>
              <w:right w:val="single" w:sz="4" w:space="0" w:color="auto"/>
            </w:tcBorders>
            <w:vAlign w:val="bottom"/>
          </w:tcPr>
          <w:p w14:paraId="2FC44E60" w14:textId="77777777" w:rsidR="003E690A" w:rsidRDefault="00F87737">
            <w:pPr>
              <w:jc w:val="both"/>
              <w:rPr>
                <w:bCs/>
                <w:lang w:val="ru-RU"/>
              </w:rPr>
            </w:pPr>
            <w:r>
              <w:rPr>
                <w:bCs/>
                <w:lang w:val="ru-RU"/>
              </w:rPr>
              <w:t>17</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18FF8AED" w14:textId="77777777" w:rsidR="003E690A" w:rsidRDefault="00F87737">
            <w:pPr>
              <w:jc w:val="both"/>
              <w:rPr>
                <w:bCs/>
                <w:lang w:val="ru-RU"/>
              </w:rPr>
            </w:pPr>
            <w:r>
              <w:rPr>
                <w:bCs/>
                <w:lang w:val="ru-RU"/>
              </w:rPr>
              <w:t>17</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1E81559B" w14:textId="77777777" w:rsidR="003E690A" w:rsidRDefault="00F87737">
            <w:pPr>
              <w:jc w:val="both"/>
              <w:rPr>
                <w:bCs/>
                <w:lang w:val="ru-RU"/>
              </w:rPr>
            </w:pPr>
            <w:r>
              <w:rPr>
                <w:bCs/>
                <w:lang w:val="ru-RU"/>
              </w:rPr>
              <w:t>17</w:t>
            </w:r>
          </w:p>
        </w:tc>
        <w:tc>
          <w:tcPr>
            <w:tcW w:w="864" w:type="dxa"/>
            <w:tcBorders>
              <w:top w:val="single" w:sz="4" w:space="0" w:color="auto"/>
              <w:left w:val="single" w:sz="4" w:space="0" w:color="auto"/>
              <w:bottom w:val="single" w:sz="4" w:space="0" w:color="auto"/>
              <w:right w:val="single" w:sz="4" w:space="0" w:color="auto"/>
            </w:tcBorders>
            <w:vAlign w:val="bottom"/>
          </w:tcPr>
          <w:p w14:paraId="62BDD4ED" w14:textId="77777777" w:rsidR="003E690A" w:rsidRDefault="00F87737">
            <w:pPr>
              <w:jc w:val="both"/>
              <w:rPr>
                <w:bCs/>
                <w:lang w:val="ru-RU"/>
              </w:rPr>
            </w:pPr>
            <w:r>
              <w:rPr>
                <w:bCs/>
                <w:lang w:val="ru-RU"/>
              </w:rPr>
              <w:t>85</w:t>
            </w:r>
          </w:p>
        </w:tc>
        <w:tc>
          <w:tcPr>
            <w:tcW w:w="1942" w:type="dxa"/>
            <w:tcBorders>
              <w:top w:val="single" w:sz="4" w:space="0" w:color="auto"/>
              <w:left w:val="single" w:sz="4" w:space="0" w:color="auto"/>
              <w:bottom w:val="single" w:sz="4" w:space="0" w:color="auto"/>
              <w:right w:val="single" w:sz="4" w:space="0" w:color="auto"/>
            </w:tcBorders>
          </w:tcPr>
          <w:p w14:paraId="279E7C17" w14:textId="77777777" w:rsidR="003E690A" w:rsidRDefault="00F87737">
            <w:pPr>
              <w:jc w:val="both"/>
              <w:rPr>
                <w:bCs/>
                <w:lang w:val="ru-RU"/>
              </w:rPr>
            </w:pPr>
            <w:r>
              <w:rPr>
                <w:bCs/>
                <w:lang w:val="ru-RU"/>
              </w:rPr>
              <w:t>проект</w:t>
            </w:r>
          </w:p>
        </w:tc>
      </w:tr>
      <w:tr w:rsidR="003E690A" w14:paraId="328393B0" w14:textId="77777777">
        <w:trPr>
          <w:trHeight w:val="375"/>
          <w:jc w:val="center"/>
        </w:trPr>
        <w:tc>
          <w:tcPr>
            <w:tcW w:w="2361" w:type="dxa"/>
            <w:vMerge/>
            <w:tcBorders>
              <w:left w:val="single" w:sz="4" w:space="0" w:color="auto"/>
              <w:bottom w:val="single" w:sz="4" w:space="0" w:color="auto"/>
              <w:right w:val="single" w:sz="4" w:space="0" w:color="auto"/>
            </w:tcBorders>
            <w:vAlign w:val="center"/>
          </w:tcPr>
          <w:p w14:paraId="778BFE26" w14:textId="77777777" w:rsidR="003E690A" w:rsidRDefault="003E690A">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14:paraId="50A1FC0D" w14:textId="77777777" w:rsidR="003E690A" w:rsidRDefault="00F87737">
            <w:pPr>
              <w:jc w:val="both"/>
              <w:rPr>
                <w:bCs/>
                <w:lang w:val="ru-RU"/>
              </w:rPr>
            </w:pPr>
            <w:r>
              <w:rPr>
                <w:bCs/>
                <w:lang w:val="ru-RU"/>
              </w:rPr>
              <w:t>Родная литература (русская)</w:t>
            </w:r>
          </w:p>
        </w:tc>
        <w:tc>
          <w:tcPr>
            <w:tcW w:w="696" w:type="dxa"/>
            <w:tcBorders>
              <w:top w:val="single" w:sz="4" w:space="0" w:color="auto"/>
              <w:left w:val="single" w:sz="4" w:space="0" w:color="auto"/>
              <w:bottom w:val="single" w:sz="4" w:space="0" w:color="auto"/>
              <w:right w:val="single" w:sz="4" w:space="0" w:color="auto"/>
            </w:tcBorders>
            <w:vAlign w:val="bottom"/>
          </w:tcPr>
          <w:p w14:paraId="714F6F7D" w14:textId="77777777" w:rsidR="003E690A" w:rsidRDefault="00F87737">
            <w:pPr>
              <w:jc w:val="both"/>
              <w:rPr>
                <w:bCs/>
                <w:lang w:val="ru-RU"/>
              </w:rPr>
            </w:pPr>
            <w:r>
              <w:rPr>
                <w:bCs/>
                <w:lang w:val="ru-RU"/>
              </w:rPr>
              <w:t>17</w:t>
            </w:r>
          </w:p>
        </w:tc>
        <w:tc>
          <w:tcPr>
            <w:tcW w:w="696" w:type="dxa"/>
            <w:tcBorders>
              <w:top w:val="single" w:sz="4" w:space="0" w:color="auto"/>
              <w:left w:val="single" w:sz="4" w:space="0" w:color="auto"/>
              <w:bottom w:val="single" w:sz="4" w:space="0" w:color="auto"/>
              <w:right w:val="single" w:sz="4" w:space="0" w:color="auto"/>
            </w:tcBorders>
            <w:vAlign w:val="bottom"/>
          </w:tcPr>
          <w:p w14:paraId="0F74F66A" w14:textId="77777777" w:rsidR="003E690A" w:rsidRDefault="00F87737">
            <w:pPr>
              <w:jc w:val="both"/>
              <w:rPr>
                <w:bCs/>
                <w:lang w:val="ru-RU"/>
              </w:rPr>
            </w:pPr>
            <w:r>
              <w:rPr>
                <w:bCs/>
                <w:lang w:val="ru-RU"/>
              </w:rPr>
              <w:t>17</w:t>
            </w:r>
          </w:p>
        </w:tc>
        <w:tc>
          <w:tcPr>
            <w:tcW w:w="696" w:type="dxa"/>
            <w:tcBorders>
              <w:top w:val="single" w:sz="4" w:space="0" w:color="auto"/>
              <w:left w:val="single" w:sz="4" w:space="0" w:color="auto"/>
              <w:bottom w:val="single" w:sz="4" w:space="0" w:color="auto"/>
              <w:right w:val="single" w:sz="4" w:space="0" w:color="auto"/>
            </w:tcBorders>
            <w:vAlign w:val="bottom"/>
          </w:tcPr>
          <w:p w14:paraId="151DF87B" w14:textId="77777777" w:rsidR="003E690A" w:rsidRDefault="00F87737">
            <w:pPr>
              <w:jc w:val="both"/>
              <w:rPr>
                <w:bCs/>
                <w:lang w:val="ru-RU"/>
              </w:rPr>
            </w:pPr>
            <w:r>
              <w:rPr>
                <w:bCs/>
                <w:lang w:val="ru-RU"/>
              </w:rPr>
              <w:t>17</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39D25476" w14:textId="77777777" w:rsidR="003E690A" w:rsidRDefault="00F87737">
            <w:pPr>
              <w:jc w:val="both"/>
              <w:rPr>
                <w:bCs/>
                <w:lang w:val="ru-RU"/>
              </w:rPr>
            </w:pPr>
            <w:r>
              <w:rPr>
                <w:bCs/>
                <w:lang w:val="ru-RU"/>
              </w:rPr>
              <w:t>17</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54FEFB2C" w14:textId="77777777" w:rsidR="003E690A" w:rsidRDefault="00F87737">
            <w:pPr>
              <w:jc w:val="both"/>
              <w:rPr>
                <w:bCs/>
                <w:lang w:val="ru-RU"/>
              </w:rPr>
            </w:pPr>
            <w:r>
              <w:rPr>
                <w:bCs/>
                <w:lang w:val="ru-RU"/>
              </w:rPr>
              <w:t>17</w:t>
            </w:r>
          </w:p>
        </w:tc>
        <w:tc>
          <w:tcPr>
            <w:tcW w:w="864" w:type="dxa"/>
            <w:tcBorders>
              <w:top w:val="single" w:sz="4" w:space="0" w:color="auto"/>
              <w:left w:val="single" w:sz="4" w:space="0" w:color="auto"/>
              <w:bottom w:val="single" w:sz="4" w:space="0" w:color="auto"/>
              <w:right w:val="single" w:sz="4" w:space="0" w:color="auto"/>
            </w:tcBorders>
            <w:vAlign w:val="bottom"/>
          </w:tcPr>
          <w:p w14:paraId="54F6ABB0" w14:textId="77777777" w:rsidR="003E690A" w:rsidRDefault="00F87737">
            <w:pPr>
              <w:jc w:val="both"/>
              <w:rPr>
                <w:bCs/>
                <w:lang w:val="ru-RU"/>
              </w:rPr>
            </w:pPr>
            <w:r>
              <w:rPr>
                <w:bCs/>
                <w:lang w:val="ru-RU"/>
              </w:rPr>
              <w:t>85</w:t>
            </w:r>
          </w:p>
        </w:tc>
        <w:tc>
          <w:tcPr>
            <w:tcW w:w="1942" w:type="dxa"/>
            <w:tcBorders>
              <w:top w:val="single" w:sz="4" w:space="0" w:color="auto"/>
              <w:left w:val="single" w:sz="4" w:space="0" w:color="auto"/>
              <w:bottom w:val="single" w:sz="4" w:space="0" w:color="auto"/>
              <w:right w:val="single" w:sz="4" w:space="0" w:color="auto"/>
            </w:tcBorders>
          </w:tcPr>
          <w:p w14:paraId="16255D93" w14:textId="77777777" w:rsidR="003E690A" w:rsidRDefault="00F87737">
            <w:pPr>
              <w:jc w:val="both"/>
              <w:rPr>
                <w:bCs/>
                <w:lang w:val="ru-RU"/>
              </w:rPr>
            </w:pPr>
            <w:r>
              <w:rPr>
                <w:bCs/>
                <w:lang w:val="ru-RU"/>
              </w:rPr>
              <w:t>сочинение</w:t>
            </w:r>
          </w:p>
        </w:tc>
      </w:tr>
      <w:tr w:rsidR="003E690A" w14:paraId="5EB31128" w14:textId="77777777">
        <w:trPr>
          <w:trHeight w:val="360"/>
          <w:jc w:val="center"/>
        </w:trPr>
        <w:tc>
          <w:tcPr>
            <w:tcW w:w="2361" w:type="dxa"/>
            <w:vMerge w:val="restart"/>
            <w:tcBorders>
              <w:top w:val="single" w:sz="4" w:space="0" w:color="auto"/>
              <w:left w:val="single" w:sz="4" w:space="0" w:color="auto"/>
              <w:right w:val="single" w:sz="4" w:space="0" w:color="auto"/>
            </w:tcBorders>
            <w:vAlign w:val="center"/>
          </w:tcPr>
          <w:p w14:paraId="7CC5A51E" w14:textId="77777777" w:rsidR="003E690A" w:rsidRDefault="00F87737">
            <w:pPr>
              <w:jc w:val="both"/>
              <w:rPr>
                <w:bCs/>
              </w:rPr>
            </w:pPr>
            <w:r>
              <w:rPr>
                <w:bCs/>
              </w:rPr>
              <w:t>Иностранный язык</w:t>
            </w:r>
          </w:p>
        </w:tc>
        <w:tc>
          <w:tcPr>
            <w:tcW w:w="1972" w:type="dxa"/>
            <w:tcBorders>
              <w:top w:val="single" w:sz="4" w:space="0" w:color="auto"/>
              <w:left w:val="single" w:sz="4" w:space="0" w:color="auto"/>
              <w:bottom w:val="single" w:sz="4" w:space="0" w:color="auto"/>
              <w:right w:val="single" w:sz="4" w:space="0" w:color="auto"/>
            </w:tcBorders>
          </w:tcPr>
          <w:p w14:paraId="455C7C77" w14:textId="77777777" w:rsidR="003E690A" w:rsidRDefault="00F87737">
            <w:pPr>
              <w:jc w:val="both"/>
              <w:rPr>
                <w:bCs/>
              </w:rPr>
            </w:pPr>
            <w:r>
              <w:t>Иностранный язык (английский язык)</w:t>
            </w:r>
          </w:p>
        </w:tc>
        <w:tc>
          <w:tcPr>
            <w:tcW w:w="696" w:type="dxa"/>
            <w:tcBorders>
              <w:top w:val="single" w:sz="4" w:space="0" w:color="auto"/>
              <w:left w:val="single" w:sz="4" w:space="0" w:color="auto"/>
              <w:bottom w:val="single" w:sz="4" w:space="0" w:color="auto"/>
              <w:right w:val="single" w:sz="4" w:space="0" w:color="auto"/>
            </w:tcBorders>
            <w:vAlign w:val="bottom"/>
          </w:tcPr>
          <w:p w14:paraId="081FB1C8" w14:textId="77777777" w:rsidR="003E690A" w:rsidRDefault="00F87737" w:rsidP="00560825">
            <w:pPr>
              <w:jc w:val="center"/>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tcPr>
          <w:p w14:paraId="42F4033F" w14:textId="77777777" w:rsidR="003E690A" w:rsidRDefault="00F87737" w:rsidP="00560825">
            <w:pPr>
              <w:jc w:val="center"/>
            </w:pPr>
            <w:r>
              <w:rPr>
                <w:bCs/>
                <w:lang w:val="ru-RU"/>
              </w:rPr>
              <w:t>102</w:t>
            </w:r>
          </w:p>
        </w:tc>
        <w:tc>
          <w:tcPr>
            <w:tcW w:w="696" w:type="dxa"/>
            <w:tcBorders>
              <w:top w:val="single" w:sz="4" w:space="0" w:color="auto"/>
              <w:left w:val="single" w:sz="4" w:space="0" w:color="auto"/>
              <w:bottom w:val="single" w:sz="4" w:space="0" w:color="auto"/>
              <w:right w:val="single" w:sz="4" w:space="0" w:color="auto"/>
            </w:tcBorders>
          </w:tcPr>
          <w:p w14:paraId="262D6D91" w14:textId="77777777" w:rsidR="003E690A" w:rsidRDefault="00F87737" w:rsidP="00560825">
            <w:pPr>
              <w:jc w:val="center"/>
            </w:pPr>
            <w:r>
              <w:rPr>
                <w:bCs/>
                <w:lang w:val="ru-RU"/>
              </w:rPr>
              <w:t>102</w:t>
            </w:r>
          </w:p>
        </w:tc>
        <w:tc>
          <w:tcPr>
            <w:tcW w:w="687" w:type="dxa"/>
            <w:gridSpan w:val="2"/>
            <w:tcBorders>
              <w:top w:val="single" w:sz="4" w:space="0" w:color="auto"/>
              <w:left w:val="single" w:sz="4" w:space="0" w:color="auto"/>
              <w:bottom w:val="single" w:sz="4" w:space="0" w:color="auto"/>
              <w:right w:val="single" w:sz="4" w:space="0" w:color="auto"/>
            </w:tcBorders>
          </w:tcPr>
          <w:p w14:paraId="37D119CF" w14:textId="77777777" w:rsidR="003E690A" w:rsidRDefault="00F87737" w:rsidP="00560825">
            <w:pPr>
              <w:jc w:val="center"/>
            </w:pPr>
            <w:r>
              <w:rPr>
                <w:bCs/>
                <w:lang w:val="ru-RU"/>
              </w:rPr>
              <w:t>102</w:t>
            </w:r>
          </w:p>
        </w:tc>
        <w:tc>
          <w:tcPr>
            <w:tcW w:w="719" w:type="dxa"/>
            <w:gridSpan w:val="4"/>
            <w:tcBorders>
              <w:top w:val="single" w:sz="4" w:space="0" w:color="auto"/>
              <w:left w:val="single" w:sz="4" w:space="0" w:color="auto"/>
              <w:bottom w:val="single" w:sz="4" w:space="0" w:color="auto"/>
              <w:right w:val="single" w:sz="4" w:space="0" w:color="auto"/>
            </w:tcBorders>
          </w:tcPr>
          <w:p w14:paraId="6BD7F4A3" w14:textId="77777777" w:rsidR="003E690A" w:rsidRDefault="00F87737" w:rsidP="00560825">
            <w:pPr>
              <w:jc w:val="cente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14:paraId="56D0F445" w14:textId="77777777" w:rsidR="003E690A" w:rsidRDefault="00F87737" w:rsidP="00560825">
            <w:pPr>
              <w:jc w:val="center"/>
              <w:rPr>
                <w:bCs/>
                <w:lang w:val="ru-RU"/>
              </w:rPr>
            </w:pPr>
            <w:r>
              <w:rPr>
                <w:bCs/>
                <w:lang w:val="ru-RU"/>
              </w:rPr>
              <w:t>510</w:t>
            </w:r>
          </w:p>
        </w:tc>
        <w:tc>
          <w:tcPr>
            <w:tcW w:w="1942" w:type="dxa"/>
            <w:tcBorders>
              <w:top w:val="single" w:sz="4" w:space="0" w:color="auto"/>
              <w:left w:val="single" w:sz="4" w:space="0" w:color="auto"/>
              <w:bottom w:val="single" w:sz="4" w:space="0" w:color="auto"/>
              <w:right w:val="single" w:sz="4" w:space="0" w:color="auto"/>
            </w:tcBorders>
          </w:tcPr>
          <w:p w14:paraId="2937DA01" w14:textId="77777777" w:rsidR="003E690A" w:rsidRDefault="00F87737">
            <w:pPr>
              <w:jc w:val="both"/>
              <w:rPr>
                <w:bCs/>
                <w:lang w:val="ru-RU"/>
              </w:rPr>
            </w:pPr>
            <w:r>
              <w:rPr>
                <w:bCs/>
                <w:lang w:val="ru-RU"/>
              </w:rPr>
              <w:t>к\р, тест</w:t>
            </w:r>
          </w:p>
        </w:tc>
      </w:tr>
      <w:tr w:rsidR="003E690A" w14:paraId="3B4AAAC3" w14:textId="77777777">
        <w:trPr>
          <w:trHeight w:val="360"/>
          <w:jc w:val="center"/>
        </w:trPr>
        <w:tc>
          <w:tcPr>
            <w:tcW w:w="2361" w:type="dxa"/>
            <w:vMerge/>
            <w:tcBorders>
              <w:left w:val="single" w:sz="4" w:space="0" w:color="auto"/>
              <w:bottom w:val="single" w:sz="4" w:space="0" w:color="auto"/>
              <w:right w:val="single" w:sz="4" w:space="0" w:color="auto"/>
            </w:tcBorders>
            <w:vAlign w:val="center"/>
          </w:tcPr>
          <w:p w14:paraId="16A61F99"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7E16F1EB" w14:textId="77777777" w:rsidR="003E690A" w:rsidRDefault="00F87737">
            <w:pPr>
              <w:jc w:val="both"/>
            </w:pPr>
            <w:r>
              <w:rPr>
                <w:lang w:val="ru-RU"/>
              </w:rPr>
              <w:t>Второй и</w:t>
            </w:r>
            <w:r>
              <w:t>ностранный язык</w:t>
            </w:r>
          </w:p>
        </w:tc>
        <w:tc>
          <w:tcPr>
            <w:tcW w:w="696" w:type="dxa"/>
            <w:tcBorders>
              <w:top w:val="single" w:sz="4" w:space="0" w:color="auto"/>
              <w:left w:val="single" w:sz="4" w:space="0" w:color="auto"/>
              <w:bottom w:val="single" w:sz="4" w:space="0" w:color="auto"/>
              <w:right w:val="single" w:sz="4" w:space="0" w:color="auto"/>
            </w:tcBorders>
            <w:vAlign w:val="bottom"/>
          </w:tcPr>
          <w:p w14:paraId="514BAD32"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5F40357F"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3D513D47" w14:textId="77777777" w:rsidR="003E690A" w:rsidRDefault="003E690A">
            <w:pPr>
              <w:jc w:val="both"/>
              <w:rPr>
                <w:bCs/>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70A89519" w14:textId="77777777" w:rsidR="003E690A" w:rsidRDefault="003E690A">
            <w:pPr>
              <w:jc w:val="both"/>
              <w:rPr>
                <w:bCs/>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0E6CC4CA"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7DC631A7" w14:textId="77777777" w:rsidR="003E690A" w:rsidRDefault="003E690A">
            <w:pPr>
              <w:jc w:val="both"/>
              <w:rPr>
                <w:bCs/>
              </w:rPr>
            </w:pPr>
          </w:p>
        </w:tc>
        <w:tc>
          <w:tcPr>
            <w:tcW w:w="1942" w:type="dxa"/>
            <w:tcBorders>
              <w:top w:val="single" w:sz="4" w:space="0" w:color="auto"/>
              <w:left w:val="single" w:sz="4" w:space="0" w:color="auto"/>
              <w:bottom w:val="single" w:sz="4" w:space="0" w:color="auto"/>
              <w:right w:val="single" w:sz="4" w:space="0" w:color="auto"/>
            </w:tcBorders>
          </w:tcPr>
          <w:p w14:paraId="376BBD51" w14:textId="77777777" w:rsidR="003E690A" w:rsidRDefault="003E690A">
            <w:pPr>
              <w:jc w:val="both"/>
              <w:rPr>
                <w:bCs/>
                <w:lang w:val="ru-RU"/>
              </w:rPr>
            </w:pPr>
          </w:p>
        </w:tc>
      </w:tr>
      <w:tr w:rsidR="003E690A" w14:paraId="0E7CE540" w14:textId="77777777">
        <w:trPr>
          <w:trHeight w:val="427"/>
          <w:jc w:val="center"/>
        </w:trPr>
        <w:tc>
          <w:tcPr>
            <w:tcW w:w="2361" w:type="dxa"/>
            <w:vMerge w:val="restart"/>
            <w:tcBorders>
              <w:top w:val="single" w:sz="4" w:space="0" w:color="auto"/>
              <w:left w:val="single" w:sz="4" w:space="0" w:color="auto"/>
              <w:bottom w:val="single" w:sz="4" w:space="0" w:color="auto"/>
              <w:right w:val="single" w:sz="4" w:space="0" w:color="auto"/>
            </w:tcBorders>
          </w:tcPr>
          <w:p w14:paraId="3A85C89E" w14:textId="77777777" w:rsidR="003E690A" w:rsidRDefault="00F87737">
            <w:pPr>
              <w:jc w:val="both"/>
              <w:rPr>
                <w:bCs/>
              </w:rPr>
            </w:pPr>
            <w:r>
              <w:rPr>
                <w:bCs/>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tcPr>
          <w:p w14:paraId="396E1DB4" w14:textId="77777777" w:rsidR="003E690A" w:rsidRDefault="00F87737">
            <w:pPr>
              <w:jc w:val="both"/>
              <w:rPr>
                <w:bCs/>
              </w:rPr>
            </w:pPr>
            <w:r>
              <w:rPr>
                <w:bCs/>
              </w:rPr>
              <w:t>Математика</w:t>
            </w:r>
          </w:p>
        </w:tc>
        <w:tc>
          <w:tcPr>
            <w:tcW w:w="696" w:type="dxa"/>
            <w:tcBorders>
              <w:top w:val="single" w:sz="4" w:space="0" w:color="auto"/>
              <w:left w:val="single" w:sz="4" w:space="0" w:color="auto"/>
              <w:bottom w:val="single" w:sz="4" w:space="0" w:color="auto"/>
              <w:right w:val="single" w:sz="4" w:space="0" w:color="auto"/>
            </w:tcBorders>
            <w:vAlign w:val="bottom"/>
          </w:tcPr>
          <w:p w14:paraId="50766718" w14:textId="77777777" w:rsidR="003E690A" w:rsidRDefault="00F87737">
            <w:pPr>
              <w:jc w:val="both"/>
              <w:rPr>
                <w:bCs/>
                <w:lang w:val="ru-RU"/>
              </w:rPr>
            </w:pPr>
            <w:r>
              <w:rPr>
                <w:bCs/>
                <w:lang w:val="ru-RU"/>
              </w:rPr>
              <w:t>170</w:t>
            </w:r>
          </w:p>
        </w:tc>
        <w:tc>
          <w:tcPr>
            <w:tcW w:w="696" w:type="dxa"/>
            <w:tcBorders>
              <w:top w:val="single" w:sz="4" w:space="0" w:color="auto"/>
              <w:left w:val="single" w:sz="4" w:space="0" w:color="auto"/>
              <w:bottom w:val="single" w:sz="4" w:space="0" w:color="auto"/>
              <w:right w:val="single" w:sz="4" w:space="0" w:color="auto"/>
            </w:tcBorders>
            <w:vAlign w:val="bottom"/>
          </w:tcPr>
          <w:p w14:paraId="695DE25A" w14:textId="77777777" w:rsidR="003E690A" w:rsidRDefault="00F87737">
            <w:pPr>
              <w:jc w:val="both"/>
              <w:rPr>
                <w:bCs/>
                <w:lang w:val="ru-RU"/>
              </w:rPr>
            </w:pPr>
            <w:r>
              <w:rPr>
                <w:bCs/>
                <w:lang w:val="ru-RU"/>
              </w:rPr>
              <w:t>170</w:t>
            </w:r>
          </w:p>
        </w:tc>
        <w:tc>
          <w:tcPr>
            <w:tcW w:w="696" w:type="dxa"/>
            <w:tcBorders>
              <w:top w:val="single" w:sz="4" w:space="0" w:color="auto"/>
              <w:left w:val="single" w:sz="4" w:space="0" w:color="auto"/>
              <w:bottom w:val="single" w:sz="4" w:space="0" w:color="auto"/>
              <w:right w:val="single" w:sz="4" w:space="0" w:color="auto"/>
            </w:tcBorders>
            <w:vAlign w:val="bottom"/>
          </w:tcPr>
          <w:p w14:paraId="51C18058" w14:textId="77777777" w:rsidR="003E690A" w:rsidRDefault="003E690A">
            <w:pPr>
              <w:jc w:val="both"/>
              <w:rPr>
                <w:bCs/>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07658E28" w14:textId="77777777" w:rsidR="003E690A" w:rsidRDefault="003E690A">
            <w:pPr>
              <w:jc w:val="both"/>
              <w:rPr>
                <w:bCs/>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5E0B545E"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73B0910F" w14:textId="77777777" w:rsidR="003E690A" w:rsidRDefault="00F87737">
            <w:pPr>
              <w:jc w:val="both"/>
              <w:rPr>
                <w:bCs/>
                <w:lang w:val="ru-RU"/>
              </w:rPr>
            </w:pPr>
            <w:r>
              <w:rPr>
                <w:bCs/>
                <w:lang w:val="ru-RU"/>
              </w:rPr>
              <w:t>340</w:t>
            </w:r>
          </w:p>
        </w:tc>
        <w:tc>
          <w:tcPr>
            <w:tcW w:w="1942" w:type="dxa"/>
            <w:tcBorders>
              <w:top w:val="single" w:sz="4" w:space="0" w:color="auto"/>
              <w:left w:val="single" w:sz="4" w:space="0" w:color="auto"/>
              <w:bottom w:val="single" w:sz="4" w:space="0" w:color="auto"/>
              <w:right w:val="single" w:sz="4" w:space="0" w:color="auto"/>
            </w:tcBorders>
          </w:tcPr>
          <w:p w14:paraId="57B9D067" w14:textId="77777777" w:rsidR="003E690A" w:rsidRDefault="00F87737">
            <w:pPr>
              <w:jc w:val="both"/>
              <w:rPr>
                <w:bCs/>
                <w:lang w:val="ru-RU"/>
              </w:rPr>
            </w:pPr>
            <w:r>
              <w:rPr>
                <w:bCs/>
                <w:lang w:val="ru-RU"/>
              </w:rPr>
              <w:t>к/р, тест</w:t>
            </w:r>
          </w:p>
        </w:tc>
      </w:tr>
      <w:tr w:rsidR="003E690A" w14:paraId="7D59ADE3" w14:textId="77777777">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687375F4"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30810A34" w14:textId="77777777" w:rsidR="003E690A" w:rsidRDefault="00F87737">
            <w:pPr>
              <w:jc w:val="both"/>
              <w:rPr>
                <w:bCs/>
              </w:rPr>
            </w:pPr>
            <w:r>
              <w:rPr>
                <w:bCs/>
              </w:rPr>
              <w:t>Алгебра</w:t>
            </w:r>
          </w:p>
        </w:tc>
        <w:tc>
          <w:tcPr>
            <w:tcW w:w="696" w:type="dxa"/>
            <w:tcBorders>
              <w:top w:val="single" w:sz="4" w:space="0" w:color="auto"/>
              <w:left w:val="single" w:sz="4" w:space="0" w:color="auto"/>
              <w:bottom w:val="single" w:sz="4" w:space="0" w:color="auto"/>
              <w:right w:val="single" w:sz="4" w:space="0" w:color="auto"/>
            </w:tcBorders>
            <w:vAlign w:val="bottom"/>
          </w:tcPr>
          <w:p w14:paraId="61712A55"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4D71D69F"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tcPr>
          <w:p w14:paraId="23436024" w14:textId="77777777" w:rsidR="003E690A" w:rsidRDefault="00F87737">
            <w:r>
              <w:rPr>
                <w:bCs/>
                <w:lang w:val="ru-RU"/>
              </w:rPr>
              <w:t>102</w:t>
            </w:r>
          </w:p>
        </w:tc>
        <w:tc>
          <w:tcPr>
            <w:tcW w:w="687" w:type="dxa"/>
            <w:gridSpan w:val="2"/>
            <w:tcBorders>
              <w:top w:val="single" w:sz="4" w:space="0" w:color="auto"/>
              <w:left w:val="single" w:sz="4" w:space="0" w:color="auto"/>
              <w:bottom w:val="single" w:sz="4" w:space="0" w:color="auto"/>
              <w:right w:val="single" w:sz="4" w:space="0" w:color="auto"/>
            </w:tcBorders>
          </w:tcPr>
          <w:p w14:paraId="6ACBF867" w14:textId="77777777" w:rsidR="003E690A" w:rsidRDefault="00F87737">
            <w:r>
              <w:rPr>
                <w:bCs/>
                <w:lang w:val="ru-RU"/>
              </w:rPr>
              <w:t>102</w:t>
            </w:r>
          </w:p>
        </w:tc>
        <w:tc>
          <w:tcPr>
            <w:tcW w:w="719" w:type="dxa"/>
            <w:gridSpan w:val="4"/>
            <w:tcBorders>
              <w:top w:val="single" w:sz="4" w:space="0" w:color="auto"/>
              <w:left w:val="single" w:sz="4" w:space="0" w:color="auto"/>
              <w:bottom w:val="single" w:sz="4" w:space="0" w:color="auto"/>
              <w:right w:val="single" w:sz="4" w:space="0" w:color="auto"/>
            </w:tcBorders>
          </w:tcPr>
          <w:p w14:paraId="2E057185" w14:textId="77777777" w:rsidR="003E690A" w:rsidRDefault="00F87737">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14:paraId="21E0B696" w14:textId="77777777" w:rsidR="003E690A" w:rsidRDefault="00F87737">
            <w:pPr>
              <w:jc w:val="both"/>
              <w:rPr>
                <w:bCs/>
                <w:lang w:val="ru-RU"/>
              </w:rPr>
            </w:pPr>
            <w:r>
              <w:rPr>
                <w:bCs/>
                <w:lang w:val="ru-RU"/>
              </w:rPr>
              <w:t>306</w:t>
            </w:r>
          </w:p>
        </w:tc>
        <w:tc>
          <w:tcPr>
            <w:tcW w:w="1942" w:type="dxa"/>
            <w:tcBorders>
              <w:top w:val="single" w:sz="4" w:space="0" w:color="auto"/>
              <w:left w:val="single" w:sz="4" w:space="0" w:color="auto"/>
              <w:bottom w:val="single" w:sz="4" w:space="0" w:color="auto"/>
              <w:right w:val="single" w:sz="4" w:space="0" w:color="auto"/>
            </w:tcBorders>
          </w:tcPr>
          <w:p w14:paraId="44C965F8" w14:textId="77777777" w:rsidR="003E690A" w:rsidRDefault="00F87737">
            <w:pPr>
              <w:jc w:val="both"/>
              <w:rPr>
                <w:bCs/>
                <w:lang w:val="ru-RU"/>
              </w:rPr>
            </w:pPr>
            <w:r>
              <w:rPr>
                <w:bCs/>
                <w:lang w:val="ru-RU"/>
              </w:rPr>
              <w:t>к/р, тест</w:t>
            </w:r>
          </w:p>
        </w:tc>
      </w:tr>
      <w:tr w:rsidR="003E690A" w:rsidRPr="004D4FD2" w14:paraId="2B16E206" w14:textId="77777777">
        <w:trPr>
          <w:trHeight w:val="2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7470D2A6"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274E2DCE" w14:textId="77777777" w:rsidR="003E690A" w:rsidRDefault="00F87737">
            <w:pPr>
              <w:jc w:val="both"/>
              <w:rPr>
                <w:bCs/>
              </w:rPr>
            </w:pPr>
            <w:r>
              <w:rPr>
                <w:bCs/>
              </w:rPr>
              <w:t>Геометрия</w:t>
            </w:r>
          </w:p>
        </w:tc>
        <w:tc>
          <w:tcPr>
            <w:tcW w:w="696" w:type="dxa"/>
            <w:tcBorders>
              <w:top w:val="single" w:sz="4" w:space="0" w:color="auto"/>
              <w:left w:val="single" w:sz="4" w:space="0" w:color="auto"/>
              <w:bottom w:val="single" w:sz="4" w:space="0" w:color="auto"/>
              <w:right w:val="single" w:sz="4" w:space="0" w:color="auto"/>
            </w:tcBorders>
            <w:vAlign w:val="bottom"/>
          </w:tcPr>
          <w:p w14:paraId="7D400948"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1CB0FA02"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4C73D31A" w14:textId="77777777" w:rsidR="003E690A" w:rsidRDefault="00F87737">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12766503"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630DF263" w14:textId="77777777" w:rsidR="003E690A" w:rsidRDefault="00F87737">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14:paraId="2918B90D" w14:textId="77777777" w:rsidR="003E690A" w:rsidRDefault="00F87737">
            <w:pPr>
              <w:jc w:val="both"/>
              <w:rPr>
                <w:bCs/>
                <w:lang w:val="ru-RU"/>
              </w:rPr>
            </w:pPr>
            <w:r>
              <w:rPr>
                <w:bCs/>
                <w:lang w:val="ru-RU"/>
              </w:rPr>
              <w:t>204</w:t>
            </w:r>
          </w:p>
        </w:tc>
        <w:tc>
          <w:tcPr>
            <w:tcW w:w="1942" w:type="dxa"/>
            <w:tcBorders>
              <w:top w:val="single" w:sz="4" w:space="0" w:color="auto"/>
              <w:left w:val="single" w:sz="4" w:space="0" w:color="auto"/>
              <w:bottom w:val="single" w:sz="4" w:space="0" w:color="auto"/>
              <w:right w:val="single" w:sz="4" w:space="0" w:color="auto"/>
            </w:tcBorders>
          </w:tcPr>
          <w:p w14:paraId="347FEF94" w14:textId="77777777" w:rsidR="003E690A" w:rsidRDefault="00F87737">
            <w:pPr>
              <w:jc w:val="both"/>
              <w:rPr>
                <w:bCs/>
                <w:lang w:val="ru-RU"/>
              </w:rPr>
            </w:pPr>
            <w:r>
              <w:rPr>
                <w:bCs/>
                <w:lang w:val="ru-RU"/>
              </w:rPr>
              <w:t>к/р, тест, устный экзамен по билетам</w:t>
            </w:r>
          </w:p>
        </w:tc>
      </w:tr>
      <w:tr w:rsidR="003E690A" w14:paraId="7C678104" w14:textId="77777777">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7E9D12E" w14:textId="77777777" w:rsidR="003E690A" w:rsidRDefault="003E690A">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14:paraId="500A92BF" w14:textId="77777777" w:rsidR="003E690A" w:rsidRDefault="00F87737">
            <w:pPr>
              <w:jc w:val="both"/>
              <w:rPr>
                <w:bCs/>
              </w:rPr>
            </w:pPr>
            <w:r>
              <w:rPr>
                <w:bCs/>
              </w:rPr>
              <w:t>Информатика</w:t>
            </w:r>
          </w:p>
        </w:tc>
        <w:tc>
          <w:tcPr>
            <w:tcW w:w="696" w:type="dxa"/>
            <w:tcBorders>
              <w:top w:val="single" w:sz="4" w:space="0" w:color="auto"/>
              <w:left w:val="single" w:sz="4" w:space="0" w:color="auto"/>
              <w:bottom w:val="single" w:sz="4" w:space="0" w:color="auto"/>
              <w:right w:val="single" w:sz="4" w:space="0" w:color="auto"/>
            </w:tcBorders>
            <w:vAlign w:val="bottom"/>
          </w:tcPr>
          <w:p w14:paraId="40AC9CB4"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39046DC6"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79F40A3C" w14:textId="77777777" w:rsidR="003E690A" w:rsidRDefault="00F87737">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2239A0AD" w14:textId="77777777" w:rsidR="003E690A" w:rsidRDefault="00F87737">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17D5D083" w14:textId="77777777" w:rsidR="003E690A" w:rsidRDefault="00F87737">
            <w:pPr>
              <w:jc w:val="both"/>
              <w:rPr>
                <w:bCs/>
                <w:lang w:val="ru-RU"/>
              </w:rPr>
            </w:pPr>
            <w:r>
              <w:rPr>
                <w:bCs/>
                <w:lang w:val="ru-RU"/>
              </w:rPr>
              <w:t>34</w:t>
            </w:r>
          </w:p>
        </w:tc>
        <w:tc>
          <w:tcPr>
            <w:tcW w:w="864" w:type="dxa"/>
            <w:tcBorders>
              <w:top w:val="single" w:sz="4" w:space="0" w:color="auto"/>
              <w:left w:val="single" w:sz="4" w:space="0" w:color="auto"/>
              <w:bottom w:val="single" w:sz="4" w:space="0" w:color="auto"/>
              <w:right w:val="single" w:sz="4" w:space="0" w:color="auto"/>
            </w:tcBorders>
            <w:vAlign w:val="bottom"/>
          </w:tcPr>
          <w:p w14:paraId="00ACE5E5" w14:textId="77777777" w:rsidR="003E690A" w:rsidRDefault="00F87737">
            <w:pPr>
              <w:jc w:val="both"/>
              <w:rPr>
                <w:bCs/>
                <w:lang w:val="ru-RU"/>
              </w:rPr>
            </w:pPr>
            <w:r>
              <w:rPr>
                <w:bCs/>
                <w:lang w:val="ru-RU"/>
              </w:rPr>
              <w:t>102</w:t>
            </w:r>
          </w:p>
        </w:tc>
        <w:tc>
          <w:tcPr>
            <w:tcW w:w="1942" w:type="dxa"/>
            <w:tcBorders>
              <w:top w:val="single" w:sz="4" w:space="0" w:color="auto"/>
              <w:left w:val="single" w:sz="4" w:space="0" w:color="auto"/>
              <w:bottom w:val="single" w:sz="4" w:space="0" w:color="auto"/>
              <w:right w:val="single" w:sz="4" w:space="0" w:color="auto"/>
            </w:tcBorders>
          </w:tcPr>
          <w:p w14:paraId="03FC2D6E" w14:textId="77777777" w:rsidR="003E690A" w:rsidRDefault="00F87737">
            <w:pPr>
              <w:jc w:val="both"/>
              <w:rPr>
                <w:bCs/>
                <w:lang w:val="ru-RU"/>
              </w:rPr>
            </w:pPr>
            <w:r>
              <w:rPr>
                <w:bCs/>
                <w:lang w:val="ru-RU"/>
              </w:rPr>
              <w:t>к/р, тест</w:t>
            </w:r>
          </w:p>
        </w:tc>
      </w:tr>
      <w:tr w:rsidR="003E690A" w14:paraId="168A1FB6" w14:textId="77777777">
        <w:trPr>
          <w:trHeight w:val="402"/>
          <w:jc w:val="center"/>
        </w:trPr>
        <w:tc>
          <w:tcPr>
            <w:tcW w:w="2361" w:type="dxa"/>
            <w:vMerge w:val="restart"/>
            <w:tcBorders>
              <w:top w:val="single" w:sz="4" w:space="0" w:color="auto"/>
              <w:left w:val="single" w:sz="4" w:space="0" w:color="auto"/>
              <w:bottom w:val="single" w:sz="4" w:space="0" w:color="auto"/>
              <w:right w:val="single" w:sz="4" w:space="0" w:color="auto"/>
            </w:tcBorders>
          </w:tcPr>
          <w:p w14:paraId="29CD7AA9" w14:textId="77777777" w:rsidR="003E690A" w:rsidRDefault="00F87737">
            <w:pPr>
              <w:jc w:val="both"/>
              <w:rPr>
                <w:bCs/>
              </w:rPr>
            </w:pPr>
            <w:r>
              <w:rPr>
                <w:bCs/>
              </w:rPr>
              <w:t>Общественно</w:t>
            </w:r>
            <w:r>
              <w:rPr>
                <w:bCs/>
                <w:lang w:val="ru-RU"/>
              </w:rPr>
              <w:t>-</w:t>
            </w:r>
            <w:r>
              <w:rPr>
                <w:bCs/>
              </w:rPr>
              <w:t>научные предметы</w:t>
            </w:r>
          </w:p>
        </w:tc>
        <w:tc>
          <w:tcPr>
            <w:tcW w:w="1972" w:type="dxa"/>
            <w:tcBorders>
              <w:top w:val="single" w:sz="4" w:space="0" w:color="auto"/>
              <w:left w:val="single" w:sz="4" w:space="0" w:color="auto"/>
              <w:bottom w:val="single" w:sz="4" w:space="0" w:color="auto"/>
              <w:right w:val="single" w:sz="4" w:space="0" w:color="auto"/>
            </w:tcBorders>
          </w:tcPr>
          <w:p w14:paraId="4AE777E4" w14:textId="77777777" w:rsidR="003E690A" w:rsidRDefault="00F87737">
            <w:pPr>
              <w:jc w:val="both"/>
              <w:rPr>
                <w:bCs/>
              </w:rPr>
            </w:pPr>
            <w:r>
              <w:rPr>
                <w:bCs/>
              </w:rPr>
              <w:t>История России. Всеобщая история</w:t>
            </w:r>
          </w:p>
        </w:tc>
        <w:tc>
          <w:tcPr>
            <w:tcW w:w="696" w:type="dxa"/>
            <w:tcBorders>
              <w:top w:val="single" w:sz="4" w:space="0" w:color="auto"/>
              <w:left w:val="single" w:sz="4" w:space="0" w:color="auto"/>
              <w:bottom w:val="single" w:sz="4" w:space="0" w:color="auto"/>
              <w:right w:val="single" w:sz="4" w:space="0" w:color="auto"/>
            </w:tcBorders>
            <w:vAlign w:val="bottom"/>
          </w:tcPr>
          <w:p w14:paraId="2CEF3F25" w14:textId="77777777" w:rsidR="003E690A" w:rsidRDefault="00F87737">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715635B2" w14:textId="77777777" w:rsidR="003E690A" w:rsidRDefault="00F87737">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1356E3E7" w14:textId="77777777" w:rsidR="003E690A" w:rsidRDefault="00F87737">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0771E0AD"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36C4F276" w14:textId="77777777" w:rsidR="003E690A" w:rsidRDefault="00D73A1C">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14:paraId="3C9679C0" w14:textId="77777777" w:rsidR="003E690A" w:rsidRDefault="00F87737">
            <w:pPr>
              <w:jc w:val="both"/>
              <w:rPr>
                <w:bCs/>
                <w:lang w:val="ru-RU"/>
              </w:rPr>
            </w:pPr>
            <w:r>
              <w:rPr>
                <w:bCs/>
                <w:lang w:val="ru-RU"/>
              </w:rPr>
              <w:t>3</w:t>
            </w:r>
            <w:r w:rsidR="00D73A1C">
              <w:rPr>
                <w:bCs/>
                <w:lang w:val="ru-RU"/>
              </w:rPr>
              <w:t>40</w:t>
            </w:r>
          </w:p>
        </w:tc>
        <w:tc>
          <w:tcPr>
            <w:tcW w:w="1942" w:type="dxa"/>
            <w:tcBorders>
              <w:top w:val="single" w:sz="4" w:space="0" w:color="auto"/>
              <w:left w:val="single" w:sz="4" w:space="0" w:color="auto"/>
              <w:bottom w:val="single" w:sz="4" w:space="0" w:color="auto"/>
              <w:right w:val="single" w:sz="4" w:space="0" w:color="auto"/>
            </w:tcBorders>
          </w:tcPr>
          <w:p w14:paraId="73C98F44" w14:textId="77777777" w:rsidR="003E690A" w:rsidRDefault="00F87737">
            <w:pPr>
              <w:jc w:val="both"/>
              <w:rPr>
                <w:bCs/>
                <w:lang w:val="ru-RU"/>
              </w:rPr>
            </w:pPr>
            <w:r>
              <w:rPr>
                <w:bCs/>
                <w:lang w:val="ru-RU"/>
              </w:rPr>
              <w:t>к/р, тест</w:t>
            </w:r>
          </w:p>
        </w:tc>
      </w:tr>
      <w:tr w:rsidR="003E690A" w14:paraId="640808CD" w14:textId="77777777">
        <w:trPr>
          <w:trHeight w:val="234"/>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4BEF5445"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3780BC06" w14:textId="77777777" w:rsidR="003E690A" w:rsidRDefault="00F87737">
            <w:pPr>
              <w:jc w:val="both"/>
              <w:rPr>
                <w:bCs/>
              </w:rPr>
            </w:pPr>
            <w:r>
              <w:rPr>
                <w:bCs/>
              </w:rPr>
              <w:t>Обществознание</w:t>
            </w:r>
          </w:p>
        </w:tc>
        <w:tc>
          <w:tcPr>
            <w:tcW w:w="696" w:type="dxa"/>
            <w:tcBorders>
              <w:top w:val="single" w:sz="4" w:space="0" w:color="auto"/>
              <w:left w:val="single" w:sz="4" w:space="0" w:color="auto"/>
              <w:bottom w:val="single" w:sz="4" w:space="0" w:color="auto"/>
              <w:right w:val="single" w:sz="4" w:space="0" w:color="auto"/>
            </w:tcBorders>
            <w:vAlign w:val="bottom"/>
          </w:tcPr>
          <w:p w14:paraId="60BA0DAA"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5CAB2AA4"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2D8FC765" w14:textId="77777777" w:rsidR="003E690A" w:rsidRDefault="00F87737">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7FE14428" w14:textId="77777777" w:rsidR="003E690A" w:rsidRDefault="00F87737">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0000A3E7" w14:textId="77777777" w:rsidR="003E690A" w:rsidRDefault="00F87737">
            <w:pPr>
              <w:jc w:val="both"/>
              <w:rPr>
                <w:bCs/>
                <w:lang w:val="ru-RU"/>
              </w:rPr>
            </w:pPr>
            <w:r>
              <w:rPr>
                <w:bCs/>
                <w:lang w:val="ru-RU"/>
              </w:rPr>
              <w:t>34</w:t>
            </w:r>
          </w:p>
        </w:tc>
        <w:tc>
          <w:tcPr>
            <w:tcW w:w="864" w:type="dxa"/>
            <w:tcBorders>
              <w:top w:val="single" w:sz="4" w:space="0" w:color="auto"/>
              <w:left w:val="single" w:sz="4" w:space="0" w:color="auto"/>
              <w:bottom w:val="single" w:sz="4" w:space="0" w:color="auto"/>
              <w:right w:val="single" w:sz="4" w:space="0" w:color="auto"/>
            </w:tcBorders>
            <w:vAlign w:val="bottom"/>
          </w:tcPr>
          <w:p w14:paraId="339C81A7" w14:textId="77777777" w:rsidR="003E690A" w:rsidRDefault="00F87737">
            <w:pPr>
              <w:jc w:val="both"/>
              <w:rPr>
                <w:bCs/>
                <w:lang w:val="ru-RU"/>
              </w:rPr>
            </w:pPr>
            <w:r>
              <w:rPr>
                <w:bCs/>
                <w:lang w:val="ru-RU"/>
              </w:rPr>
              <w:t>136</w:t>
            </w:r>
          </w:p>
        </w:tc>
        <w:tc>
          <w:tcPr>
            <w:tcW w:w="1942" w:type="dxa"/>
            <w:tcBorders>
              <w:top w:val="single" w:sz="4" w:space="0" w:color="auto"/>
              <w:left w:val="single" w:sz="4" w:space="0" w:color="auto"/>
              <w:bottom w:val="single" w:sz="4" w:space="0" w:color="auto"/>
              <w:right w:val="single" w:sz="4" w:space="0" w:color="auto"/>
            </w:tcBorders>
          </w:tcPr>
          <w:p w14:paraId="1626A802" w14:textId="77777777" w:rsidR="003E690A" w:rsidRDefault="00F87737">
            <w:pPr>
              <w:jc w:val="both"/>
              <w:rPr>
                <w:bCs/>
                <w:lang w:val="ru-RU"/>
              </w:rPr>
            </w:pPr>
            <w:r>
              <w:rPr>
                <w:bCs/>
                <w:lang w:val="ru-RU"/>
              </w:rPr>
              <w:t>к/р, тест</w:t>
            </w:r>
          </w:p>
        </w:tc>
      </w:tr>
      <w:tr w:rsidR="003E690A" w14:paraId="4BA54483" w14:textId="77777777">
        <w:trPr>
          <w:trHeight w:val="318"/>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3468388"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6330B0D3" w14:textId="77777777" w:rsidR="003E690A" w:rsidRDefault="00F87737">
            <w:pPr>
              <w:jc w:val="both"/>
              <w:rPr>
                <w:bCs/>
              </w:rPr>
            </w:pPr>
            <w:r>
              <w:rPr>
                <w:bCs/>
              </w:rPr>
              <w:t>География</w:t>
            </w:r>
          </w:p>
        </w:tc>
        <w:tc>
          <w:tcPr>
            <w:tcW w:w="696" w:type="dxa"/>
            <w:tcBorders>
              <w:top w:val="single" w:sz="4" w:space="0" w:color="auto"/>
              <w:left w:val="single" w:sz="4" w:space="0" w:color="auto"/>
              <w:bottom w:val="single" w:sz="4" w:space="0" w:color="auto"/>
              <w:right w:val="single" w:sz="4" w:space="0" w:color="auto"/>
            </w:tcBorders>
            <w:vAlign w:val="bottom"/>
          </w:tcPr>
          <w:p w14:paraId="5DFC863D"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3BB6A81A"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695BD465" w14:textId="77777777" w:rsidR="003E690A" w:rsidRDefault="00F87737">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02F01690"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4F9E4D0E" w14:textId="77777777" w:rsidR="003E690A" w:rsidRDefault="00F87737">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14:paraId="06FEFB84" w14:textId="77777777" w:rsidR="003E690A" w:rsidRDefault="00F87737">
            <w:pPr>
              <w:jc w:val="both"/>
              <w:rPr>
                <w:bCs/>
                <w:lang w:val="ru-RU"/>
              </w:rPr>
            </w:pPr>
            <w:r>
              <w:rPr>
                <w:bCs/>
                <w:lang w:val="ru-RU"/>
              </w:rPr>
              <w:t>272</w:t>
            </w:r>
          </w:p>
        </w:tc>
        <w:tc>
          <w:tcPr>
            <w:tcW w:w="1942" w:type="dxa"/>
            <w:tcBorders>
              <w:top w:val="single" w:sz="4" w:space="0" w:color="auto"/>
              <w:left w:val="single" w:sz="4" w:space="0" w:color="auto"/>
              <w:bottom w:val="single" w:sz="4" w:space="0" w:color="auto"/>
              <w:right w:val="single" w:sz="4" w:space="0" w:color="auto"/>
            </w:tcBorders>
          </w:tcPr>
          <w:p w14:paraId="7F03B0DF" w14:textId="77777777" w:rsidR="003E690A" w:rsidRDefault="00F87737">
            <w:pPr>
              <w:jc w:val="both"/>
              <w:rPr>
                <w:bCs/>
                <w:lang w:val="ru-RU"/>
              </w:rPr>
            </w:pPr>
            <w:r>
              <w:rPr>
                <w:bCs/>
                <w:lang w:val="ru-RU"/>
              </w:rPr>
              <w:t>к/р, тест</w:t>
            </w:r>
          </w:p>
        </w:tc>
      </w:tr>
      <w:tr w:rsidR="003E690A" w14:paraId="5B32FA6C" w14:textId="77777777">
        <w:trPr>
          <w:trHeight w:val="318"/>
          <w:jc w:val="center"/>
        </w:trPr>
        <w:tc>
          <w:tcPr>
            <w:tcW w:w="2361" w:type="dxa"/>
            <w:tcBorders>
              <w:top w:val="single" w:sz="4" w:space="0" w:color="auto"/>
              <w:left w:val="single" w:sz="4" w:space="0" w:color="auto"/>
              <w:bottom w:val="single" w:sz="4" w:space="0" w:color="auto"/>
              <w:right w:val="single" w:sz="4" w:space="0" w:color="auto"/>
            </w:tcBorders>
            <w:vAlign w:val="center"/>
          </w:tcPr>
          <w:p w14:paraId="1E4225D7" w14:textId="77777777" w:rsidR="003E690A" w:rsidRDefault="00F87737">
            <w:pPr>
              <w:jc w:val="both"/>
              <w:rPr>
                <w:bCs/>
                <w:lang w:val="ru-RU"/>
              </w:rPr>
            </w:pPr>
            <w:r>
              <w:rPr>
                <w:bCs/>
                <w:lang w:val="ru-RU"/>
              </w:rPr>
              <w:t>Основы духовно-нравственной культуры народов России*</w:t>
            </w:r>
          </w:p>
        </w:tc>
        <w:tc>
          <w:tcPr>
            <w:tcW w:w="1972" w:type="dxa"/>
            <w:tcBorders>
              <w:top w:val="single" w:sz="4" w:space="0" w:color="auto"/>
              <w:left w:val="single" w:sz="4" w:space="0" w:color="auto"/>
              <w:bottom w:val="single" w:sz="4" w:space="0" w:color="auto"/>
              <w:right w:val="single" w:sz="4" w:space="0" w:color="auto"/>
            </w:tcBorders>
          </w:tcPr>
          <w:p w14:paraId="6AB2712F" w14:textId="77777777" w:rsidR="003E690A" w:rsidRDefault="003E690A">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14:paraId="5AAD0E3C" w14:textId="77777777" w:rsidR="003E690A" w:rsidRDefault="003E690A">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14:paraId="3C07FECC" w14:textId="77777777" w:rsidR="003E690A" w:rsidRDefault="003E690A">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14:paraId="19C69A46" w14:textId="77777777" w:rsidR="003E690A" w:rsidRDefault="003E690A">
            <w:pPr>
              <w:jc w:val="both"/>
              <w:rPr>
                <w:bCs/>
                <w:lang w:val="ru-RU"/>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731931D0" w14:textId="77777777" w:rsidR="003E690A" w:rsidRDefault="003E690A">
            <w:pPr>
              <w:jc w:val="both"/>
              <w:rPr>
                <w:bCs/>
                <w:lang w:val="ru-RU"/>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2898F638" w14:textId="77777777" w:rsidR="003E690A" w:rsidRDefault="003E690A">
            <w:pPr>
              <w:jc w:val="both"/>
              <w:rPr>
                <w:bCs/>
                <w:lang w:val="ru-RU"/>
              </w:rPr>
            </w:pPr>
          </w:p>
        </w:tc>
        <w:tc>
          <w:tcPr>
            <w:tcW w:w="864" w:type="dxa"/>
            <w:tcBorders>
              <w:top w:val="single" w:sz="4" w:space="0" w:color="auto"/>
              <w:left w:val="single" w:sz="4" w:space="0" w:color="auto"/>
              <w:bottom w:val="single" w:sz="4" w:space="0" w:color="auto"/>
              <w:right w:val="single" w:sz="4" w:space="0" w:color="auto"/>
            </w:tcBorders>
            <w:vAlign w:val="bottom"/>
          </w:tcPr>
          <w:p w14:paraId="0F2A8D5A" w14:textId="77777777" w:rsidR="003E690A" w:rsidRDefault="003E690A">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14:paraId="6E7D625A" w14:textId="77777777" w:rsidR="003E690A" w:rsidRDefault="00F87737">
            <w:pPr>
              <w:jc w:val="both"/>
              <w:rPr>
                <w:bCs/>
                <w:lang w:val="ru-RU"/>
              </w:rPr>
            </w:pPr>
            <w:r>
              <w:rPr>
                <w:bCs/>
                <w:lang w:val="ru-RU"/>
              </w:rPr>
              <w:t xml:space="preserve">Зачет </w:t>
            </w:r>
          </w:p>
        </w:tc>
      </w:tr>
      <w:tr w:rsidR="003E690A" w14:paraId="3987AF51" w14:textId="77777777">
        <w:trPr>
          <w:trHeight w:val="181"/>
          <w:jc w:val="center"/>
        </w:trPr>
        <w:tc>
          <w:tcPr>
            <w:tcW w:w="2361" w:type="dxa"/>
            <w:vMerge w:val="restart"/>
            <w:tcBorders>
              <w:top w:val="single" w:sz="4" w:space="0" w:color="auto"/>
              <w:left w:val="single" w:sz="4" w:space="0" w:color="auto"/>
              <w:bottom w:val="single" w:sz="4" w:space="0" w:color="auto"/>
              <w:right w:val="single" w:sz="4" w:space="0" w:color="auto"/>
            </w:tcBorders>
          </w:tcPr>
          <w:p w14:paraId="4DBDF872" w14:textId="77777777" w:rsidR="003E690A" w:rsidRDefault="00F87737">
            <w:pPr>
              <w:jc w:val="both"/>
              <w:rPr>
                <w:bCs/>
              </w:rPr>
            </w:pPr>
            <w:r>
              <w:rPr>
                <w:bCs/>
              </w:rPr>
              <w:t>Естественнонаучные предметы</w:t>
            </w:r>
          </w:p>
        </w:tc>
        <w:tc>
          <w:tcPr>
            <w:tcW w:w="1972" w:type="dxa"/>
            <w:tcBorders>
              <w:top w:val="single" w:sz="4" w:space="0" w:color="auto"/>
              <w:left w:val="single" w:sz="4" w:space="0" w:color="auto"/>
              <w:bottom w:val="single" w:sz="4" w:space="0" w:color="auto"/>
              <w:right w:val="single" w:sz="4" w:space="0" w:color="auto"/>
            </w:tcBorders>
          </w:tcPr>
          <w:p w14:paraId="0BF106E2" w14:textId="77777777" w:rsidR="003E690A" w:rsidRDefault="00F87737">
            <w:pPr>
              <w:jc w:val="both"/>
              <w:rPr>
                <w:bCs/>
              </w:rPr>
            </w:pPr>
            <w:r>
              <w:rPr>
                <w:bCs/>
              </w:rPr>
              <w:t>Физика</w:t>
            </w:r>
          </w:p>
        </w:tc>
        <w:tc>
          <w:tcPr>
            <w:tcW w:w="696" w:type="dxa"/>
            <w:tcBorders>
              <w:top w:val="single" w:sz="4" w:space="0" w:color="auto"/>
              <w:left w:val="single" w:sz="4" w:space="0" w:color="auto"/>
              <w:bottom w:val="single" w:sz="4" w:space="0" w:color="auto"/>
              <w:right w:val="single" w:sz="4" w:space="0" w:color="auto"/>
            </w:tcBorders>
            <w:vAlign w:val="bottom"/>
          </w:tcPr>
          <w:p w14:paraId="38A1BAEF"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2F8D2A75"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55A296DB" w14:textId="77777777" w:rsidR="003E690A" w:rsidRDefault="00F87737">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59822CEB"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720219A5" w14:textId="77777777" w:rsidR="003E690A" w:rsidRDefault="00F87737">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14:paraId="559ECCD2" w14:textId="77777777" w:rsidR="003E690A" w:rsidRDefault="00F87737">
            <w:pPr>
              <w:jc w:val="both"/>
              <w:rPr>
                <w:bCs/>
                <w:lang w:val="ru-RU"/>
              </w:rPr>
            </w:pPr>
            <w:r>
              <w:rPr>
                <w:bCs/>
                <w:lang w:val="ru-RU"/>
              </w:rPr>
              <w:t>238</w:t>
            </w:r>
          </w:p>
        </w:tc>
        <w:tc>
          <w:tcPr>
            <w:tcW w:w="1942" w:type="dxa"/>
            <w:tcBorders>
              <w:top w:val="single" w:sz="4" w:space="0" w:color="auto"/>
              <w:left w:val="single" w:sz="4" w:space="0" w:color="auto"/>
              <w:bottom w:val="single" w:sz="4" w:space="0" w:color="auto"/>
              <w:right w:val="single" w:sz="4" w:space="0" w:color="auto"/>
            </w:tcBorders>
          </w:tcPr>
          <w:p w14:paraId="4824741F" w14:textId="77777777" w:rsidR="003E690A" w:rsidRDefault="00F87737">
            <w:pPr>
              <w:jc w:val="both"/>
              <w:rPr>
                <w:bCs/>
                <w:lang w:val="ru-RU"/>
              </w:rPr>
            </w:pPr>
            <w:r>
              <w:rPr>
                <w:bCs/>
                <w:lang w:val="ru-RU"/>
              </w:rPr>
              <w:t>к/р, тест</w:t>
            </w:r>
          </w:p>
        </w:tc>
      </w:tr>
      <w:tr w:rsidR="003E690A" w14:paraId="183E4A52" w14:textId="77777777">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55D790A"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0DF93A78" w14:textId="77777777" w:rsidR="003E690A" w:rsidRDefault="00F87737">
            <w:pPr>
              <w:jc w:val="both"/>
              <w:rPr>
                <w:bCs/>
              </w:rPr>
            </w:pPr>
            <w:r>
              <w:rPr>
                <w:bCs/>
              </w:rPr>
              <w:t>Химия</w:t>
            </w:r>
          </w:p>
        </w:tc>
        <w:tc>
          <w:tcPr>
            <w:tcW w:w="696" w:type="dxa"/>
            <w:tcBorders>
              <w:top w:val="single" w:sz="4" w:space="0" w:color="auto"/>
              <w:left w:val="single" w:sz="4" w:space="0" w:color="auto"/>
              <w:bottom w:val="single" w:sz="4" w:space="0" w:color="auto"/>
              <w:right w:val="single" w:sz="4" w:space="0" w:color="auto"/>
            </w:tcBorders>
            <w:vAlign w:val="bottom"/>
          </w:tcPr>
          <w:p w14:paraId="2D44CC29"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43590E12"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4A7DA5D3" w14:textId="77777777" w:rsidR="003E690A" w:rsidRDefault="003E690A">
            <w:pPr>
              <w:jc w:val="both"/>
              <w:rPr>
                <w:bCs/>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514F6EF6"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6F60AF00" w14:textId="77777777" w:rsidR="003E690A" w:rsidRDefault="00F87737">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14:paraId="6B2698D2" w14:textId="77777777" w:rsidR="003E690A" w:rsidRDefault="00F87737">
            <w:pPr>
              <w:jc w:val="both"/>
              <w:rPr>
                <w:bCs/>
                <w:lang w:val="ru-RU"/>
              </w:rPr>
            </w:pPr>
            <w:r>
              <w:rPr>
                <w:bCs/>
                <w:lang w:val="ru-RU"/>
              </w:rPr>
              <w:t>136</w:t>
            </w:r>
          </w:p>
        </w:tc>
        <w:tc>
          <w:tcPr>
            <w:tcW w:w="1942" w:type="dxa"/>
            <w:tcBorders>
              <w:top w:val="single" w:sz="4" w:space="0" w:color="auto"/>
              <w:left w:val="single" w:sz="4" w:space="0" w:color="auto"/>
              <w:bottom w:val="single" w:sz="4" w:space="0" w:color="auto"/>
              <w:right w:val="single" w:sz="4" w:space="0" w:color="auto"/>
            </w:tcBorders>
          </w:tcPr>
          <w:p w14:paraId="42C19A03" w14:textId="77777777" w:rsidR="003E690A" w:rsidRDefault="00F87737">
            <w:pPr>
              <w:jc w:val="both"/>
              <w:rPr>
                <w:bCs/>
                <w:lang w:val="ru-RU"/>
              </w:rPr>
            </w:pPr>
            <w:r>
              <w:rPr>
                <w:bCs/>
                <w:lang w:val="ru-RU"/>
              </w:rPr>
              <w:t>к/р, тест</w:t>
            </w:r>
          </w:p>
        </w:tc>
      </w:tr>
      <w:tr w:rsidR="003E690A" w14:paraId="721A204A" w14:textId="77777777">
        <w:trPr>
          <w:trHeight w:val="251"/>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8B5EE7A"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668A8B1F" w14:textId="77777777" w:rsidR="003E690A" w:rsidRDefault="00F87737">
            <w:pPr>
              <w:jc w:val="both"/>
              <w:rPr>
                <w:bCs/>
              </w:rPr>
            </w:pPr>
            <w:r>
              <w:rPr>
                <w:bCs/>
              </w:rPr>
              <w:t>Биология</w:t>
            </w:r>
          </w:p>
        </w:tc>
        <w:tc>
          <w:tcPr>
            <w:tcW w:w="696" w:type="dxa"/>
            <w:tcBorders>
              <w:top w:val="single" w:sz="4" w:space="0" w:color="auto"/>
              <w:left w:val="single" w:sz="4" w:space="0" w:color="auto"/>
              <w:bottom w:val="single" w:sz="4" w:space="0" w:color="auto"/>
              <w:right w:val="single" w:sz="4" w:space="0" w:color="auto"/>
            </w:tcBorders>
            <w:vAlign w:val="bottom"/>
          </w:tcPr>
          <w:p w14:paraId="6C080511"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0AB75118"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35AEB932" w14:textId="77777777" w:rsidR="003E690A" w:rsidRDefault="00F87737">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0B0384D7" w14:textId="77777777" w:rsidR="003E690A" w:rsidRDefault="00F87737">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210BDF22" w14:textId="77777777" w:rsidR="003E690A" w:rsidRDefault="00F87737">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14:paraId="5F7BE993" w14:textId="77777777" w:rsidR="003E690A" w:rsidRDefault="00F87737">
            <w:pPr>
              <w:jc w:val="both"/>
              <w:rPr>
                <w:bCs/>
                <w:lang w:val="ru-RU"/>
              </w:rPr>
            </w:pPr>
            <w:r>
              <w:rPr>
                <w:bCs/>
                <w:lang w:val="ru-RU"/>
              </w:rPr>
              <w:t>238</w:t>
            </w:r>
          </w:p>
        </w:tc>
        <w:tc>
          <w:tcPr>
            <w:tcW w:w="1942" w:type="dxa"/>
            <w:tcBorders>
              <w:top w:val="single" w:sz="4" w:space="0" w:color="auto"/>
              <w:left w:val="single" w:sz="4" w:space="0" w:color="auto"/>
              <w:bottom w:val="single" w:sz="4" w:space="0" w:color="auto"/>
              <w:right w:val="single" w:sz="4" w:space="0" w:color="auto"/>
            </w:tcBorders>
          </w:tcPr>
          <w:p w14:paraId="2FBC9E85" w14:textId="77777777" w:rsidR="003E690A" w:rsidRDefault="00F87737">
            <w:pPr>
              <w:jc w:val="both"/>
              <w:rPr>
                <w:bCs/>
                <w:lang w:val="ru-RU"/>
              </w:rPr>
            </w:pPr>
            <w:r>
              <w:rPr>
                <w:bCs/>
                <w:lang w:val="ru-RU"/>
              </w:rPr>
              <w:t>к/р, тест</w:t>
            </w:r>
          </w:p>
        </w:tc>
      </w:tr>
      <w:tr w:rsidR="003E690A" w14:paraId="124171D5" w14:textId="77777777">
        <w:trPr>
          <w:trHeight w:val="251"/>
          <w:jc w:val="center"/>
        </w:trPr>
        <w:tc>
          <w:tcPr>
            <w:tcW w:w="2361" w:type="dxa"/>
            <w:vMerge w:val="restart"/>
            <w:tcBorders>
              <w:top w:val="single" w:sz="4" w:space="0" w:color="auto"/>
              <w:left w:val="single" w:sz="4" w:space="0" w:color="auto"/>
              <w:bottom w:val="single" w:sz="4" w:space="0" w:color="auto"/>
              <w:right w:val="single" w:sz="4" w:space="0" w:color="auto"/>
            </w:tcBorders>
          </w:tcPr>
          <w:p w14:paraId="6F55BE20" w14:textId="77777777" w:rsidR="003E690A" w:rsidRDefault="00F87737">
            <w:pPr>
              <w:jc w:val="both"/>
              <w:rPr>
                <w:bCs/>
              </w:rPr>
            </w:pPr>
            <w:r>
              <w:rPr>
                <w:bCs/>
              </w:rPr>
              <w:t>Искусство</w:t>
            </w:r>
          </w:p>
        </w:tc>
        <w:tc>
          <w:tcPr>
            <w:tcW w:w="1972" w:type="dxa"/>
            <w:tcBorders>
              <w:top w:val="single" w:sz="4" w:space="0" w:color="auto"/>
              <w:left w:val="single" w:sz="4" w:space="0" w:color="auto"/>
              <w:bottom w:val="single" w:sz="4" w:space="0" w:color="auto"/>
              <w:right w:val="single" w:sz="4" w:space="0" w:color="auto"/>
            </w:tcBorders>
          </w:tcPr>
          <w:p w14:paraId="476BCC95" w14:textId="77777777" w:rsidR="003E690A" w:rsidRDefault="00F87737">
            <w:pPr>
              <w:jc w:val="both"/>
              <w:rPr>
                <w:bCs/>
              </w:rPr>
            </w:pPr>
            <w:r>
              <w:rPr>
                <w:bCs/>
              </w:rPr>
              <w:t>Музыка</w:t>
            </w:r>
          </w:p>
        </w:tc>
        <w:tc>
          <w:tcPr>
            <w:tcW w:w="696" w:type="dxa"/>
            <w:tcBorders>
              <w:top w:val="single" w:sz="4" w:space="0" w:color="auto"/>
              <w:left w:val="single" w:sz="4" w:space="0" w:color="auto"/>
              <w:bottom w:val="single" w:sz="4" w:space="0" w:color="auto"/>
              <w:right w:val="single" w:sz="4" w:space="0" w:color="auto"/>
            </w:tcBorders>
            <w:vAlign w:val="bottom"/>
          </w:tcPr>
          <w:p w14:paraId="0D944CD2"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0D53BBDB"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605A7070" w14:textId="77777777" w:rsidR="003E690A" w:rsidRDefault="00F87737">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08985527" w14:textId="77777777" w:rsidR="003E690A" w:rsidRDefault="00F87737">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57077230"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53B47E0B" w14:textId="77777777" w:rsidR="003E690A" w:rsidRDefault="00F87737">
            <w:pPr>
              <w:jc w:val="both"/>
              <w:rPr>
                <w:bCs/>
                <w:lang w:val="ru-RU"/>
              </w:rPr>
            </w:pPr>
            <w:r>
              <w:rPr>
                <w:bCs/>
                <w:lang w:val="ru-RU"/>
              </w:rPr>
              <w:t>136</w:t>
            </w:r>
          </w:p>
        </w:tc>
        <w:tc>
          <w:tcPr>
            <w:tcW w:w="1942" w:type="dxa"/>
            <w:tcBorders>
              <w:top w:val="single" w:sz="4" w:space="0" w:color="auto"/>
              <w:left w:val="single" w:sz="4" w:space="0" w:color="auto"/>
              <w:bottom w:val="single" w:sz="4" w:space="0" w:color="auto"/>
              <w:right w:val="single" w:sz="4" w:space="0" w:color="auto"/>
            </w:tcBorders>
          </w:tcPr>
          <w:p w14:paraId="4E544755" w14:textId="77777777" w:rsidR="003E690A" w:rsidRDefault="00F87737">
            <w:pPr>
              <w:jc w:val="both"/>
              <w:rPr>
                <w:bCs/>
                <w:lang w:val="ru-RU"/>
              </w:rPr>
            </w:pPr>
            <w:r>
              <w:rPr>
                <w:bCs/>
                <w:lang w:val="ru-RU"/>
              </w:rPr>
              <w:t>Годовая оценка, реферат</w:t>
            </w:r>
          </w:p>
        </w:tc>
      </w:tr>
      <w:tr w:rsidR="003E690A" w14:paraId="6295C7A0" w14:textId="77777777">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73B8A5B5"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0DBA0CD7" w14:textId="77777777" w:rsidR="003E690A" w:rsidRDefault="00F87737">
            <w:pPr>
              <w:jc w:val="both"/>
              <w:rPr>
                <w:bCs/>
              </w:rPr>
            </w:pPr>
            <w:r>
              <w:rPr>
                <w:bCs/>
              </w:rP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vAlign w:val="bottom"/>
          </w:tcPr>
          <w:p w14:paraId="358B3FCA"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3A1AFE40" w14:textId="77777777" w:rsidR="003E690A" w:rsidRDefault="00F87737">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3898BD3C" w14:textId="77777777" w:rsidR="003E690A" w:rsidRDefault="00F87737">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56A0746C" w14:textId="77777777" w:rsidR="003E690A" w:rsidRDefault="003E690A">
            <w:pPr>
              <w:jc w:val="both"/>
              <w:rPr>
                <w:bCs/>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649F33F7"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4A9977AD" w14:textId="77777777" w:rsidR="003E690A" w:rsidRDefault="00F87737">
            <w:pPr>
              <w:jc w:val="both"/>
              <w:rPr>
                <w:bCs/>
                <w:lang w:val="ru-RU"/>
              </w:rPr>
            </w:pPr>
            <w:r>
              <w:rPr>
                <w:bCs/>
                <w:lang w:val="ru-RU"/>
              </w:rPr>
              <w:t>102</w:t>
            </w:r>
          </w:p>
        </w:tc>
        <w:tc>
          <w:tcPr>
            <w:tcW w:w="1942" w:type="dxa"/>
            <w:tcBorders>
              <w:top w:val="single" w:sz="4" w:space="0" w:color="auto"/>
              <w:left w:val="single" w:sz="4" w:space="0" w:color="auto"/>
              <w:bottom w:val="single" w:sz="4" w:space="0" w:color="auto"/>
              <w:right w:val="single" w:sz="4" w:space="0" w:color="auto"/>
            </w:tcBorders>
          </w:tcPr>
          <w:p w14:paraId="7C9105BB" w14:textId="77777777" w:rsidR="003E690A" w:rsidRDefault="00F87737">
            <w:pPr>
              <w:jc w:val="both"/>
              <w:rPr>
                <w:bCs/>
                <w:lang w:val="ru-RU"/>
              </w:rPr>
            </w:pPr>
            <w:r>
              <w:rPr>
                <w:bCs/>
                <w:lang w:val="ru-RU"/>
              </w:rPr>
              <w:t xml:space="preserve">Годовая оценка, творческая </w:t>
            </w:r>
            <w:r>
              <w:rPr>
                <w:bCs/>
                <w:lang w:val="ru-RU"/>
              </w:rPr>
              <w:lastRenderedPageBreak/>
              <w:t>работа</w:t>
            </w:r>
          </w:p>
        </w:tc>
      </w:tr>
      <w:tr w:rsidR="003E690A" w14:paraId="1691C8EC" w14:textId="77777777">
        <w:trPr>
          <w:trHeight w:val="301"/>
          <w:jc w:val="center"/>
        </w:trPr>
        <w:tc>
          <w:tcPr>
            <w:tcW w:w="2361" w:type="dxa"/>
            <w:tcBorders>
              <w:top w:val="single" w:sz="4" w:space="0" w:color="auto"/>
              <w:left w:val="single" w:sz="4" w:space="0" w:color="auto"/>
              <w:bottom w:val="single" w:sz="4" w:space="0" w:color="auto"/>
              <w:right w:val="single" w:sz="4" w:space="0" w:color="auto"/>
            </w:tcBorders>
          </w:tcPr>
          <w:p w14:paraId="27182629" w14:textId="77777777" w:rsidR="003E690A" w:rsidRDefault="00F87737">
            <w:pPr>
              <w:jc w:val="both"/>
              <w:rPr>
                <w:bCs/>
              </w:rPr>
            </w:pPr>
            <w:r>
              <w:rPr>
                <w:bCs/>
              </w:rPr>
              <w:lastRenderedPageBreak/>
              <w:t>Технология</w:t>
            </w:r>
          </w:p>
        </w:tc>
        <w:tc>
          <w:tcPr>
            <w:tcW w:w="1972" w:type="dxa"/>
            <w:tcBorders>
              <w:top w:val="single" w:sz="4" w:space="0" w:color="auto"/>
              <w:left w:val="single" w:sz="4" w:space="0" w:color="auto"/>
              <w:bottom w:val="single" w:sz="4" w:space="0" w:color="auto"/>
              <w:right w:val="single" w:sz="4" w:space="0" w:color="auto"/>
            </w:tcBorders>
          </w:tcPr>
          <w:p w14:paraId="647CAEFC" w14:textId="77777777" w:rsidR="003E690A" w:rsidRDefault="00F87737">
            <w:pPr>
              <w:jc w:val="both"/>
              <w:rPr>
                <w:bCs/>
              </w:rPr>
            </w:pPr>
            <w:r>
              <w:rPr>
                <w:bCs/>
              </w:rPr>
              <w:t>Технология</w:t>
            </w:r>
          </w:p>
        </w:tc>
        <w:tc>
          <w:tcPr>
            <w:tcW w:w="696" w:type="dxa"/>
            <w:tcBorders>
              <w:top w:val="single" w:sz="4" w:space="0" w:color="auto"/>
              <w:left w:val="single" w:sz="4" w:space="0" w:color="auto"/>
              <w:bottom w:val="single" w:sz="4" w:space="0" w:color="auto"/>
              <w:right w:val="single" w:sz="4" w:space="0" w:color="auto"/>
            </w:tcBorders>
            <w:vAlign w:val="bottom"/>
          </w:tcPr>
          <w:p w14:paraId="1E51ED50" w14:textId="77777777" w:rsidR="003E690A" w:rsidRDefault="00F87737">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4809E1E4" w14:textId="77777777" w:rsidR="003E690A" w:rsidRDefault="00F87737">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3E2BBAC6" w14:textId="77777777" w:rsidR="003E690A" w:rsidRDefault="00F87737">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14:paraId="2EA91AB1" w14:textId="77777777" w:rsidR="003E690A" w:rsidRDefault="00F87737">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14:paraId="2871CD32"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30D9C949" w14:textId="77777777" w:rsidR="003E690A" w:rsidRDefault="00F87737">
            <w:pPr>
              <w:jc w:val="both"/>
              <w:rPr>
                <w:bCs/>
                <w:lang w:val="ru-RU"/>
              </w:rPr>
            </w:pPr>
            <w:r>
              <w:rPr>
                <w:bCs/>
                <w:lang w:val="ru-RU"/>
              </w:rPr>
              <w:t>238</w:t>
            </w:r>
          </w:p>
        </w:tc>
        <w:tc>
          <w:tcPr>
            <w:tcW w:w="1942" w:type="dxa"/>
            <w:tcBorders>
              <w:top w:val="single" w:sz="4" w:space="0" w:color="auto"/>
              <w:left w:val="single" w:sz="4" w:space="0" w:color="auto"/>
              <w:bottom w:val="single" w:sz="4" w:space="0" w:color="auto"/>
              <w:right w:val="single" w:sz="4" w:space="0" w:color="auto"/>
            </w:tcBorders>
          </w:tcPr>
          <w:p w14:paraId="2E0BD25B" w14:textId="77777777" w:rsidR="003E690A" w:rsidRDefault="00F87737">
            <w:pPr>
              <w:jc w:val="both"/>
              <w:rPr>
                <w:bCs/>
                <w:lang w:val="ru-RU"/>
              </w:rPr>
            </w:pPr>
            <w:r>
              <w:rPr>
                <w:bCs/>
                <w:lang w:val="ru-RU"/>
              </w:rPr>
              <w:t>Годовая оценка</w:t>
            </w:r>
          </w:p>
        </w:tc>
      </w:tr>
      <w:tr w:rsidR="003E690A" w14:paraId="23349457" w14:textId="77777777">
        <w:trPr>
          <w:trHeight w:val="413"/>
          <w:jc w:val="center"/>
        </w:trPr>
        <w:tc>
          <w:tcPr>
            <w:tcW w:w="2361" w:type="dxa"/>
            <w:vMerge w:val="restart"/>
            <w:tcBorders>
              <w:top w:val="single" w:sz="4" w:space="0" w:color="auto"/>
              <w:left w:val="single" w:sz="4" w:space="0" w:color="auto"/>
              <w:bottom w:val="single" w:sz="4" w:space="0" w:color="auto"/>
              <w:right w:val="single" w:sz="4" w:space="0" w:color="auto"/>
            </w:tcBorders>
          </w:tcPr>
          <w:p w14:paraId="71D5D3BB" w14:textId="77777777" w:rsidR="003E690A" w:rsidRDefault="00F87737">
            <w:pPr>
              <w:jc w:val="both"/>
              <w:rPr>
                <w:bCs/>
                <w:lang w:val="ru-RU"/>
              </w:rPr>
            </w:pPr>
            <w:r>
              <w:rPr>
                <w:bCs/>
                <w:lang w:val="ru-RU"/>
              </w:rPr>
              <w:t>Физическая  культура и основы безопасности жизнедеятельности</w:t>
            </w:r>
          </w:p>
        </w:tc>
        <w:tc>
          <w:tcPr>
            <w:tcW w:w="1972" w:type="dxa"/>
            <w:tcBorders>
              <w:top w:val="single" w:sz="4" w:space="0" w:color="auto"/>
              <w:left w:val="single" w:sz="4" w:space="0" w:color="auto"/>
              <w:bottom w:val="single" w:sz="4" w:space="0" w:color="auto"/>
              <w:right w:val="single" w:sz="4" w:space="0" w:color="auto"/>
            </w:tcBorders>
          </w:tcPr>
          <w:p w14:paraId="3328B082" w14:textId="77777777" w:rsidR="003E690A" w:rsidRDefault="00F87737">
            <w:pPr>
              <w:jc w:val="both"/>
              <w:rPr>
                <w:bCs/>
              </w:rPr>
            </w:pPr>
            <w:r>
              <w:rPr>
                <w:bCs/>
              </w:rPr>
              <w:t>ОБЖ</w:t>
            </w:r>
          </w:p>
        </w:tc>
        <w:tc>
          <w:tcPr>
            <w:tcW w:w="696" w:type="dxa"/>
            <w:tcBorders>
              <w:top w:val="single" w:sz="4" w:space="0" w:color="auto"/>
              <w:left w:val="single" w:sz="4" w:space="0" w:color="auto"/>
              <w:bottom w:val="single" w:sz="4" w:space="0" w:color="auto"/>
              <w:right w:val="single" w:sz="4" w:space="0" w:color="auto"/>
            </w:tcBorders>
            <w:vAlign w:val="bottom"/>
          </w:tcPr>
          <w:p w14:paraId="3B084391"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4714F16F" w14:textId="77777777" w:rsidR="003E690A" w:rsidRDefault="003E690A">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14:paraId="097F0E69" w14:textId="77777777" w:rsidR="003E690A" w:rsidRDefault="003E690A">
            <w:pPr>
              <w:jc w:val="both"/>
              <w:rPr>
                <w:bCs/>
              </w:rPr>
            </w:pPr>
          </w:p>
        </w:tc>
        <w:tc>
          <w:tcPr>
            <w:tcW w:w="698" w:type="dxa"/>
            <w:gridSpan w:val="3"/>
            <w:tcBorders>
              <w:top w:val="single" w:sz="4" w:space="0" w:color="auto"/>
              <w:left w:val="single" w:sz="4" w:space="0" w:color="auto"/>
              <w:bottom w:val="single" w:sz="4" w:space="0" w:color="auto"/>
              <w:right w:val="single" w:sz="4" w:space="0" w:color="auto"/>
            </w:tcBorders>
            <w:vAlign w:val="bottom"/>
          </w:tcPr>
          <w:p w14:paraId="6A5898E0" w14:textId="77777777" w:rsidR="003E690A" w:rsidRDefault="00F87737">
            <w:pPr>
              <w:jc w:val="both"/>
              <w:rPr>
                <w:bCs/>
                <w:lang w:val="ru-RU"/>
              </w:rPr>
            </w:pPr>
            <w:r>
              <w:rPr>
                <w:bCs/>
                <w:lang w:val="ru-RU"/>
              </w:rPr>
              <w:t>34</w:t>
            </w:r>
          </w:p>
        </w:tc>
        <w:tc>
          <w:tcPr>
            <w:tcW w:w="696" w:type="dxa"/>
            <w:gridSpan w:val="2"/>
            <w:tcBorders>
              <w:top w:val="single" w:sz="4" w:space="0" w:color="auto"/>
              <w:left w:val="single" w:sz="4" w:space="0" w:color="auto"/>
              <w:bottom w:val="single" w:sz="4" w:space="0" w:color="auto"/>
              <w:right w:val="single" w:sz="4" w:space="0" w:color="auto"/>
            </w:tcBorders>
            <w:vAlign w:val="bottom"/>
          </w:tcPr>
          <w:p w14:paraId="63EDB532" w14:textId="77777777" w:rsidR="003E690A" w:rsidRDefault="00F87737">
            <w:pPr>
              <w:jc w:val="both"/>
              <w:rPr>
                <w:bCs/>
                <w:lang w:val="ru-RU"/>
              </w:rPr>
            </w:pPr>
            <w:r>
              <w:rPr>
                <w:bCs/>
                <w:lang w:val="ru-RU"/>
              </w:rPr>
              <w:t>34</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314D279E" w14:textId="77777777" w:rsidR="003E690A" w:rsidRDefault="00F87737">
            <w:pPr>
              <w:jc w:val="both"/>
              <w:rPr>
                <w:bCs/>
                <w:lang w:val="ru-RU"/>
              </w:rPr>
            </w:pPr>
            <w:r>
              <w:rPr>
                <w:bCs/>
                <w:lang w:val="ru-RU"/>
              </w:rPr>
              <w:t>68</w:t>
            </w:r>
          </w:p>
        </w:tc>
        <w:tc>
          <w:tcPr>
            <w:tcW w:w="1942" w:type="dxa"/>
            <w:tcBorders>
              <w:top w:val="single" w:sz="4" w:space="0" w:color="auto"/>
              <w:left w:val="single" w:sz="4" w:space="0" w:color="auto"/>
              <w:bottom w:val="single" w:sz="4" w:space="0" w:color="auto"/>
              <w:right w:val="single" w:sz="4" w:space="0" w:color="auto"/>
            </w:tcBorders>
          </w:tcPr>
          <w:p w14:paraId="77F593D0" w14:textId="77777777" w:rsidR="003E690A" w:rsidRDefault="00F87737">
            <w:pPr>
              <w:jc w:val="both"/>
              <w:rPr>
                <w:bCs/>
                <w:lang w:val="ru-RU"/>
              </w:rPr>
            </w:pPr>
            <w:r>
              <w:rPr>
                <w:bCs/>
                <w:lang w:val="ru-RU"/>
              </w:rPr>
              <w:t>Годовая оценка</w:t>
            </w:r>
          </w:p>
        </w:tc>
      </w:tr>
      <w:tr w:rsidR="003E690A" w14:paraId="2C19D65C" w14:textId="77777777">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332B9829"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2A792C78" w14:textId="77777777" w:rsidR="003E690A" w:rsidRDefault="00F87737">
            <w:pPr>
              <w:jc w:val="both"/>
              <w:rPr>
                <w:bCs/>
              </w:rPr>
            </w:pPr>
            <w:r>
              <w:rPr>
                <w:bCs/>
              </w:rPr>
              <w:t>Физическая культура</w:t>
            </w:r>
          </w:p>
        </w:tc>
        <w:tc>
          <w:tcPr>
            <w:tcW w:w="696" w:type="dxa"/>
            <w:tcBorders>
              <w:top w:val="single" w:sz="4" w:space="0" w:color="auto"/>
              <w:left w:val="single" w:sz="4" w:space="0" w:color="auto"/>
              <w:bottom w:val="single" w:sz="4" w:space="0" w:color="auto"/>
              <w:right w:val="single" w:sz="4" w:space="0" w:color="auto"/>
            </w:tcBorders>
            <w:vAlign w:val="bottom"/>
          </w:tcPr>
          <w:p w14:paraId="05ABCDB1" w14:textId="77777777" w:rsidR="003E690A" w:rsidRDefault="00F87737">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2AFEA777" w14:textId="77777777" w:rsidR="003E690A" w:rsidRDefault="00F87737">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066B417F" w14:textId="77777777" w:rsidR="003E690A" w:rsidRDefault="00F87737">
            <w:pPr>
              <w:jc w:val="both"/>
              <w:rPr>
                <w:bCs/>
                <w:lang w:val="ru-RU"/>
              </w:rPr>
            </w:pPr>
            <w:r>
              <w:rPr>
                <w:bCs/>
                <w:lang w:val="ru-RU"/>
              </w:rPr>
              <w:t>68</w:t>
            </w:r>
          </w:p>
        </w:tc>
        <w:tc>
          <w:tcPr>
            <w:tcW w:w="698" w:type="dxa"/>
            <w:gridSpan w:val="3"/>
            <w:tcBorders>
              <w:top w:val="single" w:sz="4" w:space="0" w:color="auto"/>
              <w:left w:val="single" w:sz="4" w:space="0" w:color="auto"/>
              <w:bottom w:val="single" w:sz="4" w:space="0" w:color="auto"/>
              <w:right w:val="single" w:sz="4" w:space="0" w:color="auto"/>
            </w:tcBorders>
            <w:vAlign w:val="bottom"/>
          </w:tcPr>
          <w:p w14:paraId="5BBC60A1" w14:textId="77777777" w:rsidR="003E690A" w:rsidRDefault="00F87737">
            <w:pPr>
              <w:jc w:val="both"/>
              <w:rPr>
                <w:bCs/>
                <w:lang w:val="ru-RU"/>
              </w:rPr>
            </w:pPr>
            <w:r>
              <w:rPr>
                <w:bCs/>
                <w:lang w:val="ru-RU"/>
              </w:rPr>
              <w:t>68</w:t>
            </w:r>
          </w:p>
        </w:tc>
        <w:tc>
          <w:tcPr>
            <w:tcW w:w="696" w:type="dxa"/>
            <w:gridSpan w:val="2"/>
            <w:tcBorders>
              <w:top w:val="single" w:sz="4" w:space="0" w:color="auto"/>
              <w:left w:val="single" w:sz="4" w:space="0" w:color="auto"/>
              <w:bottom w:val="single" w:sz="4" w:space="0" w:color="auto"/>
              <w:right w:val="single" w:sz="4" w:space="0" w:color="auto"/>
            </w:tcBorders>
            <w:vAlign w:val="bottom"/>
          </w:tcPr>
          <w:p w14:paraId="64D3E2DE" w14:textId="77777777" w:rsidR="003E690A" w:rsidRDefault="00D73A1C">
            <w:pPr>
              <w:jc w:val="both"/>
              <w:rPr>
                <w:bCs/>
                <w:lang w:val="ru-RU"/>
              </w:rPr>
            </w:pPr>
            <w:r>
              <w:rPr>
                <w:bCs/>
                <w:lang w:val="ru-RU"/>
              </w:rPr>
              <w:t>68</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2FB34B72" w14:textId="77777777" w:rsidR="003E690A" w:rsidRDefault="00F87737">
            <w:pPr>
              <w:jc w:val="both"/>
              <w:rPr>
                <w:bCs/>
                <w:lang w:val="ru-RU"/>
              </w:rPr>
            </w:pPr>
            <w:r>
              <w:rPr>
                <w:bCs/>
                <w:lang w:val="ru-RU"/>
              </w:rPr>
              <w:t>374</w:t>
            </w:r>
          </w:p>
        </w:tc>
        <w:tc>
          <w:tcPr>
            <w:tcW w:w="1942" w:type="dxa"/>
            <w:tcBorders>
              <w:top w:val="single" w:sz="4" w:space="0" w:color="auto"/>
              <w:left w:val="single" w:sz="4" w:space="0" w:color="auto"/>
              <w:bottom w:val="single" w:sz="4" w:space="0" w:color="auto"/>
              <w:right w:val="single" w:sz="4" w:space="0" w:color="auto"/>
            </w:tcBorders>
          </w:tcPr>
          <w:p w14:paraId="0C62245E" w14:textId="77777777" w:rsidR="003E690A" w:rsidRDefault="00F87737">
            <w:pPr>
              <w:jc w:val="both"/>
              <w:rPr>
                <w:bCs/>
                <w:lang w:val="ru-RU"/>
              </w:rPr>
            </w:pPr>
            <w:r>
              <w:rPr>
                <w:bCs/>
                <w:lang w:val="ru-RU"/>
              </w:rPr>
              <w:t>Годовая оценка</w:t>
            </w:r>
          </w:p>
        </w:tc>
      </w:tr>
      <w:tr w:rsidR="003E690A" w14:paraId="59F0F1A1" w14:textId="77777777">
        <w:trPr>
          <w:trHeight w:val="284"/>
          <w:jc w:val="center"/>
        </w:trPr>
        <w:tc>
          <w:tcPr>
            <w:tcW w:w="4333" w:type="dxa"/>
            <w:gridSpan w:val="2"/>
            <w:tcBorders>
              <w:top w:val="single" w:sz="4" w:space="0" w:color="auto"/>
              <w:left w:val="single" w:sz="4" w:space="0" w:color="auto"/>
              <w:bottom w:val="single" w:sz="4" w:space="0" w:color="auto"/>
              <w:right w:val="single" w:sz="4" w:space="0" w:color="auto"/>
            </w:tcBorders>
          </w:tcPr>
          <w:p w14:paraId="76414157" w14:textId="77777777" w:rsidR="003E690A" w:rsidRDefault="00F87737">
            <w:pPr>
              <w:jc w:val="both"/>
              <w:rPr>
                <w:bCs/>
              </w:rPr>
            </w:pPr>
            <w:r>
              <w:rPr>
                <w:bCs/>
              </w:rPr>
              <w:t>Итого</w:t>
            </w:r>
          </w:p>
        </w:tc>
        <w:tc>
          <w:tcPr>
            <w:tcW w:w="696" w:type="dxa"/>
            <w:tcBorders>
              <w:top w:val="single" w:sz="4" w:space="0" w:color="auto"/>
              <w:left w:val="single" w:sz="4" w:space="0" w:color="auto"/>
              <w:bottom w:val="single" w:sz="4" w:space="0" w:color="auto"/>
              <w:right w:val="single" w:sz="4" w:space="0" w:color="auto"/>
            </w:tcBorders>
            <w:vAlign w:val="bottom"/>
          </w:tcPr>
          <w:p w14:paraId="4074901B" w14:textId="77777777" w:rsidR="003E690A" w:rsidRDefault="009D0D5F">
            <w:pPr>
              <w:jc w:val="both"/>
              <w:rPr>
                <w:bCs/>
                <w:lang w:val="ru-RU"/>
              </w:rPr>
            </w:pPr>
            <w:r>
              <w:rPr>
                <w:bCs/>
                <w:lang w:val="ru-RU"/>
              </w:rPr>
              <w:t>918</w:t>
            </w:r>
          </w:p>
        </w:tc>
        <w:tc>
          <w:tcPr>
            <w:tcW w:w="696" w:type="dxa"/>
            <w:tcBorders>
              <w:top w:val="single" w:sz="4" w:space="0" w:color="auto"/>
              <w:left w:val="single" w:sz="4" w:space="0" w:color="auto"/>
              <w:bottom w:val="single" w:sz="4" w:space="0" w:color="auto"/>
              <w:right w:val="single" w:sz="4" w:space="0" w:color="auto"/>
            </w:tcBorders>
            <w:vAlign w:val="bottom"/>
          </w:tcPr>
          <w:p w14:paraId="52C92C0E" w14:textId="77777777" w:rsidR="003E690A" w:rsidRDefault="00F87737">
            <w:pPr>
              <w:jc w:val="both"/>
              <w:rPr>
                <w:bCs/>
                <w:lang w:val="ru-RU"/>
              </w:rPr>
            </w:pPr>
            <w:r>
              <w:rPr>
                <w:bCs/>
                <w:lang w:val="ru-RU"/>
              </w:rPr>
              <w:t>9</w:t>
            </w:r>
            <w:r w:rsidR="00187AA8">
              <w:rPr>
                <w:bCs/>
                <w:lang w:val="ru-RU"/>
              </w:rPr>
              <w:t>86</w:t>
            </w:r>
          </w:p>
        </w:tc>
        <w:tc>
          <w:tcPr>
            <w:tcW w:w="696" w:type="dxa"/>
            <w:tcBorders>
              <w:top w:val="single" w:sz="4" w:space="0" w:color="auto"/>
              <w:left w:val="single" w:sz="4" w:space="0" w:color="auto"/>
              <w:bottom w:val="single" w:sz="4" w:space="0" w:color="auto"/>
              <w:right w:val="single" w:sz="4" w:space="0" w:color="auto"/>
            </w:tcBorders>
            <w:vAlign w:val="bottom"/>
          </w:tcPr>
          <w:p w14:paraId="0AAC0389" w14:textId="77777777" w:rsidR="003E690A" w:rsidRDefault="00187AA8">
            <w:pPr>
              <w:jc w:val="both"/>
              <w:rPr>
                <w:bCs/>
                <w:lang w:val="ru-RU"/>
              </w:rPr>
            </w:pPr>
            <w:r>
              <w:rPr>
                <w:bCs/>
                <w:lang w:val="ru-RU"/>
              </w:rPr>
              <w:t>1020</w:t>
            </w:r>
          </w:p>
        </w:tc>
        <w:tc>
          <w:tcPr>
            <w:tcW w:w="698" w:type="dxa"/>
            <w:gridSpan w:val="3"/>
            <w:tcBorders>
              <w:top w:val="single" w:sz="4" w:space="0" w:color="auto"/>
              <w:left w:val="single" w:sz="4" w:space="0" w:color="auto"/>
              <w:bottom w:val="single" w:sz="4" w:space="0" w:color="auto"/>
              <w:right w:val="single" w:sz="4" w:space="0" w:color="auto"/>
            </w:tcBorders>
            <w:vAlign w:val="bottom"/>
          </w:tcPr>
          <w:p w14:paraId="04104835" w14:textId="77777777" w:rsidR="003E690A" w:rsidRDefault="00F87737">
            <w:pPr>
              <w:jc w:val="both"/>
              <w:rPr>
                <w:bCs/>
                <w:lang w:val="ru-RU"/>
              </w:rPr>
            </w:pPr>
            <w:r>
              <w:rPr>
                <w:bCs/>
                <w:lang w:val="ru-RU"/>
              </w:rPr>
              <w:t>10</w:t>
            </w:r>
            <w:r w:rsidR="00187AA8">
              <w:rPr>
                <w:bCs/>
                <w:lang w:val="ru-RU"/>
              </w:rPr>
              <w:t>54</w:t>
            </w:r>
          </w:p>
        </w:tc>
        <w:tc>
          <w:tcPr>
            <w:tcW w:w="696" w:type="dxa"/>
            <w:gridSpan w:val="2"/>
            <w:tcBorders>
              <w:top w:val="single" w:sz="4" w:space="0" w:color="auto"/>
              <w:left w:val="single" w:sz="4" w:space="0" w:color="auto"/>
              <w:bottom w:val="single" w:sz="4" w:space="0" w:color="auto"/>
              <w:right w:val="single" w:sz="4" w:space="0" w:color="auto"/>
            </w:tcBorders>
            <w:vAlign w:val="bottom"/>
          </w:tcPr>
          <w:p w14:paraId="7FAEDDE2" w14:textId="77777777" w:rsidR="003E690A" w:rsidRDefault="00F87737">
            <w:pPr>
              <w:jc w:val="both"/>
              <w:rPr>
                <w:bCs/>
                <w:lang w:val="ru-RU"/>
              </w:rPr>
            </w:pPr>
            <w:r>
              <w:rPr>
                <w:bCs/>
                <w:lang w:val="ru-RU"/>
              </w:rPr>
              <w:t>10</w:t>
            </w:r>
            <w:r w:rsidR="00D73A1C">
              <w:rPr>
                <w:bCs/>
                <w:lang w:val="ru-RU"/>
              </w:rPr>
              <w:t>54</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728335FD" w14:textId="77777777" w:rsidR="003E690A" w:rsidRDefault="00187AA8">
            <w:pPr>
              <w:jc w:val="both"/>
              <w:rPr>
                <w:bCs/>
                <w:lang w:val="ru-RU"/>
              </w:rPr>
            </w:pPr>
            <w:r>
              <w:rPr>
                <w:bCs/>
                <w:lang w:val="ru-RU"/>
              </w:rPr>
              <w:t>5032</w:t>
            </w:r>
          </w:p>
        </w:tc>
        <w:tc>
          <w:tcPr>
            <w:tcW w:w="1942" w:type="dxa"/>
            <w:tcBorders>
              <w:top w:val="single" w:sz="4" w:space="0" w:color="auto"/>
              <w:left w:val="single" w:sz="4" w:space="0" w:color="auto"/>
              <w:bottom w:val="single" w:sz="4" w:space="0" w:color="auto"/>
              <w:right w:val="single" w:sz="4" w:space="0" w:color="auto"/>
            </w:tcBorders>
          </w:tcPr>
          <w:p w14:paraId="2EBB13BC" w14:textId="77777777" w:rsidR="003E690A" w:rsidRDefault="003E690A">
            <w:pPr>
              <w:jc w:val="both"/>
              <w:rPr>
                <w:bCs/>
              </w:rPr>
            </w:pPr>
          </w:p>
        </w:tc>
      </w:tr>
      <w:tr w:rsidR="003E690A" w14:paraId="62D3D34A" w14:textId="77777777">
        <w:trPr>
          <w:trHeight w:val="301"/>
          <w:jc w:val="center"/>
        </w:trPr>
        <w:tc>
          <w:tcPr>
            <w:tcW w:w="4333" w:type="dxa"/>
            <w:gridSpan w:val="2"/>
            <w:tcBorders>
              <w:top w:val="single" w:sz="4" w:space="0" w:color="auto"/>
              <w:left w:val="single" w:sz="4" w:space="0" w:color="auto"/>
              <w:bottom w:val="single" w:sz="4" w:space="0" w:color="auto"/>
              <w:right w:val="single" w:sz="4" w:space="0" w:color="auto"/>
            </w:tcBorders>
          </w:tcPr>
          <w:p w14:paraId="0B72A1A1" w14:textId="77777777" w:rsidR="003E690A" w:rsidRDefault="00F87737">
            <w:pPr>
              <w:jc w:val="both"/>
              <w:rPr>
                <w:bCs/>
                <w:lang w:val="ru-RU"/>
              </w:rPr>
            </w:pPr>
            <w:r>
              <w:rPr>
                <w:bCs/>
                <w:lang w:val="ru-RU"/>
              </w:rPr>
              <w:t>Часть, формируемая участниками образовательного процесса (в т.ч. Основы духовно-нравственной культуры народов России*)</w:t>
            </w:r>
          </w:p>
        </w:tc>
        <w:tc>
          <w:tcPr>
            <w:tcW w:w="696" w:type="dxa"/>
            <w:tcBorders>
              <w:top w:val="single" w:sz="4" w:space="0" w:color="auto"/>
              <w:left w:val="single" w:sz="4" w:space="0" w:color="auto"/>
              <w:bottom w:val="single" w:sz="4" w:space="0" w:color="auto"/>
              <w:right w:val="single" w:sz="4" w:space="0" w:color="auto"/>
            </w:tcBorders>
            <w:vAlign w:val="bottom"/>
          </w:tcPr>
          <w:p w14:paraId="47AF65CB" w14:textId="77777777" w:rsidR="003E690A" w:rsidRDefault="009D0D5F">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14:paraId="2EE10173" w14:textId="77777777" w:rsidR="003E690A" w:rsidRDefault="00187AA8">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14:paraId="0901776A" w14:textId="77777777" w:rsidR="003E690A" w:rsidRDefault="00187AA8">
            <w:pPr>
              <w:jc w:val="both"/>
              <w:rPr>
                <w:bCs/>
                <w:lang w:val="ru-RU"/>
              </w:rPr>
            </w:pPr>
            <w:r>
              <w:rPr>
                <w:bCs/>
                <w:lang w:val="ru-RU"/>
              </w:rPr>
              <w:t>68</w:t>
            </w:r>
          </w:p>
        </w:tc>
        <w:tc>
          <w:tcPr>
            <w:tcW w:w="698" w:type="dxa"/>
            <w:gridSpan w:val="3"/>
            <w:tcBorders>
              <w:top w:val="single" w:sz="4" w:space="0" w:color="auto"/>
              <w:left w:val="single" w:sz="4" w:space="0" w:color="auto"/>
              <w:bottom w:val="single" w:sz="4" w:space="0" w:color="auto"/>
              <w:right w:val="single" w:sz="4" w:space="0" w:color="auto"/>
            </w:tcBorders>
            <w:vAlign w:val="bottom"/>
          </w:tcPr>
          <w:p w14:paraId="184EE0CC" w14:textId="77777777" w:rsidR="003E690A" w:rsidRDefault="00187AA8">
            <w:pPr>
              <w:jc w:val="both"/>
              <w:rPr>
                <w:bCs/>
                <w:lang w:val="ru-RU"/>
              </w:rPr>
            </w:pPr>
            <w:r>
              <w:rPr>
                <w:bCs/>
                <w:lang w:val="ru-RU"/>
              </w:rPr>
              <w:t>68</w:t>
            </w:r>
          </w:p>
        </w:tc>
        <w:tc>
          <w:tcPr>
            <w:tcW w:w="696" w:type="dxa"/>
            <w:gridSpan w:val="2"/>
            <w:tcBorders>
              <w:top w:val="single" w:sz="4" w:space="0" w:color="auto"/>
              <w:left w:val="single" w:sz="4" w:space="0" w:color="auto"/>
              <w:bottom w:val="single" w:sz="4" w:space="0" w:color="auto"/>
              <w:right w:val="single" w:sz="4" w:space="0" w:color="auto"/>
            </w:tcBorders>
            <w:vAlign w:val="bottom"/>
          </w:tcPr>
          <w:p w14:paraId="2512A9EF" w14:textId="77777777" w:rsidR="003E690A" w:rsidRDefault="00D73A1C">
            <w:pPr>
              <w:jc w:val="both"/>
              <w:rPr>
                <w:bCs/>
                <w:lang w:val="ru-RU"/>
              </w:rPr>
            </w:pPr>
            <w:r>
              <w:rPr>
                <w:bCs/>
                <w:lang w:val="ru-RU"/>
              </w:rPr>
              <w:t>68</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580DF5A9" w14:textId="77777777" w:rsidR="003E690A" w:rsidRDefault="00187AA8">
            <w:pPr>
              <w:jc w:val="both"/>
              <w:rPr>
                <w:bCs/>
                <w:lang w:val="ru-RU"/>
              </w:rPr>
            </w:pPr>
            <w:r>
              <w:rPr>
                <w:bCs/>
                <w:lang w:val="ru-RU"/>
              </w:rPr>
              <w:t>306</w:t>
            </w:r>
          </w:p>
        </w:tc>
        <w:tc>
          <w:tcPr>
            <w:tcW w:w="1942" w:type="dxa"/>
            <w:tcBorders>
              <w:top w:val="single" w:sz="4" w:space="0" w:color="auto"/>
              <w:left w:val="single" w:sz="4" w:space="0" w:color="auto"/>
              <w:bottom w:val="single" w:sz="4" w:space="0" w:color="auto"/>
              <w:right w:val="single" w:sz="4" w:space="0" w:color="auto"/>
            </w:tcBorders>
          </w:tcPr>
          <w:p w14:paraId="2A964B4F" w14:textId="77777777" w:rsidR="003E690A" w:rsidRDefault="00F87737">
            <w:pPr>
              <w:jc w:val="both"/>
              <w:rPr>
                <w:bCs/>
                <w:lang w:val="ru-RU"/>
              </w:rPr>
            </w:pPr>
            <w:r>
              <w:rPr>
                <w:bCs/>
                <w:lang w:val="ru-RU"/>
              </w:rPr>
              <w:t xml:space="preserve">Зачет </w:t>
            </w:r>
          </w:p>
        </w:tc>
      </w:tr>
      <w:tr w:rsidR="003E690A" w14:paraId="26DE6C09" w14:textId="77777777">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14:paraId="735DA38F" w14:textId="77777777" w:rsidR="003E690A" w:rsidRDefault="00F87737">
            <w:pPr>
              <w:jc w:val="both"/>
              <w:rPr>
                <w:bCs/>
                <w:lang w:val="ru-RU"/>
              </w:rPr>
            </w:pPr>
            <w:r>
              <w:rPr>
                <w:bCs/>
                <w:lang w:val="ru-RU"/>
              </w:rPr>
              <w:t>Недельная нагрузка</w:t>
            </w:r>
          </w:p>
        </w:tc>
        <w:tc>
          <w:tcPr>
            <w:tcW w:w="696" w:type="dxa"/>
            <w:tcBorders>
              <w:top w:val="single" w:sz="4" w:space="0" w:color="auto"/>
              <w:left w:val="single" w:sz="4" w:space="0" w:color="auto"/>
              <w:bottom w:val="single" w:sz="4" w:space="0" w:color="auto"/>
              <w:right w:val="single" w:sz="4" w:space="0" w:color="auto"/>
            </w:tcBorders>
            <w:vAlign w:val="bottom"/>
          </w:tcPr>
          <w:p w14:paraId="6A589171" w14:textId="77777777" w:rsidR="003E690A" w:rsidRDefault="00F87737">
            <w:pPr>
              <w:jc w:val="both"/>
              <w:rPr>
                <w:bCs/>
                <w:lang w:val="ru-RU"/>
              </w:rPr>
            </w:pPr>
            <w:r>
              <w:rPr>
                <w:bCs/>
                <w:lang w:val="ru-RU"/>
              </w:rPr>
              <w:t>986</w:t>
            </w:r>
          </w:p>
        </w:tc>
        <w:tc>
          <w:tcPr>
            <w:tcW w:w="696" w:type="dxa"/>
            <w:tcBorders>
              <w:top w:val="single" w:sz="4" w:space="0" w:color="auto"/>
              <w:left w:val="single" w:sz="4" w:space="0" w:color="auto"/>
              <w:bottom w:val="single" w:sz="4" w:space="0" w:color="auto"/>
              <w:right w:val="single" w:sz="4" w:space="0" w:color="auto"/>
            </w:tcBorders>
            <w:vAlign w:val="bottom"/>
          </w:tcPr>
          <w:p w14:paraId="62D09CDA" w14:textId="77777777" w:rsidR="003E690A" w:rsidRDefault="00F87737">
            <w:pPr>
              <w:jc w:val="both"/>
              <w:rPr>
                <w:bCs/>
                <w:lang w:val="ru-RU"/>
              </w:rPr>
            </w:pPr>
            <w:r>
              <w:rPr>
                <w:bCs/>
                <w:lang w:val="ru-RU"/>
              </w:rPr>
              <w:t>1020</w:t>
            </w:r>
          </w:p>
        </w:tc>
        <w:tc>
          <w:tcPr>
            <w:tcW w:w="696" w:type="dxa"/>
            <w:tcBorders>
              <w:top w:val="single" w:sz="4" w:space="0" w:color="auto"/>
              <w:left w:val="single" w:sz="4" w:space="0" w:color="auto"/>
              <w:bottom w:val="single" w:sz="4" w:space="0" w:color="auto"/>
              <w:right w:val="single" w:sz="4" w:space="0" w:color="auto"/>
            </w:tcBorders>
            <w:vAlign w:val="bottom"/>
          </w:tcPr>
          <w:p w14:paraId="781E3A3F" w14:textId="77777777" w:rsidR="003E690A" w:rsidRDefault="00F87737">
            <w:pPr>
              <w:jc w:val="both"/>
              <w:rPr>
                <w:bCs/>
                <w:lang w:val="ru-RU"/>
              </w:rPr>
            </w:pPr>
            <w:r>
              <w:rPr>
                <w:bCs/>
                <w:lang w:val="ru-RU"/>
              </w:rPr>
              <w:t>1088</w:t>
            </w:r>
          </w:p>
        </w:tc>
        <w:tc>
          <w:tcPr>
            <w:tcW w:w="698" w:type="dxa"/>
            <w:gridSpan w:val="3"/>
            <w:tcBorders>
              <w:top w:val="single" w:sz="4" w:space="0" w:color="auto"/>
              <w:left w:val="single" w:sz="4" w:space="0" w:color="auto"/>
              <w:bottom w:val="single" w:sz="4" w:space="0" w:color="auto"/>
              <w:right w:val="single" w:sz="4" w:space="0" w:color="auto"/>
            </w:tcBorders>
            <w:vAlign w:val="bottom"/>
          </w:tcPr>
          <w:p w14:paraId="3AAD8809" w14:textId="77777777" w:rsidR="003E690A" w:rsidRDefault="00F87737">
            <w:pPr>
              <w:jc w:val="both"/>
              <w:rPr>
                <w:bCs/>
                <w:lang w:val="ru-RU"/>
              </w:rPr>
            </w:pPr>
            <w:r>
              <w:rPr>
                <w:bCs/>
                <w:lang w:val="ru-RU"/>
              </w:rPr>
              <w:t>1122</w:t>
            </w:r>
          </w:p>
        </w:tc>
        <w:tc>
          <w:tcPr>
            <w:tcW w:w="696" w:type="dxa"/>
            <w:gridSpan w:val="2"/>
            <w:tcBorders>
              <w:top w:val="single" w:sz="4" w:space="0" w:color="auto"/>
              <w:left w:val="single" w:sz="4" w:space="0" w:color="auto"/>
              <w:bottom w:val="single" w:sz="4" w:space="0" w:color="auto"/>
              <w:right w:val="single" w:sz="4" w:space="0" w:color="auto"/>
            </w:tcBorders>
            <w:vAlign w:val="bottom"/>
          </w:tcPr>
          <w:p w14:paraId="2E489291" w14:textId="77777777" w:rsidR="003E690A" w:rsidRDefault="00F87737">
            <w:pPr>
              <w:jc w:val="both"/>
              <w:rPr>
                <w:bCs/>
                <w:lang w:val="ru-RU"/>
              </w:rPr>
            </w:pPr>
            <w:r>
              <w:rPr>
                <w:bCs/>
                <w:lang w:val="ru-RU"/>
              </w:rPr>
              <w:t>1</w:t>
            </w:r>
            <w:r w:rsidR="009D0D5F">
              <w:rPr>
                <w:bCs/>
                <w:lang w:val="ru-RU"/>
              </w:rPr>
              <w:t>122</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312BA197" w14:textId="77777777" w:rsidR="003E690A" w:rsidRDefault="003E690A">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14:paraId="71E2DA52" w14:textId="77777777" w:rsidR="003E690A" w:rsidRDefault="003E690A">
            <w:pPr>
              <w:jc w:val="both"/>
              <w:rPr>
                <w:bCs/>
                <w:lang w:val="ru-RU"/>
              </w:rPr>
            </w:pPr>
          </w:p>
        </w:tc>
      </w:tr>
      <w:tr w:rsidR="003E690A" w14:paraId="7DA25A07" w14:textId="77777777">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14:paraId="3DE34CA4" w14:textId="77777777" w:rsidR="003E690A" w:rsidRDefault="00F87737" w:rsidP="009D0D5F">
            <w:pPr>
              <w:jc w:val="both"/>
              <w:rPr>
                <w:bCs/>
                <w:lang w:val="ru-RU"/>
              </w:rPr>
            </w:pPr>
            <w:r>
              <w:rPr>
                <w:bCs/>
                <w:lang w:val="ru-RU"/>
              </w:rPr>
              <w:t xml:space="preserve">Количество часов за весь </w:t>
            </w:r>
            <w:r w:rsidR="009D0D5F">
              <w:rPr>
                <w:bCs/>
                <w:lang w:val="ru-RU"/>
              </w:rPr>
              <w:t>уровень образования</w:t>
            </w:r>
            <w:r>
              <w:rPr>
                <w:bCs/>
                <w:lang w:val="ru-RU"/>
              </w:rPr>
              <w:t xml:space="preserve"> (5 лет)</w:t>
            </w:r>
          </w:p>
        </w:tc>
        <w:tc>
          <w:tcPr>
            <w:tcW w:w="696" w:type="dxa"/>
            <w:tcBorders>
              <w:top w:val="single" w:sz="4" w:space="0" w:color="auto"/>
              <w:left w:val="single" w:sz="4" w:space="0" w:color="auto"/>
              <w:bottom w:val="single" w:sz="4" w:space="0" w:color="auto"/>
              <w:right w:val="single" w:sz="4" w:space="0" w:color="auto"/>
            </w:tcBorders>
            <w:vAlign w:val="bottom"/>
          </w:tcPr>
          <w:p w14:paraId="54001255" w14:textId="77777777" w:rsidR="003E690A" w:rsidRDefault="003E690A">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14:paraId="21CC3028" w14:textId="77777777" w:rsidR="003E690A" w:rsidRDefault="003E690A">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14:paraId="316029E0" w14:textId="77777777" w:rsidR="003E690A" w:rsidRDefault="003E690A">
            <w:pPr>
              <w:jc w:val="both"/>
              <w:rPr>
                <w:bCs/>
                <w:lang w:val="ru-RU"/>
              </w:rPr>
            </w:pPr>
          </w:p>
        </w:tc>
        <w:tc>
          <w:tcPr>
            <w:tcW w:w="698" w:type="dxa"/>
            <w:gridSpan w:val="3"/>
            <w:tcBorders>
              <w:top w:val="single" w:sz="4" w:space="0" w:color="auto"/>
              <w:left w:val="single" w:sz="4" w:space="0" w:color="auto"/>
              <w:bottom w:val="single" w:sz="4" w:space="0" w:color="auto"/>
              <w:right w:val="single" w:sz="4" w:space="0" w:color="auto"/>
            </w:tcBorders>
            <w:vAlign w:val="bottom"/>
          </w:tcPr>
          <w:p w14:paraId="51334AD2" w14:textId="77777777" w:rsidR="003E690A" w:rsidRDefault="003E690A">
            <w:pPr>
              <w:jc w:val="both"/>
              <w:rPr>
                <w:bCs/>
                <w:lang w:val="ru-RU"/>
              </w:rPr>
            </w:pPr>
          </w:p>
        </w:tc>
        <w:tc>
          <w:tcPr>
            <w:tcW w:w="696" w:type="dxa"/>
            <w:gridSpan w:val="2"/>
            <w:tcBorders>
              <w:top w:val="single" w:sz="4" w:space="0" w:color="auto"/>
              <w:left w:val="single" w:sz="4" w:space="0" w:color="auto"/>
              <w:bottom w:val="single" w:sz="4" w:space="0" w:color="auto"/>
              <w:right w:val="single" w:sz="4" w:space="0" w:color="auto"/>
            </w:tcBorders>
            <w:vAlign w:val="bottom"/>
          </w:tcPr>
          <w:p w14:paraId="37CA28F7" w14:textId="77777777" w:rsidR="003E690A" w:rsidRDefault="003E690A">
            <w:pPr>
              <w:jc w:val="both"/>
              <w:rPr>
                <w:bCs/>
                <w:lang w:val="ru-RU"/>
              </w:rPr>
            </w:pP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61925AEE" w14:textId="77777777" w:rsidR="003E690A" w:rsidRDefault="009D0D5F">
            <w:pPr>
              <w:jc w:val="both"/>
              <w:rPr>
                <w:bCs/>
                <w:lang w:val="ru-RU"/>
              </w:rPr>
            </w:pPr>
            <w:r>
              <w:rPr>
                <w:bCs/>
                <w:lang w:val="ru-RU"/>
              </w:rPr>
              <w:t>5338</w:t>
            </w:r>
          </w:p>
        </w:tc>
        <w:tc>
          <w:tcPr>
            <w:tcW w:w="1942" w:type="dxa"/>
            <w:tcBorders>
              <w:top w:val="single" w:sz="4" w:space="0" w:color="auto"/>
              <w:left w:val="single" w:sz="4" w:space="0" w:color="auto"/>
              <w:bottom w:val="single" w:sz="4" w:space="0" w:color="auto"/>
              <w:right w:val="single" w:sz="4" w:space="0" w:color="auto"/>
            </w:tcBorders>
          </w:tcPr>
          <w:p w14:paraId="46B73613" w14:textId="77777777" w:rsidR="003E690A" w:rsidRDefault="003E690A">
            <w:pPr>
              <w:jc w:val="both"/>
              <w:rPr>
                <w:bCs/>
                <w:lang w:val="ru-RU"/>
              </w:rPr>
            </w:pPr>
          </w:p>
        </w:tc>
      </w:tr>
    </w:tbl>
    <w:p w14:paraId="5864CAA8" w14:textId="77777777" w:rsidR="003E690A" w:rsidRDefault="003E690A">
      <w:pPr>
        <w:keepNext/>
        <w:tabs>
          <w:tab w:val="left" w:pos="426"/>
        </w:tabs>
        <w:contextualSpacing/>
        <w:jc w:val="both"/>
        <w:outlineLvl w:val="3"/>
        <w:rPr>
          <w:lang w:val="ru-RU"/>
        </w:rPr>
      </w:pPr>
    </w:p>
    <w:p w14:paraId="2DBF82A6" w14:textId="77777777" w:rsidR="003E690A" w:rsidRDefault="00F87737">
      <w:pPr>
        <w:keepNext/>
        <w:tabs>
          <w:tab w:val="left" w:pos="426"/>
        </w:tabs>
        <w:contextualSpacing/>
        <w:jc w:val="center"/>
        <w:outlineLvl w:val="3"/>
        <w:rPr>
          <w:b/>
          <w:lang w:val="ru-RU"/>
        </w:rPr>
      </w:pPr>
      <w:r>
        <w:rPr>
          <w:b/>
          <w:lang w:val="ru-RU"/>
        </w:rPr>
        <w:t>Недельный учебный план осн</w:t>
      </w:r>
      <w:r w:rsidR="009D0D5F">
        <w:rPr>
          <w:b/>
          <w:lang w:val="ru-RU"/>
        </w:rPr>
        <w:t>овного общего образования (5 338</w:t>
      </w:r>
      <w:r>
        <w:rPr>
          <w:b/>
          <w:lang w:val="ru-RU"/>
        </w:rPr>
        <w:t xml:space="preserve"> часов)</w:t>
      </w:r>
    </w:p>
    <w:p w14:paraId="2703D833" w14:textId="77777777" w:rsidR="003E690A" w:rsidRDefault="003E690A">
      <w:pPr>
        <w:keepNext/>
        <w:tabs>
          <w:tab w:val="left" w:pos="426"/>
        </w:tabs>
        <w:contextualSpacing/>
        <w:jc w:val="both"/>
        <w:outlineLvl w:val="3"/>
        <w:rPr>
          <w:lang w:val="ru-RU"/>
        </w:rPr>
      </w:pP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972"/>
        <w:gridCol w:w="576"/>
        <w:gridCol w:w="696"/>
        <w:gridCol w:w="696"/>
        <w:gridCol w:w="670"/>
        <w:gridCol w:w="17"/>
        <w:gridCol w:w="10"/>
        <w:gridCol w:w="668"/>
        <w:gridCol w:w="28"/>
        <w:gridCol w:w="10"/>
        <w:gridCol w:w="790"/>
        <w:gridCol w:w="1942"/>
      </w:tblGrid>
      <w:tr w:rsidR="003E690A" w14:paraId="67468AFE" w14:textId="77777777">
        <w:trPr>
          <w:trHeight w:val="541"/>
          <w:jc w:val="center"/>
        </w:trPr>
        <w:tc>
          <w:tcPr>
            <w:tcW w:w="2361" w:type="dxa"/>
            <w:vMerge w:val="restart"/>
            <w:tcBorders>
              <w:top w:val="single" w:sz="4" w:space="0" w:color="auto"/>
              <w:left w:val="single" w:sz="4" w:space="0" w:color="auto"/>
              <w:bottom w:val="single" w:sz="4" w:space="0" w:color="auto"/>
              <w:right w:val="single" w:sz="4" w:space="0" w:color="auto"/>
            </w:tcBorders>
          </w:tcPr>
          <w:p w14:paraId="5989D15A" w14:textId="77777777" w:rsidR="003E690A" w:rsidRDefault="00F87737">
            <w:pPr>
              <w:jc w:val="both"/>
              <w:rPr>
                <w:b/>
                <w:bCs/>
              </w:rPr>
            </w:pPr>
            <w:r>
              <w:rPr>
                <w:b/>
                <w:bCs/>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r2bl w:val="single" w:sz="4" w:space="0" w:color="auto"/>
            </w:tcBorders>
          </w:tcPr>
          <w:p w14:paraId="173145B6" w14:textId="77777777" w:rsidR="003E690A" w:rsidRDefault="00F87737">
            <w:pPr>
              <w:jc w:val="both"/>
              <w:rPr>
                <w:b/>
                <w:bCs/>
              </w:rPr>
            </w:pPr>
            <w:r>
              <w:rPr>
                <w:b/>
                <w:bCs/>
              </w:rPr>
              <w:t>Учебные</w:t>
            </w:r>
          </w:p>
          <w:p w14:paraId="584C0CB1" w14:textId="77777777" w:rsidR="003E690A" w:rsidRDefault="00F87737">
            <w:pPr>
              <w:jc w:val="both"/>
              <w:rPr>
                <w:b/>
                <w:bCs/>
              </w:rPr>
            </w:pPr>
            <w:r>
              <w:rPr>
                <w:b/>
                <w:bCs/>
              </w:rPr>
              <w:t>предметы</w:t>
            </w:r>
          </w:p>
          <w:p w14:paraId="788FB744" w14:textId="77777777" w:rsidR="003E690A" w:rsidRDefault="00F87737">
            <w:pPr>
              <w:jc w:val="both"/>
              <w:rPr>
                <w:b/>
                <w:bCs/>
              </w:rPr>
            </w:pPr>
            <w:r>
              <w:rPr>
                <w:b/>
                <w:bCs/>
              </w:rPr>
              <w:t>Классы</w:t>
            </w:r>
          </w:p>
        </w:tc>
        <w:tc>
          <w:tcPr>
            <w:tcW w:w="3882" w:type="dxa"/>
            <w:gridSpan w:val="10"/>
            <w:tcBorders>
              <w:top w:val="single" w:sz="4" w:space="0" w:color="auto"/>
              <w:left w:val="single" w:sz="4" w:space="0" w:color="auto"/>
              <w:bottom w:val="single" w:sz="4" w:space="0" w:color="auto"/>
              <w:right w:val="single" w:sz="4" w:space="0" w:color="auto"/>
            </w:tcBorders>
          </w:tcPr>
          <w:p w14:paraId="3C76AB28" w14:textId="77777777" w:rsidR="003E690A" w:rsidRDefault="00F87737">
            <w:pPr>
              <w:jc w:val="both"/>
              <w:rPr>
                <w:b/>
                <w:bCs/>
              </w:rPr>
            </w:pPr>
            <w:r>
              <w:rPr>
                <w:b/>
                <w:bCs/>
              </w:rPr>
              <w:t>Количество часов в неделю</w:t>
            </w:r>
          </w:p>
        </w:tc>
        <w:tc>
          <w:tcPr>
            <w:tcW w:w="1942" w:type="dxa"/>
            <w:tcBorders>
              <w:top w:val="single" w:sz="4" w:space="0" w:color="auto"/>
              <w:left w:val="single" w:sz="4" w:space="0" w:color="auto"/>
              <w:bottom w:val="single" w:sz="4" w:space="0" w:color="auto"/>
              <w:right w:val="single" w:sz="4" w:space="0" w:color="auto"/>
            </w:tcBorders>
          </w:tcPr>
          <w:p w14:paraId="2F90F653" w14:textId="77777777" w:rsidR="003E690A" w:rsidRDefault="00F87737">
            <w:pPr>
              <w:jc w:val="both"/>
              <w:rPr>
                <w:b/>
                <w:bCs/>
                <w:lang w:val="ru-RU"/>
              </w:rPr>
            </w:pPr>
            <w:r>
              <w:rPr>
                <w:b/>
                <w:bCs/>
                <w:lang w:val="ru-RU"/>
              </w:rPr>
              <w:t>**Формы промежуточной аттестации</w:t>
            </w:r>
          </w:p>
        </w:tc>
      </w:tr>
      <w:tr w:rsidR="003E690A" w14:paraId="5844BEA3" w14:textId="77777777">
        <w:trPr>
          <w:trHeight w:val="7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184F1EFF" w14:textId="77777777" w:rsidR="003E690A" w:rsidRDefault="003E690A">
            <w:pPr>
              <w:jc w:val="both"/>
              <w:rPr>
                <w:b/>
                <w:bCs/>
              </w:rPr>
            </w:pPr>
          </w:p>
        </w:tc>
        <w:tc>
          <w:tcPr>
            <w:tcW w:w="1972" w:type="dxa"/>
            <w:vMerge/>
            <w:tcBorders>
              <w:top w:val="single" w:sz="4" w:space="0" w:color="auto"/>
              <w:left w:val="single" w:sz="4" w:space="0" w:color="auto"/>
              <w:bottom w:val="single" w:sz="4" w:space="0" w:color="auto"/>
              <w:right w:val="single" w:sz="4" w:space="0" w:color="auto"/>
            </w:tcBorders>
            <w:vAlign w:val="center"/>
          </w:tcPr>
          <w:p w14:paraId="2E64E59E" w14:textId="77777777" w:rsidR="003E690A" w:rsidRDefault="003E690A">
            <w:pPr>
              <w:jc w:val="both"/>
              <w:rPr>
                <w:b/>
                <w:bCs/>
              </w:rPr>
            </w:pPr>
          </w:p>
        </w:tc>
        <w:tc>
          <w:tcPr>
            <w:tcW w:w="576" w:type="dxa"/>
            <w:tcBorders>
              <w:top w:val="single" w:sz="4" w:space="0" w:color="auto"/>
              <w:left w:val="single" w:sz="4" w:space="0" w:color="auto"/>
              <w:bottom w:val="single" w:sz="4" w:space="0" w:color="auto"/>
              <w:right w:val="single" w:sz="4" w:space="0" w:color="auto"/>
            </w:tcBorders>
          </w:tcPr>
          <w:p w14:paraId="6FC9B516" w14:textId="77777777" w:rsidR="003E690A" w:rsidRDefault="00F87737">
            <w:pPr>
              <w:jc w:val="both"/>
              <w:rPr>
                <w:b/>
                <w:bCs/>
              </w:rPr>
            </w:pPr>
            <w:r>
              <w:rPr>
                <w:b/>
                <w:bCs/>
              </w:rPr>
              <w:t>V</w:t>
            </w:r>
          </w:p>
        </w:tc>
        <w:tc>
          <w:tcPr>
            <w:tcW w:w="576" w:type="dxa"/>
            <w:tcBorders>
              <w:top w:val="single" w:sz="4" w:space="0" w:color="auto"/>
              <w:left w:val="single" w:sz="4" w:space="0" w:color="auto"/>
              <w:bottom w:val="single" w:sz="4" w:space="0" w:color="auto"/>
              <w:right w:val="single" w:sz="4" w:space="0" w:color="auto"/>
            </w:tcBorders>
          </w:tcPr>
          <w:p w14:paraId="28351344" w14:textId="77777777" w:rsidR="003E690A" w:rsidRDefault="00F87737">
            <w:pPr>
              <w:jc w:val="both"/>
              <w:rPr>
                <w:b/>
                <w:bCs/>
              </w:rPr>
            </w:pPr>
            <w:r>
              <w:rPr>
                <w:b/>
                <w:bCs/>
              </w:rPr>
              <w:t>VI</w:t>
            </w:r>
          </w:p>
        </w:tc>
        <w:tc>
          <w:tcPr>
            <w:tcW w:w="577" w:type="dxa"/>
            <w:tcBorders>
              <w:top w:val="single" w:sz="4" w:space="0" w:color="auto"/>
              <w:left w:val="single" w:sz="4" w:space="0" w:color="auto"/>
              <w:bottom w:val="single" w:sz="4" w:space="0" w:color="auto"/>
              <w:right w:val="single" w:sz="4" w:space="0" w:color="auto"/>
            </w:tcBorders>
          </w:tcPr>
          <w:p w14:paraId="1730DE5D" w14:textId="77777777" w:rsidR="003E690A" w:rsidRDefault="00F87737">
            <w:pPr>
              <w:jc w:val="both"/>
              <w:rPr>
                <w:b/>
                <w:bCs/>
              </w:rPr>
            </w:pPr>
            <w:r>
              <w:rPr>
                <w:b/>
                <w:bCs/>
              </w:rPr>
              <w:t>VII</w:t>
            </w:r>
          </w:p>
        </w:tc>
        <w:tc>
          <w:tcPr>
            <w:tcW w:w="670" w:type="dxa"/>
            <w:tcBorders>
              <w:top w:val="single" w:sz="4" w:space="0" w:color="auto"/>
              <w:left w:val="single" w:sz="4" w:space="0" w:color="auto"/>
              <w:bottom w:val="single" w:sz="4" w:space="0" w:color="auto"/>
              <w:right w:val="single" w:sz="4" w:space="0" w:color="auto"/>
            </w:tcBorders>
          </w:tcPr>
          <w:p w14:paraId="48CF5446" w14:textId="77777777" w:rsidR="003E690A" w:rsidRDefault="00F87737">
            <w:pPr>
              <w:jc w:val="both"/>
              <w:rPr>
                <w:b/>
                <w:bCs/>
              </w:rPr>
            </w:pPr>
            <w:r>
              <w:rPr>
                <w:b/>
                <w:bCs/>
              </w:rPr>
              <w:t>VIII</w:t>
            </w:r>
          </w:p>
        </w:tc>
        <w:tc>
          <w:tcPr>
            <w:tcW w:w="584" w:type="dxa"/>
            <w:gridSpan w:val="3"/>
            <w:tcBorders>
              <w:top w:val="single" w:sz="4" w:space="0" w:color="auto"/>
              <w:left w:val="single" w:sz="4" w:space="0" w:color="auto"/>
              <w:bottom w:val="single" w:sz="4" w:space="0" w:color="auto"/>
              <w:right w:val="single" w:sz="4" w:space="0" w:color="auto"/>
            </w:tcBorders>
          </w:tcPr>
          <w:p w14:paraId="54E0EE00" w14:textId="77777777" w:rsidR="003E690A" w:rsidRDefault="00F87737">
            <w:pPr>
              <w:jc w:val="both"/>
              <w:rPr>
                <w:b/>
                <w:bCs/>
              </w:rPr>
            </w:pPr>
            <w:r>
              <w:rPr>
                <w:b/>
                <w:bCs/>
              </w:rPr>
              <w:t>IX</w:t>
            </w:r>
          </w:p>
        </w:tc>
        <w:tc>
          <w:tcPr>
            <w:tcW w:w="899" w:type="dxa"/>
            <w:gridSpan w:val="3"/>
            <w:tcBorders>
              <w:top w:val="single" w:sz="4" w:space="0" w:color="auto"/>
              <w:left w:val="single" w:sz="4" w:space="0" w:color="auto"/>
              <w:bottom w:val="single" w:sz="4" w:space="0" w:color="auto"/>
              <w:right w:val="single" w:sz="4" w:space="0" w:color="auto"/>
            </w:tcBorders>
          </w:tcPr>
          <w:p w14:paraId="54175768" w14:textId="77777777" w:rsidR="003E690A" w:rsidRDefault="00F87737">
            <w:pPr>
              <w:jc w:val="both"/>
              <w:rPr>
                <w:b/>
                <w:bCs/>
              </w:rPr>
            </w:pPr>
            <w:r>
              <w:rPr>
                <w:b/>
                <w:bCs/>
              </w:rPr>
              <w:t>Всего</w:t>
            </w:r>
          </w:p>
        </w:tc>
        <w:tc>
          <w:tcPr>
            <w:tcW w:w="1942" w:type="dxa"/>
            <w:tcBorders>
              <w:top w:val="single" w:sz="4" w:space="0" w:color="auto"/>
              <w:left w:val="single" w:sz="4" w:space="0" w:color="auto"/>
              <w:bottom w:val="single" w:sz="4" w:space="0" w:color="auto"/>
              <w:right w:val="single" w:sz="4" w:space="0" w:color="auto"/>
            </w:tcBorders>
          </w:tcPr>
          <w:p w14:paraId="1E810FB8" w14:textId="77777777" w:rsidR="003E690A" w:rsidRDefault="003E690A">
            <w:pPr>
              <w:jc w:val="both"/>
              <w:rPr>
                <w:b/>
                <w:bCs/>
              </w:rPr>
            </w:pPr>
          </w:p>
        </w:tc>
      </w:tr>
      <w:tr w:rsidR="003E690A" w14:paraId="410D2899" w14:textId="77777777">
        <w:trPr>
          <w:trHeight w:val="315"/>
          <w:jc w:val="center"/>
        </w:trPr>
        <w:tc>
          <w:tcPr>
            <w:tcW w:w="8215" w:type="dxa"/>
            <w:gridSpan w:val="12"/>
            <w:tcBorders>
              <w:top w:val="single" w:sz="4" w:space="0" w:color="auto"/>
              <w:left w:val="single" w:sz="4" w:space="0" w:color="auto"/>
              <w:bottom w:val="single" w:sz="4" w:space="0" w:color="auto"/>
              <w:right w:val="single" w:sz="4" w:space="0" w:color="auto"/>
            </w:tcBorders>
          </w:tcPr>
          <w:p w14:paraId="60526747" w14:textId="77777777" w:rsidR="003E690A" w:rsidRDefault="00F87737">
            <w:pPr>
              <w:jc w:val="both"/>
              <w:rPr>
                <w:b/>
                <w:bCs/>
              </w:rPr>
            </w:pPr>
            <w:r>
              <w:rPr>
                <w:bCs/>
                <w:i/>
              </w:rPr>
              <w:t>Обязательная часть</w:t>
            </w:r>
          </w:p>
        </w:tc>
        <w:tc>
          <w:tcPr>
            <w:tcW w:w="1942" w:type="dxa"/>
            <w:tcBorders>
              <w:top w:val="single" w:sz="4" w:space="0" w:color="auto"/>
              <w:left w:val="single" w:sz="4" w:space="0" w:color="auto"/>
              <w:bottom w:val="single" w:sz="4" w:space="0" w:color="auto"/>
              <w:right w:val="single" w:sz="4" w:space="0" w:color="auto"/>
            </w:tcBorders>
          </w:tcPr>
          <w:p w14:paraId="5450F67E" w14:textId="77777777" w:rsidR="003E690A" w:rsidRDefault="003E690A">
            <w:pPr>
              <w:jc w:val="both"/>
              <w:rPr>
                <w:bCs/>
                <w:i/>
              </w:rPr>
            </w:pPr>
          </w:p>
        </w:tc>
      </w:tr>
      <w:tr w:rsidR="003E690A" w14:paraId="0AA85C77" w14:textId="77777777">
        <w:trPr>
          <w:trHeight w:val="330"/>
          <w:jc w:val="center"/>
        </w:trPr>
        <w:tc>
          <w:tcPr>
            <w:tcW w:w="2361" w:type="dxa"/>
            <w:vMerge w:val="restart"/>
            <w:tcBorders>
              <w:top w:val="single" w:sz="4" w:space="0" w:color="auto"/>
              <w:left w:val="single" w:sz="4" w:space="0" w:color="auto"/>
              <w:bottom w:val="single" w:sz="4" w:space="0" w:color="auto"/>
              <w:right w:val="single" w:sz="4" w:space="0" w:color="auto"/>
            </w:tcBorders>
          </w:tcPr>
          <w:p w14:paraId="30DB53D8" w14:textId="77777777" w:rsidR="003E690A" w:rsidRDefault="00F87737">
            <w:pPr>
              <w:jc w:val="both"/>
              <w:rPr>
                <w:bCs/>
                <w:lang w:val="ru-RU"/>
              </w:rPr>
            </w:pPr>
            <w:r>
              <w:rPr>
                <w:bCs/>
                <w:lang w:val="ru-RU"/>
              </w:rPr>
              <w:t>Русский язык и литература</w:t>
            </w:r>
          </w:p>
        </w:tc>
        <w:tc>
          <w:tcPr>
            <w:tcW w:w="1972" w:type="dxa"/>
            <w:tcBorders>
              <w:top w:val="single" w:sz="4" w:space="0" w:color="auto"/>
              <w:left w:val="single" w:sz="4" w:space="0" w:color="auto"/>
              <w:bottom w:val="single" w:sz="4" w:space="0" w:color="auto"/>
              <w:right w:val="single" w:sz="4" w:space="0" w:color="auto"/>
            </w:tcBorders>
          </w:tcPr>
          <w:p w14:paraId="692C4C46" w14:textId="77777777" w:rsidR="003E690A" w:rsidRDefault="00F87737">
            <w:pPr>
              <w:jc w:val="both"/>
              <w:rPr>
                <w:bCs/>
              </w:rPr>
            </w:pPr>
            <w:r>
              <w:rPr>
                <w:bCs/>
              </w:rPr>
              <w:t>Русский язык</w:t>
            </w:r>
          </w:p>
        </w:tc>
        <w:tc>
          <w:tcPr>
            <w:tcW w:w="576" w:type="dxa"/>
            <w:tcBorders>
              <w:top w:val="single" w:sz="4" w:space="0" w:color="auto"/>
              <w:left w:val="single" w:sz="4" w:space="0" w:color="auto"/>
              <w:bottom w:val="single" w:sz="4" w:space="0" w:color="auto"/>
              <w:right w:val="single" w:sz="4" w:space="0" w:color="auto"/>
            </w:tcBorders>
            <w:vAlign w:val="bottom"/>
          </w:tcPr>
          <w:p w14:paraId="63770C38" w14:textId="77777777" w:rsidR="003E690A" w:rsidRDefault="00F87737">
            <w:pPr>
              <w:jc w:val="both"/>
              <w:rPr>
                <w:bCs/>
              </w:rPr>
            </w:pPr>
            <w:r>
              <w:rPr>
                <w:bCs/>
              </w:rPr>
              <w:t>5</w:t>
            </w:r>
          </w:p>
        </w:tc>
        <w:tc>
          <w:tcPr>
            <w:tcW w:w="576" w:type="dxa"/>
            <w:tcBorders>
              <w:top w:val="single" w:sz="4" w:space="0" w:color="auto"/>
              <w:left w:val="single" w:sz="4" w:space="0" w:color="auto"/>
              <w:bottom w:val="single" w:sz="4" w:space="0" w:color="auto"/>
              <w:right w:val="single" w:sz="4" w:space="0" w:color="auto"/>
            </w:tcBorders>
            <w:vAlign w:val="bottom"/>
          </w:tcPr>
          <w:p w14:paraId="691CA4AC" w14:textId="77777777" w:rsidR="003E690A" w:rsidRDefault="00F87737">
            <w:pPr>
              <w:jc w:val="both"/>
              <w:rPr>
                <w:bCs/>
              </w:rPr>
            </w:pPr>
            <w:r>
              <w:rPr>
                <w:bCs/>
              </w:rPr>
              <w:t>6</w:t>
            </w:r>
          </w:p>
        </w:tc>
        <w:tc>
          <w:tcPr>
            <w:tcW w:w="577" w:type="dxa"/>
            <w:tcBorders>
              <w:top w:val="single" w:sz="4" w:space="0" w:color="auto"/>
              <w:left w:val="single" w:sz="4" w:space="0" w:color="auto"/>
              <w:bottom w:val="single" w:sz="4" w:space="0" w:color="auto"/>
              <w:right w:val="single" w:sz="4" w:space="0" w:color="auto"/>
            </w:tcBorders>
            <w:vAlign w:val="bottom"/>
          </w:tcPr>
          <w:p w14:paraId="0AE63CA5" w14:textId="77777777" w:rsidR="003E690A" w:rsidRDefault="00F87737">
            <w:pPr>
              <w:jc w:val="both"/>
              <w:rPr>
                <w:bCs/>
              </w:rPr>
            </w:pPr>
            <w:r>
              <w:rPr>
                <w:bCs/>
              </w:rPr>
              <w:t>4</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3DB13778" w14:textId="77777777" w:rsidR="003E690A" w:rsidRDefault="00F87737">
            <w:pPr>
              <w:jc w:val="both"/>
              <w:rPr>
                <w:bCs/>
              </w:rPr>
            </w:pPr>
            <w:r>
              <w:rPr>
                <w:bCs/>
              </w:rPr>
              <w:t>3</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52A9D2E8" w14:textId="77777777" w:rsidR="003E690A" w:rsidRDefault="00F87737">
            <w:pPr>
              <w:jc w:val="both"/>
              <w:rPr>
                <w:bCs/>
              </w:rPr>
            </w:pPr>
            <w:r>
              <w:rPr>
                <w:bCs/>
              </w:rPr>
              <w:t>3</w:t>
            </w:r>
          </w:p>
        </w:tc>
        <w:tc>
          <w:tcPr>
            <w:tcW w:w="864" w:type="dxa"/>
            <w:tcBorders>
              <w:top w:val="single" w:sz="4" w:space="0" w:color="auto"/>
              <w:left w:val="single" w:sz="4" w:space="0" w:color="auto"/>
              <w:bottom w:val="single" w:sz="4" w:space="0" w:color="auto"/>
              <w:right w:val="single" w:sz="4" w:space="0" w:color="auto"/>
            </w:tcBorders>
            <w:vAlign w:val="bottom"/>
          </w:tcPr>
          <w:p w14:paraId="580CDFBA" w14:textId="77777777" w:rsidR="003E690A" w:rsidRDefault="00F87737">
            <w:pPr>
              <w:jc w:val="both"/>
              <w:rPr>
                <w:bCs/>
              </w:rPr>
            </w:pPr>
            <w:r>
              <w:rPr>
                <w:bCs/>
              </w:rPr>
              <w:t>21</w:t>
            </w:r>
          </w:p>
        </w:tc>
        <w:tc>
          <w:tcPr>
            <w:tcW w:w="1942" w:type="dxa"/>
            <w:tcBorders>
              <w:top w:val="single" w:sz="4" w:space="0" w:color="auto"/>
              <w:left w:val="single" w:sz="4" w:space="0" w:color="auto"/>
              <w:bottom w:val="single" w:sz="4" w:space="0" w:color="auto"/>
              <w:right w:val="single" w:sz="4" w:space="0" w:color="auto"/>
            </w:tcBorders>
          </w:tcPr>
          <w:p w14:paraId="00EFCD6C" w14:textId="77777777" w:rsidR="003E690A" w:rsidRDefault="00F87737">
            <w:pPr>
              <w:jc w:val="both"/>
              <w:rPr>
                <w:bCs/>
                <w:lang w:val="ru-RU"/>
              </w:rPr>
            </w:pPr>
            <w:r>
              <w:rPr>
                <w:bCs/>
                <w:lang w:val="ru-RU"/>
              </w:rPr>
              <w:t xml:space="preserve">к/р, тест, </w:t>
            </w:r>
          </w:p>
        </w:tc>
      </w:tr>
      <w:tr w:rsidR="003E690A" w14:paraId="6D1B71E5" w14:textId="77777777">
        <w:trPr>
          <w:trHeight w:val="37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77EFE57E" w14:textId="77777777" w:rsidR="003E690A" w:rsidRDefault="003E690A">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14:paraId="49441B2E" w14:textId="77777777" w:rsidR="003E690A" w:rsidRDefault="00F87737">
            <w:pPr>
              <w:jc w:val="both"/>
              <w:rPr>
                <w:bCs/>
              </w:rPr>
            </w:pPr>
            <w:r>
              <w:rPr>
                <w:bCs/>
              </w:rPr>
              <w:t>Литература</w:t>
            </w:r>
          </w:p>
        </w:tc>
        <w:tc>
          <w:tcPr>
            <w:tcW w:w="576" w:type="dxa"/>
            <w:tcBorders>
              <w:top w:val="single" w:sz="4" w:space="0" w:color="auto"/>
              <w:left w:val="single" w:sz="4" w:space="0" w:color="auto"/>
              <w:bottom w:val="single" w:sz="4" w:space="0" w:color="auto"/>
              <w:right w:val="single" w:sz="4" w:space="0" w:color="auto"/>
            </w:tcBorders>
            <w:vAlign w:val="bottom"/>
          </w:tcPr>
          <w:p w14:paraId="54D39471" w14:textId="77777777" w:rsidR="003E690A" w:rsidRDefault="00F87737">
            <w:pPr>
              <w:jc w:val="both"/>
              <w:rPr>
                <w:bCs/>
              </w:rPr>
            </w:pPr>
            <w:r>
              <w:rPr>
                <w:bCs/>
              </w:rPr>
              <w:t>3</w:t>
            </w:r>
          </w:p>
        </w:tc>
        <w:tc>
          <w:tcPr>
            <w:tcW w:w="576" w:type="dxa"/>
            <w:tcBorders>
              <w:top w:val="single" w:sz="4" w:space="0" w:color="auto"/>
              <w:left w:val="single" w:sz="4" w:space="0" w:color="auto"/>
              <w:bottom w:val="single" w:sz="4" w:space="0" w:color="auto"/>
              <w:right w:val="single" w:sz="4" w:space="0" w:color="auto"/>
            </w:tcBorders>
            <w:vAlign w:val="bottom"/>
          </w:tcPr>
          <w:p w14:paraId="53F29FFF" w14:textId="77777777" w:rsidR="003E690A" w:rsidRDefault="00F87737">
            <w:pPr>
              <w:jc w:val="both"/>
              <w:rPr>
                <w:bCs/>
              </w:rPr>
            </w:pPr>
            <w:r>
              <w:rPr>
                <w:bCs/>
              </w:rPr>
              <w:t>3</w:t>
            </w:r>
          </w:p>
        </w:tc>
        <w:tc>
          <w:tcPr>
            <w:tcW w:w="577" w:type="dxa"/>
            <w:tcBorders>
              <w:top w:val="single" w:sz="4" w:space="0" w:color="auto"/>
              <w:left w:val="single" w:sz="4" w:space="0" w:color="auto"/>
              <w:bottom w:val="single" w:sz="4" w:space="0" w:color="auto"/>
              <w:right w:val="single" w:sz="4" w:space="0" w:color="auto"/>
            </w:tcBorders>
            <w:vAlign w:val="bottom"/>
          </w:tcPr>
          <w:p w14:paraId="1DF0D786" w14:textId="77777777" w:rsidR="003E690A" w:rsidRDefault="00F87737">
            <w:pPr>
              <w:jc w:val="both"/>
              <w:rPr>
                <w:bCs/>
              </w:rPr>
            </w:pPr>
            <w:r>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3B88FA02"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10EBFFC3" w14:textId="77777777" w:rsidR="003E690A" w:rsidRDefault="00F87737">
            <w:pPr>
              <w:jc w:val="both"/>
              <w:rPr>
                <w:bCs/>
              </w:rPr>
            </w:pPr>
            <w:r>
              <w:rPr>
                <w:bCs/>
              </w:rPr>
              <w:t>3</w:t>
            </w:r>
          </w:p>
        </w:tc>
        <w:tc>
          <w:tcPr>
            <w:tcW w:w="864" w:type="dxa"/>
            <w:tcBorders>
              <w:top w:val="single" w:sz="4" w:space="0" w:color="auto"/>
              <w:left w:val="single" w:sz="4" w:space="0" w:color="auto"/>
              <w:bottom w:val="single" w:sz="4" w:space="0" w:color="auto"/>
              <w:right w:val="single" w:sz="4" w:space="0" w:color="auto"/>
            </w:tcBorders>
            <w:vAlign w:val="bottom"/>
          </w:tcPr>
          <w:p w14:paraId="48BF97EF" w14:textId="77777777" w:rsidR="003E690A" w:rsidRDefault="00F87737">
            <w:pPr>
              <w:jc w:val="both"/>
              <w:rPr>
                <w:bCs/>
              </w:rPr>
            </w:pPr>
            <w:r>
              <w:rPr>
                <w:bCs/>
              </w:rPr>
              <w:t>13</w:t>
            </w:r>
          </w:p>
        </w:tc>
        <w:tc>
          <w:tcPr>
            <w:tcW w:w="1942" w:type="dxa"/>
            <w:tcBorders>
              <w:top w:val="single" w:sz="4" w:space="0" w:color="auto"/>
              <w:left w:val="single" w:sz="4" w:space="0" w:color="auto"/>
              <w:bottom w:val="single" w:sz="4" w:space="0" w:color="auto"/>
              <w:right w:val="single" w:sz="4" w:space="0" w:color="auto"/>
            </w:tcBorders>
          </w:tcPr>
          <w:p w14:paraId="79347939" w14:textId="77777777" w:rsidR="003E690A" w:rsidRDefault="00F87737">
            <w:pPr>
              <w:jc w:val="both"/>
              <w:rPr>
                <w:bCs/>
                <w:lang w:val="ru-RU"/>
              </w:rPr>
            </w:pPr>
            <w:r>
              <w:rPr>
                <w:bCs/>
                <w:lang w:val="ru-RU"/>
              </w:rPr>
              <w:t>к/р, тест, сочинение</w:t>
            </w:r>
          </w:p>
        </w:tc>
      </w:tr>
      <w:tr w:rsidR="003E690A" w14:paraId="2E87E50F" w14:textId="77777777">
        <w:trPr>
          <w:trHeight w:val="375"/>
          <w:jc w:val="center"/>
        </w:trPr>
        <w:tc>
          <w:tcPr>
            <w:tcW w:w="2361" w:type="dxa"/>
            <w:vMerge w:val="restart"/>
            <w:tcBorders>
              <w:top w:val="single" w:sz="4" w:space="0" w:color="auto"/>
              <w:left w:val="single" w:sz="4" w:space="0" w:color="auto"/>
              <w:right w:val="single" w:sz="4" w:space="0" w:color="auto"/>
            </w:tcBorders>
            <w:vAlign w:val="center"/>
          </w:tcPr>
          <w:p w14:paraId="50ED5780" w14:textId="77777777" w:rsidR="003E690A" w:rsidRDefault="00F87737">
            <w:pPr>
              <w:jc w:val="both"/>
              <w:rPr>
                <w:bCs/>
                <w:lang w:val="ru-RU"/>
              </w:rPr>
            </w:pPr>
            <w:r>
              <w:rPr>
                <w:bCs/>
                <w:lang w:val="ru-RU"/>
              </w:rPr>
              <w:t>Родной язык и родная литература</w:t>
            </w:r>
          </w:p>
        </w:tc>
        <w:tc>
          <w:tcPr>
            <w:tcW w:w="1972" w:type="dxa"/>
            <w:tcBorders>
              <w:top w:val="single" w:sz="4" w:space="0" w:color="auto"/>
              <w:left w:val="single" w:sz="4" w:space="0" w:color="auto"/>
              <w:bottom w:val="single" w:sz="4" w:space="0" w:color="auto"/>
              <w:right w:val="single" w:sz="4" w:space="0" w:color="auto"/>
            </w:tcBorders>
          </w:tcPr>
          <w:p w14:paraId="3C42A656" w14:textId="77777777" w:rsidR="003E690A" w:rsidRDefault="00F87737">
            <w:pPr>
              <w:jc w:val="both"/>
              <w:rPr>
                <w:bCs/>
                <w:lang w:val="ru-RU"/>
              </w:rPr>
            </w:pPr>
            <w:r>
              <w:rPr>
                <w:bCs/>
                <w:lang w:val="ru-RU"/>
              </w:rPr>
              <w:t>Родной язык (русский)</w:t>
            </w:r>
          </w:p>
        </w:tc>
        <w:tc>
          <w:tcPr>
            <w:tcW w:w="576" w:type="dxa"/>
            <w:tcBorders>
              <w:top w:val="single" w:sz="4" w:space="0" w:color="auto"/>
              <w:left w:val="single" w:sz="4" w:space="0" w:color="auto"/>
              <w:bottom w:val="single" w:sz="4" w:space="0" w:color="auto"/>
              <w:right w:val="single" w:sz="4" w:space="0" w:color="auto"/>
            </w:tcBorders>
            <w:vAlign w:val="bottom"/>
          </w:tcPr>
          <w:p w14:paraId="63F40D1A" w14:textId="77777777" w:rsidR="003E690A" w:rsidRDefault="00F87737">
            <w:pPr>
              <w:jc w:val="both"/>
              <w:rPr>
                <w:bCs/>
                <w:lang w:val="ru-RU"/>
              </w:rPr>
            </w:pPr>
            <w:r>
              <w:rPr>
                <w:bCs/>
                <w:lang w:val="ru-RU"/>
              </w:rPr>
              <w:t>0,5</w:t>
            </w:r>
          </w:p>
        </w:tc>
        <w:tc>
          <w:tcPr>
            <w:tcW w:w="576" w:type="dxa"/>
            <w:tcBorders>
              <w:top w:val="single" w:sz="4" w:space="0" w:color="auto"/>
              <w:left w:val="single" w:sz="4" w:space="0" w:color="auto"/>
              <w:bottom w:val="single" w:sz="4" w:space="0" w:color="auto"/>
              <w:right w:val="single" w:sz="4" w:space="0" w:color="auto"/>
            </w:tcBorders>
            <w:vAlign w:val="bottom"/>
          </w:tcPr>
          <w:p w14:paraId="24A792D0" w14:textId="77777777" w:rsidR="003E690A" w:rsidRDefault="00F87737">
            <w:pPr>
              <w:jc w:val="both"/>
              <w:rPr>
                <w:bCs/>
                <w:lang w:val="ru-RU"/>
              </w:rPr>
            </w:pPr>
            <w:r>
              <w:rPr>
                <w:bCs/>
                <w:lang w:val="ru-RU"/>
              </w:rPr>
              <w:t>0,5</w:t>
            </w:r>
          </w:p>
        </w:tc>
        <w:tc>
          <w:tcPr>
            <w:tcW w:w="577" w:type="dxa"/>
            <w:tcBorders>
              <w:top w:val="single" w:sz="4" w:space="0" w:color="auto"/>
              <w:left w:val="single" w:sz="4" w:space="0" w:color="auto"/>
              <w:bottom w:val="single" w:sz="4" w:space="0" w:color="auto"/>
              <w:right w:val="single" w:sz="4" w:space="0" w:color="auto"/>
            </w:tcBorders>
            <w:vAlign w:val="bottom"/>
          </w:tcPr>
          <w:p w14:paraId="4BB7EC69" w14:textId="77777777" w:rsidR="003E690A" w:rsidRDefault="00F87737">
            <w:pPr>
              <w:jc w:val="both"/>
              <w:rPr>
                <w:bCs/>
                <w:lang w:val="ru-RU"/>
              </w:rPr>
            </w:pPr>
            <w:r>
              <w:rPr>
                <w:bCs/>
                <w:lang w:val="ru-RU"/>
              </w:rPr>
              <w:t>0,5</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69F5507C" w14:textId="77777777" w:rsidR="003E690A" w:rsidRDefault="00F87737">
            <w:pPr>
              <w:jc w:val="both"/>
              <w:rPr>
                <w:bCs/>
                <w:lang w:val="ru-RU"/>
              </w:rPr>
            </w:pPr>
            <w:r>
              <w:rPr>
                <w:bCs/>
                <w:lang w:val="ru-RU"/>
              </w:rPr>
              <w:t>0,5</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031D84CF" w14:textId="77777777" w:rsidR="003E690A" w:rsidRDefault="00F87737">
            <w:pPr>
              <w:jc w:val="both"/>
              <w:rPr>
                <w:bCs/>
                <w:lang w:val="ru-RU"/>
              </w:rPr>
            </w:pPr>
            <w:r>
              <w:rPr>
                <w:bCs/>
                <w:lang w:val="ru-RU"/>
              </w:rPr>
              <w:t>0,5</w:t>
            </w:r>
          </w:p>
        </w:tc>
        <w:tc>
          <w:tcPr>
            <w:tcW w:w="864" w:type="dxa"/>
            <w:tcBorders>
              <w:top w:val="single" w:sz="4" w:space="0" w:color="auto"/>
              <w:left w:val="single" w:sz="4" w:space="0" w:color="auto"/>
              <w:bottom w:val="single" w:sz="4" w:space="0" w:color="auto"/>
              <w:right w:val="single" w:sz="4" w:space="0" w:color="auto"/>
            </w:tcBorders>
            <w:vAlign w:val="bottom"/>
          </w:tcPr>
          <w:p w14:paraId="1E7CB1EC" w14:textId="77777777" w:rsidR="003E690A" w:rsidRDefault="00F87737">
            <w:pPr>
              <w:jc w:val="both"/>
              <w:rPr>
                <w:bCs/>
                <w:lang w:val="ru-RU"/>
              </w:rPr>
            </w:pPr>
            <w:r>
              <w:rPr>
                <w:bCs/>
                <w:lang w:val="ru-RU"/>
              </w:rPr>
              <w:t>2,5</w:t>
            </w:r>
          </w:p>
        </w:tc>
        <w:tc>
          <w:tcPr>
            <w:tcW w:w="1942" w:type="dxa"/>
            <w:tcBorders>
              <w:top w:val="single" w:sz="4" w:space="0" w:color="auto"/>
              <w:left w:val="single" w:sz="4" w:space="0" w:color="auto"/>
              <w:bottom w:val="single" w:sz="4" w:space="0" w:color="auto"/>
              <w:right w:val="single" w:sz="4" w:space="0" w:color="auto"/>
            </w:tcBorders>
          </w:tcPr>
          <w:p w14:paraId="30C27178" w14:textId="77777777" w:rsidR="003E690A" w:rsidRDefault="00F87737">
            <w:pPr>
              <w:jc w:val="both"/>
              <w:rPr>
                <w:bCs/>
                <w:lang w:val="ru-RU"/>
              </w:rPr>
            </w:pPr>
            <w:r>
              <w:rPr>
                <w:bCs/>
                <w:lang w:val="ru-RU"/>
              </w:rPr>
              <w:t>Проект, устное собеседование</w:t>
            </w:r>
          </w:p>
        </w:tc>
      </w:tr>
      <w:tr w:rsidR="003E690A" w14:paraId="153BB295" w14:textId="77777777">
        <w:trPr>
          <w:trHeight w:val="375"/>
          <w:jc w:val="center"/>
        </w:trPr>
        <w:tc>
          <w:tcPr>
            <w:tcW w:w="2361" w:type="dxa"/>
            <w:vMerge/>
            <w:tcBorders>
              <w:left w:val="single" w:sz="4" w:space="0" w:color="auto"/>
              <w:bottom w:val="single" w:sz="4" w:space="0" w:color="auto"/>
              <w:right w:val="single" w:sz="4" w:space="0" w:color="auto"/>
            </w:tcBorders>
            <w:vAlign w:val="center"/>
          </w:tcPr>
          <w:p w14:paraId="2E6B2979" w14:textId="77777777" w:rsidR="003E690A" w:rsidRDefault="003E690A">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14:paraId="6022C333" w14:textId="77777777" w:rsidR="003E690A" w:rsidRDefault="00F87737">
            <w:pPr>
              <w:jc w:val="both"/>
              <w:rPr>
                <w:bCs/>
                <w:lang w:val="ru-RU"/>
              </w:rPr>
            </w:pPr>
            <w:r>
              <w:rPr>
                <w:bCs/>
                <w:lang w:val="ru-RU"/>
              </w:rPr>
              <w:t>Родная литература (русская)</w:t>
            </w:r>
          </w:p>
        </w:tc>
        <w:tc>
          <w:tcPr>
            <w:tcW w:w="576" w:type="dxa"/>
            <w:tcBorders>
              <w:top w:val="single" w:sz="4" w:space="0" w:color="auto"/>
              <w:left w:val="single" w:sz="4" w:space="0" w:color="auto"/>
              <w:bottom w:val="single" w:sz="4" w:space="0" w:color="auto"/>
              <w:right w:val="single" w:sz="4" w:space="0" w:color="auto"/>
            </w:tcBorders>
            <w:vAlign w:val="bottom"/>
          </w:tcPr>
          <w:p w14:paraId="30A756DE" w14:textId="77777777" w:rsidR="003E690A" w:rsidRDefault="00F87737">
            <w:pPr>
              <w:jc w:val="both"/>
              <w:rPr>
                <w:bCs/>
                <w:lang w:val="ru-RU"/>
              </w:rPr>
            </w:pPr>
            <w:r>
              <w:rPr>
                <w:bCs/>
                <w:lang w:val="ru-RU"/>
              </w:rPr>
              <w:t>0,5</w:t>
            </w:r>
          </w:p>
        </w:tc>
        <w:tc>
          <w:tcPr>
            <w:tcW w:w="576" w:type="dxa"/>
            <w:tcBorders>
              <w:top w:val="single" w:sz="4" w:space="0" w:color="auto"/>
              <w:left w:val="single" w:sz="4" w:space="0" w:color="auto"/>
              <w:bottom w:val="single" w:sz="4" w:space="0" w:color="auto"/>
              <w:right w:val="single" w:sz="4" w:space="0" w:color="auto"/>
            </w:tcBorders>
            <w:vAlign w:val="bottom"/>
          </w:tcPr>
          <w:p w14:paraId="1EBC463C" w14:textId="77777777" w:rsidR="003E690A" w:rsidRDefault="00F87737">
            <w:pPr>
              <w:jc w:val="both"/>
              <w:rPr>
                <w:bCs/>
                <w:lang w:val="ru-RU"/>
              </w:rPr>
            </w:pPr>
            <w:r>
              <w:rPr>
                <w:bCs/>
                <w:lang w:val="ru-RU"/>
              </w:rPr>
              <w:t>0,5</w:t>
            </w:r>
          </w:p>
        </w:tc>
        <w:tc>
          <w:tcPr>
            <w:tcW w:w="577" w:type="dxa"/>
            <w:tcBorders>
              <w:top w:val="single" w:sz="4" w:space="0" w:color="auto"/>
              <w:left w:val="single" w:sz="4" w:space="0" w:color="auto"/>
              <w:bottom w:val="single" w:sz="4" w:space="0" w:color="auto"/>
              <w:right w:val="single" w:sz="4" w:space="0" w:color="auto"/>
            </w:tcBorders>
            <w:vAlign w:val="bottom"/>
          </w:tcPr>
          <w:p w14:paraId="37DF3F7E" w14:textId="77777777" w:rsidR="003E690A" w:rsidRDefault="00F87737">
            <w:pPr>
              <w:jc w:val="both"/>
              <w:rPr>
                <w:bCs/>
                <w:lang w:val="ru-RU"/>
              </w:rPr>
            </w:pPr>
            <w:r>
              <w:rPr>
                <w:bCs/>
                <w:lang w:val="ru-RU"/>
              </w:rPr>
              <w:t>0,5</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0A939A7F" w14:textId="77777777" w:rsidR="003E690A" w:rsidRDefault="00F87737">
            <w:pPr>
              <w:jc w:val="both"/>
              <w:rPr>
                <w:bCs/>
                <w:lang w:val="ru-RU"/>
              </w:rPr>
            </w:pPr>
            <w:r>
              <w:rPr>
                <w:bCs/>
                <w:lang w:val="ru-RU"/>
              </w:rPr>
              <w:t>0,5</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5B9AA5D2" w14:textId="77777777" w:rsidR="003E690A" w:rsidRDefault="00F87737">
            <w:pPr>
              <w:jc w:val="both"/>
              <w:rPr>
                <w:bCs/>
                <w:lang w:val="ru-RU"/>
              </w:rPr>
            </w:pPr>
            <w:r>
              <w:rPr>
                <w:bCs/>
                <w:lang w:val="ru-RU"/>
              </w:rPr>
              <w:t>0,5</w:t>
            </w:r>
          </w:p>
        </w:tc>
        <w:tc>
          <w:tcPr>
            <w:tcW w:w="864" w:type="dxa"/>
            <w:tcBorders>
              <w:top w:val="single" w:sz="4" w:space="0" w:color="auto"/>
              <w:left w:val="single" w:sz="4" w:space="0" w:color="auto"/>
              <w:bottom w:val="single" w:sz="4" w:space="0" w:color="auto"/>
              <w:right w:val="single" w:sz="4" w:space="0" w:color="auto"/>
            </w:tcBorders>
            <w:vAlign w:val="bottom"/>
          </w:tcPr>
          <w:p w14:paraId="56D83F28" w14:textId="77777777" w:rsidR="003E690A" w:rsidRDefault="00F87737">
            <w:pPr>
              <w:jc w:val="both"/>
              <w:rPr>
                <w:bCs/>
                <w:lang w:val="ru-RU"/>
              </w:rPr>
            </w:pPr>
            <w:r>
              <w:rPr>
                <w:bCs/>
                <w:lang w:val="ru-RU"/>
              </w:rPr>
              <w:t>2,5</w:t>
            </w:r>
          </w:p>
        </w:tc>
        <w:tc>
          <w:tcPr>
            <w:tcW w:w="1942" w:type="dxa"/>
            <w:tcBorders>
              <w:top w:val="single" w:sz="4" w:space="0" w:color="auto"/>
              <w:left w:val="single" w:sz="4" w:space="0" w:color="auto"/>
              <w:bottom w:val="single" w:sz="4" w:space="0" w:color="auto"/>
              <w:right w:val="single" w:sz="4" w:space="0" w:color="auto"/>
            </w:tcBorders>
          </w:tcPr>
          <w:p w14:paraId="40FBC184" w14:textId="77777777" w:rsidR="003E690A" w:rsidRDefault="00F87737">
            <w:pPr>
              <w:jc w:val="both"/>
              <w:rPr>
                <w:bCs/>
                <w:lang w:val="ru-RU"/>
              </w:rPr>
            </w:pPr>
            <w:r>
              <w:rPr>
                <w:bCs/>
                <w:lang w:val="ru-RU"/>
              </w:rPr>
              <w:t>Сочинение, проект, тест</w:t>
            </w:r>
          </w:p>
        </w:tc>
      </w:tr>
      <w:tr w:rsidR="003E690A" w14:paraId="38159119" w14:textId="77777777">
        <w:trPr>
          <w:trHeight w:val="360"/>
          <w:jc w:val="center"/>
        </w:trPr>
        <w:tc>
          <w:tcPr>
            <w:tcW w:w="2361" w:type="dxa"/>
            <w:vMerge w:val="restart"/>
            <w:tcBorders>
              <w:top w:val="single" w:sz="4" w:space="0" w:color="auto"/>
              <w:left w:val="single" w:sz="4" w:space="0" w:color="auto"/>
              <w:right w:val="single" w:sz="4" w:space="0" w:color="auto"/>
            </w:tcBorders>
            <w:vAlign w:val="center"/>
          </w:tcPr>
          <w:p w14:paraId="2E3EB880" w14:textId="77777777" w:rsidR="003E690A" w:rsidRDefault="00F87737">
            <w:pPr>
              <w:jc w:val="both"/>
              <w:rPr>
                <w:bCs/>
              </w:rPr>
            </w:pPr>
            <w:r>
              <w:rPr>
                <w:bCs/>
              </w:rPr>
              <w:t>Иностранный язык</w:t>
            </w:r>
          </w:p>
        </w:tc>
        <w:tc>
          <w:tcPr>
            <w:tcW w:w="1972" w:type="dxa"/>
            <w:tcBorders>
              <w:top w:val="single" w:sz="4" w:space="0" w:color="auto"/>
              <w:left w:val="single" w:sz="4" w:space="0" w:color="auto"/>
              <w:bottom w:val="single" w:sz="4" w:space="0" w:color="auto"/>
              <w:right w:val="single" w:sz="4" w:space="0" w:color="auto"/>
            </w:tcBorders>
          </w:tcPr>
          <w:p w14:paraId="3738CD15" w14:textId="77777777" w:rsidR="003E690A" w:rsidRDefault="00F87737">
            <w:pPr>
              <w:jc w:val="both"/>
              <w:rPr>
                <w:bCs/>
              </w:rPr>
            </w:pPr>
            <w:r>
              <w:t>Иностранный язык (английский язык)</w:t>
            </w:r>
          </w:p>
        </w:tc>
        <w:tc>
          <w:tcPr>
            <w:tcW w:w="576" w:type="dxa"/>
            <w:tcBorders>
              <w:top w:val="single" w:sz="4" w:space="0" w:color="auto"/>
              <w:left w:val="single" w:sz="4" w:space="0" w:color="auto"/>
              <w:bottom w:val="single" w:sz="4" w:space="0" w:color="auto"/>
              <w:right w:val="single" w:sz="4" w:space="0" w:color="auto"/>
            </w:tcBorders>
            <w:vAlign w:val="bottom"/>
          </w:tcPr>
          <w:p w14:paraId="19207C84" w14:textId="77777777" w:rsidR="003E690A" w:rsidRDefault="00F87737">
            <w:pPr>
              <w:jc w:val="both"/>
              <w:rPr>
                <w:bCs/>
              </w:rPr>
            </w:pPr>
            <w:r>
              <w:rPr>
                <w:bCs/>
              </w:rPr>
              <w:t>3</w:t>
            </w:r>
          </w:p>
        </w:tc>
        <w:tc>
          <w:tcPr>
            <w:tcW w:w="576" w:type="dxa"/>
            <w:tcBorders>
              <w:top w:val="single" w:sz="4" w:space="0" w:color="auto"/>
              <w:left w:val="single" w:sz="4" w:space="0" w:color="auto"/>
              <w:bottom w:val="single" w:sz="4" w:space="0" w:color="auto"/>
              <w:right w:val="single" w:sz="4" w:space="0" w:color="auto"/>
            </w:tcBorders>
            <w:vAlign w:val="bottom"/>
          </w:tcPr>
          <w:p w14:paraId="0E559E49" w14:textId="77777777" w:rsidR="003E690A" w:rsidRDefault="00F87737">
            <w:pPr>
              <w:jc w:val="both"/>
              <w:rPr>
                <w:bCs/>
              </w:rPr>
            </w:pPr>
            <w:r>
              <w:rPr>
                <w:bCs/>
              </w:rPr>
              <w:t>3</w:t>
            </w:r>
          </w:p>
        </w:tc>
        <w:tc>
          <w:tcPr>
            <w:tcW w:w="577" w:type="dxa"/>
            <w:tcBorders>
              <w:top w:val="single" w:sz="4" w:space="0" w:color="auto"/>
              <w:left w:val="single" w:sz="4" w:space="0" w:color="auto"/>
              <w:bottom w:val="single" w:sz="4" w:space="0" w:color="auto"/>
              <w:right w:val="single" w:sz="4" w:space="0" w:color="auto"/>
            </w:tcBorders>
            <w:vAlign w:val="bottom"/>
          </w:tcPr>
          <w:p w14:paraId="05A61131" w14:textId="77777777" w:rsidR="003E690A" w:rsidRDefault="00F87737">
            <w:pPr>
              <w:jc w:val="both"/>
              <w:rPr>
                <w:bCs/>
              </w:rPr>
            </w:pPr>
            <w:r>
              <w:rPr>
                <w:bCs/>
              </w:rPr>
              <w:t>3</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4EEE40E5" w14:textId="77777777" w:rsidR="003E690A" w:rsidRDefault="00F87737">
            <w:pPr>
              <w:jc w:val="both"/>
              <w:rPr>
                <w:bCs/>
              </w:rPr>
            </w:pPr>
            <w:r>
              <w:rPr>
                <w:bCs/>
              </w:rPr>
              <w:t>3</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253C5E98" w14:textId="77777777" w:rsidR="003E690A" w:rsidRDefault="00F87737">
            <w:pPr>
              <w:jc w:val="both"/>
              <w:rPr>
                <w:bCs/>
              </w:rPr>
            </w:pPr>
            <w:r>
              <w:rPr>
                <w:bCs/>
              </w:rPr>
              <w:t>3</w:t>
            </w:r>
          </w:p>
        </w:tc>
        <w:tc>
          <w:tcPr>
            <w:tcW w:w="864" w:type="dxa"/>
            <w:tcBorders>
              <w:top w:val="single" w:sz="4" w:space="0" w:color="auto"/>
              <w:left w:val="single" w:sz="4" w:space="0" w:color="auto"/>
              <w:bottom w:val="single" w:sz="4" w:space="0" w:color="auto"/>
              <w:right w:val="single" w:sz="4" w:space="0" w:color="auto"/>
            </w:tcBorders>
            <w:vAlign w:val="bottom"/>
          </w:tcPr>
          <w:p w14:paraId="1805B90D" w14:textId="77777777" w:rsidR="003E690A" w:rsidRDefault="00F87737">
            <w:pPr>
              <w:jc w:val="both"/>
              <w:rPr>
                <w:bCs/>
              </w:rPr>
            </w:pPr>
            <w:r>
              <w:rPr>
                <w:bCs/>
              </w:rPr>
              <w:t>15</w:t>
            </w:r>
          </w:p>
        </w:tc>
        <w:tc>
          <w:tcPr>
            <w:tcW w:w="1942" w:type="dxa"/>
            <w:tcBorders>
              <w:top w:val="single" w:sz="4" w:space="0" w:color="auto"/>
              <w:left w:val="single" w:sz="4" w:space="0" w:color="auto"/>
              <w:bottom w:val="single" w:sz="4" w:space="0" w:color="auto"/>
              <w:right w:val="single" w:sz="4" w:space="0" w:color="auto"/>
            </w:tcBorders>
          </w:tcPr>
          <w:p w14:paraId="2E98D44E" w14:textId="77777777" w:rsidR="003E690A" w:rsidRDefault="00F87737">
            <w:pPr>
              <w:jc w:val="both"/>
              <w:rPr>
                <w:bCs/>
                <w:lang w:val="ru-RU"/>
              </w:rPr>
            </w:pPr>
            <w:r>
              <w:rPr>
                <w:bCs/>
                <w:lang w:val="ru-RU"/>
              </w:rPr>
              <w:t>к\р, тест</w:t>
            </w:r>
          </w:p>
        </w:tc>
      </w:tr>
      <w:tr w:rsidR="003E690A" w14:paraId="61F9E19B" w14:textId="77777777">
        <w:trPr>
          <w:trHeight w:val="360"/>
          <w:jc w:val="center"/>
        </w:trPr>
        <w:tc>
          <w:tcPr>
            <w:tcW w:w="2361" w:type="dxa"/>
            <w:vMerge/>
            <w:tcBorders>
              <w:left w:val="single" w:sz="4" w:space="0" w:color="auto"/>
              <w:bottom w:val="single" w:sz="4" w:space="0" w:color="auto"/>
              <w:right w:val="single" w:sz="4" w:space="0" w:color="auto"/>
            </w:tcBorders>
            <w:vAlign w:val="center"/>
          </w:tcPr>
          <w:p w14:paraId="2E6C40FA"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0A0588F2" w14:textId="77777777" w:rsidR="003E690A" w:rsidRDefault="00F87737">
            <w:pPr>
              <w:jc w:val="both"/>
            </w:pPr>
            <w:r>
              <w:rPr>
                <w:lang w:val="ru-RU"/>
              </w:rPr>
              <w:t>Второй и</w:t>
            </w:r>
            <w:r>
              <w:t>ностранный язык</w:t>
            </w:r>
          </w:p>
        </w:tc>
        <w:tc>
          <w:tcPr>
            <w:tcW w:w="576" w:type="dxa"/>
            <w:tcBorders>
              <w:top w:val="single" w:sz="4" w:space="0" w:color="auto"/>
              <w:left w:val="single" w:sz="4" w:space="0" w:color="auto"/>
              <w:bottom w:val="single" w:sz="4" w:space="0" w:color="auto"/>
              <w:right w:val="single" w:sz="4" w:space="0" w:color="auto"/>
            </w:tcBorders>
            <w:vAlign w:val="bottom"/>
          </w:tcPr>
          <w:p w14:paraId="11636264"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2CC24BD4"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34E3D204" w14:textId="77777777" w:rsidR="003E690A" w:rsidRDefault="003E690A">
            <w:pPr>
              <w:jc w:val="both"/>
              <w:rPr>
                <w:bCs/>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22FCC0AB" w14:textId="77777777" w:rsidR="003E690A" w:rsidRDefault="003E690A">
            <w:pPr>
              <w:jc w:val="both"/>
              <w:rPr>
                <w:bCs/>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55781219"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7A5B28D6" w14:textId="77777777" w:rsidR="003E690A" w:rsidRDefault="003E690A">
            <w:pPr>
              <w:jc w:val="both"/>
              <w:rPr>
                <w:bCs/>
              </w:rPr>
            </w:pPr>
          </w:p>
        </w:tc>
        <w:tc>
          <w:tcPr>
            <w:tcW w:w="1942" w:type="dxa"/>
            <w:tcBorders>
              <w:top w:val="single" w:sz="4" w:space="0" w:color="auto"/>
              <w:left w:val="single" w:sz="4" w:space="0" w:color="auto"/>
              <w:bottom w:val="single" w:sz="4" w:space="0" w:color="auto"/>
              <w:right w:val="single" w:sz="4" w:space="0" w:color="auto"/>
            </w:tcBorders>
          </w:tcPr>
          <w:p w14:paraId="163A9F31" w14:textId="77777777" w:rsidR="003E690A" w:rsidRDefault="003E690A">
            <w:pPr>
              <w:jc w:val="both"/>
              <w:rPr>
                <w:bCs/>
                <w:lang w:val="ru-RU"/>
              </w:rPr>
            </w:pPr>
          </w:p>
        </w:tc>
      </w:tr>
      <w:tr w:rsidR="003E690A" w14:paraId="445AD253" w14:textId="77777777">
        <w:trPr>
          <w:trHeight w:val="427"/>
          <w:jc w:val="center"/>
        </w:trPr>
        <w:tc>
          <w:tcPr>
            <w:tcW w:w="2361" w:type="dxa"/>
            <w:vMerge w:val="restart"/>
            <w:tcBorders>
              <w:top w:val="single" w:sz="4" w:space="0" w:color="auto"/>
              <w:left w:val="single" w:sz="4" w:space="0" w:color="auto"/>
              <w:bottom w:val="single" w:sz="4" w:space="0" w:color="auto"/>
              <w:right w:val="single" w:sz="4" w:space="0" w:color="auto"/>
            </w:tcBorders>
          </w:tcPr>
          <w:p w14:paraId="4A50EA19" w14:textId="77777777" w:rsidR="003E690A" w:rsidRDefault="00F87737">
            <w:pPr>
              <w:jc w:val="both"/>
              <w:rPr>
                <w:bCs/>
              </w:rPr>
            </w:pPr>
            <w:r>
              <w:rPr>
                <w:bCs/>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tcPr>
          <w:p w14:paraId="1D31A56A" w14:textId="77777777" w:rsidR="003E690A" w:rsidRDefault="00F87737">
            <w:pPr>
              <w:jc w:val="both"/>
              <w:rPr>
                <w:bCs/>
              </w:rPr>
            </w:pPr>
            <w:r>
              <w:rPr>
                <w:bCs/>
              </w:rPr>
              <w:t>Математика</w:t>
            </w:r>
          </w:p>
        </w:tc>
        <w:tc>
          <w:tcPr>
            <w:tcW w:w="576" w:type="dxa"/>
            <w:tcBorders>
              <w:top w:val="single" w:sz="4" w:space="0" w:color="auto"/>
              <w:left w:val="single" w:sz="4" w:space="0" w:color="auto"/>
              <w:bottom w:val="single" w:sz="4" w:space="0" w:color="auto"/>
              <w:right w:val="single" w:sz="4" w:space="0" w:color="auto"/>
            </w:tcBorders>
            <w:vAlign w:val="bottom"/>
          </w:tcPr>
          <w:p w14:paraId="14A38F4E" w14:textId="77777777" w:rsidR="003E690A" w:rsidRDefault="00F87737">
            <w:pPr>
              <w:jc w:val="both"/>
              <w:rPr>
                <w:bCs/>
              </w:rPr>
            </w:pPr>
            <w:r>
              <w:rPr>
                <w:bCs/>
              </w:rPr>
              <w:t>5</w:t>
            </w:r>
          </w:p>
        </w:tc>
        <w:tc>
          <w:tcPr>
            <w:tcW w:w="576" w:type="dxa"/>
            <w:tcBorders>
              <w:top w:val="single" w:sz="4" w:space="0" w:color="auto"/>
              <w:left w:val="single" w:sz="4" w:space="0" w:color="auto"/>
              <w:bottom w:val="single" w:sz="4" w:space="0" w:color="auto"/>
              <w:right w:val="single" w:sz="4" w:space="0" w:color="auto"/>
            </w:tcBorders>
            <w:vAlign w:val="bottom"/>
          </w:tcPr>
          <w:p w14:paraId="61BD54DD" w14:textId="77777777" w:rsidR="003E690A" w:rsidRDefault="00F87737">
            <w:pPr>
              <w:jc w:val="both"/>
              <w:rPr>
                <w:bCs/>
              </w:rPr>
            </w:pPr>
            <w:r>
              <w:rPr>
                <w:bCs/>
              </w:rPr>
              <w:t>5</w:t>
            </w:r>
          </w:p>
        </w:tc>
        <w:tc>
          <w:tcPr>
            <w:tcW w:w="577" w:type="dxa"/>
            <w:tcBorders>
              <w:top w:val="single" w:sz="4" w:space="0" w:color="auto"/>
              <w:left w:val="single" w:sz="4" w:space="0" w:color="auto"/>
              <w:bottom w:val="single" w:sz="4" w:space="0" w:color="auto"/>
              <w:right w:val="single" w:sz="4" w:space="0" w:color="auto"/>
            </w:tcBorders>
            <w:vAlign w:val="bottom"/>
          </w:tcPr>
          <w:p w14:paraId="376D7E99" w14:textId="77777777" w:rsidR="003E690A" w:rsidRDefault="003E690A">
            <w:pPr>
              <w:jc w:val="both"/>
              <w:rPr>
                <w:bCs/>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7E9E8507" w14:textId="77777777" w:rsidR="003E690A" w:rsidRDefault="003E690A">
            <w:pPr>
              <w:jc w:val="both"/>
              <w:rPr>
                <w:bCs/>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22624865"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2F7FFF11" w14:textId="77777777" w:rsidR="003E690A" w:rsidRDefault="00F87737">
            <w:pPr>
              <w:jc w:val="both"/>
              <w:rPr>
                <w:bCs/>
              </w:rPr>
            </w:pPr>
            <w:r>
              <w:rPr>
                <w:bCs/>
              </w:rPr>
              <w:t>10</w:t>
            </w:r>
          </w:p>
        </w:tc>
        <w:tc>
          <w:tcPr>
            <w:tcW w:w="1942" w:type="dxa"/>
            <w:tcBorders>
              <w:top w:val="single" w:sz="4" w:space="0" w:color="auto"/>
              <w:left w:val="single" w:sz="4" w:space="0" w:color="auto"/>
              <w:bottom w:val="single" w:sz="4" w:space="0" w:color="auto"/>
              <w:right w:val="single" w:sz="4" w:space="0" w:color="auto"/>
            </w:tcBorders>
          </w:tcPr>
          <w:p w14:paraId="5C6907BD" w14:textId="77777777" w:rsidR="003E690A" w:rsidRDefault="00F87737">
            <w:pPr>
              <w:jc w:val="both"/>
              <w:rPr>
                <w:bCs/>
                <w:lang w:val="ru-RU"/>
              </w:rPr>
            </w:pPr>
            <w:r>
              <w:rPr>
                <w:bCs/>
                <w:lang w:val="ru-RU"/>
              </w:rPr>
              <w:t>к/р, тест</w:t>
            </w:r>
          </w:p>
        </w:tc>
      </w:tr>
      <w:tr w:rsidR="003E690A" w14:paraId="12E53376" w14:textId="77777777">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6B438CDF"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1980353C" w14:textId="77777777" w:rsidR="003E690A" w:rsidRDefault="00F87737">
            <w:pPr>
              <w:jc w:val="both"/>
              <w:rPr>
                <w:bCs/>
              </w:rPr>
            </w:pPr>
            <w:r>
              <w:rPr>
                <w:bCs/>
              </w:rPr>
              <w:t>Алгебра</w:t>
            </w:r>
          </w:p>
        </w:tc>
        <w:tc>
          <w:tcPr>
            <w:tcW w:w="576" w:type="dxa"/>
            <w:tcBorders>
              <w:top w:val="single" w:sz="4" w:space="0" w:color="auto"/>
              <w:left w:val="single" w:sz="4" w:space="0" w:color="auto"/>
              <w:bottom w:val="single" w:sz="4" w:space="0" w:color="auto"/>
              <w:right w:val="single" w:sz="4" w:space="0" w:color="auto"/>
            </w:tcBorders>
            <w:vAlign w:val="bottom"/>
          </w:tcPr>
          <w:p w14:paraId="6686F9C3"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6328AC2B"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2A61D0E7" w14:textId="77777777" w:rsidR="003E690A" w:rsidRDefault="00F87737">
            <w:pPr>
              <w:jc w:val="both"/>
              <w:rPr>
                <w:bCs/>
              </w:rPr>
            </w:pPr>
            <w:r>
              <w:rPr>
                <w:bCs/>
              </w:rPr>
              <w:t>3</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0597FB3F" w14:textId="77777777" w:rsidR="003E690A" w:rsidRDefault="00F87737">
            <w:pPr>
              <w:jc w:val="both"/>
              <w:rPr>
                <w:bCs/>
              </w:rPr>
            </w:pPr>
            <w:r>
              <w:rPr>
                <w:bCs/>
              </w:rPr>
              <w:t>3</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328E64BF" w14:textId="77777777" w:rsidR="003E690A" w:rsidRDefault="00F87737">
            <w:pPr>
              <w:jc w:val="both"/>
              <w:rPr>
                <w:bCs/>
              </w:rPr>
            </w:pPr>
            <w:r>
              <w:rPr>
                <w:bCs/>
              </w:rPr>
              <w:t>3</w:t>
            </w:r>
          </w:p>
        </w:tc>
        <w:tc>
          <w:tcPr>
            <w:tcW w:w="864" w:type="dxa"/>
            <w:tcBorders>
              <w:top w:val="single" w:sz="4" w:space="0" w:color="auto"/>
              <w:left w:val="single" w:sz="4" w:space="0" w:color="auto"/>
              <w:bottom w:val="single" w:sz="4" w:space="0" w:color="auto"/>
              <w:right w:val="single" w:sz="4" w:space="0" w:color="auto"/>
            </w:tcBorders>
            <w:vAlign w:val="bottom"/>
          </w:tcPr>
          <w:p w14:paraId="1BBBCA75" w14:textId="77777777" w:rsidR="003E690A" w:rsidRDefault="00F87737">
            <w:pPr>
              <w:jc w:val="both"/>
              <w:rPr>
                <w:bCs/>
              </w:rPr>
            </w:pPr>
            <w:r>
              <w:rPr>
                <w:bCs/>
              </w:rPr>
              <w:t>9</w:t>
            </w:r>
          </w:p>
        </w:tc>
        <w:tc>
          <w:tcPr>
            <w:tcW w:w="1942" w:type="dxa"/>
            <w:tcBorders>
              <w:top w:val="single" w:sz="4" w:space="0" w:color="auto"/>
              <w:left w:val="single" w:sz="4" w:space="0" w:color="auto"/>
              <w:bottom w:val="single" w:sz="4" w:space="0" w:color="auto"/>
              <w:right w:val="single" w:sz="4" w:space="0" w:color="auto"/>
            </w:tcBorders>
          </w:tcPr>
          <w:p w14:paraId="0E52A088" w14:textId="77777777" w:rsidR="003E690A" w:rsidRDefault="00F87737">
            <w:pPr>
              <w:jc w:val="both"/>
              <w:rPr>
                <w:bCs/>
                <w:lang w:val="ru-RU"/>
              </w:rPr>
            </w:pPr>
            <w:r>
              <w:rPr>
                <w:bCs/>
                <w:lang w:val="ru-RU"/>
              </w:rPr>
              <w:t>к/р, тест</w:t>
            </w:r>
          </w:p>
        </w:tc>
      </w:tr>
      <w:tr w:rsidR="003E690A" w:rsidRPr="004D4FD2" w14:paraId="4F584043" w14:textId="77777777">
        <w:trPr>
          <w:trHeight w:val="2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7DF3F63A"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133A1066" w14:textId="77777777" w:rsidR="003E690A" w:rsidRDefault="00F87737">
            <w:pPr>
              <w:jc w:val="both"/>
              <w:rPr>
                <w:bCs/>
              </w:rPr>
            </w:pPr>
            <w:r>
              <w:rPr>
                <w:bCs/>
              </w:rPr>
              <w:t>Геометрия</w:t>
            </w:r>
          </w:p>
        </w:tc>
        <w:tc>
          <w:tcPr>
            <w:tcW w:w="576" w:type="dxa"/>
            <w:tcBorders>
              <w:top w:val="single" w:sz="4" w:space="0" w:color="auto"/>
              <w:left w:val="single" w:sz="4" w:space="0" w:color="auto"/>
              <w:bottom w:val="single" w:sz="4" w:space="0" w:color="auto"/>
              <w:right w:val="single" w:sz="4" w:space="0" w:color="auto"/>
            </w:tcBorders>
            <w:vAlign w:val="bottom"/>
          </w:tcPr>
          <w:p w14:paraId="3593E050"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05112CF1"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7EF5BEC9" w14:textId="77777777" w:rsidR="003E690A" w:rsidRDefault="00F87737">
            <w:pPr>
              <w:jc w:val="both"/>
              <w:rPr>
                <w:bCs/>
              </w:rPr>
            </w:pPr>
            <w:r>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34A52FCA"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40271B25" w14:textId="77777777" w:rsidR="003E690A" w:rsidRDefault="00F87737">
            <w:pPr>
              <w:jc w:val="both"/>
              <w:rPr>
                <w:bCs/>
              </w:rPr>
            </w:pPr>
            <w:r>
              <w:rPr>
                <w:bCs/>
              </w:rPr>
              <w:t>2</w:t>
            </w:r>
          </w:p>
        </w:tc>
        <w:tc>
          <w:tcPr>
            <w:tcW w:w="864" w:type="dxa"/>
            <w:tcBorders>
              <w:top w:val="single" w:sz="4" w:space="0" w:color="auto"/>
              <w:left w:val="single" w:sz="4" w:space="0" w:color="auto"/>
              <w:bottom w:val="single" w:sz="4" w:space="0" w:color="auto"/>
              <w:right w:val="single" w:sz="4" w:space="0" w:color="auto"/>
            </w:tcBorders>
            <w:vAlign w:val="bottom"/>
          </w:tcPr>
          <w:p w14:paraId="37492E36" w14:textId="77777777" w:rsidR="003E690A" w:rsidRDefault="00F87737">
            <w:pPr>
              <w:jc w:val="both"/>
              <w:rPr>
                <w:bCs/>
              </w:rPr>
            </w:pPr>
            <w:r>
              <w:rPr>
                <w:bCs/>
              </w:rPr>
              <w:t>6</w:t>
            </w:r>
          </w:p>
        </w:tc>
        <w:tc>
          <w:tcPr>
            <w:tcW w:w="1942" w:type="dxa"/>
            <w:tcBorders>
              <w:top w:val="single" w:sz="4" w:space="0" w:color="auto"/>
              <w:left w:val="single" w:sz="4" w:space="0" w:color="auto"/>
              <w:bottom w:val="single" w:sz="4" w:space="0" w:color="auto"/>
              <w:right w:val="single" w:sz="4" w:space="0" w:color="auto"/>
            </w:tcBorders>
          </w:tcPr>
          <w:p w14:paraId="0D7EAA4F" w14:textId="77777777" w:rsidR="003E690A" w:rsidRDefault="00F87737">
            <w:pPr>
              <w:jc w:val="both"/>
              <w:rPr>
                <w:bCs/>
                <w:lang w:val="ru-RU"/>
              </w:rPr>
            </w:pPr>
            <w:r>
              <w:rPr>
                <w:bCs/>
                <w:lang w:val="ru-RU"/>
              </w:rPr>
              <w:t>к/р, тест, устный экзамен по билетам</w:t>
            </w:r>
          </w:p>
        </w:tc>
      </w:tr>
      <w:tr w:rsidR="003E690A" w14:paraId="44FCF851" w14:textId="77777777">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07A62096" w14:textId="77777777" w:rsidR="003E690A" w:rsidRDefault="003E690A">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14:paraId="0B3CD098" w14:textId="77777777" w:rsidR="003E690A" w:rsidRDefault="00F87737">
            <w:pPr>
              <w:jc w:val="both"/>
              <w:rPr>
                <w:bCs/>
              </w:rPr>
            </w:pPr>
            <w:r>
              <w:rPr>
                <w:bCs/>
              </w:rPr>
              <w:t>Информатика</w:t>
            </w:r>
          </w:p>
        </w:tc>
        <w:tc>
          <w:tcPr>
            <w:tcW w:w="576" w:type="dxa"/>
            <w:tcBorders>
              <w:top w:val="single" w:sz="4" w:space="0" w:color="auto"/>
              <w:left w:val="single" w:sz="4" w:space="0" w:color="auto"/>
              <w:bottom w:val="single" w:sz="4" w:space="0" w:color="auto"/>
              <w:right w:val="single" w:sz="4" w:space="0" w:color="auto"/>
            </w:tcBorders>
            <w:vAlign w:val="bottom"/>
          </w:tcPr>
          <w:p w14:paraId="371B103D"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244AD6C5"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661DF88A" w14:textId="77777777" w:rsidR="003E690A" w:rsidRDefault="00F87737">
            <w:pPr>
              <w:jc w:val="both"/>
              <w:rPr>
                <w:bCs/>
              </w:rPr>
            </w:pPr>
            <w:r>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26D4B015" w14:textId="77777777" w:rsidR="003E690A" w:rsidRDefault="00F87737">
            <w:pPr>
              <w:jc w:val="both"/>
              <w:rPr>
                <w:bCs/>
              </w:rPr>
            </w:pPr>
            <w:r>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4873E953" w14:textId="77777777" w:rsidR="003E690A" w:rsidRDefault="00F87737">
            <w:pPr>
              <w:jc w:val="both"/>
              <w:rPr>
                <w:bCs/>
              </w:rPr>
            </w:pPr>
            <w:r>
              <w:rPr>
                <w:bCs/>
              </w:rPr>
              <w:t>1</w:t>
            </w:r>
          </w:p>
        </w:tc>
        <w:tc>
          <w:tcPr>
            <w:tcW w:w="864" w:type="dxa"/>
            <w:tcBorders>
              <w:top w:val="single" w:sz="4" w:space="0" w:color="auto"/>
              <w:left w:val="single" w:sz="4" w:space="0" w:color="auto"/>
              <w:bottom w:val="single" w:sz="4" w:space="0" w:color="auto"/>
              <w:right w:val="single" w:sz="4" w:space="0" w:color="auto"/>
            </w:tcBorders>
            <w:vAlign w:val="bottom"/>
          </w:tcPr>
          <w:p w14:paraId="21CAEADF" w14:textId="77777777" w:rsidR="003E690A" w:rsidRDefault="00F87737">
            <w:pPr>
              <w:jc w:val="both"/>
              <w:rPr>
                <w:bCs/>
              </w:rPr>
            </w:pPr>
            <w:r>
              <w:rPr>
                <w:bCs/>
              </w:rPr>
              <w:t>3</w:t>
            </w:r>
          </w:p>
        </w:tc>
        <w:tc>
          <w:tcPr>
            <w:tcW w:w="1942" w:type="dxa"/>
            <w:tcBorders>
              <w:top w:val="single" w:sz="4" w:space="0" w:color="auto"/>
              <w:left w:val="single" w:sz="4" w:space="0" w:color="auto"/>
              <w:bottom w:val="single" w:sz="4" w:space="0" w:color="auto"/>
              <w:right w:val="single" w:sz="4" w:space="0" w:color="auto"/>
            </w:tcBorders>
          </w:tcPr>
          <w:p w14:paraId="00A13F10" w14:textId="77777777" w:rsidR="003E690A" w:rsidRDefault="00F87737">
            <w:pPr>
              <w:jc w:val="both"/>
              <w:rPr>
                <w:bCs/>
                <w:lang w:val="ru-RU"/>
              </w:rPr>
            </w:pPr>
            <w:r>
              <w:rPr>
                <w:bCs/>
                <w:lang w:val="ru-RU"/>
              </w:rPr>
              <w:t>к/р, тест</w:t>
            </w:r>
          </w:p>
        </w:tc>
      </w:tr>
      <w:tr w:rsidR="003E690A" w14:paraId="6FB4ED14" w14:textId="77777777">
        <w:trPr>
          <w:trHeight w:val="402"/>
          <w:jc w:val="center"/>
        </w:trPr>
        <w:tc>
          <w:tcPr>
            <w:tcW w:w="2361" w:type="dxa"/>
            <w:vMerge w:val="restart"/>
            <w:tcBorders>
              <w:top w:val="single" w:sz="4" w:space="0" w:color="auto"/>
              <w:left w:val="single" w:sz="4" w:space="0" w:color="auto"/>
              <w:bottom w:val="single" w:sz="4" w:space="0" w:color="auto"/>
              <w:right w:val="single" w:sz="4" w:space="0" w:color="auto"/>
            </w:tcBorders>
          </w:tcPr>
          <w:p w14:paraId="37CF1B69" w14:textId="77777777" w:rsidR="003E690A" w:rsidRDefault="00F87737">
            <w:pPr>
              <w:jc w:val="both"/>
              <w:rPr>
                <w:bCs/>
              </w:rPr>
            </w:pPr>
            <w:r>
              <w:rPr>
                <w:bCs/>
              </w:rPr>
              <w:t>Общественно</w:t>
            </w:r>
            <w:r>
              <w:rPr>
                <w:bCs/>
                <w:lang w:val="ru-RU"/>
              </w:rPr>
              <w:t>-</w:t>
            </w:r>
            <w:r>
              <w:rPr>
                <w:bCs/>
              </w:rPr>
              <w:t>научные предметы</w:t>
            </w:r>
          </w:p>
        </w:tc>
        <w:tc>
          <w:tcPr>
            <w:tcW w:w="1972" w:type="dxa"/>
            <w:tcBorders>
              <w:top w:val="single" w:sz="4" w:space="0" w:color="auto"/>
              <w:left w:val="single" w:sz="4" w:space="0" w:color="auto"/>
              <w:bottom w:val="single" w:sz="4" w:space="0" w:color="auto"/>
              <w:right w:val="single" w:sz="4" w:space="0" w:color="auto"/>
            </w:tcBorders>
          </w:tcPr>
          <w:p w14:paraId="1F5B643D" w14:textId="77777777" w:rsidR="003E690A" w:rsidRDefault="00F87737">
            <w:pPr>
              <w:jc w:val="both"/>
              <w:rPr>
                <w:bCs/>
              </w:rPr>
            </w:pPr>
            <w:r>
              <w:rPr>
                <w:bCs/>
              </w:rPr>
              <w:t>История России. Всеобщая история</w:t>
            </w:r>
          </w:p>
        </w:tc>
        <w:tc>
          <w:tcPr>
            <w:tcW w:w="576" w:type="dxa"/>
            <w:tcBorders>
              <w:top w:val="single" w:sz="4" w:space="0" w:color="auto"/>
              <w:left w:val="single" w:sz="4" w:space="0" w:color="auto"/>
              <w:bottom w:val="single" w:sz="4" w:space="0" w:color="auto"/>
              <w:right w:val="single" w:sz="4" w:space="0" w:color="auto"/>
            </w:tcBorders>
            <w:vAlign w:val="bottom"/>
          </w:tcPr>
          <w:p w14:paraId="10212A84" w14:textId="77777777" w:rsidR="003E690A" w:rsidRDefault="00F87737">
            <w:pPr>
              <w:jc w:val="both"/>
              <w:rPr>
                <w:bCs/>
              </w:rPr>
            </w:pPr>
            <w:r>
              <w:rPr>
                <w:bCs/>
              </w:rPr>
              <w:t>2</w:t>
            </w:r>
          </w:p>
        </w:tc>
        <w:tc>
          <w:tcPr>
            <w:tcW w:w="576" w:type="dxa"/>
            <w:tcBorders>
              <w:top w:val="single" w:sz="4" w:space="0" w:color="auto"/>
              <w:left w:val="single" w:sz="4" w:space="0" w:color="auto"/>
              <w:bottom w:val="single" w:sz="4" w:space="0" w:color="auto"/>
              <w:right w:val="single" w:sz="4" w:space="0" w:color="auto"/>
            </w:tcBorders>
            <w:vAlign w:val="bottom"/>
          </w:tcPr>
          <w:p w14:paraId="6368BFD3" w14:textId="77777777" w:rsidR="003E690A" w:rsidRDefault="00F87737">
            <w:pPr>
              <w:jc w:val="both"/>
              <w:rPr>
                <w:bCs/>
              </w:rPr>
            </w:pPr>
            <w:r>
              <w:rPr>
                <w:bCs/>
              </w:rPr>
              <w:t>2</w:t>
            </w:r>
          </w:p>
        </w:tc>
        <w:tc>
          <w:tcPr>
            <w:tcW w:w="577" w:type="dxa"/>
            <w:tcBorders>
              <w:top w:val="single" w:sz="4" w:space="0" w:color="auto"/>
              <w:left w:val="single" w:sz="4" w:space="0" w:color="auto"/>
              <w:bottom w:val="single" w:sz="4" w:space="0" w:color="auto"/>
              <w:right w:val="single" w:sz="4" w:space="0" w:color="auto"/>
            </w:tcBorders>
            <w:vAlign w:val="bottom"/>
          </w:tcPr>
          <w:p w14:paraId="4493F27F" w14:textId="77777777" w:rsidR="003E690A" w:rsidRDefault="00F87737">
            <w:pPr>
              <w:jc w:val="both"/>
              <w:rPr>
                <w:bCs/>
              </w:rPr>
            </w:pPr>
            <w:r>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7ACABABD"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4E6AE53D" w14:textId="77777777" w:rsidR="003E690A" w:rsidRDefault="00560825">
            <w:pPr>
              <w:jc w:val="both"/>
              <w:rPr>
                <w:bCs/>
                <w:lang w:val="ru-RU"/>
              </w:rPr>
            </w:pPr>
            <w:r>
              <w:rPr>
                <w:bCs/>
                <w:lang w:val="ru-RU"/>
              </w:rPr>
              <w:t>2</w:t>
            </w:r>
          </w:p>
        </w:tc>
        <w:tc>
          <w:tcPr>
            <w:tcW w:w="864" w:type="dxa"/>
            <w:tcBorders>
              <w:top w:val="single" w:sz="4" w:space="0" w:color="auto"/>
              <w:left w:val="single" w:sz="4" w:space="0" w:color="auto"/>
              <w:bottom w:val="single" w:sz="4" w:space="0" w:color="auto"/>
              <w:right w:val="single" w:sz="4" w:space="0" w:color="auto"/>
            </w:tcBorders>
            <w:vAlign w:val="bottom"/>
          </w:tcPr>
          <w:p w14:paraId="75E9234F" w14:textId="77777777" w:rsidR="003E690A" w:rsidRDefault="00F87737">
            <w:pPr>
              <w:jc w:val="both"/>
              <w:rPr>
                <w:bCs/>
                <w:lang w:val="ru-RU"/>
              </w:rPr>
            </w:pPr>
            <w:r>
              <w:rPr>
                <w:bCs/>
              </w:rPr>
              <w:t>1</w:t>
            </w:r>
            <w:r w:rsidR="00560825">
              <w:rPr>
                <w:bCs/>
                <w:lang w:val="ru-RU"/>
              </w:rPr>
              <w:t>0</w:t>
            </w:r>
          </w:p>
        </w:tc>
        <w:tc>
          <w:tcPr>
            <w:tcW w:w="1942" w:type="dxa"/>
            <w:tcBorders>
              <w:top w:val="single" w:sz="4" w:space="0" w:color="auto"/>
              <w:left w:val="single" w:sz="4" w:space="0" w:color="auto"/>
              <w:bottom w:val="single" w:sz="4" w:space="0" w:color="auto"/>
              <w:right w:val="single" w:sz="4" w:space="0" w:color="auto"/>
            </w:tcBorders>
          </w:tcPr>
          <w:p w14:paraId="0BFC78DA" w14:textId="77777777" w:rsidR="003E690A" w:rsidRDefault="00F87737">
            <w:pPr>
              <w:jc w:val="both"/>
              <w:rPr>
                <w:bCs/>
                <w:lang w:val="ru-RU"/>
              </w:rPr>
            </w:pPr>
            <w:r>
              <w:rPr>
                <w:bCs/>
                <w:lang w:val="ru-RU"/>
              </w:rPr>
              <w:t>к/р, тест</w:t>
            </w:r>
          </w:p>
        </w:tc>
      </w:tr>
      <w:tr w:rsidR="003E690A" w14:paraId="752F0631" w14:textId="77777777">
        <w:trPr>
          <w:trHeight w:val="234"/>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0AF806B7"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68264410" w14:textId="77777777" w:rsidR="003E690A" w:rsidRDefault="00F87737">
            <w:pPr>
              <w:jc w:val="both"/>
              <w:rPr>
                <w:bCs/>
              </w:rPr>
            </w:pPr>
            <w:r>
              <w:rPr>
                <w:bCs/>
              </w:rPr>
              <w:t>Обществознание</w:t>
            </w:r>
          </w:p>
        </w:tc>
        <w:tc>
          <w:tcPr>
            <w:tcW w:w="576" w:type="dxa"/>
            <w:tcBorders>
              <w:top w:val="single" w:sz="4" w:space="0" w:color="auto"/>
              <w:left w:val="single" w:sz="4" w:space="0" w:color="auto"/>
              <w:bottom w:val="single" w:sz="4" w:space="0" w:color="auto"/>
              <w:right w:val="single" w:sz="4" w:space="0" w:color="auto"/>
            </w:tcBorders>
            <w:vAlign w:val="bottom"/>
          </w:tcPr>
          <w:p w14:paraId="1F0E12C0"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79F209AB" w14:textId="77777777" w:rsidR="003E690A" w:rsidRDefault="00F87737">
            <w:pPr>
              <w:jc w:val="both"/>
              <w:rPr>
                <w:bCs/>
              </w:rPr>
            </w:pPr>
            <w:r>
              <w:rPr>
                <w:bCs/>
              </w:rPr>
              <w:t>1</w:t>
            </w:r>
          </w:p>
        </w:tc>
        <w:tc>
          <w:tcPr>
            <w:tcW w:w="577" w:type="dxa"/>
            <w:tcBorders>
              <w:top w:val="single" w:sz="4" w:space="0" w:color="auto"/>
              <w:left w:val="single" w:sz="4" w:space="0" w:color="auto"/>
              <w:bottom w:val="single" w:sz="4" w:space="0" w:color="auto"/>
              <w:right w:val="single" w:sz="4" w:space="0" w:color="auto"/>
            </w:tcBorders>
            <w:vAlign w:val="bottom"/>
          </w:tcPr>
          <w:p w14:paraId="5569CE9F" w14:textId="77777777" w:rsidR="003E690A" w:rsidRDefault="00F87737">
            <w:pPr>
              <w:jc w:val="both"/>
              <w:rPr>
                <w:bCs/>
              </w:rPr>
            </w:pPr>
            <w:r>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57287A02" w14:textId="77777777" w:rsidR="003E690A" w:rsidRDefault="00F87737">
            <w:pPr>
              <w:jc w:val="both"/>
              <w:rPr>
                <w:bCs/>
              </w:rPr>
            </w:pPr>
            <w:r>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46DD8D2C" w14:textId="77777777" w:rsidR="003E690A" w:rsidRDefault="00F87737">
            <w:pPr>
              <w:jc w:val="both"/>
              <w:rPr>
                <w:bCs/>
              </w:rPr>
            </w:pPr>
            <w:r>
              <w:rPr>
                <w:bCs/>
              </w:rPr>
              <w:t>1</w:t>
            </w:r>
          </w:p>
        </w:tc>
        <w:tc>
          <w:tcPr>
            <w:tcW w:w="864" w:type="dxa"/>
            <w:tcBorders>
              <w:top w:val="single" w:sz="4" w:space="0" w:color="auto"/>
              <w:left w:val="single" w:sz="4" w:space="0" w:color="auto"/>
              <w:bottom w:val="single" w:sz="4" w:space="0" w:color="auto"/>
              <w:right w:val="single" w:sz="4" w:space="0" w:color="auto"/>
            </w:tcBorders>
            <w:vAlign w:val="bottom"/>
          </w:tcPr>
          <w:p w14:paraId="3C7DA0C9" w14:textId="77777777" w:rsidR="003E690A" w:rsidRDefault="00F87737">
            <w:pPr>
              <w:jc w:val="both"/>
              <w:rPr>
                <w:bCs/>
              </w:rPr>
            </w:pPr>
            <w:r>
              <w:rPr>
                <w:bCs/>
              </w:rPr>
              <w:t>4</w:t>
            </w:r>
          </w:p>
        </w:tc>
        <w:tc>
          <w:tcPr>
            <w:tcW w:w="1942" w:type="dxa"/>
            <w:tcBorders>
              <w:top w:val="single" w:sz="4" w:space="0" w:color="auto"/>
              <w:left w:val="single" w:sz="4" w:space="0" w:color="auto"/>
              <w:bottom w:val="single" w:sz="4" w:space="0" w:color="auto"/>
              <w:right w:val="single" w:sz="4" w:space="0" w:color="auto"/>
            </w:tcBorders>
          </w:tcPr>
          <w:p w14:paraId="3A8E03A8" w14:textId="77777777" w:rsidR="003E690A" w:rsidRDefault="00F87737">
            <w:pPr>
              <w:jc w:val="both"/>
              <w:rPr>
                <w:bCs/>
                <w:lang w:val="ru-RU"/>
              </w:rPr>
            </w:pPr>
            <w:r>
              <w:rPr>
                <w:bCs/>
                <w:lang w:val="ru-RU"/>
              </w:rPr>
              <w:t>к/р, тест</w:t>
            </w:r>
          </w:p>
        </w:tc>
      </w:tr>
      <w:tr w:rsidR="003E690A" w14:paraId="5C3A853F" w14:textId="77777777">
        <w:trPr>
          <w:trHeight w:val="318"/>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80D6E8D"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2656EEAA" w14:textId="77777777" w:rsidR="003E690A" w:rsidRDefault="00F87737">
            <w:pPr>
              <w:jc w:val="both"/>
              <w:rPr>
                <w:bCs/>
              </w:rPr>
            </w:pPr>
            <w:r>
              <w:rPr>
                <w:bCs/>
              </w:rPr>
              <w:t>География</w:t>
            </w:r>
          </w:p>
        </w:tc>
        <w:tc>
          <w:tcPr>
            <w:tcW w:w="576" w:type="dxa"/>
            <w:tcBorders>
              <w:top w:val="single" w:sz="4" w:space="0" w:color="auto"/>
              <w:left w:val="single" w:sz="4" w:space="0" w:color="auto"/>
              <w:bottom w:val="single" w:sz="4" w:space="0" w:color="auto"/>
              <w:right w:val="single" w:sz="4" w:space="0" w:color="auto"/>
            </w:tcBorders>
            <w:vAlign w:val="bottom"/>
          </w:tcPr>
          <w:p w14:paraId="700EC89F" w14:textId="77777777" w:rsidR="003E690A" w:rsidRDefault="00F87737">
            <w:pPr>
              <w:jc w:val="both"/>
              <w:rPr>
                <w:bCs/>
              </w:rPr>
            </w:pPr>
            <w:r>
              <w:rPr>
                <w:bCs/>
              </w:rPr>
              <w:t>1</w:t>
            </w:r>
          </w:p>
        </w:tc>
        <w:tc>
          <w:tcPr>
            <w:tcW w:w="576" w:type="dxa"/>
            <w:tcBorders>
              <w:top w:val="single" w:sz="4" w:space="0" w:color="auto"/>
              <w:left w:val="single" w:sz="4" w:space="0" w:color="auto"/>
              <w:bottom w:val="single" w:sz="4" w:space="0" w:color="auto"/>
              <w:right w:val="single" w:sz="4" w:space="0" w:color="auto"/>
            </w:tcBorders>
            <w:vAlign w:val="bottom"/>
          </w:tcPr>
          <w:p w14:paraId="023365F0" w14:textId="77777777" w:rsidR="003E690A" w:rsidRDefault="00F87737">
            <w:pPr>
              <w:jc w:val="both"/>
              <w:rPr>
                <w:bCs/>
              </w:rPr>
            </w:pPr>
            <w:r>
              <w:rPr>
                <w:bCs/>
              </w:rPr>
              <w:t>1</w:t>
            </w:r>
          </w:p>
        </w:tc>
        <w:tc>
          <w:tcPr>
            <w:tcW w:w="577" w:type="dxa"/>
            <w:tcBorders>
              <w:top w:val="single" w:sz="4" w:space="0" w:color="auto"/>
              <w:left w:val="single" w:sz="4" w:space="0" w:color="auto"/>
              <w:bottom w:val="single" w:sz="4" w:space="0" w:color="auto"/>
              <w:right w:val="single" w:sz="4" w:space="0" w:color="auto"/>
            </w:tcBorders>
            <w:vAlign w:val="bottom"/>
          </w:tcPr>
          <w:p w14:paraId="08DA6A81" w14:textId="77777777" w:rsidR="003E690A" w:rsidRDefault="00F87737">
            <w:pPr>
              <w:jc w:val="both"/>
              <w:rPr>
                <w:bCs/>
              </w:rPr>
            </w:pPr>
            <w:r>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3E3480D3"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7F3F04B1" w14:textId="77777777" w:rsidR="003E690A" w:rsidRDefault="00F87737">
            <w:pPr>
              <w:jc w:val="both"/>
              <w:rPr>
                <w:bCs/>
              </w:rPr>
            </w:pPr>
            <w:r>
              <w:rPr>
                <w:bCs/>
              </w:rPr>
              <w:t>2</w:t>
            </w:r>
          </w:p>
        </w:tc>
        <w:tc>
          <w:tcPr>
            <w:tcW w:w="864" w:type="dxa"/>
            <w:tcBorders>
              <w:top w:val="single" w:sz="4" w:space="0" w:color="auto"/>
              <w:left w:val="single" w:sz="4" w:space="0" w:color="auto"/>
              <w:bottom w:val="single" w:sz="4" w:space="0" w:color="auto"/>
              <w:right w:val="single" w:sz="4" w:space="0" w:color="auto"/>
            </w:tcBorders>
            <w:vAlign w:val="bottom"/>
          </w:tcPr>
          <w:p w14:paraId="2FA3FA5B" w14:textId="77777777" w:rsidR="003E690A" w:rsidRDefault="00F87737">
            <w:pPr>
              <w:jc w:val="both"/>
              <w:rPr>
                <w:bCs/>
              </w:rPr>
            </w:pPr>
            <w:r>
              <w:rPr>
                <w:bCs/>
              </w:rPr>
              <w:t>8</w:t>
            </w:r>
          </w:p>
        </w:tc>
        <w:tc>
          <w:tcPr>
            <w:tcW w:w="1942" w:type="dxa"/>
            <w:tcBorders>
              <w:top w:val="single" w:sz="4" w:space="0" w:color="auto"/>
              <w:left w:val="single" w:sz="4" w:space="0" w:color="auto"/>
              <w:bottom w:val="single" w:sz="4" w:space="0" w:color="auto"/>
              <w:right w:val="single" w:sz="4" w:space="0" w:color="auto"/>
            </w:tcBorders>
          </w:tcPr>
          <w:p w14:paraId="40C838DE" w14:textId="77777777" w:rsidR="003E690A" w:rsidRDefault="00F87737">
            <w:pPr>
              <w:jc w:val="both"/>
              <w:rPr>
                <w:bCs/>
                <w:lang w:val="ru-RU"/>
              </w:rPr>
            </w:pPr>
            <w:r>
              <w:rPr>
                <w:bCs/>
                <w:lang w:val="ru-RU"/>
              </w:rPr>
              <w:t>к/р, тест</w:t>
            </w:r>
          </w:p>
        </w:tc>
      </w:tr>
      <w:tr w:rsidR="003E690A" w14:paraId="0ED20952" w14:textId="77777777">
        <w:trPr>
          <w:trHeight w:val="318"/>
          <w:jc w:val="center"/>
        </w:trPr>
        <w:tc>
          <w:tcPr>
            <w:tcW w:w="2361" w:type="dxa"/>
            <w:tcBorders>
              <w:top w:val="single" w:sz="4" w:space="0" w:color="auto"/>
              <w:left w:val="single" w:sz="4" w:space="0" w:color="auto"/>
              <w:bottom w:val="single" w:sz="4" w:space="0" w:color="auto"/>
              <w:right w:val="single" w:sz="4" w:space="0" w:color="auto"/>
            </w:tcBorders>
            <w:vAlign w:val="center"/>
          </w:tcPr>
          <w:p w14:paraId="4C16B19B" w14:textId="77777777" w:rsidR="003E690A" w:rsidRDefault="00A810CB">
            <w:pPr>
              <w:jc w:val="both"/>
              <w:rPr>
                <w:bCs/>
                <w:lang w:val="ru-RU"/>
              </w:rPr>
            </w:pPr>
            <w:r>
              <w:rPr>
                <w:bCs/>
                <w:lang w:val="ru-RU"/>
              </w:rPr>
              <w:t>Основы духовно-</w:t>
            </w:r>
            <w:r>
              <w:rPr>
                <w:bCs/>
                <w:lang w:val="ru-RU"/>
              </w:rPr>
              <w:lastRenderedPageBreak/>
              <w:t>нравственной культуры народов России*</w:t>
            </w:r>
          </w:p>
        </w:tc>
        <w:tc>
          <w:tcPr>
            <w:tcW w:w="1972" w:type="dxa"/>
            <w:tcBorders>
              <w:top w:val="single" w:sz="4" w:space="0" w:color="auto"/>
              <w:left w:val="single" w:sz="4" w:space="0" w:color="auto"/>
              <w:bottom w:val="single" w:sz="4" w:space="0" w:color="auto"/>
              <w:right w:val="single" w:sz="4" w:space="0" w:color="auto"/>
            </w:tcBorders>
          </w:tcPr>
          <w:p w14:paraId="1DA85A7B" w14:textId="77777777" w:rsidR="003E690A" w:rsidRDefault="003E690A">
            <w:pPr>
              <w:jc w:val="both"/>
              <w:rPr>
                <w:bCs/>
                <w:lang w:val="ru-RU"/>
              </w:rPr>
            </w:pPr>
          </w:p>
        </w:tc>
        <w:tc>
          <w:tcPr>
            <w:tcW w:w="576" w:type="dxa"/>
            <w:tcBorders>
              <w:top w:val="single" w:sz="4" w:space="0" w:color="auto"/>
              <w:left w:val="single" w:sz="4" w:space="0" w:color="auto"/>
              <w:bottom w:val="single" w:sz="4" w:space="0" w:color="auto"/>
              <w:right w:val="single" w:sz="4" w:space="0" w:color="auto"/>
            </w:tcBorders>
            <w:vAlign w:val="bottom"/>
          </w:tcPr>
          <w:p w14:paraId="5EA3EBFC" w14:textId="77777777" w:rsidR="003E690A" w:rsidRDefault="003E690A">
            <w:pPr>
              <w:jc w:val="both"/>
              <w:rPr>
                <w:bCs/>
                <w:lang w:val="ru-RU"/>
              </w:rPr>
            </w:pPr>
          </w:p>
        </w:tc>
        <w:tc>
          <w:tcPr>
            <w:tcW w:w="576" w:type="dxa"/>
            <w:tcBorders>
              <w:top w:val="single" w:sz="4" w:space="0" w:color="auto"/>
              <w:left w:val="single" w:sz="4" w:space="0" w:color="auto"/>
              <w:bottom w:val="single" w:sz="4" w:space="0" w:color="auto"/>
              <w:right w:val="single" w:sz="4" w:space="0" w:color="auto"/>
            </w:tcBorders>
            <w:vAlign w:val="bottom"/>
          </w:tcPr>
          <w:p w14:paraId="51A11171" w14:textId="77777777" w:rsidR="003E690A" w:rsidRDefault="003E690A">
            <w:pPr>
              <w:jc w:val="both"/>
              <w:rPr>
                <w:bCs/>
                <w:lang w:val="ru-RU"/>
              </w:rPr>
            </w:pPr>
          </w:p>
        </w:tc>
        <w:tc>
          <w:tcPr>
            <w:tcW w:w="577" w:type="dxa"/>
            <w:tcBorders>
              <w:top w:val="single" w:sz="4" w:space="0" w:color="auto"/>
              <w:left w:val="single" w:sz="4" w:space="0" w:color="auto"/>
              <w:bottom w:val="single" w:sz="4" w:space="0" w:color="auto"/>
              <w:right w:val="single" w:sz="4" w:space="0" w:color="auto"/>
            </w:tcBorders>
            <w:vAlign w:val="bottom"/>
          </w:tcPr>
          <w:p w14:paraId="2B26EF4C" w14:textId="77777777" w:rsidR="003E690A" w:rsidRDefault="003E690A">
            <w:pPr>
              <w:jc w:val="both"/>
              <w:rPr>
                <w:bCs/>
                <w:lang w:val="ru-RU"/>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0FB708E2" w14:textId="77777777" w:rsidR="003E690A" w:rsidRDefault="003E690A">
            <w:pPr>
              <w:jc w:val="both"/>
              <w:rPr>
                <w:bCs/>
                <w:lang w:val="ru-RU"/>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7BDC8A82" w14:textId="77777777" w:rsidR="003E690A" w:rsidRDefault="003E690A">
            <w:pPr>
              <w:jc w:val="both"/>
              <w:rPr>
                <w:bCs/>
                <w:lang w:val="ru-RU"/>
              </w:rPr>
            </w:pPr>
          </w:p>
        </w:tc>
        <w:tc>
          <w:tcPr>
            <w:tcW w:w="864" w:type="dxa"/>
            <w:tcBorders>
              <w:top w:val="single" w:sz="4" w:space="0" w:color="auto"/>
              <w:left w:val="single" w:sz="4" w:space="0" w:color="auto"/>
              <w:bottom w:val="single" w:sz="4" w:space="0" w:color="auto"/>
              <w:right w:val="single" w:sz="4" w:space="0" w:color="auto"/>
            </w:tcBorders>
            <w:vAlign w:val="bottom"/>
          </w:tcPr>
          <w:p w14:paraId="56BA9735" w14:textId="77777777" w:rsidR="003E690A" w:rsidRDefault="003E690A">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14:paraId="4F47C15E" w14:textId="77777777" w:rsidR="003E690A" w:rsidRDefault="00F87737">
            <w:pPr>
              <w:jc w:val="both"/>
              <w:rPr>
                <w:bCs/>
                <w:lang w:val="ru-RU"/>
              </w:rPr>
            </w:pPr>
            <w:r>
              <w:rPr>
                <w:bCs/>
                <w:lang w:val="ru-RU"/>
              </w:rPr>
              <w:t xml:space="preserve">Зачет </w:t>
            </w:r>
          </w:p>
        </w:tc>
      </w:tr>
      <w:tr w:rsidR="003E690A" w14:paraId="6382BC61" w14:textId="77777777">
        <w:trPr>
          <w:trHeight w:val="181"/>
          <w:jc w:val="center"/>
        </w:trPr>
        <w:tc>
          <w:tcPr>
            <w:tcW w:w="2361" w:type="dxa"/>
            <w:vMerge w:val="restart"/>
            <w:tcBorders>
              <w:top w:val="single" w:sz="4" w:space="0" w:color="auto"/>
              <w:left w:val="single" w:sz="4" w:space="0" w:color="auto"/>
              <w:bottom w:val="single" w:sz="4" w:space="0" w:color="auto"/>
              <w:right w:val="single" w:sz="4" w:space="0" w:color="auto"/>
            </w:tcBorders>
          </w:tcPr>
          <w:p w14:paraId="2ABC3DEC" w14:textId="77777777" w:rsidR="003E690A" w:rsidRDefault="00F87737">
            <w:pPr>
              <w:jc w:val="both"/>
              <w:rPr>
                <w:bCs/>
              </w:rPr>
            </w:pPr>
            <w:r>
              <w:rPr>
                <w:bCs/>
              </w:rPr>
              <w:lastRenderedPageBreak/>
              <w:t>Естественнонаучные предметы</w:t>
            </w:r>
          </w:p>
        </w:tc>
        <w:tc>
          <w:tcPr>
            <w:tcW w:w="1972" w:type="dxa"/>
            <w:tcBorders>
              <w:top w:val="single" w:sz="4" w:space="0" w:color="auto"/>
              <w:left w:val="single" w:sz="4" w:space="0" w:color="auto"/>
              <w:bottom w:val="single" w:sz="4" w:space="0" w:color="auto"/>
              <w:right w:val="single" w:sz="4" w:space="0" w:color="auto"/>
            </w:tcBorders>
          </w:tcPr>
          <w:p w14:paraId="12A043E1" w14:textId="77777777" w:rsidR="003E690A" w:rsidRDefault="00F87737">
            <w:pPr>
              <w:jc w:val="both"/>
              <w:rPr>
                <w:bCs/>
              </w:rPr>
            </w:pPr>
            <w:r>
              <w:rPr>
                <w:bCs/>
              </w:rPr>
              <w:t>Физика</w:t>
            </w:r>
          </w:p>
        </w:tc>
        <w:tc>
          <w:tcPr>
            <w:tcW w:w="576" w:type="dxa"/>
            <w:tcBorders>
              <w:top w:val="single" w:sz="4" w:space="0" w:color="auto"/>
              <w:left w:val="single" w:sz="4" w:space="0" w:color="auto"/>
              <w:bottom w:val="single" w:sz="4" w:space="0" w:color="auto"/>
              <w:right w:val="single" w:sz="4" w:space="0" w:color="auto"/>
            </w:tcBorders>
            <w:vAlign w:val="bottom"/>
          </w:tcPr>
          <w:p w14:paraId="2958CA9C"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4E617B2B"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0CBEF8D1" w14:textId="77777777" w:rsidR="003E690A" w:rsidRDefault="00F87737">
            <w:pPr>
              <w:jc w:val="both"/>
              <w:rPr>
                <w:bCs/>
              </w:rPr>
            </w:pPr>
            <w:r>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155C1563"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08AD37EE" w14:textId="77777777" w:rsidR="003E690A" w:rsidRDefault="00F87737">
            <w:pPr>
              <w:jc w:val="both"/>
              <w:rPr>
                <w:bCs/>
              </w:rPr>
            </w:pPr>
            <w:r>
              <w:rPr>
                <w:bCs/>
              </w:rPr>
              <w:t>3</w:t>
            </w:r>
          </w:p>
        </w:tc>
        <w:tc>
          <w:tcPr>
            <w:tcW w:w="864" w:type="dxa"/>
            <w:tcBorders>
              <w:top w:val="single" w:sz="4" w:space="0" w:color="auto"/>
              <w:left w:val="single" w:sz="4" w:space="0" w:color="auto"/>
              <w:bottom w:val="single" w:sz="4" w:space="0" w:color="auto"/>
              <w:right w:val="single" w:sz="4" w:space="0" w:color="auto"/>
            </w:tcBorders>
            <w:vAlign w:val="bottom"/>
          </w:tcPr>
          <w:p w14:paraId="78476B71" w14:textId="77777777" w:rsidR="003E690A" w:rsidRDefault="00F87737">
            <w:pPr>
              <w:jc w:val="both"/>
              <w:rPr>
                <w:bCs/>
              </w:rPr>
            </w:pPr>
            <w:r>
              <w:rPr>
                <w:bCs/>
              </w:rPr>
              <w:t>7</w:t>
            </w:r>
          </w:p>
        </w:tc>
        <w:tc>
          <w:tcPr>
            <w:tcW w:w="1942" w:type="dxa"/>
            <w:tcBorders>
              <w:top w:val="single" w:sz="4" w:space="0" w:color="auto"/>
              <w:left w:val="single" w:sz="4" w:space="0" w:color="auto"/>
              <w:bottom w:val="single" w:sz="4" w:space="0" w:color="auto"/>
              <w:right w:val="single" w:sz="4" w:space="0" w:color="auto"/>
            </w:tcBorders>
          </w:tcPr>
          <w:p w14:paraId="66F1C0EA" w14:textId="77777777" w:rsidR="003E690A" w:rsidRDefault="00F87737">
            <w:pPr>
              <w:jc w:val="both"/>
              <w:rPr>
                <w:bCs/>
                <w:lang w:val="ru-RU"/>
              </w:rPr>
            </w:pPr>
            <w:r>
              <w:rPr>
                <w:bCs/>
                <w:lang w:val="ru-RU"/>
              </w:rPr>
              <w:t>к/р, тест</w:t>
            </w:r>
          </w:p>
        </w:tc>
      </w:tr>
      <w:tr w:rsidR="003E690A" w14:paraId="10583497" w14:textId="77777777">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981BA3E"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70D2B0AA" w14:textId="77777777" w:rsidR="003E690A" w:rsidRDefault="00F87737">
            <w:pPr>
              <w:jc w:val="both"/>
              <w:rPr>
                <w:bCs/>
              </w:rPr>
            </w:pPr>
            <w:r>
              <w:rPr>
                <w:bCs/>
              </w:rPr>
              <w:t>Химия</w:t>
            </w:r>
          </w:p>
        </w:tc>
        <w:tc>
          <w:tcPr>
            <w:tcW w:w="576" w:type="dxa"/>
            <w:tcBorders>
              <w:top w:val="single" w:sz="4" w:space="0" w:color="auto"/>
              <w:left w:val="single" w:sz="4" w:space="0" w:color="auto"/>
              <w:bottom w:val="single" w:sz="4" w:space="0" w:color="auto"/>
              <w:right w:val="single" w:sz="4" w:space="0" w:color="auto"/>
            </w:tcBorders>
            <w:vAlign w:val="bottom"/>
          </w:tcPr>
          <w:p w14:paraId="5DD06949"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1F63F55B"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58C863BF" w14:textId="77777777" w:rsidR="003E690A" w:rsidRDefault="003E690A">
            <w:pPr>
              <w:jc w:val="both"/>
              <w:rPr>
                <w:bCs/>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1AA77F5D"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26CDD89F" w14:textId="77777777" w:rsidR="003E690A" w:rsidRDefault="00F87737">
            <w:pPr>
              <w:jc w:val="both"/>
              <w:rPr>
                <w:bCs/>
              </w:rPr>
            </w:pPr>
            <w:r>
              <w:rPr>
                <w:bCs/>
              </w:rPr>
              <w:t>2</w:t>
            </w:r>
          </w:p>
        </w:tc>
        <w:tc>
          <w:tcPr>
            <w:tcW w:w="864" w:type="dxa"/>
            <w:tcBorders>
              <w:top w:val="single" w:sz="4" w:space="0" w:color="auto"/>
              <w:left w:val="single" w:sz="4" w:space="0" w:color="auto"/>
              <w:bottom w:val="single" w:sz="4" w:space="0" w:color="auto"/>
              <w:right w:val="single" w:sz="4" w:space="0" w:color="auto"/>
            </w:tcBorders>
            <w:vAlign w:val="bottom"/>
          </w:tcPr>
          <w:p w14:paraId="41FC0A54" w14:textId="77777777" w:rsidR="003E690A" w:rsidRDefault="00F87737">
            <w:pPr>
              <w:jc w:val="both"/>
              <w:rPr>
                <w:bCs/>
              </w:rPr>
            </w:pPr>
            <w:r>
              <w:rPr>
                <w:bCs/>
              </w:rPr>
              <w:t>4</w:t>
            </w:r>
          </w:p>
        </w:tc>
        <w:tc>
          <w:tcPr>
            <w:tcW w:w="1942" w:type="dxa"/>
            <w:tcBorders>
              <w:top w:val="single" w:sz="4" w:space="0" w:color="auto"/>
              <w:left w:val="single" w:sz="4" w:space="0" w:color="auto"/>
              <w:bottom w:val="single" w:sz="4" w:space="0" w:color="auto"/>
              <w:right w:val="single" w:sz="4" w:space="0" w:color="auto"/>
            </w:tcBorders>
          </w:tcPr>
          <w:p w14:paraId="7D2505B0" w14:textId="77777777" w:rsidR="003E690A" w:rsidRDefault="00F87737">
            <w:pPr>
              <w:jc w:val="both"/>
              <w:rPr>
                <w:bCs/>
                <w:lang w:val="ru-RU"/>
              </w:rPr>
            </w:pPr>
            <w:r>
              <w:rPr>
                <w:bCs/>
                <w:lang w:val="ru-RU"/>
              </w:rPr>
              <w:t>к/р, тест</w:t>
            </w:r>
          </w:p>
        </w:tc>
      </w:tr>
      <w:tr w:rsidR="003E690A" w14:paraId="5AFF2983" w14:textId="77777777">
        <w:trPr>
          <w:trHeight w:val="251"/>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2E63DE1"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75E09CFA" w14:textId="77777777" w:rsidR="003E690A" w:rsidRDefault="00F87737">
            <w:pPr>
              <w:jc w:val="both"/>
              <w:rPr>
                <w:bCs/>
              </w:rPr>
            </w:pPr>
            <w:r>
              <w:rPr>
                <w:bCs/>
              </w:rPr>
              <w:t>Биология</w:t>
            </w:r>
          </w:p>
        </w:tc>
        <w:tc>
          <w:tcPr>
            <w:tcW w:w="576" w:type="dxa"/>
            <w:tcBorders>
              <w:top w:val="single" w:sz="4" w:space="0" w:color="auto"/>
              <w:left w:val="single" w:sz="4" w:space="0" w:color="auto"/>
              <w:bottom w:val="single" w:sz="4" w:space="0" w:color="auto"/>
              <w:right w:val="single" w:sz="4" w:space="0" w:color="auto"/>
            </w:tcBorders>
            <w:vAlign w:val="bottom"/>
          </w:tcPr>
          <w:p w14:paraId="44F32485" w14:textId="77777777" w:rsidR="003E690A" w:rsidRDefault="00F87737">
            <w:pPr>
              <w:jc w:val="both"/>
              <w:rPr>
                <w:bCs/>
              </w:rPr>
            </w:pPr>
            <w:r>
              <w:rPr>
                <w:bCs/>
              </w:rPr>
              <w:t>1</w:t>
            </w:r>
          </w:p>
        </w:tc>
        <w:tc>
          <w:tcPr>
            <w:tcW w:w="576" w:type="dxa"/>
            <w:tcBorders>
              <w:top w:val="single" w:sz="4" w:space="0" w:color="auto"/>
              <w:left w:val="single" w:sz="4" w:space="0" w:color="auto"/>
              <w:bottom w:val="single" w:sz="4" w:space="0" w:color="auto"/>
              <w:right w:val="single" w:sz="4" w:space="0" w:color="auto"/>
            </w:tcBorders>
            <w:vAlign w:val="bottom"/>
          </w:tcPr>
          <w:p w14:paraId="3ECCEC57" w14:textId="77777777" w:rsidR="003E690A" w:rsidRDefault="00F87737">
            <w:pPr>
              <w:jc w:val="both"/>
              <w:rPr>
                <w:bCs/>
              </w:rPr>
            </w:pPr>
            <w:r>
              <w:rPr>
                <w:bCs/>
              </w:rPr>
              <w:t>1</w:t>
            </w:r>
          </w:p>
        </w:tc>
        <w:tc>
          <w:tcPr>
            <w:tcW w:w="577" w:type="dxa"/>
            <w:tcBorders>
              <w:top w:val="single" w:sz="4" w:space="0" w:color="auto"/>
              <w:left w:val="single" w:sz="4" w:space="0" w:color="auto"/>
              <w:bottom w:val="single" w:sz="4" w:space="0" w:color="auto"/>
              <w:right w:val="single" w:sz="4" w:space="0" w:color="auto"/>
            </w:tcBorders>
            <w:vAlign w:val="bottom"/>
          </w:tcPr>
          <w:p w14:paraId="5693A045" w14:textId="77777777" w:rsidR="003E690A" w:rsidRDefault="00F87737">
            <w:pPr>
              <w:jc w:val="both"/>
              <w:rPr>
                <w:bCs/>
              </w:rPr>
            </w:pPr>
            <w:r>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787848A9" w14:textId="77777777" w:rsidR="003E690A" w:rsidRDefault="00F87737">
            <w:pPr>
              <w:jc w:val="both"/>
              <w:rPr>
                <w:bCs/>
              </w:rPr>
            </w:pPr>
            <w:r>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3988742E" w14:textId="77777777" w:rsidR="003E690A" w:rsidRDefault="00F87737">
            <w:pPr>
              <w:jc w:val="both"/>
              <w:rPr>
                <w:bCs/>
              </w:rPr>
            </w:pPr>
            <w:r>
              <w:rPr>
                <w:bCs/>
              </w:rPr>
              <w:t>2</w:t>
            </w:r>
          </w:p>
        </w:tc>
        <w:tc>
          <w:tcPr>
            <w:tcW w:w="864" w:type="dxa"/>
            <w:tcBorders>
              <w:top w:val="single" w:sz="4" w:space="0" w:color="auto"/>
              <w:left w:val="single" w:sz="4" w:space="0" w:color="auto"/>
              <w:bottom w:val="single" w:sz="4" w:space="0" w:color="auto"/>
              <w:right w:val="single" w:sz="4" w:space="0" w:color="auto"/>
            </w:tcBorders>
            <w:vAlign w:val="bottom"/>
          </w:tcPr>
          <w:p w14:paraId="42DDDB0F" w14:textId="77777777" w:rsidR="003E690A" w:rsidRDefault="00F87737">
            <w:pPr>
              <w:jc w:val="both"/>
              <w:rPr>
                <w:bCs/>
              </w:rPr>
            </w:pPr>
            <w:r>
              <w:rPr>
                <w:bCs/>
              </w:rPr>
              <w:t>7</w:t>
            </w:r>
          </w:p>
        </w:tc>
        <w:tc>
          <w:tcPr>
            <w:tcW w:w="1942" w:type="dxa"/>
            <w:tcBorders>
              <w:top w:val="single" w:sz="4" w:space="0" w:color="auto"/>
              <w:left w:val="single" w:sz="4" w:space="0" w:color="auto"/>
              <w:bottom w:val="single" w:sz="4" w:space="0" w:color="auto"/>
              <w:right w:val="single" w:sz="4" w:space="0" w:color="auto"/>
            </w:tcBorders>
          </w:tcPr>
          <w:p w14:paraId="542999D4" w14:textId="77777777" w:rsidR="003E690A" w:rsidRDefault="00F87737">
            <w:pPr>
              <w:jc w:val="both"/>
              <w:rPr>
                <w:bCs/>
                <w:lang w:val="ru-RU"/>
              </w:rPr>
            </w:pPr>
            <w:r>
              <w:rPr>
                <w:bCs/>
                <w:lang w:val="ru-RU"/>
              </w:rPr>
              <w:t>к/р, тест</w:t>
            </w:r>
          </w:p>
        </w:tc>
      </w:tr>
      <w:tr w:rsidR="003E690A" w14:paraId="22E275D1" w14:textId="77777777">
        <w:trPr>
          <w:trHeight w:val="251"/>
          <w:jc w:val="center"/>
        </w:trPr>
        <w:tc>
          <w:tcPr>
            <w:tcW w:w="2361" w:type="dxa"/>
            <w:vMerge w:val="restart"/>
            <w:tcBorders>
              <w:top w:val="single" w:sz="4" w:space="0" w:color="auto"/>
              <w:left w:val="single" w:sz="4" w:space="0" w:color="auto"/>
              <w:bottom w:val="single" w:sz="4" w:space="0" w:color="auto"/>
              <w:right w:val="single" w:sz="4" w:space="0" w:color="auto"/>
            </w:tcBorders>
          </w:tcPr>
          <w:p w14:paraId="09E87C15" w14:textId="77777777" w:rsidR="003E690A" w:rsidRDefault="00F87737">
            <w:pPr>
              <w:jc w:val="both"/>
              <w:rPr>
                <w:bCs/>
              </w:rPr>
            </w:pPr>
            <w:r>
              <w:rPr>
                <w:bCs/>
              </w:rPr>
              <w:t>Искусство</w:t>
            </w:r>
          </w:p>
        </w:tc>
        <w:tc>
          <w:tcPr>
            <w:tcW w:w="1972" w:type="dxa"/>
            <w:tcBorders>
              <w:top w:val="single" w:sz="4" w:space="0" w:color="auto"/>
              <w:left w:val="single" w:sz="4" w:space="0" w:color="auto"/>
              <w:bottom w:val="single" w:sz="4" w:space="0" w:color="auto"/>
              <w:right w:val="single" w:sz="4" w:space="0" w:color="auto"/>
            </w:tcBorders>
          </w:tcPr>
          <w:p w14:paraId="36ECDDEA" w14:textId="77777777" w:rsidR="003E690A" w:rsidRDefault="00F87737">
            <w:pPr>
              <w:jc w:val="both"/>
              <w:rPr>
                <w:bCs/>
              </w:rPr>
            </w:pPr>
            <w:r>
              <w:rPr>
                <w:bCs/>
              </w:rPr>
              <w:t>Музыка</w:t>
            </w:r>
          </w:p>
        </w:tc>
        <w:tc>
          <w:tcPr>
            <w:tcW w:w="576" w:type="dxa"/>
            <w:tcBorders>
              <w:top w:val="single" w:sz="4" w:space="0" w:color="auto"/>
              <w:left w:val="single" w:sz="4" w:space="0" w:color="auto"/>
              <w:bottom w:val="single" w:sz="4" w:space="0" w:color="auto"/>
              <w:right w:val="single" w:sz="4" w:space="0" w:color="auto"/>
            </w:tcBorders>
            <w:vAlign w:val="bottom"/>
          </w:tcPr>
          <w:p w14:paraId="380A1AE6" w14:textId="77777777" w:rsidR="003E690A" w:rsidRDefault="00F87737">
            <w:pPr>
              <w:jc w:val="both"/>
              <w:rPr>
                <w:bCs/>
              </w:rPr>
            </w:pPr>
            <w:r>
              <w:rPr>
                <w:bCs/>
              </w:rPr>
              <w:t>1</w:t>
            </w:r>
          </w:p>
        </w:tc>
        <w:tc>
          <w:tcPr>
            <w:tcW w:w="576" w:type="dxa"/>
            <w:tcBorders>
              <w:top w:val="single" w:sz="4" w:space="0" w:color="auto"/>
              <w:left w:val="single" w:sz="4" w:space="0" w:color="auto"/>
              <w:bottom w:val="single" w:sz="4" w:space="0" w:color="auto"/>
              <w:right w:val="single" w:sz="4" w:space="0" w:color="auto"/>
            </w:tcBorders>
            <w:vAlign w:val="bottom"/>
          </w:tcPr>
          <w:p w14:paraId="76B6A891" w14:textId="77777777" w:rsidR="003E690A" w:rsidRDefault="00F87737">
            <w:pPr>
              <w:jc w:val="both"/>
              <w:rPr>
                <w:bCs/>
              </w:rPr>
            </w:pPr>
            <w:r>
              <w:rPr>
                <w:bCs/>
              </w:rPr>
              <w:t>1</w:t>
            </w:r>
          </w:p>
        </w:tc>
        <w:tc>
          <w:tcPr>
            <w:tcW w:w="577" w:type="dxa"/>
            <w:tcBorders>
              <w:top w:val="single" w:sz="4" w:space="0" w:color="auto"/>
              <w:left w:val="single" w:sz="4" w:space="0" w:color="auto"/>
              <w:bottom w:val="single" w:sz="4" w:space="0" w:color="auto"/>
              <w:right w:val="single" w:sz="4" w:space="0" w:color="auto"/>
            </w:tcBorders>
            <w:vAlign w:val="bottom"/>
          </w:tcPr>
          <w:p w14:paraId="586DB9A9" w14:textId="77777777" w:rsidR="003E690A" w:rsidRDefault="00F87737">
            <w:pPr>
              <w:jc w:val="both"/>
              <w:rPr>
                <w:bCs/>
              </w:rPr>
            </w:pPr>
            <w:r>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04787352" w14:textId="77777777" w:rsidR="003E690A" w:rsidRDefault="00F87737">
            <w:pPr>
              <w:jc w:val="both"/>
              <w:rPr>
                <w:bCs/>
              </w:rPr>
            </w:pPr>
            <w:r>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1BECCBFC"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665A490D" w14:textId="77777777" w:rsidR="003E690A" w:rsidRDefault="00F87737">
            <w:pPr>
              <w:jc w:val="both"/>
              <w:rPr>
                <w:bCs/>
              </w:rPr>
            </w:pPr>
            <w:r>
              <w:rPr>
                <w:bCs/>
              </w:rPr>
              <w:t>4</w:t>
            </w:r>
          </w:p>
        </w:tc>
        <w:tc>
          <w:tcPr>
            <w:tcW w:w="1942" w:type="dxa"/>
            <w:tcBorders>
              <w:top w:val="single" w:sz="4" w:space="0" w:color="auto"/>
              <w:left w:val="single" w:sz="4" w:space="0" w:color="auto"/>
              <w:bottom w:val="single" w:sz="4" w:space="0" w:color="auto"/>
              <w:right w:val="single" w:sz="4" w:space="0" w:color="auto"/>
            </w:tcBorders>
          </w:tcPr>
          <w:p w14:paraId="30B17501" w14:textId="77777777" w:rsidR="003E690A" w:rsidRDefault="00F87737">
            <w:pPr>
              <w:jc w:val="both"/>
              <w:rPr>
                <w:bCs/>
                <w:lang w:val="ru-RU"/>
              </w:rPr>
            </w:pPr>
            <w:r>
              <w:rPr>
                <w:bCs/>
                <w:lang w:val="ru-RU"/>
              </w:rPr>
              <w:t>Годовая оценка, реферат</w:t>
            </w:r>
          </w:p>
        </w:tc>
      </w:tr>
      <w:tr w:rsidR="003E690A" w14:paraId="1798E682" w14:textId="77777777">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64CE8D38"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630C8352" w14:textId="77777777" w:rsidR="003E690A" w:rsidRDefault="00F87737">
            <w:pPr>
              <w:jc w:val="both"/>
              <w:rPr>
                <w:bCs/>
              </w:rPr>
            </w:pPr>
            <w:r>
              <w:rPr>
                <w:bCs/>
              </w:rPr>
              <w:t>Изобразительное искусство</w:t>
            </w:r>
          </w:p>
        </w:tc>
        <w:tc>
          <w:tcPr>
            <w:tcW w:w="576" w:type="dxa"/>
            <w:tcBorders>
              <w:top w:val="single" w:sz="4" w:space="0" w:color="auto"/>
              <w:left w:val="single" w:sz="4" w:space="0" w:color="auto"/>
              <w:bottom w:val="single" w:sz="4" w:space="0" w:color="auto"/>
              <w:right w:val="single" w:sz="4" w:space="0" w:color="auto"/>
            </w:tcBorders>
            <w:vAlign w:val="bottom"/>
          </w:tcPr>
          <w:p w14:paraId="7216C2CB" w14:textId="77777777" w:rsidR="003E690A" w:rsidRDefault="00F87737">
            <w:pPr>
              <w:jc w:val="both"/>
              <w:rPr>
                <w:bCs/>
              </w:rPr>
            </w:pPr>
            <w:r>
              <w:rPr>
                <w:bCs/>
              </w:rPr>
              <w:t>1</w:t>
            </w:r>
          </w:p>
        </w:tc>
        <w:tc>
          <w:tcPr>
            <w:tcW w:w="576" w:type="dxa"/>
            <w:tcBorders>
              <w:top w:val="single" w:sz="4" w:space="0" w:color="auto"/>
              <w:left w:val="single" w:sz="4" w:space="0" w:color="auto"/>
              <w:bottom w:val="single" w:sz="4" w:space="0" w:color="auto"/>
              <w:right w:val="single" w:sz="4" w:space="0" w:color="auto"/>
            </w:tcBorders>
            <w:vAlign w:val="bottom"/>
          </w:tcPr>
          <w:p w14:paraId="6E3BD610" w14:textId="77777777" w:rsidR="003E690A" w:rsidRDefault="00F87737">
            <w:pPr>
              <w:jc w:val="both"/>
              <w:rPr>
                <w:bCs/>
              </w:rPr>
            </w:pPr>
            <w:r>
              <w:rPr>
                <w:bCs/>
              </w:rPr>
              <w:t>1</w:t>
            </w:r>
          </w:p>
        </w:tc>
        <w:tc>
          <w:tcPr>
            <w:tcW w:w="577" w:type="dxa"/>
            <w:tcBorders>
              <w:top w:val="single" w:sz="4" w:space="0" w:color="auto"/>
              <w:left w:val="single" w:sz="4" w:space="0" w:color="auto"/>
              <w:bottom w:val="single" w:sz="4" w:space="0" w:color="auto"/>
              <w:right w:val="single" w:sz="4" w:space="0" w:color="auto"/>
            </w:tcBorders>
            <w:vAlign w:val="bottom"/>
          </w:tcPr>
          <w:p w14:paraId="08900872" w14:textId="77777777" w:rsidR="003E690A" w:rsidRDefault="00F87737">
            <w:pPr>
              <w:jc w:val="both"/>
              <w:rPr>
                <w:bCs/>
              </w:rPr>
            </w:pPr>
            <w:r>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18A0AECB" w14:textId="77777777" w:rsidR="003E690A" w:rsidRDefault="003E690A">
            <w:pPr>
              <w:jc w:val="both"/>
              <w:rPr>
                <w:bCs/>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675E701E"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2D002EF4" w14:textId="77777777" w:rsidR="003E690A" w:rsidRDefault="00F87737">
            <w:pPr>
              <w:jc w:val="both"/>
              <w:rPr>
                <w:bCs/>
              </w:rPr>
            </w:pPr>
            <w:r>
              <w:rPr>
                <w:bCs/>
              </w:rPr>
              <w:t>3</w:t>
            </w:r>
          </w:p>
        </w:tc>
        <w:tc>
          <w:tcPr>
            <w:tcW w:w="1942" w:type="dxa"/>
            <w:tcBorders>
              <w:top w:val="single" w:sz="4" w:space="0" w:color="auto"/>
              <w:left w:val="single" w:sz="4" w:space="0" w:color="auto"/>
              <w:bottom w:val="single" w:sz="4" w:space="0" w:color="auto"/>
              <w:right w:val="single" w:sz="4" w:space="0" w:color="auto"/>
            </w:tcBorders>
          </w:tcPr>
          <w:p w14:paraId="7B160A5F" w14:textId="77777777" w:rsidR="003E690A" w:rsidRDefault="00F87737">
            <w:pPr>
              <w:jc w:val="both"/>
              <w:rPr>
                <w:bCs/>
                <w:lang w:val="ru-RU"/>
              </w:rPr>
            </w:pPr>
            <w:r>
              <w:rPr>
                <w:bCs/>
                <w:lang w:val="ru-RU"/>
              </w:rPr>
              <w:t>Годовая оценка, творческая работа</w:t>
            </w:r>
          </w:p>
        </w:tc>
      </w:tr>
      <w:tr w:rsidR="003E690A" w14:paraId="4C786190" w14:textId="77777777">
        <w:trPr>
          <w:trHeight w:val="301"/>
          <w:jc w:val="center"/>
        </w:trPr>
        <w:tc>
          <w:tcPr>
            <w:tcW w:w="2361" w:type="dxa"/>
            <w:tcBorders>
              <w:top w:val="single" w:sz="4" w:space="0" w:color="auto"/>
              <w:left w:val="single" w:sz="4" w:space="0" w:color="auto"/>
              <w:bottom w:val="single" w:sz="4" w:space="0" w:color="auto"/>
              <w:right w:val="single" w:sz="4" w:space="0" w:color="auto"/>
            </w:tcBorders>
          </w:tcPr>
          <w:p w14:paraId="5FCFD6C7" w14:textId="77777777" w:rsidR="003E690A" w:rsidRDefault="00F87737">
            <w:pPr>
              <w:jc w:val="both"/>
              <w:rPr>
                <w:bCs/>
              </w:rPr>
            </w:pPr>
            <w:r>
              <w:rPr>
                <w:bCs/>
              </w:rPr>
              <w:t>Технология</w:t>
            </w:r>
          </w:p>
        </w:tc>
        <w:tc>
          <w:tcPr>
            <w:tcW w:w="1972" w:type="dxa"/>
            <w:tcBorders>
              <w:top w:val="single" w:sz="4" w:space="0" w:color="auto"/>
              <w:left w:val="single" w:sz="4" w:space="0" w:color="auto"/>
              <w:bottom w:val="single" w:sz="4" w:space="0" w:color="auto"/>
              <w:right w:val="single" w:sz="4" w:space="0" w:color="auto"/>
            </w:tcBorders>
          </w:tcPr>
          <w:p w14:paraId="436F6A0F" w14:textId="77777777" w:rsidR="003E690A" w:rsidRDefault="00F87737">
            <w:pPr>
              <w:jc w:val="both"/>
              <w:rPr>
                <w:bCs/>
              </w:rPr>
            </w:pPr>
            <w:r>
              <w:rPr>
                <w:bCs/>
              </w:rPr>
              <w:t>Технология</w:t>
            </w:r>
          </w:p>
        </w:tc>
        <w:tc>
          <w:tcPr>
            <w:tcW w:w="576" w:type="dxa"/>
            <w:tcBorders>
              <w:top w:val="single" w:sz="4" w:space="0" w:color="auto"/>
              <w:left w:val="single" w:sz="4" w:space="0" w:color="auto"/>
              <w:bottom w:val="single" w:sz="4" w:space="0" w:color="auto"/>
              <w:right w:val="single" w:sz="4" w:space="0" w:color="auto"/>
            </w:tcBorders>
            <w:vAlign w:val="bottom"/>
          </w:tcPr>
          <w:p w14:paraId="24448C28" w14:textId="77777777" w:rsidR="003E690A" w:rsidRDefault="00F87737">
            <w:pPr>
              <w:jc w:val="both"/>
              <w:rPr>
                <w:bCs/>
              </w:rPr>
            </w:pPr>
            <w:r>
              <w:rPr>
                <w:bCs/>
              </w:rPr>
              <w:t>2</w:t>
            </w:r>
          </w:p>
        </w:tc>
        <w:tc>
          <w:tcPr>
            <w:tcW w:w="576" w:type="dxa"/>
            <w:tcBorders>
              <w:top w:val="single" w:sz="4" w:space="0" w:color="auto"/>
              <w:left w:val="single" w:sz="4" w:space="0" w:color="auto"/>
              <w:bottom w:val="single" w:sz="4" w:space="0" w:color="auto"/>
              <w:right w:val="single" w:sz="4" w:space="0" w:color="auto"/>
            </w:tcBorders>
            <w:vAlign w:val="bottom"/>
          </w:tcPr>
          <w:p w14:paraId="74C191AD" w14:textId="77777777" w:rsidR="003E690A" w:rsidRDefault="00F87737">
            <w:pPr>
              <w:jc w:val="both"/>
              <w:rPr>
                <w:bCs/>
              </w:rPr>
            </w:pPr>
            <w:r>
              <w:rPr>
                <w:bCs/>
              </w:rPr>
              <w:t>2</w:t>
            </w:r>
          </w:p>
        </w:tc>
        <w:tc>
          <w:tcPr>
            <w:tcW w:w="577" w:type="dxa"/>
            <w:tcBorders>
              <w:top w:val="single" w:sz="4" w:space="0" w:color="auto"/>
              <w:left w:val="single" w:sz="4" w:space="0" w:color="auto"/>
              <w:bottom w:val="single" w:sz="4" w:space="0" w:color="auto"/>
              <w:right w:val="single" w:sz="4" w:space="0" w:color="auto"/>
            </w:tcBorders>
            <w:vAlign w:val="bottom"/>
          </w:tcPr>
          <w:p w14:paraId="40FE8E10" w14:textId="77777777" w:rsidR="003E690A" w:rsidRDefault="00F87737">
            <w:pPr>
              <w:jc w:val="both"/>
              <w:rPr>
                <w:bCs/>
              </w:rPr>
            </w:pPr>
            <w:r>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14:paraId="009CCB2A" w14:textId="77777777" w:rsidR="003E690A" w:rsidRDefault="00F87737">
            <w:pPr>
              <w:jc w:val="both"/>
              <w:rPr>
                <w:bCs/>
              </w:rPr>
            </w:pPr>
            <w:r>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14:paraId="1A2ACB73" w14:textId="77777777" w:rsidR="003E690A" w:rsidRDefault="003E690A">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14:paraId="76CBAF4D" w14:textId="77777777" w:rsidR="003E690A" w:rsidRDefault="00F87737">
            <w:pPr>
              <w:jc w:val="both"/>
              <w:rPr>
                <w:bCs/>
              </w:rPr>
            </w:pPr>
            <w:r>
              <w:rPr>
                <w:bCs/>
              </w:rPr>
              <w:t>7</w:t>
            </w:r>
          </w:p>
        </w:tc>
        <w:tc>
          <w:tcPr>
            <w:tcW w:w="1942" w:type="dxa"/>
            <w:tcBorders>
              <w:top w:val="single" w:sz="4" w:space="0" w:color="auto"/>
              <w:left w:val="single" w:sz="4" w:space="0" w:color="auto"/>
              <w:bottom w:val="single" w:sz="4" w:space="0" w:color="auto"/>
              <w:right w:val="single" w:sz="4" w:space="0" w:color="auto"/>
            </w:tcBorders>
          </w:tcPr>
          <w:p w14:paraId="7F110EF9" w14:textId="77777777" w:rsidR="003E690A" w:rsidRDefault="00F87737">
            <w:pPr>
              <w:jc w:val="both"/>
              <w:rPr>
                <w:bCs/>
                <w:lang w:val="ru-RU"/>
              </w:rPr>
            </w:pPr>
            <w:r>
              <w:rPr>
                <w:bCs/>
                <w:lang w:val="ru-RU"/>
              </w:rPr>
              <w:t>Годовая оценка</w:t>
            </w:r>
          </w:p>
        </w:tc>
      </w:tr>
      <w:tr w:rsidR="003E690A" w14:paraId="0107F937" w14:textId="77777777">
        <w:trPr>
          <w:trHeight w:val="413"/>
          <w:jc w:val="center"/>
        </w:trPr>
        <w:tc>
          <w:tcPr>
            <w:tcW w:w="2361" w:type="dxa"/>
            <w:vMerge w:val="restart"/>
            <w:tcBorders>
              <w:top w:val="single" w:sz="4" w:space="0" w:color="auto"/>
              <w:left w:val="single" w:sz="4" w:space="0" w:color="auto"/>
              <w:bottom w:val="single" w:sz="4" w:space="0" w:color="auto"/>
              <w:right w:val="single" w:sz="4" w:space="0" w:color="auto"/>
            </w:tcBorders>
          </w:tcPr>
          <w:p w14:paraId="4143BBF0" w14:textId="77777777" w:rsidR="003E690A" w:rsidRDefault="00F87737">
            <w:pPr>
              <w:jc w:val="both"/>
              <w:rPr>
                <w:bCs/>
                <w:lang w:val="ru-RU"/>
              </w:rPr>
            </w:pPr>
            <w:r>
              <w:rPr>
                <w:bCs/>
                <w:lang w:val="ru-RU"/>
              </w:rPr>
              <w:t>Физическая  культура и основы безопасности жизнедеятельности</w:t>
            </w:r>
          </w:p>
        </w:tc>
        <w:tc>
          <w:tcPr>
            <w:tcW w:w="1972" w:type="dxa"/>
            <w:tcBorders>
              <w:top w:val="single" w:sz="4" w:space="0" w:color="auto"/>
              <w:left w:val="single" w:sz="4" w:space="0" w:color="auto"/>
              <w:bottom w:val="single" w:sz="4" w:space="0" w:color="auto"/>
              <w:right w:val="single" w:sz="4" w:space="0" w:color="auto"/>
            </w:tcBorders>
          </w:tcPr>
          <w:p w14:paraId="5E8DABDF" w14:textId="77777777" w:rsidR="003E690A" w:rsidRDefault="00F87737">
            <w:pPr>
              <w:jc w:val="both"/>
              <w:rPr>
                <w:bCs/>
              </w:rPr>
            </w:pPr>
            <w:r>
              <w:rPr>
                <w:bCs/>
              </w:rPr>
              <w:t>ОБЖ</w:t>
            </w:r>
          </w:p>
        </w:tc>
        <w:tc>
          <w:tcPr>
            <w:tcW w:w="576" w:type="dxa"/>
            <w:tcBorders>
              <w:top w:val="single" w:sz="4" w:space="0" w:color="auto"/>
              <w:left w:val="single" w:sz="4" w:space="0" w:color="auto"/>
              <w:bottom w:val="single" w:sz="4" w:space="0" w:color="auto"/>
              <w:right w:val="single" w:sz="4" w:space="0" w:color="auto"/>
            </w:tcBorders>
            <w:vAlign w:val="bottom"/>
          </w:tcPr>
          <w:p w14:paraId="7C076100" w14:textId="77777777" w:rsidR="003E690A" w:rsidRDefault="003E690A">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14:paraId="422138C8" w14:textId="77777777" w:rsidR="003E690A" w:rsidRDefault="003E690A">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14:paraId="0F8C2D32" w14:textId="77777777" w:rsidR="003E690A" w:rsidRDefault="003E690A">
            <w:pPr>
              <w:jc w:val="both"/>
              <w:rPr>
                <w:bCs/>
              </w:rPr>
            </w:pP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0FAE9728" w14:textId="77777777" w:rsidR="003E690A" w:rsidRDefault="00F87737">
            <w:pPr>
              <w:jc w:val="both"/>
              <w:rPr>
                <w:bCs/>
              </w:rPr>
            </w:pPr>
            <w:r>
              <w:rPr>
                <w:bCs/>
              </w:rPr>
              <w:t>1</w:t>
            </w: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37E991A7" w14:textId="77777777" w:rsidR="003E690A" w:rsidRDefault="00F87737">
            <w:pPr>
              <w:jc w:val="both"/>
              <w:rPr>
                <w:bCs/>
              </w:rPr>
            </w:pPr>
            <w:r>
              <w:rPr>
                <w:bCs/>
              </w:rPr>
              <w:t>1</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16858F62" w14:textId="77777777" w:rsidR="003E690A" w:rsidRDefault="00F87737">
            <w:pPr>
              <w:jc w:val="both"/>
              <w:rPr>
                <w:bCs/>
              </w:rPr>
            </w:pPr>
            <w:r>
              <w:rPr>
                <w:bCs/>
              </w:rPr>
              <w:t>2</w:t>
            </w:r>
          </w:p>
        </w:tc>
        <w:tc>
          <w:tcPr>
            <w:tcW w:w="1942" w:type="dxa"/>
            <w:tcBorders>
              <w:top w:val="single" w:sz="4" w:space="0" w:color="auto"/>
              <w:left w:val="single" w:sz="4" w:space="0" w:color="auto"/>
              <w:bottom w:val="single" w:sz="4" w:space="0" w:color="auto"/>
              <w:right w:val="single" w:sz="4" w:space="0" w:color="auto"/>
            </w:tcBorders>
          </w:tcPr>
          <w:p w14:paraId="1CDA62AB" w14:textId="77777777" w:rsidR="003E690A" w:rsidRDefault="00F87737">
            <w:pPr>
              <w:jc w:val="both"/>
              <w:rPr>
                <w:bCs/>
                <w:lang w:val="ru-RU"/>
              </w:rPr>
            </w:pPr>
            <w:r>
              <w:rPr>
                <w:bCs/>
                <w:lang w:val="ru-RU"/>
              </w:rPr>
              <w:t>Годовая оценка</w:t>
            </w:r>
          </w:p>
        </w:tc>
      </w:tr>
      <w:tr w:rsidR="003E690A" w14:paraId="00E73558" w14:textId="77777777">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14:paraId="29F06436" w14:textId="77777777" w:rsidR="003E690A" w:rsidRDefault="003E690A">
            <w:pPr>
              <w:jc w:val="both"/>
              <w:rPr>
                <w:bCs/>
              </w:rPr>
            </w:pPr>
          </w:p>
        </w:tc>
        <w:tc>
          <w:tcPr>
            <w:tcW w:w="1972" w:type="dxa"/>
            <w:tcBorders>
              <w:top w:val="single" w:sz="4" w:space="0" w:color="auto"/>
              <w:left w:val="single" w:sz="4" w:space="0" w:color="auto"/>
              <w:bottom w:val="single" w:sz="4" w:space="0" w:color="auto"/>
              <w:right w:val="single" w:sz="4" w:space="0" w:color="auto"/>
            </w:tcBorders>
          </w:tcPr>
          <w:p w14:paraId="06412C0F" w14:textId="77777777" w:rsidR="003E690A" w:rsidRDefault="00F87737">
            <w:pPr>
              <w:jc w:val="both"/>
              <w:rPr>
                <w:bCs/>
              </w:rPr>
            </w:pPr>
            <w:r>
              <w:rPr>
                <w:bCs/>
              </w:rPr>
              <w:t>Физическая культура</w:t>
            </w:r>
          </w:p>
        </w:tc>
        <w:tc>
          <w:tcPr>
            <w:tcW w:w="576" w:type="dxa"/>
            <w:tcBorders>
              <w:top w:val="single" w:sz="4" w:space="0" w:color="auto"/>
              <w:left w:val="single" w:sz="4" w:space="0" w:color="auto"/>
              <w:bottom w:val="single" w:sz="4" w:space="0" w:color="auto"/>
              <w:right w:val="single" w:sz="4" w:space="0" w:color="auto"/>
            </w:tcBorders>
            <w:vAlign w:val="bottom"/>
          </w:tcPr>
          <w:p w14:paraId="0D440286" w14:textId="77777777" w:rsidR="003E690A" w:rsidRDefault="00F87737">
            <w:pPr>
              <w:jc w:val="both"/>
              <w:rPr>
                <w:bCs/>
              </w:rPr>
            </w:pPr>
            <w:r>
              <w:rPr>
                <w:bCs/>
              </w:rPr>
              <w:t>2</w:t>
            </w:r>
          </w:p>
        </w:tc>
        <w:tc>
          <w:tcPr>
            <w:tcW w:w="576" w:type="dxa"/>
            <w:tcBorders>
              <w:top w:val="single" w:sz="4" w:space="0" w:color="auto"/>
              <w:left w:val="single" w:sz="4" w:space="0" w:color="auto"/>
              <w:bottom w:val="single" w:sz="4" w:space="0" w:color="auto"/>
              <w:right w:val="single" w:sz="4" w:space="0" w:color="auto"/>
            </w:tcBorders>
            <w:vAlign w:val="bottom"/>
          </w:tcPr>
          <w:p w14:paraId="052179F4" w14:textId="77777777" w:rsidR="003E690A" w:rsidRDefault="00F87737">
            <w:pPr>
              <w:jc w:val="both"/>
              <w:rPr>
                <w:bCs/>
              </w:rPr>
            </w:pPr>
            <w:r>
              <w:rPr>
                <w:bCs/>
              </w:rPr>
              <w:t>2</w:t>
            </w:r>
          </w:p>
        </w:tc>
        <w:tc>
          <w:tcPr>
            <w:tcW w:w="577" w:type="dxa"/>
            <w:tcBorders>
              <w:top w:val="single" w:sz="4" w:space="0" w:color="auto"/>
              <w:left w:val="single" w:sz="4" w:space="0" w:color="auto"/>
              <w:bottom w:val="single" w:sz="4" w:space="0" w:color="auto"/>
              <w:right w:val="single" w:sz="4" w:space="0" w:color="auto"/>
            </w:tcBorders>
            <w:vAlign w:val="bottom"/>
          </w:tcPr>
          <w:p w14:paraId="7050485D" w14:textId="77777777" w:rsidR="003E690A" w:rsidRDefault="00F87737">
            <w:pPr>
              <w:jc w:val="both"/>
              <w:rPr>
                <w:bCs/>
              </w:rPr>
            </w:pPr>
            <w:r>
              <w:rPr>
                <w:bCs/>
              </w:rPr>
              <w:t>2</w:t>
            </w: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52F4FB40" w14:textId="77777777" w:rsidR="003E690A" w:rsidRDefault="00F87737">
            <w:pPr>
              <w:jc w:val="both"/>
              <w:rPr>
                <w:bCs/>
              </w:rPr>
            </w:pPr>
            <w:r>
              <w:rPr>
                <w:bCs/>
              </w:rPr>
              <w:t>2</w:t>
            </w: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1B57B838" w14:textId="77777777" w:rsidR="003E690A" w:rsidRDefault="00D73A1C">
            <w:pPr>
              <w:jc w:val="both"/>
              <w:rPr>
                <w:bCs/>
                <w:lang w:val="ru-RU"/>
              </w:rPr>
            </w:pPr>
            <w:r>
              <w:rPr>
                <w:bCs/>
                <w:lang w:val="ru-RU"/>
              </w:rPr>
              <w:t>2</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0F42FA63" w14:textId="77777777" w:rsidR="003E690A" w:rsidRDefault="00F87737">
            <w:pPr>
              <w:jc w:val="both"/>
              <w:rPr>
                <w:bCs/>
                <w:lang w:val="ru-RU"/>
              </w:rPr>
            </w:pPr>
            <w:r>
              <w:rPr>
                <w:bCs/>
              </w:rPr>
              <w:t>1</w:t>
            </w:r>
            <w:r w:rsidR="00D73A1C">
              <w:rPr>
                <w:bCs/>
                <w:lang w:val="ru-RU"/>
              </w:rPr>
              <w:t>0</w:t>
            </w:r>
          </w:p>
        </w:tc>
        <w:tc>
          <w:tcPr>
            <w:tcW w:w="1942" w:type="dxa"/>
            <w:tcBorders>
              <w:top w:val="single" w:sz="4" w:space="0" w:color="auto"/>
              <w:left w:val="single" w:sz="4" w:space="0" w:color="auto"/>
              <w:bottom w:val="single" w:sz="4" w:space="0" w:color="auto"/>
              <w:right w:val="single" w:sz="4" w:space="0" w:color="auto"/>
            </w:tcBorders>
          </w:tcPr>
          <w:p w14:paraId="178C6ABB" w14:textId="77777777" w:rsidR="003E690A" w:rsidRDefault="00F87737">
            <w:pPr>
              <w:jc w:val="both"/>
              <w:rPr>
                <w:bCs/>
                <w:lang w:val="ru-RU"/>
              </w:rPr>
            </w:pPr>
            <w:r>
              <w:rPr>
                <w:bCs/>
                <w:lang w:val="ru-RU"/>
              </w:rPr>
              <w:t>Годовая оценка</w:t>
            </w:r>
          </w:p>
        </w:tc>
      </w:tr>
      <w:tr w:rsidR="003E690A" w14:paraId="1E6AD412" w14:textId="77777777">
        <w:trPr>
          <w:trHeight w:val="284"/>
          <w:jc w:val="center"/>
        </w:trPr>
        <w:tc>
          <w:tcPr>
            <w:tcW w:w="4333" w:type="dxa"/>
            <w:gridSpan w:val="2"/>
            <w:tcBorders>
              <w:top w:val="single" w:sz="4" w:space="0" w:color="auto"/>
              <w:left w:val="single" w:sz="4" w:space="0" w:color="auto"/>
              <w:bottom w:val="single" w:sz="4" w:space="0" w:color="auto"/>
              <w:right w:val="single" w:sz="4" w:space="0" w:color="auto"/>
            </w:tcBorders>
          </w:tcPr>
          <w:p w14:paraId="40F6274B" w14:textId="77777777" w:rsidR="003E690A" w:rsidRDefault="00F87737">
            <w:pPr>
              <w:jc w:val="both"/>
              <w:rPr>
                <w:bCs/>
              </w:rPr>
            </w:pPr>
            <w:r>
              <w:rPr>
                <w:bCs/>
              </w:rPr>
              <w:t>Итого</w:t>
            </w:r>
          </w:p>
        </w:tc>
        <w:tc>
          <w:tcPr>
            <w:tcW w:w="576" w:type="dxa"/>
            <w:tcBorders>
              <w:top w:val="single" w:sz="4" w:space="0" w:color="auto"/>
              <w:left w:val="single" w:sz="4" w:space="0" w:color="auto"/>
              <w:bottom w:val="single" w:sz="4" w:space="0" w:color="auto"/>
              <w:right w:val="single" w:sz="4" w:space="0" w:color="auto"/>
            </w:tcBorders>
            <w:vAlign w:val="bottom"/>
          </w:tcPr>
          <w:p w14:paraId="3E4E362C" w14:textId="77777777" w:rsidR="003E690A" w:rsidRPr="00D73A1C" w:rsidRDefault="00F87737">
            <w:pPr>
              <w:jc w:val="both"/>
              <w:rPr>
                <w:bCs/>
                <w:lang w:val="ru-RU"/>
              </w:rPr>
            </w:pPr>
            <w:r>
              <w:rPr>
                <w:bCs/>
              </w:rPr>
              <w:t>2</w:t>
            </w:r>
            <w:r w:rsidR="009D0D5F">
              <w:rPr>
                <w:bCs/>
                <w:lang w:val="ru-RU"/>
              </w:rPr>
              <w:t>7</w:t>
            </w:r>
          </w:p>
        </w:tc>
        <w:tc>
          <w:tcPr>
            <w:tcW w:w="576" w:type="dxa"/>
            <w:tcBorders>
              <w:top w:val="single" w:sz="4" w:space="0" w:color="auto"/>
              <w:left w:val="single" w:sz="4" w:space="0" w:color="auto"/>
              <w:bottom w:val="single" w:sz="4" w:space="0" w:color="auto"/>
              <w:right w:val="single" w:sz="4" w:space="0" w:color="auto"/>
            </w:tcBorders>
            <w:vAlign w:val="bottom"/>
          </w:tcPr>
          <w:p w14:paraId="598117B1" w14:textId="77777777" w:rsidR="003E690A" w:rsidRPr="00266BD1" w:rsidRDefault="00F87737">
            <w:pPr>
              <w:jc w:val="both"/>
              <w:rPr>
                <w:bCs/>
                <w:lang w:val="ru-RU"/>
              </w:rPr>
            </w:pPr>
            <w:r>
              <w:rPr>
                <w:bCs/>
              </w:rPr>
              <w:t>2</w:t>
            </w:r>
            <w:r w:rsidR="00266BD1">
              <w:rPr>
                <w:bCs/>
                <w:lang w:val="ru-RU"/>
              </w:rPr>
              <w:t>9</w:t>
            </w:r>
          </w:p>
        </w:tc>
        <w:tc>
          <w:tcPr>
            <w:tcW w:w="577" w:type="dxa"/>
            <w:tcBorders>
              <w:top w:val="single" w:sz="4" w:space="0" w:color="auto"/>
              <w:left w:val="single" w:sz="4" w:space="0" w:color="auto"/>
              <w:bottom w:val="single" w:sz="4" w:space="0" w:color="auto"/>
              <w:right w:val="single" w:sz="4" w:space="0" w:color="auto"/>
            </w:tcBorders>
            <w:vAlign w:val="bottom"/>
          </w:tcPr>
          <w:p w14:paraId="4876B5BF" w14:textId="77777777" w:rsidR="003E690A" w:rsidRPr="00266BD1" w:rsidRDefault="00266BD1">
            <w:pPr>
              <w:jc w:val="both"/>
              <w:rPr>
                <w:bCs/>
                <w:lang w:val="ru-RU"/>
              </w:rPr>
            </w:pPr>
            <w:r>
              <w:rPr>
                <w:bCs/>
                <w:lang w:val="ru-RU"/>
              </w:rPr>
              <w:t>30</w:t>
            </w: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0D272F11" w14:textId="77777777" w:rsidR="003E690A" w:rsidRPr="00D63FED" w:rsidRDefault="00F87737">
            <w:pPr>
              <w:jc w:val="both"/>
              <w:rPr>
                <w:bCs/>
                <w:lang w:val="ru-RU"/>
              </w:rPr>
            </w:pPr>
            <w:r>
              <w:rPr>
                <w:bCs/>
              </w:rPr>
              <w:t>3</w:t>
            </w:r>
            <w:r w:rsidR="00D63FED">
              <w:rPr>
                <w:bCs/>
                <w:lang w:val="ru-RU"/>
              </w:rPr>
              <w:t>1</w:t>
            </w: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33454803" w14:textId="77777777" w:rsidR="003E690A" w:rsidRDefault="00F87737">
            <w:pPr>
              <w:jc w:val="both"/>
              <w:rPr>
                <w:bCs/>
                <w:lang w:val="ru-RU"/>
              </w:rPr>
            </w:pPr>
            <w:r>
              <w:rPr>
                <w:bCs/>
              </w:rPr>
              <w:t>3</w:t>
            </w:r>
            <w:r w:rsidR="00560825">
              <w:rPr>
                <w:bCs/>
                <w:lang w:val="ru-RU"/>
              </w:rPr>
              <w:t>1</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03E874B5" w14:textId="77777777" w:rsidR="003E690A" w:rsidRDefault="00F87737">
            <w:pPr>
              <w:jc w:val="both"/>
              <w:rPr>
                <w:bCs/>
                <w:lang w:val="ru-RU"/>
              </w:rPr>
            </w:pPr>
            <w:r>
              <w:rPr>
                <w:bCs/>
              </w:rPr>
              <w:t>14</w:t>
            </w:r>
            <w:r w:rsidR="009D0D5F">
              <w:rPr>
                <w:bCs/>
                <w:lang w:val="ru-RU"/>
              </w:rPr>
              <w:t>8</w:t>
            </w:r>
          </w:p>
        </w:tc>
        <w:tc>
          <w:tcPr>
            <w:tcW w:w="1942" w:type="dxa"/>
            <w:tcBorders>
              <w:top w:val="single" w:sz="4" w:space="0" w:color="auto"/>
              <w:left w:val="single" w:sz="4" w:space="0" w:color="auto"/>
              <w:bottom w:val="single" w:sz="4" w:space="0" w:color="auto"/>
              <w:right w:val="single" w:sz="4" w:space="0" w:color="auto"/>
            </w:tcBorders>
          </w:tcPr>
          <w:p w14:paraId="07D20086" w14:textId="77777777" w:rsidR="003E690A" w:rsidRDefault="003E690A">
            <w:pPr>
              <w:jc w:val="both"/>
              <w:rPr>
                <w:bCs/>
              </w:rPr>
            </w:pPr>
          </w:p>
        </w:tc>
      </w:tr>
      <w:tr w:rsidR="003E690A" w14:paraId="5455CFCC" w14:textId="77777777">
        <w:trPr>
          <w:trHeight w:val="301"/>
          <w:jc w:val="center"/>
        </w:trPr>
        <w:tc>
          <w:tcPr>
            <w:tcW w:w="4333" w:type="dxa"/>
            <w:gridSpan w:val="2"/>
            <w:tcBorders>
              <w:top w:val="single" w:sz="4" w:space="0" w:color="auto"/>
              <w:left w:val="single" w:sz="4" w:space="0" w:color="auto"/>
              <w:bottom w:val="single" w:sz="4" w:space="0" w:color="auto"/>
              <w:right w:val="single" w:sz="4" w:space="0" w:color="auto"/>
            </w:tcBorders>
          </w:tcPr>
          <w:p w14:paraId="035683A5" w14:textId="77777777" w:rsidR="003E690A" w:rsidRDefault="00F87737" w:rsidP="00A810CB">
            <w:pPr>
              <w:jc w:val="both"/>
              <w:rPr>
                <w:bCs/>
                <w:lang w:val="ru-RU"/>
              </w:rPr>
            </w:pPr>
            <w:r>
              <w:rPr>
                <w:bCs/>
                <w:lang w:val="ru-RU"/>
              </w:rPr>
              <w:t xml:space="preserve">Часть, формируемая участниками образовательного процесса </w:t>
            </w:r>
          </w:p>
        </w:tc>
        <w:tc>
          <w:tcPr>
            <w:tcW w:w="576" w:type="dxa"/>
            <w:tcBorders>
              <w:top w:val="single" w:sz="4" w:space="0" w:color="auto"/>
              <w:left w:val="single" w:sz="4" w:space="0" w:color="auto"/>
              <w:bottom w:val="single" w:sz="4" w:space="0" w:color="auto"/>
              <w:right w:val="single" w:sz="4" w:space="0" w:color="auto"/>
            </w:tcBorders>
            <w:vAlign w:val="bottom"/>
          </w:tcPr>
          <w:p w14:paraId="290500E6" w14:textId="77777777" w:rsidR="003E690A" w:rsidRPr="00A810CB" w:rsidRDefault="009D0D5F">
            <w:pPr>
              <w:jc w:val="both"/>
              <w:rPr>
                <w:bCs/>
                <w:lang w:val="ru-RU"/>
              </w:rPr>
            </w:pPr>
            <w:r>
              <w:rPr>
                <w:bCs/>
                <w:lang w:val="ru-RU"/>
              </w:rPr>
              <w:t>1</w:t>
            </w:r>
          </w:p>
        </w:tc>
        <w:tc>
          <w:tcPr>
            <w:tcW w:w="576" w:type="dxa"/>
            <w:tcBorders>
              <w:top w:val="single" w:sz="4" w:space="0" w:color="auto"/>
              <w:left w:val="single" w:sz="4" w:space="0" w:color="auto"/>
              <w:bottom w:val="single" w:sz="4" w:space="0" w:color="auto"/>
              <w:right w:val="single" w:sz="4" w:space="0" w:color="auto"/>
            </w:tcBorders>
            <w:vAlign w:val="bottom"/>
          </w:tcPr>
          <w:p w14:paraId="4000349F" w14:textId="77777777" w:rsidR="003E690A" w:rsidRPr="00266BD1" w:rsidRDefault="00266BD1">
            <w:pPr>
              <w:jc w:val="both"/>
              <w:rPr>
                <w:bCs/>
                <w:lang w:val="ru-RU"/>
              </w:rPr>
            </w:pPr>
            <w:r>
              <w:rPr>
                <w:bCs/>
                <w:lang w:val="ru-RU"/>
              </w:rPr>
              <w:t>1</w:t>
            </w:r>
          </w:p>
        </w:tc>
        <w:tc>
          <w:tcPr>
            <w:tcW w:w="577" w:type="dxa"/>
            <w:tcBorders>
              <w:top w:val="single" w:sz="4" w:space="0" w:color="auto"/>
              <w:left w:val="single" w:sz="4" w:space="0" w:color="auto"/>
              <w:bottom w:val="single" w:sz="4" w:space="0" w:color="auto"/>
              <w:right w:val="single" w:sz="4" w:space="0" w:color="auto"/>
            </w:tcBorders>
            <w:vAlign w:val="bottom"/>
          </w:tcPr>
          <w:p w14:paraId="62EF9306" w14:textId="77777777" w:rsidR="003E690A" w:rsidRPr="00266BD1" w:rsidRDefault="00266BD1">
            <w:pPr>
              <w:jc w:val="both"/>
              <w:rPr>
                <w:bCs/>
                <w:lang w:val="ru-RU"/>
              </w:rPr>
            </w:pPr>
            <w:r>
              <w:rPr>
                <w:bCs/>
                <w:lang w:val="ru-RU"/>
              </w:rPr>
              <w:t>2</w:t>
            </w: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1BE8302A" w14:textId="77777777" w:rsidR="003E690A" w:rsidRPr="00D63FED" w:rsidRDefault="00D63FED">
            <w:pPr>
              <w:jc w:val="both"/>
              <w:rPr>
                <w:bCs/>
                <w:lang w:val="ru-RU"/>
              </w:rPr>
            </w:pPr>
            <w:r>
              <w:rPr>
                <w:bCs/>
                <w:lang w:val="ru-RU"/>
              </w:rPr>
              <w:t>2</w:t>
            </w: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358C6CB6" w14:textId="77777777" w:rsidR="003E690A" w:rsidRDefault="00560825">
            <w:pPr>
              <w:jc w:val="both"/>
              <w:rPr>
                <w:bCs/>
                <w:lang w:val="ru-RU"/>
              </w:rPr>
            </w:pPr>
            <w:r>
              <w:rPr>
                <w:bCs/>
                <w:lang w:val="ru-RU"/>
              </w:rPr>
              <w:t>2</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67335775" w14:textId="77777777" w:rsidR="003E690A" w:rsidRPr="009D0D5F" w:rsidRDefault="009D0D5F">
            <w:pPr>
              <w:jc w:val="both"/>
              <w:rPr>
                <w:bCs/>
                <w:lang w:val="ru-RU"/>
              </w:rPr>
            </w:pPr>
            <w:r>
              <w:rPr>
                <w:bCs/>
                <w:lang w:val="ru-RU"/>
              </w:rPr>
              <w:t>8</w:t>
            </w:r>
          </w:p>
        </w:tc>
        <w:tc>
          <w:tcPr>
            <w:tcW w:w="1942" w:type="dxa"/>
            <w:tcBorders>
              <w:top w:val="single" w:sz="4" w:space="0" w:color="auto"/>
              <w:left w:val="single" w:sz="4" w:space="0" w:color="auto"/>
              <w:bottom w:val="single" w:sz="4" w:space="0" w:color="auto"/>
              <w:right w:val="single" w:sz="4" w:space="0" w:color="auto"/>
            </w:tcBorders>
          </w:tcPr>
          <w:p w14:paraId="37AF1F70" w14:textId="77777777" w:rsidR="003E690A" w:rsidRDefault="00F87737">
            <w:pPr>
              <w:jc w:val="both"/>
              <w:rPr>
                <w:bCs/>
                <w:lang w:val="ru-RU"/>
              </w:rPr>
            </w:pPr>
            <w:r>
              <w:rPr>
                <w:bCs/>
                <w:lang w:val="ru-RU"/>
              </w:rPr>
              <w:t xml:space="preserve">Зачет </w:t>
            </w:r>
          </w:p>
        </w:tc>
      </w:tr>
      <w:tr w:rsidR="00A810CB" w:rsidRPr="00A810CB" w14:paraId="11E1F0CA" w14:textId="77777777">
        <w:trPr>
          <w:trHeight w:val="301"/>
          <w:jc w:val="center"/>
        </w:trPr>
        <w:tc>
          <w:tcPr>
            <w:tcW w:w="4333" w:type="dxa"/>
            <w:gridSpan w:val="2"/>
            <w:tcBorders>
              <w:top w:val="single" w:sz="4" w:space="0" w:color="auto"/>
              <w:left w:val="single" w:sz="4" w:space="0" w:color="auto"/>
              <w:bottom w:val="single" w:sz="4" w:space="0" w:color="auto"/>
              <w:right w:val="single" w:sz="4" w:space="0" w:color="auto"/>
            </w:tcBorders>
          </w:tcPr>
          <w:p w14:paraId="7B11A337" w14:textId="77777777" w:rsidR="00A810CB" w:rsidRDefault="00A810CB">
            <w:pPr>
              <w:jc w:val="both"/>
              <w:rPr>
                <w:bCs/>
                <w:lang w:val="ru-RU"/>
              </w:rPr>
            </w:pPr>
            <w:r>
              <w:rPr>
                <w:bCs/>
                <w:lang w:val="ru-RU"/>
              </w:rPr>
              <w:t>Основы духовно-нравственной культуры народов России*</w:t>
            </w:r>
          </w:p>
        </w:tc>
        <w:tc>
          <w:tcPr>
            <w:tcW w:w="576" w:type="dxa"/>
            <w:tcBorders>
              <w:top w:val="single" w:sz="4" w:space="0" w:color="auto"/>
              <w:left w:val="single" w:sz="4" w:space="0" w:color="auto"/>
              <w:bottom w:val="single" w:sz="4" w:space="0" w:color="auto"/>
              <w:right w:val="single" w:sz="4" w:space="0" w:color="auto"/>
            </w:tcBorders>
            <w:vAlign w:val="bottom"/>
          </w:tcPr>
          <w:p w14:paraId="6EAF7A93" w14:textId="77777777" w:rsidR="00A810CB" w:rsidRPr="00A810CB" w:rsidRDefault="00A810CB">
            <w:pPr>
              <w:jc w:val="both"/>
              <w:rPr>
                <w:bCs/>
                <w:lang w:val="ru-RU"/>
              </w:rPr>
            </w:pPr>
            <w:r>
              <w:rPr>
                <w:bCs/>
                <w:lang w:val="ru-RU"/>
              </w:rPr>
              <w:t>1</w:t>
            </w:r>
          </w:p>
        </w:tc>
        <w:tc>
          <w:tcPr>
            <w:tcW w:w="576" w:type="dxa"/>
            <w:tcBorders>
              <w:top w:val="single" w:sz="4" w:space="0" w:color="auto"/>
              <w:left w:val="single" w:sz="4" w:space="0" w:color="auto"/>
              <w:bottom w:val="single" w:sz="4" w:space="0" w:color="auto"/>
              <w:right w:val="single" w:sz="4" w:space="0" w:color="auto"/>
            </w:tcBorders>
            <w:vAlign w:val="bottom"/>
          </w:tcPr>
          <w:p w14:paraId="5CFE5482" w14:textId="77777777" w:rsidR="00A810CB" w:rsidRPr="00A810CB" w:rsidRDefault="00A810CB">
            <w:pPr>
              <w:jc w:val="both"/>
              <w:rPr>
                <w:bCs/>
                <w:lang w:val="ru-RU"/>
              </w:rPr>
            </w:pPr>
          </w:p>
        </w:tc>
        <w:tc>
          <w:tcPr>
            <w:tcW w:w="577" w:type="dxa"/>
            <w:tcBorders>
              <w:top w:val="single" w:sz="4" w:space="0" w:color="auto"/>
              <w:left w:val="single" w:sz="4" w:space="0" w:color="auto"/>
              <w:bottom w:val="single" w:sz="4" w:space="0" w:color="auto"/>
              <w:right w:val="single" w:sz="4" w:space="0" w:color="auto"/>
            </w:tcBorders>
            <w:vAlign w:val="bottom"/>
          </w:tcPr>
          <w:p w14:paraId="23FCE9DA" w14:textId="77777777" w:rsidR="00A810CB" w:rsidRPr="00A810CB" w:rsidRDefault="00A810CB">
            <w:pPr>
              <w:jc w:val="both"/>
              <w:rPr>
                <w:bCs/>
                <w:lang w:val="ru-RU"/>
              </w:rPr>
            </w:pP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38A415E1" w14:textId="77777777" w:rsidR="00A810CB" w:rsidRPr="00A810CB" w:rsidRDefault="00A810CB">
            <w:pPr>
              <w:jc w:val="both"/>
              <w:rPr>
                <w:bCs/>
                <w:lang w:val="ru-RU"/>
              </w:rPr>
            </w:pP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09E82FBC" w14:textId="77777777" w:rsidR="00A810CB" w:rsidRDefault="00A810CB">
            <w:pPr>
              <w:jc w:val="both"/>
              <w:rPr>
                <w:bCs/>
                <w:lang w:val="ru-RU"/>
              </w:rPr>
            </w:pP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2B7BEE5A" w14:textId="77777777" w:rsidR="00A810CB" w:rsidRPr="00A810CB" w:rsidRDefault="00D73A1C">
            <w:pPr>
              <w:jc w:val="both"/>
              <w:rPr>
                <w:bCs/>
                <w:lang w:val="ru-RU"/>
              </w:rPr>
            </w:pPr>
            <w:r>
              <w:rPr>
                <w:bCs/>
                <w:lang w:val="ru-RU"/>
              </w:rPr>
              <w:t>1</w:t>
            </w:r>
          </w:p>
        </w:tc>
        <w:tc>
          <w:tcPr>
            <w:tcW w:w="1942" w:type="dxa"/>
            <w:tcBorders>
              <w:top w:val="single" w:sz="4" w:space="0" w:color="auto"/>
              <w:left w:val="single" w:sz="4" w:space="0" w:color="auto"/>
              <w:bottom w:val="single" w:sz="4" w:space="0" w:color="auto"/>
              <w:right w:val="single" w:sz="4" w:space="0" w:color="auto"/>
            </w:tcBorders>
          </w:tcPr>
          <w:p w14:paraId="4C73CF3B" w14:textId="77777777" w:rsidR="00A810CB" w:rsidRDefault="00A810CB">
            <w:pPr>
              <w:jc w:val="both"/>
              <w:rPr>
                <w:bCs/>
                <w:lang w:val="ru-RU"/>
              </w:rPr>
            </w:pPr>
            <w:r>
              <w:rPr>
                <w:bCs/>
                <w:lang w:val="ru-RU"/>
              </w:rPr>
              <w:t>Зачет</w:t>
            </w:r>
          </w:p>
        </w:tc>
      </w:tr>
      <w:tr w:rsidR="003E690A" w14:paraId="06D8BE41" w14:textId="77777777">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14:paraId="23DF2D82" w14:textId="77777777" w:rsidR="003E690A" w:rsidRDefault="00F87737">
            <w:pPr>
              <w:jc w:val="both"/>
              <w:rPr>
                <w:bCs/>
              </w:rPr>
            </w:pPr>
            <w:r>
              <w:rPr>
                <w:bCs/>
                <w:lang w:val="ru-RU"/>
              </w:rPr>
              <w:t>Н</w:t>
            </w:r>
            <w:r>
              <w:rPr>
                <w:bCs/>
              </w:rPr>
              <w:t>едельная нагрузка</w:t>
            </w:r>
          </w:p>
        </w:tc>
        <w:tc>
          <w:tcPr>
            <w:tcW w:w="576" w:type="dxa"/>
            <w:tcBorders>
              <w:top w:val="single" w:sz="4" w:space="0" w:color="auto"/>
              <w:left w:val="single" w:sz="4" w:space="0" w:color="auto"/>
              <w:bottom w:val="single" w:sz="4" w:space="0" w:color="auto"/>
              <w:right w:val="single" w:sz="4" w:space="0" w:color="auto"/>
            </w:tcBorders>
            <w:vAlign w:val="bottom"/>
          </w:tcPr>
          <w:p w14:paraId="43E18993" w14:textId="77777777" w:rsidR="003E690A" w:rsidRDefault="00F87737">
            <w:pPr>
              <w:jc w:val="both"/>
              <w:rPr>
                <w:bCs/>
              </w:rPr>
            </w:pPr>
            <w:r>
              <w:rPr>
                <w:bCs/>
              </w:rPr>
              <w:t>29</w:t>
            </w:r>
          </w:p>
        </w:tc>
        <w:tc>
          <w:tcPr>
            <w:tcW w:w="576" w:type="dxa"/>
            <w:tcBorders>
              <w:top w:val="single" w:sz="4" w:space="0" w:color="auto"/>
              <w:left w:val="single" w:sz="4" w:space="0" w:color="auto"/>
              <w:bottom w:val="single" w:sz="4" w:space="0" w:color="auto"/>
              <w:right w:val="single" w:sz="4" w:space="0" w:color="auto"/>
            </w:tcBorders>
            <w:vAlign w:val="bottom"/>
          </w:tcPr>
          <w:p w14:paraId="3E67B2D4" w14:textId="77777777" w:rsidR="003E690A" w:rsidRDefault="00F87737">
            <w:pPr>
              <w:jc w:val="both"/>
              <w:rPr>
                <w:bCs/>
              </w:rPr>
            </w:pPr>
            <w:r>
              <w:rPr>
                <w:bCs/>
              </w:rPr>
              <w:t>30</w:t>
            </w:r>
          </w:p>
        </w:tc>
        <w:tc>
          <w:tcPr>
            <w:tcW w:w="577" w:type="dxa"/>
            <w:tcBorders>
              <w:top w:val="single" w:sz="4" w:space="0" w:color="auto"/>
              <w:left w:val="single" w:sz="4" w:space="0" w:color="auto"/>
              <w:bottom w:val="single" w:sz="4" w:space="0" w:color="auto"/>
              <w:right w:val="single" w:sz="4" w:space="0" w:color="auto"/>
            </w:tcBorders>
            <w:vAlign w:val="bottom"/>
          </w:tcPr>
          <w:p w14:paraId="2B445478" w14:textId="77777777" w:rsidR="003E690A" w:rsidRDefault="00F87737">
            <w:pPr>
              <w:jc w:val="both"/>
              <w:rPr>
                <w:bCs/>
              </w:rPr>
            </w:pPr>
            <w:r>
              <w:rPr>
                <w:bCs/>
              </w:rPr>
              <w:t>32</w:t>
            </w: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7769572F" w14:textId="77777777" w:rsidR="003E690A" w:rsidRDefault="00F87737">
            <w:pPr>
              <w:jc w:val="both"/>
              <w:rPr>
                <w:bCs/>
              </w:rPr>
            </w:pPr>
            <w:r>
              <w:rPr>
                <w:bCs/>
              </w:rPr>
              <w:t>33</w:t>
            </w: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1F428CE1" w14:textId="77777777" w:rsidR="003E690A" w:rsidRPr="00A810CB" w:rsidRDefault="00F87737">
            <w:pPr>
              <w:jc w:val="both"/>
              <w:rPr>
                <w:bCs/>
                <w:lang w:val="ru-RU"/>
              </w:rPr>
            </w:pPr>
            <w:r>
              <w:rPr>
                <w:bCs/>
              </w:rPr>
              <w:t>3</w:t>
            </w:r>
            <w:r w:rsidR="00A810CB">
              <w:rPr>
                <w:bCs/>
                <w:lang w:val="ru-RU"/>
              </w:rPr>
              <w:t>3</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57234F4E" w14:textId="77777777" w:rsidR="003E690A" w:rsidRDefault="00F87737">
            <w:pPr>
              <w:jc w:val="both"/>
              <w:rPr>
                <w:bCs/>
                <w:lang w:val="ru-RU"/>
              </w:rPr>
            </w:pPr>
            <w:r>
              <w:rPr>
                <w:bCs/>
              </w:rPr>
              <w:t>1</w:t>
            </w:r>
            <w:r w:rsidR="00A810CB">
              <w:rPr>
                <w:bCs/>
                <w:lang w:val="ru-RU"/>
              </w:rPr>
              <w:t>5</w:t>
            </w:r>
            <w:r w:rsidR="00D73A1C">
              <w:rPr>
                <w:bCs/>
                <w:lang w:val="ru-RU"/>
              </w:rPr>
              <w:t>7</w:t>
            </w:r>
          </w:p>
        </w:tc>
        <w:tc>
          <w:tcPr>
            <w:tcW w:w="1942" w:type="dxa"/>
            <w:tcBorders>
              <w:top w:val="single" w:sz="4" w:space="0" w:color="auto"/>
              <w:left w:val="single" w:sz="4" w:space="0" w:color="auto"/>
              <w:bottom w:val="single" w:sz="4" w:space="0" w:color="auto"/>
              <w:right w:val="single" w:sz="4" w:space="0" w:color="auto"/>
            </w:tcBorders>
          </w:tcPr>
          <w:p w14:paraId="00A64CB0" w14:textId="77777777" w:rsidR="003E690A" w:rsidRDefault="003E690A">
            <w:pPr>
              <w:jc w:val="both"/>
              <w:rPr>
                <w:bCs/>
              </w:rPr>
            </w:pPr>
          </w:p>
        </w:tc>
      </w:tr>
      <w:tr w:rsidR="00266BD1" w14:paraId="2D5E273A" w14:textId="77777777">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14:paraId="44076D93" w14:textId="77777777" w:rsidR="00266BD1" w:rsidRDefault="00266BD1">
            <w:pPr>
              <w:jc w:val="both"/>
              <w:rPr>
                <w:bCs/>
                <w:lang w:val="ru-RU"/>
              </w:rPr>
            </w:pPr>
            <w:r>
              <w:rPr>
                <w:bCs/>
                <w:lang w:val="ru-RU"/>
              </w:rPr>
              <w:t>Количество часов за год</w:t>
            </w:r>
          </w:p>
        </w:tc>
        <w:tc>
          <w:tcPr>
            <w:tcW w:w="576" w:type="dxa"/>
            <w:tcBorders>
              <w:top w:val="single" w:sz="4" w:space="0" w:color="auto"/>
              <w:left w:val="single" w:sz="4" w:space="0" w:color="auto"/>
              <w:bottom w:val="single" w:sz="4" w:space="0" w:color="auto"/>
              <w:right w:val="single" w:sz="4" w:space="0" w:color="auto"/>
            </w:tcBorders>
            <w:vAlign w:val="bottom"/>
          </w:tcPr>
          <w:p w14:paraId="6C037AF3" w14:textId="77777777" w:rsidR="00266BD1" w:rsidRPr="00266BD1" w:rsidRDefault="00266BD1">
            <w:pPr>
              <w:jc w:val="both"/>
              <w:rPr>
                <w:bCs/>
                <w:lang w:val="ru-RU"/>
              </w:rPr>
            </w:pPr>
            <w:r>
              <w:rPr>
                <w:bCs/>
                <w:lang w:val="ru-RU"/>
              </w:rPr>
              <w:t>986</w:t>
            </w:r>
          </w:p>
        </w:tc>
        <w:tc>
          <w:tcPr>
            <w:tcW w:w="576" w:type="dxa"/>
            <w:tcBorders>
              <w:top w:val="single" w:sz="4" w:space="0" w:color="auto"/>
              <w:left w:val="single" w:sz="4" w:space="0" w:color="auto"/>
              <w:bottom w:val="single" w:sz="4" w:space="0" w:color="auto"/>
              <w:right w:val="single" w:sz="4" w:space="0" w:color="auto"/>
            </w:tcBorders>
            <w:vAlign w:val="bottom"/>
          </w:tcPr>
          <w:p w14:paraId="5C90BD01" w14:textId="77777777" w:rsidR="00266BD1" w:rsidRPr="00266BD1" w:rsidRDefault="00266BD1">
            <w:pPr>
              <w:jc w:val="both"/>
              <w:rPr>
                <w:bCs/>
                <w:lang w:val="ru-RU"/>
              </w:rPr>
            </w:pPr>
            <w:r>
              <w:rPr>
                <w:bCs/>
                <w:lang w:val="ru-RU"/>
              </w:rPr>
              <w:t>1020</w:t>
            </w:r>
          </w:p>
        </w:tc>
        <w:tc>
          <w:tcPr>
            <w:tcW w:w="577" w:type="dxa"/>
            <w:tcBorders>
              <w:top w:val="single" w:sz="4" w:space="0" w:color="auto"/>
              <w:left w:val="single" w:sz="4" w:space="0" w:color="auto"/>
              <w:bottom w:val="single" w:sz="4" w:space="0" w:color="auto"/>
              <w:right w:val="single" w:sz="4" w:space="0" w:color="auto"/>
            </w:tcBorders>
            <w:vAlign w:val="bottom"/>
          </w:tcPr>
          <w:p w14:paraId="37AFAB9A" w14:textId="77777777" w:rsidR="00266BD1" w:rsidRPr="00D63FED" w:rsidRDefault="00D63FED">
            <w:pPr>
              <w:jc w:val="both"/>
              <w:rPr>
                <w:bCs/>
                <w:lang w:val="ru-RU"/>
              </w:rPr>
            </w:pPr>
            <w:r>
              <w:rPr>
                <w:bCs/>
                <w:lang w:val="ru-RU"/>
              </w:rPr>
              <w:t>1088</w:t>
            </w: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6956FD6C" w14:textId="77777777" w:rsidR="00266BD1" w:rsidRPr="00D63FED" w:rsidRDefault="00D63FED">
            <w:pPr>
              <w:jc w:val="both"/>
              <w:rPr>
                <w:bCs/>
                <w:lang w:val="ru-RU"/>
              </w:rPr>
            </w:pPr>
            <w:r>
              <w:rPr>
                <w:bCs/>
                <w:lang w:val="ru-RU"/>
              </w:rPr>
              <w:t>1122</w:t>
            </w: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49450734" w14:textId="77777777" w:rsidR="00266BD1" w:rsidRPr="00D63FED" w:rsidRDefault="00D63FED">
            <w:pPr>
              <w:jc w:val="both"/>
              <w:rPr>
                <w:bCs/>
                <w:lang w:val="ru-RU"/>
              </w:rPr>
            </w:pPr>
            <w:r>
              <w:rPr>
                <w:bCs/>
                <w:lang w:val="ru-RU"/>
              </w:rPr>
              <w:t>1122</w:t>
            </w: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7832301A" w14:textId="77777777" w:rsidR="00266BD1" w:rsidRPr="009D0D5F" w:rsidRDefault="00266BD1">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14:paraId="386C49F6" w14:textId="77777777" w:rsidR="00266BD1" w:rsidRDefault="00266BD1">
            <w:pPr>
              <w:jc w:val="both"/>
              <w:rPr>
                <w:bCs/>
              </w:rPr>
            </w:pPr>
          </w:p>
        </w:tc>
      </w:tr>
      <w:tr w:rsidR="003E690A" w14:paraId="22192DD9" w14:textId="77777777">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14:paraId="1013B324" w14:textId="77777777" w:rsidR="003E690A" w:rsidRDefault="00F87737" w:rsidP="009D0D5F">
            <w:pPr>
              <w:jc w:val="both"/>
              <w:rPr>
                <w:bCs/>
                <w:lang w:val="ru-RU"/>
              </w:rPr>
            </w:pPr>
            <w:r>
              <w:rPr>
                <w:bCs/>
                <w:lang w:val="ru-RU"/>
              </w:rPr>
              <w:t xml:space="preserve">Количество часов за </w:t>
            </w:r>
            <w:r w:rsidR="009D0D5F">
              <w:rPr>
                <w:bCs/>
                <w:lang w:val="ru-RU"/>
              </w:rPr>
              <w:t>уровень образования</w:t>
            </w:r>
            <w:r>
              <w:rPr>
                <w:bCs/>
                <w:lang w:val="ru-RU"/>
              </w:rPr>
              <w:t xml:space="preserve"> (5 лет)</w:t>
            </w:r>
          </w:p>
        </w:tc>
        <w:tc>
          <w:tcPr>
            <w:tcW w:w="576" w:type="dxa"/>
            <w:tcBorders>
              <w:top w:val="single" w:sz="4" w:space="0" w:color="auto"/>
              <w:left w:val="single" w:sz="4" w:space="0" w:color="auto"/>
              <w:bottom w:val="single" w:sz="4" w:space="0" w:color="auto"/>
              <w:right w:val="single" w:sz="4" w:space="0" w:color="auto"/>
            </w:tcBorders>
            <w:vAlign w:val="bottom"/>
          </w:tcPr>
          <w:p w14:paraId="5ECC221A" w14:textId="77777777" w:rsidR="003E690A" w:rsidRDefault="003E690A">
            <w:pPr>
              <w:jc w:val="both"/>
              <w:rPr>
                <w:bCs/>
                <w:lang w:val="ru-RU"/>
              </w:rPr>
            </w:pPr>
          </w:p>
        </w:tc>
        <w:tc>
          <w:tcPr>
            <w:tcW w:w="576" w:type="dxa"/>
            <w:tcBorders>
              <w:top w:val="single" w:sz="4" w:space="0" w:color="auto"/>
              <w:left w:val="single" w:sz="4" w:space="0" w:color="auto"/>
              <w:bottom w:val="single" w:sz="4" w:space="0" w:color="auto"/>
              <w:right w:val="single" w:sz="4" w:space="0" w:color="auto"/>
            </w:tcBorders>
            <w:vAlign w:val="bottom"/>
          </w:tcPr>
          <w:p w14:paraId="584517DC" w14:textId="77777777" w:rsidR="003E690A" w:rsidRDefault="003E690A">
            <w:pPr>
              <w:jc w:val="both"/>
              <w:rPr>
                <w:bCs/>
                <w:lang w:val="ru-RU"/>
              </w:rPr>
            </w:pPr>
          </w:p>
        </w:tc>
        <w:tc>
          <w:tcPr>
            <w:tcW w:w="577" w:type="dxa"/>
            <w:tcBorders>
              <w:top w:val="single" w:sz="4" w:space="0" w:color="auto"/>
              <w:left w:val="single" w:sz="4" w:space="0" w:color="auto"/>
              <w:bottom w:val="single" w:sz="4" w:space="0" w:color="auto"/>
              <w:right w:val="single" w:sz="4" w:space="0" w:color="auto"/>
            </w:tcBorders>
            <w:vAlign w:val="bottom"/>
          </w:tcPr>
          <w:p w14:paraId="6DB139A5" w14:textId="77777777" w:rsidR="003E690A" w:rsidRDefault="003E690A">
            <w:pPr>
              <w:jc w:val="both"/>
              <w:rPr>
                <w:bCs/>
                <w:lang w:val="ru-RU"/>
              </w:rPr>
            </w:pPr>
          </w:p>
        </w:tc>
        <w:tc>
          <w:tcPr>
            <w:tcW w:w="701" w:type="dxa"/>
            <w:gridSpan w:val="3"/>
            <w:tcBorders>
              <w:top w:val="single" w:sz="4" w:space="0" w:color="auto"/>
              <w:left w:val="single" w:sz="4" w:space="0" w:color="auto"/>
              <w:bottom w:val="single" w:sz="4" w:space="0" w:color="auto"/>
              <w:right w:val="single" w:sz="4" w:space="0" w:color="auto"/>
            </w:tcBorders>
            <w:vAlign w:val="bottom"/>
          </w:tcPr>
          <w:p w14:paraId="42FD7045" w14:textId="77777777" w:rsidR="003E690A" w:rsidRDefault="003E690A">
            <w:pPr>
              <w:jc w:val="both"/>
              <w:rPr>
                <w:bCs/>
                <w:lang w:val="ru-RU"/>
              </w:rPr>
            </w:pPr>
          </w:p>
        </w:tc>
        <w:tc>
          <w:tcPr>
            <w:tcW w:w="576" w:type="dxa"/>
            <w:gridSpan w:val="2"/>
            <w:tcBorders>
              <w:top w:val="single" w:sz="4" w:space="0" w:color="auto"/>
              <w:left w:val="single" w:sz="4" w:space="0" w:color="auto"/>
              <w:bottom w:val="single" w:sz="4" w:space="0" w:color="auto"/>
              <w:right w:val="single" w:sz="4" w:space="0" w:color="auto"/>
            </w:tcBorders>
            <w:vAlign w:val="bottom"/>
          </w:tcPr>
          <w:p w14:paraId="0FC8CE54" w14:textId="77777777" w:rsidR="003E690A" w:rsidRDefault="003E690A">
            <w:pPr>
              <w:jc w:val="both"/>
              <w:rPr>
                <w:bCs/>
                <w:lang w:val="ru-RU"/>
              </w:rPr>
            </w:pPr>
          </w:p>
        </w:tc>
        <w:tc>
          <w:tcPr>
            <w:tcW w:w="876" w:type="dxa"/>
            <w:gridSpan w:val="2"/>
            <w:tcBorders>
              <w:top w:val="single" w:sz="4" w:space="0" w:color="auto"/>
              <w:left w:val="single" w:sz="4" w:space="0" w:color="auto"/>
              <w:bottom w:val="single" w:sz="4" w:space="0" w:color="auto"/>
              <w:right w:val="single" w:sz="4" w:space="0" w:color="auto"/>
            </w:tcBorders>
            <w:vAlign w:val="bottom"/>
          </w:tcPr>
          <w:p w14:paraId="25A01607" w14:textId="77777777" w:rsidR="003E690A" w:rsidRDefault="009D0D5F">
            <w:pPr>
              <w:jc w:val="both"/>
              <w:rPr>
                <w:bCs/>
                <w:lang w:val="ru-RU"/>
              </w:rPr>
            </w:pPr>
            <w:r>
              <w:rPr>
                <w:bCs/>
                <w:lang w:val="ru-RU"/>
              </w:rPr>
              <w:t>5338</w:t>
            </w:r>
          </w:p>
        </w:tc>
        <w:tc>
          <w:tcPr>
            <w:tcW w:w="1942" w:type="dxa"/>
            <w:tcBorders>
              <w:top w:val="single" w:sz="4" w:space="0" w:color="auto"/>
              <w:left w:val="single" w:sz="4" w:space="0" w:color="auto"/>
              <w:bottom w:val="single" w:sz="4" w:space="0" w:color="auto"/>
              <w:right w:val="single" w:sz="4" w:space="0" w:color="auto"/>
            </w:tcBorders>
          </w:tcPr>
          <w:p w14:paraId="0979D626" w14:textId="77777777" w:rsidR="003E690A" w:rsidRDefault="003E690A">
            <w:pPr>
              <w:jc w:val="both"/>
              <w:rPr>
                <w:bCs/>
                <w:lang w:val="ru-RU"/>
              </w:rPr>
            </w:pPr>
          </w:p>
        </w:tc>
      </w:tr>
    </w:tbl>
    <w:p w14:paraId="3B00A098" w14:textId="77777777" w:rsidR="003E690A" w:rsidRDefault="003E690A">
      <w:pPr>
        <w:jc w:val="both"/>
        <w:rPr>
          <w:bCs/>
          <w:lang w:val="ru-RU"/>
        </w:rPr>
      </w:pPr>
    </w:p>
    <w:p w14:paraId="221DBAFE" w14:textId="77777777" w:rsidR="003E690A" w:rsidRDefault="00F87737">
      <w:pPr>
        <w:jc w:val="both"/>
        <w:rPr>
          <w:bCs/>
          <w:lang w:val="ru-RU"/>
        </w:rPr>
      </w:pPr>
      <w:r>
        <w:rPr>
          <w:bCs/>
          <w:lang w:val="ru-RU"/>
        </w:rPr>
        <w:t>*Обязательная предметная область «Основы духовно-нравственной культуры народов России» реализуется посредством учебного курса «ОДНКНР», включенным в часть, формируемую участниками образовательного процесса, а также через внеурочную деятельность в рамках Программы воспитания и социализации обучающихся.</w:t>
      </w:r>
    </w:p>
    <w:p w14:paraId="699B5898" w14:textId="77777777" w:rsidR="003E690A" w:rsidRDefault="00F87737">
      <w:pPr>
        <w:jc w:val="both"/>
        <w:rPr>
          <w:b/>
          <w:bCs/>
          <w:iCs/>
          <w:color w:val="000000"/>
          <w:lang w:val="ru-RU"/>
        </w:rPr>
      </w:pPr>
      <w:r>
        <w:rPr>
          <w:bCs/>
          <w:lang w:val="ru-RU"/>
        </w:rPr>
        <w:t>**Выбор формы промежуточной аттестации зависит от степени освоения учащимися образовательных программ.</w:t>
      </w:r>
    </w:p>
    <w:p w14:paraId="07A2B383" w14:textId="77777777" w:rsidR="003E690A" w:rsidRDefault="003E690A">
      <w:pPr>
        <w:ind w:left="1440"/>
        <w:jc w:val="both"/>
        <w:rPr>
          <w:b/>
          <w:bCs/>
          <w:iCs/>
          <w:color w:val="000000"/>
          <w:lang w:val="ru-RU"/>
        </w:rPr>
      </w:pPr>
    </w:p>
    <w:p w14:paraId="07CD5879" w14:textId="77777777" w:rsidR="003E690A" w:rsidRDefault="00F87737">
      <w:pPr>
        <w:ind w:left="1440"/>
        <w:jc w:val="both"/>
        <w:rPr>
          <w:lang w:val="ru-RU"/>
        </w:rPr>
      </w:pPr>
      <w:r>
        <w:rPr>
          <w:b/>
          <w:bCs/>
          <w:iCs/>
          <w:color w:val="000000"/>
          <w:lang w:val="ru-RU"/>
        </w:rPr>
        <w:t>Организация учебного процесса в основной школе</w:t>
      </w:r>
    </w:p>
    <w:p w14:paraId="6BC7D00E" w14:textId="77777777" w:rsidR="003E690A" w:rsidRDefault="00F87737">
      <w:pPr>
        <w:ind w:firstLine="454"/>
        <w:jc w:val="both"/>
        <w:rPr>
          <w:lang w:val="ru-RU"/>
        </w:rPr>
      </w:pPr>
      <w:r>
        <w:rPr>
          <w:color w:val="000000"/>
          <w:lang w:val="ru-RU"/>
        </w:rPr>
        <w:t xml:space="preserve">Занятия в 5-8 классах основной школы проводятся в режиме 5-дневной учебной недели; в 9-х классах – в  режиме 6-дневной учебной недели. Продолжительность урока – 45 минут. Занятия проводятся в одну смену. </w:t>
      </w:r>
    </w:p>
    <w:p w14:paraId="6B858878" w14:textId="77777777" w:rsidR="003E690A" w:rsidRDefault="00F87737">
      <w:pPr>
        <w:ind w:firstLine="454"/>
        <w:jc w:val="both"/>
        <w:rPr>
          <w:lang w:val="ru-RU"/>
        </w:rPr>
      </w:pPr>
      <w:r>
        <w:rPr>
          <w:color w:val="000000"/>
          <w:lang w:val="ru-RU"/>
        </w:rPr>
        <w:t xml:space="preserve">Достижение целей программы реализуется (главный элемент технологии обучения) через организацию проблемно-ориентированных заданий и проектной деятельности обучающихся, учитывая, что проект как форма работы «требует» оформления результатов (продукта) для предъявления его окружающим. </w:t>
      </w:r>
    </w:p>
    <w:p w14:paraId="7CD14645" w14:textId="77777777" w:rsidR="003E690A" w:rsidRDefault="00F87737">
      <w:pPr>
        <w:ind w:firstLine="454"/>
        <w:jc w:val="both"/>
        <w:rPr>
          <w:lang w:val="ru-RU"/>
        </w:rPr>
      </w:pPr>
      <w:r>
        <w:rPr>
          <w:color w:val="000000"/>
          <w:lang w:val="ru-RU"/>
        </w:rPr>
        <w:t>Проектная деятельность осуществляется на учебном и внеучебном материале. Наряду с ней учащиеся осуществляют и другие виды деятельности - учебную, игровую, трудовую, исследовательскую и т. д.</w:t>
      </w:r>
    </w:p>
    <w:p w14:paraId="0381CDD1" w14:textId="77777777" w:rsidR="003E690A" w:rsidRDefault="00F87737">
      <w:pPr>
        <w:ind w:firstLine="454"/>
        <w:jc w:val="both"/>
        <w:rPr>
          <w:lang w:val="ru-RU"/>
        </w:rPr>
      </w:pPr>
      <w:r>
        <w:rPr>
          <w:color w:val="000000"/>
          <w:lang w:val="ru-RU"/>
        </w:rPr>
        <w:t>На второй ступени обучения учащимся предлагаются предметы, которые они могут изучать по своему выбору. Необходимым условием формирования навыков проектной деятельности являются переходы от обязательной работы к работе по выбору, от учения к созданию собственного проекта, к исследованию, от работы под руководством к самостоятельной работе, что требует от учителей содержательного оформления пространства основной школы.</w:t>
      </w:r>
    </w:p>
    <w:p w14:paraId="25C16B12" w14:textId="77777777" w:rsidR="003E690A" w:rsidRDefault="00F87737">
      <w:pPr>
        <w:ind w:firstLine="454"/>
        <w:jc w:val="both"/>
        <w:rPr>
          <w:color w:val="000000"/>
          <w:lang w:val="ru-RU"/>
        </w:rPr>
      </w:pPr>
      <w:r>
        <w:rPr>
          <w:color w:val="000000"/>
          <w:lang w:val="ru-RU"/>
        </w:rPr>
        <w:t xml:space="preserve">Образовательное пространство школы включает в себя наряду с традиционными кабинетами места для самостоятельной работы (библиотека, компьютерные классы с доступом к разнообразным базам данных, кабинет психологической диагностики, </w:t>
      </w:r>
      <w:r>
        <w:rPr>
          <w:color w:val="000000"/>
          <w:lang w:val="ru-RU"/>
        </w:rPr>
        <w:lastRenderedPageBreak/>
        <w:t xml:space="preserve">мастерские), пространства внеучебной деятельности и т.д. </w:t>
      </w:r>
    </w:p>
    <w:p w14:paraId="08356876" w14:textId="77777777" w:rsidR="003E690A" w:rsidRDefault="00F87737">
      <w:pPr>
        <w:jc w:val="both"/>
        <w:rPr>
          <w:rFonts w:eastAsia="SimSun"/>
          <w:lang w:val="ru-RU"/>
        </w:rPr>
      </w:pPr>
      <w:r>
        <w:rPr>
          <w:lang w:val="ru-RU" w:eastAsia="en-US"/>
        </w:rPr>
        <w:t xml:space="preserve"> </w:t>
      </w:r>
      <w:r w:rsidR="002C51B2">
        <w:rPr>
          <w:lang w:val="ru-RU" w:eastAsia="en-US"/>
        </w:rPr>
        <w:tab/>
        <w:t xml:space="preserve">Кроме того, </w:t>
      </w:r>
      <w:r w:rsidR="002C51B2">
        <w:rPr>
          <w:iCs/>
          <w:lang w:val="ru-RU"/>
        </w:rPr>
        <w:t>в 2021 году в целях обеспечения реализации федерального проекта «Современная школа»  национального проекта «Образование» в учреждении создан центр образования естественнонаучной направленности «Точка роста», ц</w:t>
      </w:r>
      <w:r w:rsidR="002C51B2" w:rsidRPr="009D6389">
        <w:rPr>
          <w:rFonts w:eastAsia="SimSun"/>
          <w:lang w:val="ru-RU"/>
        </w:rPr>
        <w:t>ел</w:t>
      </w:r>
      <w:r w:rsidR="002C51B2">
        <w:rPr>
          <w:rFonts w:eastAsia="SimSun"/>
          <w:lang w:val="ru-RU"/>
        </w:rPr>
        <w:t>ью</w:t>
      </w:r>
      <w:r w:rsidR="002C51B2" w:rsidRPr="009D6389">
        <w:rPr>
          <w:rFonts w:eastAsia="SimSun"/>
          <w:lang w:val="ru-RU"/>
        </w:rPr>
        <w:t xml:space="preserve"> создания </w:t>
      </w:r>
      <w:r w:rsidR="002C51B2">
        <w:rPr>
          <w:rFonts w:eastAsia="SimSun"/>
          <w:lang w:val="ru-RU"/>
        </w:rPr>
        <w:t>которого</w:t>
      </w:r>
      <w:r w:rsidR="002C51B2" w:rsidRPr="009D6389">
        <w:rPr>
          <w:rFonts w:eastAsia="SimSun"/>
          <w:lang w:val="ru-RU"/>
        </w:rPr>
        <w:t xml:space="preserve"> является совершенствование условий для повышения качества образования</w:t>
      </w:r>
      <w:r w:rsidR="002C51B2">
        <w:rPr>
          <w:rFonts w:eastAsia="SimSun"/>
          <w:lang w:val="ru-RU"/>
        </w:rPr>
        <w:t>,</w:t>
      </w:r>
      <w:r w:rsidR="002C51B2" w:rsidRPr="009D6389">
        <w:rPr>
          <w:rFonts w:eastAsia="SimSun"/>
          <w:lang w:val="ru-RU"/>
        </w:rPr>
        <w:t xml:space="preserve"> расширения возможностей обучающихся в освоении учебных предметов естественно-научной направленност</w:t>
      </w:r>
      <w:r w:rsidR="002C51B2">
        <w:rPr>
          <w:rFonts w:eastAsia="SimSun"/>
          <w:lang w:val="ru-RU"/>
        </w:rPr>
        <w:t>и</w:t>
      </w:r>
      <w:r w:rsidR="002C51B2" w:rsidRPr="009D6389">
        <w:rPr>
          <w:rFonts w:eastAsia="SimSun"/>
          <w:lang w:val="ru-RU"/>
        </w:rPr>
        <w:t>, а также для практической отработки учебного материала по учебным предметам «Физика», «Химия», «Биология».</w:t>
      </w:r>
    </w:p>
    <w:p w14:paraId="03F51EF5" w14:textId="77777777" w:rsidR="002C51B2" w:rsidRDefault="002C51B2">
      <w:pPr>
        <w:jc w:val="both"/>
        <w:rPr>
          <w:lang w:val="ru-RU" w:eastAsia="en-US"/>
        </w:rPr>
      </w:pPr>
    </w:p>
    <w:p w14:paraId="6DB1574C" w14:textId="77777777" w:rsidR="003E690A" w:rsidRDefault="00F87737">
      <w:pPr>
        <w:widowControl/>
        <w:autoSpaceDE/>
        <w:autoSpaceDN/>
        <w:adjustRightInd/>
        <w:jc w:val="both"/>
        <w:rPr>
          <w:rFonts w:eastAsia="Times New Roman"/>
          <w:b/>
          <w:lang w:val="ru-RU"/>
        </w:rPr>
      </w:pPr>
      <w:r>
        <w:rPr>
          <w:rFonts w:eastAsia="Times New Roman"/>
          <w:b/>
          <w:lang w:val="ru-RU"/>
        </w:rPr>
        <w:t xml:space="preserve">3.1.1. Календарный учебный график МАОУ СОШ № 5 г. Сосновоборска </w:t>
      </w:r>
    </w:p>
    <w:p w14:paraId="476EE496" w14:textId="77777777" w:rsidR="003E690A" w:rsidRDefault="003E690A">
      <w:pPr>
        <w:widowControl/>
        <w:autoSpaceDE/>
        <w:autoSpaceDN/>
        <w:adjustRightInd/>
        <w:ind w:firstLine="454"/>
        <w:jc w:val="both"/>
        <w:rPr>
          <w:lang w:val="ru-RU"/>
        </w:rPr>
      </w:pPr>
    </w:p>
    <w:p w14:paraId="04443094" w14:textId="77777777" w:rsidR="003E690A" w:rsidRDefault="00F87737">
      <w:pPr>
        <w:widowControl/>
        <w:autoSpaceDE/>
        <w:autoSpaceDN/>
        <w:adjustRightInd/>
        <w:ind w:firstLine="454"/>
        <w:jc w:val="both"/>
        <w:rPr>
          <w:lang w:val="ru-RU"/>
        </w:rPr>
      </w:pPr>
      <w:r>
        <w:rPr>
          <w:lang w:val="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14:paraId="47084853" w14:textId="77777777" w:rsidR="003E690A" w:rsidRDefault="00F87737">
      <w:pPr>
        <w:ind w:firstLine="454"/>
        <w:jc w:val="both"/>
        <w:rPr>
          <w:lang w:val="ru-RU"/>
        </w:rPr>
      </w:pPr>
      <w:r>
        <w:rPr>
          <w:lang w:val="ru-RU"/>
        </w:rPr>
        <w:t>Организация образовательного процесса регламентируется годовым календарным учебным  графиком. В режиме работы школы в 5-9 классах определена 5-дневная учебная н</w:t>
      </w:r>
      <w:r w:rsidR="00187AA8">
        <w:rPr>
          <w:lang w:val="ru-RU"/>
        </w:rPr>
        <w:t>еделя. Занятия проводятся в две смены</w:t>
      </w:r>
      <w:r>
        <w:rPr>
          <w:lang w:val="ru-RU"/>
        </w:rPr>
        <w:t xml:space="preserve">. Продолжительность учебного года в 5-9 классах составляет 34 недели. </w:t>
      </w:r>
    </w:p>
    <w:p w14:paraId="23CB7896" w14:textId="77777777" w:rsidR="003E690A" w:rsidRPr="005E1F41" w:rsidRDefault="00F87737" w:rsidP="005E1F41">
      <w:pPr>
        <w:widowControl/>
        <w:numPr>
          <w:ilvl w:val="0"/>
          <w:numId w:val="207"/>
        </w:numPr>
        <w:tabs>
          <w:tab w:val="left" w:pos="284"/>
        </w:tabs>
        <w:autoSpaceDE/>
        <w:autoSpaceDN/>
        <w:adjustRightInd/>
        <w:spacing w:before="240"/>
        <w:ind w:left="68" w:firstLine="0"/>
        <w:jc w:val="center"/>
        <w:rPr>
          <w:b/>
          <w:color w:val="000000"/>
          <w:spacing w:val="-3"/>
        </w:rPr>
      </w:pPr>
      <w:r>
        <w:rPr>
          <w:b/>
          <w:color w:val="000000"/>
          <w:spacing w:val="-3"/>
        </w:rPr>
        <w:t>Начало и окончание учебного года</w:t>
      </w:r>
    </w:p>
    <w:p w14:paraId="4FDDE390" w14:textId="77777777" w:rsidR="003E690A" w:rsidRDefault="00F87737">
      <w:pPr>
        <w:spacing w:before="30" w:after="30"/>
        <w:ind w:left="67" w:firstLine="567"/>
        <w:jc w:val="both"/>
        <w:rPr>
          <w:color w:val="000000"/>
          <w:spacing w:val="-3"/>
          <w:lang w:val="ru-RU"/>
        </w:rPr>
      </w:pPr>
      <w:r>
        <w:rPr>
          <w:color w:val="000000"/>
          <w:spacing w:val="-3"/>
          <w:lang w:val="ru-RU"/>
        </w:rPr>
        <w:t>Учебный год начинается  в соответствии с продолжительностью учебной недели (</w:t>
      </w:r>
      <w:proofErr w:type="gramStart"/>
      <w:r>
        <w:rPr>
          <w:color w:val="000000"/>
          <w:spacing w:val="-3"/>
          <w:lang w:val="ru-RU"/>
        </w:rPr>
        <w:t>пятидневная</w:t>
      </w:r>
      <w:proofErr w:type="gramEnd"/>
      <w:r>
        <w:rPr>
          <w:color w:val="000000"/>
          <w:spacing w:val="-3"/>
          <w:lang w:val="ru-RU"/>
        </w:rPr>
        <w:t>) и составляет не более 34 учебных недель.</w:t>
      </w:r>
    </w:p>
    <w:p w14:paraId="0D428B35" w14:textId="77777777" w:rsidR="004D4FD2" w:rsidRPr="00664DC5" w:rsidRDefault="004D4FD2" w:rsidP="004D4FD2">
      <w:pPr>
        <w:pStyle w:val="aff8"/>
        <w:numPr>
          <w:ilvl w:val="0"/>
          <w:numId w:val="207"/>
        </w:numPr>
        <w:rPr>
          <w:b/>
        </w:rPr>
      </w:pPr>
      <w:r w:rsidRPr="00664DC5">
        <w:rPr>
          <w:b/>
        </w:rPr>
        <w:t xml:space="preserve">Продолжительность учебного года: </w:t>
      </w:r>
      <w:r w:rsidRPr="006517A5">
        <w:t xml:space="preserve">начало учебного года – </w:t>
      </w:r>
      <w:r>
        <w:rPr>
          <w:b/>
        </w:rPr>
        <w:t>01.09.2021</w:t>
      </w:r>
      <w:r w:rsidRPr="00664DC5">
        <w:rPr>
          <w:b/>
        </w:rPr>
        <w:t>г.</w:t>
      </w:r>
      <w:r w:rsidRPr="006517A5">
        <w:t xml:space="preserve">; </w:t>
      </w:r>
    </w:p>
    <w:p w14:paraId="4CE333C4" w14:textId="77777777" w:rsidR="004D4FD2" w:rsidRPr="00664DC5" w:rsidRDefault="004D4FD2" w:rsidP="004D4FD2">
      <w:pPr>
        <w:pStyle w:val="aff8"/>
        <w:ind w:left="360"/>
        <w:rPr>
          <w:b/>
        </w:rPr>
      </w:pPr>
      <w:r>
        <w:rPr>
          <w:b/>
        </w:rPr>
        <w:t xml:space="preserve">                                                                  </w:t>
      </w:r>
      <w:r w:rsidRPr="006517A5">
        <w:t>окончание у</w:t>
      </w:r>
      <w:r>
        <w:t xml:space="preserve">чебного года – </w:t>
      </w:r>
      <w:r>
        <w:rPr>
          <w:b/>
        </w:rPr>
        <w:t>31.05.2021</w:t>
      </w:r>
      <w:r w:rsidRPr="00664DC5">
        <w:rPr>
          <w:b/>
        </w:rPr>
        <w:t>г.</w:t>
      </w:r>
      <w:r>
        <w:rPr>
          <w:b/>
        </w:rPr>
        <w:t xml:space="preserve"> (1 – 8, 10 классы), 25.05.2022г. – (9, 11 классы)</w:t>
      </w:r>
    </w:p>
    <w:p w14:paraId="4345B2EE" w14:textId="77777777" w:rsidR="004D4FD2" w:rsidRPr="004D4FD2" w:rsidRDefault="004D4FD2" w:rsidP="004D4FD2">
      <w:pPr>
        <w:jc w:val="both"/>
        <w:rPr>
          <w:b/>
          <w:lang w:val="ru-RU"/>
        </w:rPr>
      </w:pPr>
      <w:r w:rsidRPr="004D4FD2">
        <w:rPr>
          <w:lang w:val="ru-RU"/>
        </w:rPr>
        <w:t xml:space="preserve">      Продолжительность учебного года: в 1 классах - </w:t>
      </w:r>
      <w:r w:rsidRPr="004D4FD2">
        <w:rPr>
          <w:b/>
          <w:lang w:val="ru-RU"/>
        </w:rPr>
        <w:t xml:space="preserve">33 учебных недели/165 учебных дней, </w:t>
      </w:r>
    </w:p>
    <w:p w14:paraId="63EE2E4C" w14:textId="77777777" w:rsidR="004D4FD2" w:rsidRPr="004D4FD2" w:rsidRDefault="004D4FD2" w:rsidP="004D4FD2">
      <w:pPr>
        <w:ind w:firstLine="708"/>
        <w:jc w:val="both"/>
        <w:rPr>
          <w:b/>
          <w:lang w:val="ru-RU"/>
        </w:rPr>
      </w:pPr>
      <w:r w:rsidRPr="004D4FD2">
        <w:rPr>
          <w:b/>
          <w:lang w:val="ru-RU"/>
        </w:rPr>
        <w:t xml:space="preserve">                                                        </w:t>
      </w:r>
      <w:r w:rsidRPr="004D4FD2">
        <w:rPr>
          <w:lang w:val="ru-RU"/>
        </w:rPr>
        <w:t>во</w:t>
      </w:r>
      <w:r w:rsidRPr="004D4FD2">
        <w:rPr>
          <w:b/>
          <w:lang w:val="ru-RU"/>
        </w:rPr>
        <w:t xml:space="preserve"> </w:t>
      </w:r>
      <w:r w:rsidRPr="004D4FD2">
        <w:rPr>
          <w:lang w:val="ru-RU"/>
        </w:rPr>
        <w:t>2-11-х классах–</w:t>
      </w:r>
      <w:r w:rsidRPr="004D4FD2">
        <w:rPr>
          <w:b/>
          <w:lang w:val="ru-RU"/>
        </w:rPr>
        <w:t>34 учебных недели/170 учебных дней.</w:t>
      </w:r>
    </w:p>
    <w:p w14:paraId="437311A5" w14:textId="77777777" w:rsidR="004D4FD2" w:rsidRPr="004D4FD2" w:rsidRDefault="004D4FD2" w:rsidP="004D4FD2">
      <w:pPr>
        <w:pStyle w:val="aff8"/>
        <w:numPr>
          <w:ilvl w:val="0"/>
          <w:numId w:val="207"/>
        </w:numPr>
        <w:jc w:val="both"/>
        <w:rPr>
          <w:b/>
          <w:sz w:val="22"/>
          <w:szCs w:val="22"/>
        </w:rPr>
      </w:pPr>
      <w:r w:rsidRPr="004D4FD2">
        <w:rPr>
          <w:b/>
          <w:sz w:val="22"/>
          <w:szCs w:val="22"/>
        </w:rPr>
        <w:t>Регламентирование образовательной деятельности на 2021-2022 учебный год по пятидневной учебной неделе:</w:t>
      </w:r>
    </w:p>
    <w:tbl>
      <w:tblPr>
        <w:tblStyle w:val="aff1"/>
        <w:tblW w:w="5000" w:type="pct"/>
        <w:tblLook w:val="04A0" w:firstRow="1" w:lastRow="0" w:firstColumn="1" w:lastColumn="0" w:noHBand="0" w:noVBand="1"/>
      </w:tblPr>
      <w:tblGrid>
        <w:gridCol w:w="2255"/>
        <w:gridCol w:w="2485"/>
        <w:gridCol w:w="2486"/>
        <w:gridCol w:w="2486"/>
      </w:tblGrid>
      <w:tr w:rsidR="004D4FD2" w:rsidRPr="004D4FD2" w14:paraId="5DB51DC3" w14:textId="77777777" w:rsidTr="00752D49">
        <w:tc>
          <w:tcPr>
            <w:tcW w:w="1055" w:type="pct"/>
          </w:tcPr>
          <w:p w14:paraId="3078C055" w14:textId="77777777" w:rsidR="004D4FD2" w:rsidRPr="004D4FD2" w:rsidRDefault="004D4FD2" w:rsidP="00752D49">
            <w:pPr>
              <w:jc w:val="both"/>
              <w:rPr>
                <w:b/>
                <w:sz w:val="22"/>
                <w:szCs w:val="22"/>
                <w:lang w:val="ru-RU"/>
              </w:rPr>
            </w:pPr>
          </w:p>
        </w:tc>
        <w:tc>
          <w:tcPr>
            <w:tcW w:w="1315" w:type="pct"/>
          </w:tcPr>
          <w:p w14:paraId="23774B1B" w14:textId="77777777" w:rsidR="004D4FD2" w:rsidRPr="004D4FD2" w:rsidRDefault="004D4FD2" w:rsidP="00752D49">
            <w:pPr>
              <w:jc w:val="center"/>
              <w:rPr>
                <w:b/>
                <w:sz w:val="22"/>
                <w:szCs w:val="22"/>
              </w:rPr>
            </w:pPr>
            <w:r w:rsidRPr="004D4FD2">
              <w:rPr>
                <w:b/>
                <w:sz w:val="22"/>
                <w:szCs w:val="22"/>
              </w:rPr>
              <w:t>1 классы</w:t>
            </w:r>
          </w:p>
        </w:tc>
        <w:tc>
          <w:tcPr>
            <w:tcW w:w="1315" w:type="pct"/>
          </w:tcPr>
          <w:p w14:paraId="32891690" w14:textId="77777777" w:rsidR="004D4FD2" w:rsidRPr="004D4FD2" w:rsidRDefault="004D4FD2" w:rsidP="00752D49">
            <w:pPr>
              <w:jc w:val="center"/>
              <w:rPr>
                <w:b/>
                <w:sz w:val="22"/>
                <w:szCs w:val="22"/>
              </w:rPr>
            </w:pPr>
            <w:r w:rsidRPr="004D4FD2">
              <w:rPr>
                <w:b/>
                <w:sz w:val="22"/>
                <w:szCs w:val="22"/>
              </w:rPr>
              <w:t>2 – 8, 10 классы</w:t>
            </w:r>
          </w:p>
        </w:tc>
        <w:tc>
          <w:tcPr>
            <w:tcW w:w="1315" w:type="pct"/>
          </w:tcPr>
          <w:p w14:paraId="50335E4A" w14:textId="77777777" w:rsidR="004D4FD2" w:rsidRPr="004D4FD2" w:rsidRDefault="004D4FD2" w:rsidP="00752D49">
            <w:pPr>
              <w:jc w:val="center"/>
              <w:rPr>
                <w:b/>
                <w:sz w:val="22"/>
                <w:szCs w:val="22"/>
              </w:rPr>
            </w:pPr>
            <w:r w:rsidRPr="004D4FD2">
              <w:rPr>
                <w:b/>
                <w:sz w:val="22"/>
                <w:szCs w:val="22"/>
              </w:rPr>
              <w:t>9, 11 классы</w:t>
            </w:r>
          </w:p>
        </w:tc>
      </w:tr>
      <w:tr w:rsidR="004D4FD2" w:rsidRPr="004D4FD2" w14:paraId="1AFC6B7B" w14:textId="77777777" w:rsidTr="00752D49">
        <w:tc>
          <w:tcPr>
            <w:tcW w:w="1055" w:type="pct"/>
          </w:tcPr>
          <w:p w14:paraId="0843BCBA" w14:textId="77777777" w:rsidR="004D4FD2" w:rsidRPr="004D4FD2" w:rsidRDefault="004D4FD2" w:rsidP="00752D49">
            <w:pPr>
              <w:jc w:val="center"/>
              <w:rPr>
                <w:b/>
                <w:sz w:val="22"/>
                <w:szCs w:val="22"/>
              </w:rPr>
            </w:pPr>
            <w:r w:rsidRPr="004D4FD2">
              <w:rPr>
                <w:b/>
                <w:sz w:val="22"/>
                <w:szCs w:val="22"/>
              </w:rPr>
              <w:t>1 четверть</w:t>
            </w:r>
          </w:p>
        </w:tc>
        <w:tc>
          <w:tcPr>
            <w:tcW w:w="1315" w:type="pct"/>
          </w:tcPr>
          <w:p w14:paraId="29ABDADA" w14:textId="77777777" w:rsidR="004D4FD2" w:rsidRPr="004D4FD2" w:rsidRDefault="004D4FD2" w:rsidP="00752D49">
            <w:pPr>
              <w:jc w:val="center"/>
              <w:rPr>
                <w:sz w:val="22"/>
                <w:szCs w:val="22"/>
              </w:rPr>
            </w:pPr>
            <w:r w:rsidRPr="004D4FD2">
              <w:rPr>
                <w:sz w:val="22"/>
                <w:szCs w:val="22"/>
              </w:rPr>
              <w:t>01.09.2021г. – 29.10.2021г.</w:t>
            </w:r>
          </w:p>
        </w:tc>
        <w:tc>
          <w:tcPr>
            <w:tcW w:w="1315" w:type="pct"/>
          </w:tcPr>
          <w:p w14:paraId="40F7A846" w14:textId="77777777" w:rsidR="004D4FD2" w:rsidRPr="004D4FD2" w:rsidRDefault="004D4FD2" w:rsidP="00752D49">
            <w:pPr>
              <w:jc w:val="center"/>
              <w:rPr>
                <w:sz w:val="22"/>
                <w:szCs w:val="22"/>
              </w:rPr>
            </w:pPr>
            <w:r w:rsidRPr="004D4FD2">
              <w:rPr>
                <w:sz w:val="22"/>
                <w:szCs w:val="22"/>
              </w:rPr>
              <w:t>01.09.2021г. – 29.10.2021г.</w:t>
            </w:r>
          </w:p>
        </w:tc>
        <w:tc>
          <w:tcPr>
            <w:tcW w:w="1315" w:type="pct"/>
          </w:tcPr>
          <w:p w14:paraId="77FF5F6A" w14:textId="77777777" w:rsidR="004D4FD2" w:rsidRPr="004D4FD2" w:rsidRDefault="004D4FD2" w:rsidP="00752D49">
            <w:pPr>
              <w:jc w:val="center"/>
              <w:rPr>
                <w:sz w:val="22"/>
                <w:szCs w:val="22"/>
              </w:rPr>
            </w:pPr>
            <w:r w:rsidRPr="004D4FD2">
              <w:rPr>
                <w:sz w:val="22"/>
                <w:szCs w:val="22"/>
              </w:rPr>
              <w:t>01.09.2021г. – 29.10.2021г.</w:t>
            </w:r>
          </w:p>
        </w:tc>
      </w:tr>
      <w:tr w:rsidR="004D4FD2" w:rsidRPr="004D4FD2" w14:paraId="5230C62A" w14:textId="77777777" w:rsidTr="00752D49">
        <w:tc>
          <w:tcPr>
            <w:tcW w:w="1055" w:type="pct"/>
          </w:tcPr>
          <w:p w14:paraId="60B41ED4" w14:textId="77777777" w:rsidR="004D4FD2" w:rsidRPr="004D4FD2" w:rsidRDefault="004D4FD2" w:rsidP="00752D49">
            <w:pPr>
              <w:jc w:val="center"/>
              <w:rPr>
                <w:b/>
                <w:sz w:val="22"/>
                <w:szCs w:val="22"/>
              </w:rPr>
            </w:pPr>
            <w:r w:rsidRPr="004D4FD2">
              <w:rPr>
                <w:b/>
                <w:sz w:val="22"/>
                <w:szCs w:val="22"/>
              </w:rPr>
              <w:t>Продолжительность</w:t>
            </w:r>
          </w:p>
        </w:tc>
        <w:tc>
          <w:tcPr>
            <w:tcW w:w="1315" w:type="pct"/>
          </w:tcPr>
          <w:p w14:paraId="790FA05A" w14:textId="77777777" w:rsidR="004D4FD2" w:rsidRPr="004D4FD2" w:rsidRDefault="004D4FD2" w:rsidP="00752D49">
            <w:pPr>
              <w:jc w:val="center"/>
              <w:rPr>
                <w:sz w:val="22"/>
                <w:szCs w:val="22"/>
              </w:rPr>
            </w:pPr>
            <w:r w:rsidRPr="004D4FD2">
              <w:rPr>
                <w:sz w:val="22"/>
                <w:szCs w:val="22"/>
              </w:rPr>
              <w:t>8 недель 2 дня / 42 учебных дня</w:t>
            </w:r>
          </w:p>
        </w:tc>
        <w:tc>
          <w:tcPr>
            <w:tcW w:w="1315" w:type="pct"/>
          </w:tcPr>
          <w:p w14:paraId="678787C4" w14:textId="77777777" w:rsidR="004D4FD2" w:rsidRPr="004D4FD2" w:rsidRDefault="004D4FD2" w:rsidP="00752D49">
            <w:pPr>
              <w:jc w:val="center"/>
              <w:rPr>
                <w:sz w:val="22"/>
                <w:szCs w:val="22"/>
              </w:rPr>
            </w:pPr>
            <w:r w:rsidRPr="004D4FD2">
              <w:rPr>
                <w:sz w:val="22"/>
                <w:szCs w:val="22"/>
              </w:rPr>
              <w:t>8 недель 2 дня / 42 учебных дня</w:t>
            </w:r>
          </w:p>
        </w:tc>
        <w:tc>
          <w:tcPr>
            <w:tcW w:w="1315" w:type="pct"/>
          </w:tcPr>
          <w:p w14:paraId="557059C5" w14:textId="77777777" w:rsidR="004D4FD2" w:rsidRPr="004D4FD2" w:rsidRDefault="004D4FD2" w:rsidP="00752D49">
            <w:pPr>
              <w:jc w:val="center"/>
              <w:rPr>
                <w:sz w:val="22"/>
                <w:szCs w:val="22"/>
              </w:rPr>
            </w:pPr>
            <w:r w:rsidRPr="004D4FD2">
              <w:rPr>
                <w:sz w:val="22"/>
                <w:szCs w:val="22"/>
              </w:rPr>
              <w:t>8 недель 2 дня / 42 учебных дня</w:t>
            </w:r>
          </w:p>
        </w:tc>
      </w:tr>
      <w:tr w:rsidR="004D4FD2" w:rsidRPr="004D4FD2" w14:paraId="035321D0" w14:textId="77777777" w:rsidTr="00752D49">
        <w:tc>
          <w:tcPr>
            <w:tcW w:w="1055" w:type="pct"/>
          </w:tcPr>
          <w:p w14:paraId="342F0CCE" w14:textId="77777777" w:rsidR="004D4FD2" w:rsidRPr="004D4FD2" w:rsidRDefault="004D4FD2" w:rsidP="00752D49">
            <w:pPr>
              <w:jc w:val="center"/>
              <w:rPr>
                <w:b/>
                <w:sz w:val="22"/>
                <w:szCs w:val="22"/>
              </w:rPr>
            </w:pPr>
            <w:r w:rsidRPr="004D4FD2">
              <w:rPr>
                <w:b/>
                <w:sz w:val="22"/>
                <w:szCs w:val="22"/>
              </w:rPr>
              <w:t>Осенние каникулы</w:t>
            </w:r>
          </w:p>
        </w:tc>
        <w:tc>
          <w:tcPr>
            <w:tcW w:w="1315" w:type="pct"/>
          </w:tcPr>
          <w:p w14:paraId="0C0B029F" w14:textId="77777777" w:rsidR="004D4FD2" w:rsidRPr="004D4FD2" w:rsidRDefault="004D4FD2" w:rsidP="00752D49">
            <w:pPr>
              <w:jc w:val="center"/>
              <w:rPr>
                <w:sz w:val="22"/>
                <w:szCs w:val="22"/>
              </w:rPr>
            </w:pPr>
            <w:r w:rsidRPr="004D4FD2">
              <w:rPr>
                <w:sz w:val="22"/>
                <w:szCs w:val="22"/>
              </w:rPr>
              <w:t>30.10.2021г. – 07.11.2021г.</w:t>
            </w:r>
          </w:p>
          <w:p w14:paraId="1D7041B1" w14:textId="77777777" w:rsidR="004D4FD2" w:rsidRPr="004D4FD2" w:rsidRDefault="004D4FD2" w:rsidP="00752D49">
            <w:pPr>
              <w:jc w:val="center"/>
              <w:rPr>
                <w:sz w:val="22"/>
                <w:szCs w:val="22"/>
              </w:rPr>
            </w:pPr>
            <w:r w:rsidRPr="004D4FD2">
              <w:rPr>
                <w:sz w:val="22"/>
                <w:szCs w:val="22"/>
              </w:rPr>
              <w:t>(9 дней)</w:t>
            </w:r>
          </w:p>
        </w:tc>
        <w:tc>
          <w:tcPr>
            <w:tcW w:w="1315" w:type="pct"/>
          </w:tcPr>
          <w:p w14:paraId="7694D20E" w14:textId="77777777" w:rsidR="004D4FD2" w:rsidRPr="004D4FD2" w:rsidRDefault="004D4FD2" w:rsidP="00752D49">
            <w:pPr>
              <w:jc w:val="center"/>
              <w:rPr>
                <w:sz w:val="22"/>
                <w:szCs w:val="22"/>
              </w:rPr>
            </w:pPr>
            <w:r w:rsidRPr="004D4FD2">
              <w:rPr>
                <w:sz w:val="22"/>
                <w:szCs w:val="22"/>
              </w:rPr>
              <w:t>30.10.2021г. – 07.11.2021г.</w:t>
            </w:r>
          </w:p>
          <w:p w14:paraId="464B4A1D" w14:textId="77777777" w:rsidR="004D4FD2" w:rsidRPr="004D4FD2" w:rsidRDefault="004D4FD2" w:rsidP="00752D49">
            <w:pPr>
              <w:jc w:val="center"/>
              <w:rPr>
                <w:sz w:val="22"/>
                <w:szCs w:val="22"/>
              </w:rPr>
            </w:pPr>
            <w:r w:rsidRPr="004D4FD2">
              <w:rPr>
                <w:sz w:val="22"/>
                <w:szCs w:val="22"/>
              </w:rPr>
              <w:t>(9 дней)</w:t>
            </w:r>
          </w:p>
        </w:tc>
        <w:tc>
          <w:tcPr>
            <w:tcW w:w="1315" w:type="pct"/>
          </w:tcPr>
          <w:p w14:paraId="51670B15" w14:textId="77777777" w:rsidR="004D4FD2" w:rsidRPr="004D4FD2" w:rsidRDefault="004D4FD2" w:rsidP="00752D49">
            <w:pPr>
              <w:jc w:val="center"/>
              <w:rPr>
                <w:sz w:val="22"/>
                <w:szCs w:val="22"/>
              </w:rPr>
            </w:pPr>
            <w:r w:rsidRPr="004D4FD2">
              <w:rPr>
                <w:sz w:val="22"/>
                <w:szCs w:val="22"/>
              </w:rPr>
              <w:t>30.10.2021г. – 07.11.2021г.</w:t>
            </w:r>
          </w:p>
          <w:p w14:paraId="79210895" w14:textId="77777777" w:rsidR="004D4FD2" w:rsidRPr="004D4FD2" w:rsidRDefault="004D4FD2" w:rsidP="00752D49">
            <w:pPr>
              <w:jc w:val="center"/>
              <w:rPr>
                <w:sz w:val="22"/>
                <w:szCs w:val="22"/>
              </w:rPr>
            </w:pPr>
            <w:r w:rsidRPr="004D4FD2">
              <w:rPr>
                <w:sz w:val="22"/>
                <w:szCs w:val="22"/>
              </w:rPr>
              <w:t>(9 дней)</w:t>
            </w:r>
          </w:p>
        </w:tc>
      </w:tr>
      <w:tr w:rsidR="004D4FD2" w:rsidRPr="004D4FD2" w14:paraId="50288A9F" w14:textId="77777777" w:rsidTr="00752D49">
        <w:tc>
          <w:tcPr>
            <w:tcW w:w="1055" w:type="pct"/>
          </w:tcPr>
          <w:p w14:paraId="2744C869" w14:textId="77777777" w:rsidR="004D4FD2" w:rsidRPr="004D4FD2" w:rsidRDefault="004D4FD2" w:rsidP="00752D49">
            <w:pPr>
              <w:jc w:val="center"/>
              <w:rPr>
                <w:b/>
                <w:sz w:val="22"/>
                <w:szCs w:val="22"/>
              </w:rPr>
            </w:pPr>
            <w:r w:rsidRPr="004D4FD2">
              <w:rPr>
                <w:b/>
                <w:sz w:val="22"/>
                <w:szCs w:val="22"/>
              </w:rPr>
              <w:t>2 четверть</w:t>
            </w:r>
          </w:p>
        </w:tc>
        <w:tc>
          <w:tcPr>
            <w:tcW w:w="1315" w:type="pct"/>
          </w:tcPr>
          <w:p w14:paraId="14C91F31" w14:textId="77777777" w:rsidR="004D4FD2" w:rsidRPr="004D4FD2" w:rsidRDefault="004D4FD2" w:rsidP="00752D49">
            <w:pPr>
              <w:jc w:val="center"/>
              <w:rPr>
                <w:sz w:val="22"/>
                <w:szCs w:val="22"/>
              </w:rPr>
            </w:pPr>
            <w:r w:rsidRPr="004D4FD2">
              <w:rPr>
                <w:sz w:val="22"/>
                <w:szCs w:val="22"/>
              </w:rPr>
              <w:t>08.11.2021г. – 29.12.2021г.</w:t>
            </w:r>
          </w:p>
        </w:tc>
        <w:tc>
          <w:tcPr>
            <w:tcW w:w="1315" w:type="pct"/>
          </w:tcPr>
          <w:p w14:paraId="02BE6A61" w14:textId="77777777" w:rsidR="004D4FD2" w:rsidRPr="004D4FD2" w:rsidRDefault="004D4FD2" w:rsidP="00752D49">
            <w:pPr>
              <w:jc w:val="center"/>
              <w:rPr>
                <w:sz w:val="22"/>
                <w:szCs w:val="22"/>
              </w:rPr>
            </w:pPr>
            <w:r w:rsidRPr="004D4FD2">
              <w:rPr>
                <w:sz w:val="22"/>
                <w:szCs w:val="22"/>
              </w:rPr>
              <w:t>08.11.2021г. – 29.12.2021г.</w:t>
            </w:r>
          </w:p>
        </w:tc>
        <w:tc>
          <w:tcPr>
            <w:tcW w:w="1315" w:type="pct"/>
          </w:tcPr>
          <w:p w14:paraId="5E03BAF7" w14:textId="77777777" w:rsidR="004D4FD2" w:rsidRPr="004D4FD2" w:rsidRDefault="004D4FD2" w:rsidP="00752D49">
            <w:pPr>
              <w:jc w:val="center"/>
              <w:rPr>
                <w:sz w:val="22"/>
                <w:szCs w:val="22"/>
              </w:rPr>
            </w:pPr>
            <w:r w:rsidRPr="004D4FD2">
              <w:rPr>
                <w:sz w:val="22"/>
                <w:szCs w:val="22"/>
              </w:rPr>
              <w:t>08.11.2021г. – 30.12.2021г.</w:t>
            </w:r>
          </w:p>
        </w:tc>
      </w:tr>
      <w:tr w:rsidR="004D4FD2" w:rsidRPr="004D4FD2" w14:paraId="370D16AD" w14:textId="77777777" w:rsidTr="00752D49">
        <w:tc>
          <w:tcPr>
            <w:tcW w:w="1055" w:type="pct"/>
          </w:tcPr>
          <w:p w14:paraId="3E5ACE07" w14:textId="77777777" w:rsidR="004D4FD2" w:rsidRPr="004D4FD2" w:rsidRDefault="004D4FD2" w:rsidP="00752D49">
            <w:pPr>
              <w:jc w:val="center"/>
              <w:rPr>
                <w:b/>
                <w:sz w:val="22"/>
                <w:szCs w:val="22"/>
              </w:rPr>
            </w:pPr>
            <w:r w:rsidRPr="004D4FD2">
              <w:rPr>
                <w:b/>
                <w:sz w:val="22"/>
                <w:szCs w:val="22"/>
              </w:rPr>
              <w:t>Продолжительность</w:t>
            </w:r>
          </w:p>
        </w:tc>
        <w:tc>
          <w:tcPr>
            <w:tcW w:w="1315" w:type="pct"/>
          </w:tcPr>
          <w:p w14:paraId="3C9EBB55" w14:textId="77777777" w:rsidR="004D4FD2" w:rsidRPr="004D4FD2" w:rsidRDefault="004D4FD2" w:rsidP="00752D49">
            <w:pPr>
              <w:jc w:val="center"/>
              <w:rPr>
                <w:sz w:val="22"/>
                <w:szCs w:val="22"/>
              </w:rPr>
            </w:pPr>
            <w:r w:rsidRPr="004D4FD2">
              <w:rPr>
                <w:sz w:val="22"/>
                <w:szCs w:val="22"/>
              </w:rPr>
              <w:t>7 недель 3  дня  / 38 учебных дней</w:t>
            </w:r>
          </w:p>
        </w:tc>
        <w:tc>
          <w:tcPr>
            <w:tcW w:w="1315" w:type="pct"/>
          </w:tcPr>
          <w:p w14:paraId="30858F16" w14:textId="77777777" w:rsidR="004D4FD2" w:rsidRPr="004D4FD2" w:rsidRDefault="004D4FD2" w:rsidP="00752D49">
            <w:pPr>
              <w:jc w:val="center"/>
              <w:rPr>
                <w:sz w:val="22"/>
                <w:szCs w:val="22"/>
              </w:rPr>
            </w:pPr>
            <w:r w:rsidRPr="004D4FD2">
              <w:rPr>
                <w:sz w:val="22"/>
                <w:szCs w:val="22"/>
              </w:rPr>
              <w:t>7 недель 3  дня  / 38 учебных дней</w:t>
            </w:r>
          </w:p>
        </w:tc>
        <w:tc>
          <w:tcPr>
            <w:tcW w:w="1315" w:type="pct"/>
          </w:tcPr>
          <w:p w14:paraId="0ECF055A" w14:textId="77777777" w:rsidR="004D4FD2" w:rsidRPr="004D4FD2" w:rsidRDefault="004D4FD2" w:rsidP="00752D49">
            <w:pPr>
              <w:jc w:val="center"/>
              <w:rPr>
                <w:sz w:val="22"/>
                <w:szCs w:val="22"/>
              </w:rPr>
            </w:pPr>
            <w:r w:rsidRPr="004D4FD2">
              <w:rPr>
                <w:sz w:val="22"/>
                <w:szCs w:val="22"/>
              </w:rPr>
              <w:t>7 недель 4  дня  / 39 учебных дней</w:t>
            </w:r>
          </w:p>
        </w:tc>
      </w:tr>
      <w:tr w:rsidR="004D4FD2" w:rsidRPr="004D4FD2" w14:paraId="12A74113" w14:textId="77777777" w:rsidTr="00752D49">
        <w:tc>
          <w:tcPr>
            <w:tcW w:w="1055" w:type="pct"/>
          </w:tcPr>
          <w:p w14:paraId="0C2BC18B" w14:textId="77777777" w:rsidR="004D4FD2" w:rsidRPr="004D4FD2" w:rsidRDefault="004D4FD2" w:rsidP="00752D49">
            <w:pPr>
              <w:jc w:val="center"/>
              <w:rPr>
                <w:b/>
                <w:sz w:val="22"/>
                <w:szCs w:val="22"/>
              </w:rPr>
            </w:pPr>
            <w:r w:rsidRPr="004D4FD2">
              <w:rPr>
                <w:b/>
                <w:sz w:val="22"/>
                <w:szCs w:val="22"/>
              </w:rPr>
              <w:t>Зимние каникулы</w:t>
            </w:r>
          </w:p>
        </w:tc>
        <w:tc>
          <w:tcPr>
            <w:tcW w:w="1315" w:type="pct"/>
          </w:tcPr>
          <w:p w14:paraId="05ACAB0B" w14:textId="77777777" w:rsidR="004D4FD2" w:rsidRPr="004D4FD2" w:rsidRDefault="004D4FD2" w:rsidP="00752D49">
            <w:pPr>
              <w:jc w:val="center"/>
              <w:rPr>
                <w:sz w:val="22"/>
                <w:szCs w:val="22"/>
              </w:rPr>
            </w:pPr>
            <w:r w:rsidRPr="004D4FD2">
              <w:rPr>
                <w:sz w:val="22"/>
                <w:szCs w:val="22"/>
              </w:rPr>
              <w:t>30.12.2021г. – 09.01.2022г.</w:t>
            </w:r>
          </w:p>
          <w:p w14:paraId="4C2A8BA7" w14:textId="77777777" w:rsidR="004D4FD2" w:rsidRPr="004D4FD2" w:rsidRDefault="004D4FD2" w:rsidP="00752D49">
            <w:pPr>
              <w:jc w:val="center"/>
              <w:rPr>
                <w:sz w:val="22"/>
                <w:szCs w:val="22"/>
              </w:rPr>
            </w:pPr>
            <w:r w:rsidRPr="004D4FD2">
              <w:rPr>
                <w:sz w:val="22"/>
                <w:szCs w:val="22"/>
              </w:rPr>
              <w:t>(11 дней)</w:t>
            </w:r>
          </w:p>
        </w:tc>
        <w:tc>
          <w:tcPr>
            <w:tcW w:w="1315" w:type="pct"/>
          </w:tcPr>
          <w:p w14:paraId="173C6A86" w14:textId="77777777" w:rsidR="004D4FD2" w:rsidRPr="004D4FD2" w:rsidRDefault="004D4FD2" w:rsidP="00752D49">
            <w:pPr>
              <w:jc w:val="center"/>
              <w:rPr>
                <w:sz w:val="22"/>
                <w:szCs w:val="22"/>
              </w:rPr>
            </w:pPr>
            <w:r w:rsidRPr="004D4FD2">
              <w:rPr>
                <w:sz w:val="22"/>
                <w:szCs w:val="22"/>
              </w:rPr>
              <w:t>30.12.2021г. – 09.01.2022г.</w:t>
            </w:r>
          </w:p>
          <w:p w14:paraId="03CF5CE4" w14:textId="77777777" w:rsidR="004D4FD2" w:rsidRPr="004D4FD2" w:rsidRDefault="004D4FD2" w:rsidP="00752D49">
            <w:pPr>
              <w:jc w:val="center"/>
              <w:rPr>
                <w:sz w:val="22"/>
                <w:szCs w:val="22"/>
              </w:rPr>
            </w:pPr>
            <w:r w:rsidRPr="004D4FD2">
              <w:rPr>
                <w:sz w:val="22"/>
                <w:szCs w:val="22"/>
              </w:rPr>
              <w:t>(11 дней)</w:t>
            </w:r>
          </w:p>
        </w:tc>
        <w:tc>
          <w:tcPr>
            <w:tcW w:w="1315" w:type="pct"/>
          </w:tcPr>
          <w:p w14:paraId="452B51DF" w14:textId="77777777" w:rsidR="004D4FD2" w:rsidRPr="004D4FD2" w:rsidRDefault="004D4FD2" w:rsidP="00752D49">
            <w:pPr>
              <w:jc w:val="center"/>
              <w:rPr>
                <w:sz w:val="22"/>
                <w:szCs w:val="22"/>
              </w:rPr>
            </w:pPr>
            <w:r w:rsidRPr="004D4FD2">
              <w:rPr>
                <w:sz w:val="22"/>
                <w:szCs w:val="22"/>
              </w:rPr>
              <w:t>30.12.2021г. – 09.01.2022г.</w:t>
            </w:r>
          </w:p>
          <w:p w14:paraId="29F0B6F3" w14:textId="77777777" w:rsidR="004D4FD2" w:rsidRPr="004D4FD2" w:rsidRDefault="004D4FD2" w:rsidP="00752D49">
            <w:pPr>
              <w:jc w:val="center"/>
              <w:rPr>
                <w:sz w:val="22"/>
                <w:szCs w:val="22"/>
              </w:rPr>
            </w:pPr>
            <w:r w:rsidRPr="004D4FD2">
              <w:rPr>
                <w:sz w:val="22"/>
                <w:szCs w:val="22"/>
              </w:rPr>
              <w:t>(11 дней)</w:t>
            </w:r>
          </w:p>
        </w:tc>
      </w:tr>
      <w:tr w:rsidR="004D4FD2" w:rsidRPr="004D4FD2" w14:paraId="249A910A" w14:textId="77777777" w:rsidTr="00752D49">
        <w:tc>
          <w:tcPr>
            <w:tcW w:w="1055" w:type="pct"/>
          </w:tcPr>
          <w:p w14:paraId="3578439B" w14:textId="77777777" w:rsidR="004D4FD2" w:rsidRPr="004D4FD2" w:rsidRDefault="004D4FD2" w:rsidP="00752D49">
            <w:pPr>
              <w:jc w:val="center"/>
              <w:rPr>
                <w:b/>
                <w:sz w:val="22"/>
                <w:szCs w:val="22"/>
              </w:rPr>
            </w:pPr>
            <w:r w:rsidRPr="004D4FD2">
              <w:rPr>
                <w:b/>
                <w:sz w:val="22"/>
                <w:szCs w:val="22"/>
              </w:rPr>
              <w:t>3 четверть</w:t>
            </w:r>
          </w:p>
        </w:tc>
        <w:tc>
          <w:tcPr>
            <w:tcW w:w="1315" w:type="pct"/>
          </w:tcPr>
          <w:p w14:paraId="61C652A5" w14:textId="77777777" w:rsidR="004D4FD2" w:rsidRPr="004D4FD2" w:rsidRDefault="004D4FD2" w:rsidP="00752D49">
            <w:pPr>
              <w:jc w:val="center"/>
              <w:rPr>
                <w:sz w:val="22"/>
                <w:szCs w:val="22"/>
              </w:rPr>
            </w:pPr>
            <w:r w:rsidRPr="004D4FD2">
              <w:rPr>
                <w:sz w:val="22"/>
                <w:szCs w:val="22"/>
              </w:rPr>
              <w:t>10.01.2022г. – 24.03.2022г.</w:t>
            </w:r>
          </w:p>
        </w:tc>
        <w:tc>
          <w:tcPr>
            <w:tcW w:w="1315" w:type="pct"/>
          </w:tcPr>
          <w:p w14:paraId="105D6CC5" w14:textId="77777777" w:rsidR="004D4FD2" w:rsidRPr="004D4FD2" w:rsidRDefault="004D4FD2" w:rsidP="00752D49">
            <w:pPr>
              <w:jc w:val="center"/>
              <w:rPr>
                <w:sz w:val="22"/>
                <w:szCs w:val="22"/>
              </w:rPr>
            </w:pPr>
            <w:r w:rsidRPr="004D4FD2">
              <w:rPr>
                <w:sz w:val="22"/>
                <w:szCs w:val="22"/>
              </w:rPr>
              <w:t>10.01.2022г. – 24.03.2022г.</w:t>
            </w:r>
          </w:p>
        </w:tc>
        <w:tc>
          <w:tcPr>
            <w:tcW w:w="1315" w:type="pct"/>
          </w:tcPr>
          <w:p w14:paraId="6B227976" w14:textId="77777777" w:rsidR="004D4FD2" w:rsidRPr="004D4FD2" w:rsidRDefault="004D4FD2" w:rsidP="00752D49">
            <w:pPr>
              <w:jc w:val="center"/>
              <w:rPr>
                <w:sz w:val="22"/>
                <w:szCs w:val="22"/>
              </w:rPr>
            </w:pPr>
            <w:r w:rsidRPr="004D4FD2">
              <w:rPr>
                <w:sz w:val="22"/>
                <w:szCs w:val="22"/>
              </w:rPr>
              <w:t>10.01.2022г. – 25.03.2022г.</w:t>
            </w:r>
          </w:p>
        </w:tc>
      </w:tr>
      <w:tr w:rsidR="004D4FD2" w:rsidRPr="004D4FD2" w14:paraId="186986CE" w14:textId="77777777" w:rsidTr="00752D49">
        <w:tc>
          <w:tcPr>
            <w:tcW w:w="1055" w:type="pct"/>
          </w:tcPr>
          <w:p w14:paraId="58BAF922" w14:textId="77777777" w:rsidR="004D4FD2" w:rsidRPr="004D4FD2" w:rsidRDefault="004D4FD2" w:rsidP="00752D49">
            <w:pPr>
              <w:jc w:val="center"/>
              <w:rPr>
                <w:b/>
                <w:sz w:val="22"/>
                <w:szCs w:val="22"/>
              </w:rPr>
            </w:pPr>
            <w:r w:rsidRPr="004D4FD2">
              <w:rPr>
                <w:b/>
                <w:sz w:val="22"/>
                <w:szCs w:val="22"/>
              </w:rPr>
              <w:t>Продолжительность</w:t>
            </w:r>
          </w:p>
        </w:tc>
        <w:tc>
          <w:tcPr>
            <w:tcW w:w="1315" w:type="pct"/>
          </w:tcPr>
          <w:p w14:paraId="17F478A7" w14:textId="77777777" w:rsidR="004D4FD2" w:rsidRPr="004D4FD2" w:rsidRDefault="004D4FD2" w:rsidP="00752D49">
            <w:pPr>
              <w:jc w:val="center"/>
              <w:rPr>
                <w:sz w:val="22"/>
                <w:szCs w:val="22"/>
              </w:rPr>
            </w:pPr>
            <w:r w:rsidRPr="004D4FD2">
              <w:rPr>
                <w:sz w:val="22"/>
                <w:szCs w:val="22"/>
              </w:rPr>
              <w:t>9 недель 2 дня / 47 учебных дней</w:t>
            </w:r>
          </w:p>
        </w:tc>
        <w:tc>
          <w:tcPr>
            <w:tcW w:w="1315" w:type="pct"/>
          </w:tcPr>
          <w:p w14:paraId="18C55658" w14:textId="77777777" w:rsidR="004D4FD2" w:rsidRPr="004D4FD2" w:rsidRDefault="004D4FD2" w:rsidP="00752D49">
            <w:pPr>
              <w:jc w:val="center"/>
              <w:rPr>
                <w:sz w:val="22"/>
                <w:szCs w:val="22"/>
              </w:rPr>
            </w:pPr>
            <w:r w:rsidRPr="004D4FD2">
              <w:rPr>
                <w:sz w:val="22"/>
                <w:szCs w:val="22"/>
              </w:rPr>
              <w:t>10 недель 2 дня / 52 учебных дня</w:t>
            </w:r>
          </w:p>
        </w:tc>
        <w:tc>
          <w:tcPr>
            <w:tcW w:w="1315" w:type="pct"/>
          </w:tcPr>
          <w:p w14:paraId="658E1FDE" w14:textId="77777777" w:rsidR="004D4FD2" w:rsidRPr="004D4FD2" w:rsidRDefault="004D4FD2" w:rsidP="00752D49">
            <w:pPr>
              <w:jc w:val="center"/>
              <w:rPr>
                <w:sz w:val="22"/>
                <w:szCs w:val="22"/>
              </w:rPr>
            </w:pPr>
            <w:r w:rsidRPr="004D4FD2">
              <w:rPr>
                <w:sz w:val="22"/>
                <w:szCs w:val="22"/>
              </w:rPr>
              <w:t>10 недель 3 дня / 53 учебных дня</w:t>
            </w:r>
          </w:p>
        </w:tc>
      </w:tr>
      <w:tr w:rsidR="004D4FD2" w:rsidRPr="004D4FD2" w14:paraId="3A2EBE4E" w14:textId="77777777" w:rsidTr="00752D49">
        <w:tc>
          <w:tcPr>
            <w:tcW w:w="1055" w:type="pct"/>
          </w:tcPr>
          <w:p w14:paraId="236549AE" w14:textId="77777777" w:rsidR="004D4FD2" w:rsidRPr="004D4FD2" w:rsidRDefault="004D4FD2" w:rsidP="00752D49">
            <w:pPr>
              <w:jc w:val="center"/>
              <w:rPr>
                <w:b/>
                <w:sz w:val="22"/>
                <w:szCs w:val="22"/>
              </w:rPr>
            </w:pPr>
            <w:r w:rsidRPr="004D4FD2">
              <w:rPr>
                <w:b/>
                <w:sz w:val="22"/>
                <w:szCs w:val="22"/>
              </w:rPr>
              <w:t>Дополнительные каникулы</w:t>
            </w:r>
          </w:p>
        </w:tc>
        <w:tc>
          <w:tcPr>
            <w:tcW w:w="1315" w:type="pct"/>
          </w:tcPr>
          <w:p w14:paraId="7FC85E91" w14:textId="77777777" w:rsidR="004D4FD2" w:rsidRPr="004D4FD2" w:rsidRDefault="004D4FD2" w:rsidP="00752D49">
            <w:pPr>
              <w:jc w:val="center"/>
              <w:rPr>
                <w:sz w:val="22"/>
                <w:szCs w:val="22"/>
              </w:rPr>
            </w:pPr>
            <w:r w:rsidRPr="004D4FD2">
              <w:rPr>
                <w:sz w:val="22"/>
                <w:szCs w:val="22"/>
              </w:rPr>
              <w:t>14.02.2022г. - 20.02.2022г.</w:t>
            </w:r>
          </w:p>
          <w:p w14:paraId="44E0D005" w14:textId="77777777" w:rsidR="004D4FD2" w:rsidRPr="004D4FD2" w:rsidRDefault="004D4FD2" w:rsidP="00752D49">
            <w:pPr>
              <w:jc w:val="center"/>
              <w:rPr>
                <w:sz w:val="22"/>
                <w:szCs w:val="22"/>
              </w:rPr>
            </w:pPr>
            <w:r w:rsidRPr="004D4FD2">
              <w:rPr>
                <w:sz w:val="22"/>
                <w:szCs w:val="22"/>
              </w:rPr>
              <w:t>(7 дней)</w:t>
            </w:r>
          </w:p>
        </w:tc>
        <w:tc>
          <w:tcPr>
            <w:tcW w:w="1315" w:type="pct"/>
          </w:tcPr>
          <w:p w14:paraId="7F9926A8" w14:textId="77777777" w:rsidR="004D4FD2" w:rsidRPr="004D4FD2" w:rsidRDefault="004D4FD2" w:rsidP="00752D49">
            <w:pPr>
              <w:jc w:val="center"/>
              <w:rPr>
                <w:sz w:val="22"/>
                <w:szCs w:val="22"/>
              </w:rPr>
            </w:pPr>
          </w:p>
        </w:tc>
        <w:tc>
          <w:tcPr>
            <w:tcW w:w="1315" w:type="pct"/>
          </w:tcPr>
          <w:p w14:paraId="316CE8E1" w14:textId="77777777" w:rsidR="004D4FD2" w:rsidRPr="004D4FD2" w:rsidRDefault="004D4FD2" w:rsidP="00752D49">
            <w:pPr>
              <w:jc w:val="center"/>
              <w:rPr>
                <w:sz w:val="22"/>
                <w:szCs w:val="22"/>
              </w:rPr>
            </w:pPr>
          </w:p>
        </w:tc>
      </w:tr>
      <w:tr w:rsidR="004D4FD2" w:rsidRPr="004D4FD2" w14:paraId="7973BC17" w14:textId="77777777" w:rsidTr="00752D49">
        <w:tc>
          <w:tcPr>
            <w:tcW w:w="1055" w:type="pct"/>
          </w:tcPr>
          <w:p w14:paraId="2E478383" w14:textId="77777777" w:rsidR="004D4FD2" w:rsidRPr="004D4FD2" w:rsidRDefault="004D4FD2" w:rsidP="00752D49">
            <w:pPr>
              <w:jc w:val="center"/>
              <w:rPr>
                <w:b/>
                <w:sz w:val="22"/>
                <w:szCs w:val="22"/>
              </w:rPr>
            </w:pPr>
            <w:r w:rsidRPr="004D4FD2">
              <w:rPr>
                <w:b/>
                <w:sz w:val="22"/>
                <w:szCs w:val="22"/>
              </w:rPr>
              <w:t>Весенние каникулы</w:t>
            </w:r>
          </w:p>
        </w:tc>
        <w:tc>
          <w:tcPr>
            <w:tcW w:w="1315" w:type="pct"/>
          </w:tcPr>
          <w:p w14:paraId="088D15E1" w14:textId="77777777" w:rsidR="004D4FD2" w:rsidRPr="004D4FD2" w:rsidRDefault="004D4FD2" w:rsidP="00752D49">
            <w:pPr>
              <w:jc w:val="center"/>
              <w:rPr>
                <w:sz w:val="22"/>
                <w:szCs w:val="22"/>
              </w:rPr>
            </w:pPr>
            <w:r w:rsidRPr="004D4FD2">
              <w:rPr>
                <w:sz w:val="22"/>
                <w:szCs w:val="22"/>
              </w:rPr>
              <w:t>25.03.2022г. – 03.04.2022г.</w:t>
            </w:r>
          </w:p>
          <w:p w14:paraId="278D11B0" w14:textId="77777777" w:rsidR="004D4FD2" w:rsidRPr="004D4FD2" w:rsidRDefault="004D4FD2" w:rsidP="00752D49">
            <w:pPr>
              <w:jc w:val="center"/>
              <w:rPr>
                <w:sz w:val="22"/>
                <w:szCs w:val="22"/>
              </w:rPr>
            </w:pPr>
            <w:r w:rsidRPr="004D4FD2">
              <w:rPr>
                <w:sz w:val="22"/>
                <w:szCs w:val="22"/>
              </w:rPr>
              <w:t>(10 дней)</w:t>
            </w:r>
          </w:p>
        </w:tc>
        <w:tc>
          <w:tcPr>
            <w:tcW w:w="1315" w:type="pct"/>
          </w:tcPr>
          <w:p w14:paraId="69EC4236" w14:textId="77777777" w:rsidR="004D4FD2" w:rsidRPr="004D4FD2" w:rsidRDefault="004D4FD2" w:rsidP="00752D49">
            <w:pPr>
              <w:jc w:val="center"/>
              <w:rPr>
                <w:sz w:val="22"/>
                <w:szCs w:val="22"/>
              </w:rPr>
            </w:pPr>
            <w:r w:rsidRPr="004D4FD2">
              <w:rPr>
                <w:sz w:val="22"/>
                <w:szCs w:val="22"/>
              </w:rPr>
              <w:t>25.03.2022г. – 03.04.2022г.</w:t>
            </w:r>
          </w:p>
          <w:p w14:paraId="27B4F114" w14:textId="77777777" w:rsidR="004D4FD2" w:rsidRPr="004D4FD2" w:rsidRDefault="004D4FD2" w:rsidP="00752D49">
            <w:pPr>
              <w:jc w:val="center"/>
              <w:rPr>
                <w:sz w:val="22"/>
                <w:szCs w:val="22"/>
              </w:rPr>
            </w:pPr>
            <w:r w:rsidRPr="004D4FD2">
              <w:rPr>
                <w:sz w:val="22"/>
                <w:szCs w:val="22"/>
              </w:rPr>
              <w:t>(10 дней)</w:t>
            </w:r>
          </w:p>
        </w:tc>
        <w:tc>
          <w:tcPr>
            <w:tcW w:w="1315" w:type="pct"/>
          </w:tcPr>
          <w:p w14:paraId="63914F79" w14:textId="77777777" w:rsidR="004D4FD2" w:rsidRPr="004D4FD2" w:rsidRDefault="004D4FD2" w:rsidP="00752D49">
            <w:pPr>
              <w:jc w:val="center"/>
              <w:rPr>
                <w:sz w:val="22"/>
                <w:szCs w:val="22"/>
              </w:rPr>
            </w:pPr>
            <w:r w:rsidRPr="004D4FD2">
              <w:rPr>
                <w:sz w:val="22"/>
                <w:szCs w:val="22"/>
              </w:rPr>
              <w:t>25.03.2022г. – 03.04.2022г.</w:t>
            </w:r>
          </w:p>
          <w:p w14:paraId="58A2D289" w14:textId="77777777" w:rsidR="004D4FD2" w:rsidRPr="004D4FD2" w:rsidRDefault="004D4FD2" w:rsidP="00752D49">
            <w:pPr>
              <w:jc w:val="center"/>
              <w:rPr>
                <w:sz w:val="22"/>
                <w:szCs w:val="22"/>
              </w:rPr>
            </w:pPr>
            <w:r w:rsidRPr="004D4FD2">
              <w:rPr>
                <w:sz w:val="22"/>
                <w:szCs w:val="22"/>
              </w:rPr>
              <w:t>(10 дней)</w:t>
            </w:r>
          </w:p>
        </w:tc>
      </w:tr>
      <w:tr w:rsidR="004D4FD2" w:rsidRPr="004D4FD2" w14:paraId="3E0043FE" w14:textId="77777777" w:rsidTr="00752D49">
        <w:tc>
          <w:tcPr>
            <w:tcW w:w="1055" w:type="pct"/>
          </w:tcPr>
          <w:p w14:paraId="6803B4E4" w14:textId="77777777" w:rsidR="004D4FD2" w:rsidRPr="004D4FD2" w:rsidRDefault="004D4FD2" w:rsidP="00752D49">
            <w:pPr>
              <w:jc w:val="center"/>
              <w:rPr>
                <w:b/>
                <w:sz w:val="22"/>
                <w:szCs w:val="22"/>
              </w:rPr>
            </w:pPr>
            <w:r w:rsidRPr="004D4FD2">
              <w:rPr>
                <w:b/>
                <w:sz w:val="22"/>
                <w:szCs w:val="22"/>
              </w:rPr>
              <w:t>4 четверть</w:t>
            </w:r>
          </w:p>
        </w:tc>
        <w:tc>
          <w:tcPr>
            <w:tcW w:w="1315" w:type="pct"/>
          </w:tcPr>
          <w:p w14:paraId="713F7674" w14:textId="77777777" w:rsidR="004D4FD2" w:rsidRPr="004D4FD2" w:rsidRDefault="004D4FD2" w:rsidP="00752D49">
            <w:pPr>
              <w:jc w:val="center"/>
              <w:rPr>
                <w:sz w:val="22"/>
                <w:szCs w:val="22"/>
              </w:rPr>
            </w:pPr>
            <w:r w:rsidRPr="004D4FD2">
              <w:rPr>
                <w:sz w:val="22"/>
                <w:szCs w:val="22"/>
              </w:rPr>
              <w:t xml:space="preserve">04.04.2022г. – </w:t>
            </w:r>
            <w:r w:rsidRPr="004D4FD2">
              <w:rPr>
                <w:sz w:val="22"/>
                <w:szCs w:val="22"/>
              </w:rPr>
              <w:lastRenderedPageBreak/>
              <w:t>27.05.2022г.</w:t>
            </w:r>
          </w:p>
        </w:tc>
        <w:tc>
          <w:tcPr>
            <w:tcW w:w="1315" w:type="pct"/>
          </w:tcPr>
          <w:p w14:paraId="2AB02200" w14:textId="77777777" w:rsidR="004D4FD2" w:rsidRPr="004D4FD2" w:rsidRDefault="004D4FD2" w:rsidP="00752D49">
            <w:pPr>
              <w:jc w:val="center"/>
              <w:rPr>
                <w:sz w:val="22"/>
                <w:szCs w:val="22"/>
              </w:rPr>
            </w:pPr>
            <w:r w:rsidRPr="004D4FD2">
              <w:rPr>
                <w:sz w:val="22"/>
                <w:szCs w:val="22"/>
              </w:rPr>
              <w:lastRenderedPageBreak/>
              <w:t xml:space="preserve">04.04.2022г. – </w:t>
            </w:r>
            <w:r w:rsidRPr="004D4FD2">
              <w:rPr>
                <w:sz w:val="22"/>
                <w:szCs w:val="22"/>
              </w:rPr>
              <w:lastRenderedPageBreak/>
              <w:t>27.05.2022г.</w:t>
            </w:r>
          </w:p>
        </w:tc>
        <w:tc>
          <w:tcPr>
            <w:tcW w:w="1315" w:type="pct"/>
          </w:tcPr>
          <w:p w14:paraId="4215162B" w14:textId="77777777" w:rsidR="004D4FD2" w:rsidRPr="004D4FD2" w:rsidRDefault="004D4FD2" w:rsidP="00752D49">
            <w:pPr>
              <w:jc w:val="center"/>
              <w:rPr>
                <w:sz w:val="22"/>
                <w:szCs w:val="22"/>
              </w:rPr>
            </w:pPr>
            <w:r w:rsidRPr="004D4FD2">
              <w:rPr>
                <w:sz w:val="22"/>
                <w:szCs w:val="22"/>
              </w:rPr>
              <w:lastRenderedPageBreak/>
              <w:t xml:space="preserve">04.04.2022г. – </w:t>
            </w:r>
            <w:r w:rsidRPr="004D4FD2">
              <w:rPr>
                <w:sz w:val="22"/>
                <w:szCs w:val="22"/>
              </w:rPr>
              <w:lastRenderedPageBreak/>
              <w:t>25.05.2022г.</w:t>
            </w:r>
          </w:p>
        </w:tc>
      </w:tr>
      <w:tr w:rsidR="004D4FD2" w:rsidRPr="004D4FD2" w14:paraId="389D8B14" w14:textId="77777777" w:rsidTr="00752D49">
        <w:tc>
          <w:tcPr>
            <w:tcW w:w="1055" w:type="pct"/>
          </w:tcPr>
          <w:p w14:paraId="2B3D2EFB" w14:textId="77777777" w:rsidR="004D4FD2" w:rsidRPr="004D4FD2" w:rsidRDefault="004D4FD2" w:rsidP="00752D49">
            <w:pPr>
              <w:jc w:val="center"/>
              <w:rPr>
                <w:b/>
                <w:sz w:val="22"/>
                <w:szCs w:val="22"/>
              </w:rPr>
            </w:pPr>
            <w:r w:rsidRPr="004D4FD2">
              <w:rPr>
                <w:b/>
                <w:sz w:val="22"/>
                <w:szCs w:val="22"/>
              </w:rPr>
              <w:lastRenderedPageBreak/>
              <w:t>Продолжительность</w:t>
            </w:r>
          </w:p>
        </w:tc>
        <w:tc>
          <w:tcPr>
            <w:tcW w:w="1315" w:type="pct"/>
          </w:tcPr>
          <w:p w14:paraId="65402680" w14:textId="77777777" w:rsidR="004D4FD2" w:rsidRPr="004D4FD2" w:rsidRDefault="004D4FD2" w:rsidP="00752D49">
            <w:pPr>
              <w:jc w:val="center"/>
              <w:rPr>
                <w:sz w:val="22"/>
                <w:szCs w:val="22"/>
              </w:rPr>
            </w:pPr>
            <w:r w:rsidRPr="004D4FD2">
              <w:rPr>
                <w:sz w:val="22"/>
                <w:szCs w:val="22"/>
              </w:rPr>
              <w:t>7 недель  3 дня / 38 учебных дней</w:t>
            </w:r>
          </w:p>
        </w:tc>
        <w:tc>
          <w:tcPr>
            <w:tcW w:w="1315" w:type="pct"/>
          </w:tcPr>
          <w:p w14:paraId="6911FC1A" w14:textId="77777777" w:rsidR="004D4FD2" w:rsidRPr="004D4FD2" w:rsidRDefault="004D4FD2" w:rsidP="00752D49">
            <w:pPr>
              <w:jc w:val="center"/>
              <w:rPr>
                <w:sz w:val="22"/>
                <w:szCs w:val="22"/>
              </w:rPr>
            </w:pPr>
            <w:r w:rsidRPr="004D4FD2">
              <w:rPr>
                <w:sz w:val="22"/>
                <w:szCs w:val="22"/>
              </w:rPr>
              <w:t>7 недель  3 дня / 38 учебных дней</w:t>
            </w:r>
          </w:p>
        </w:tc>
        <w:tc>
          <w:tcPr>
            <w:tcW w:w="1315" w:type="pct"/>
          </w:tcPr>
          <w:p w14:paraId="72015818" w14:textId="77777777" w:rsidR="004D4FD2" w:rsidRPr="004D4FD2" w:rsidRDefault="004D4FD2" w:rsidP="00752D49">
            <w:pPr>
              <w:jc w:val="center"/>
              <w:rPr>
                <w:sz w:val="22"/>
                <w:szCs w:val="22"/>
              </w:rPr>
            </w:pPr>
            <w:r w:rsidRPr="004D4FD2">
              <w:rPr>
                <w:sz w:val="22"/>
                <w:szCs w:val="22"/>
              </w:rPr>
              <w:t>7 недель  1 день/ 36 учебных дней</w:t>
            </w:r>
          </w:p>
        </w:tc>
      </w:tr>
      <w:tr w:rsidR="004D4FD2" w:rsidRPr="004D4FD2" w14:paraId="6188E44E" w14:textId="77777777" w:rsidTr="00752D49">
        <w:tc>
          <w:tcPr>
            <w:tcW w:w="1055" w:type="pct"/>
          </w:tcPr>
          <w:p w14:paraId="0EED4992" w14:textId="77777777" w:rsidR="004D4FD2" w:rsidRPr="004D4FD2" w:rsidRDefault="004D4FD2" w:rsidP="00752D49">
            <w:pPr>
              <w:jc w:val="center"/>
              <w:rPr>
                <w:b/>
                <w:sz w:val="22"/>
                <w:szCs w:val="22"/>
                <w:lang w:val="ru-RU"/>
              </w:rPr>
            </w:pPr>
            <w:r w:rsidRPr="004D4FD2">
              <w:rPr>
                <w:b/>
                <w:sz w:val="22"/>
                <w:szCs w:val="22"/>
                <w:lang w:val="ru-RU"/>
              </w:rPr>
              <w:t>Итого (количество учебных недель, дней)</w:t>
            </w:r>
          </w:p>
        </w:tc>
        <w:tc>
          <w:tcPr>
            <w:tcW w:w="1315" w:type="pct"/>
          </w:tcPr>
          <w:p w14:paraId="402C2E92" w14:textId="77777777" w:rsidR="004D4FD2" w:rsidRPr="004D4FD2" w:rsidRDefault="004D4FD2" w:rsidP="00752D49">
            <w:pPr>
              <w:jc w:val="center"/>
              <w:rPr>
                <w:sz w:val="22"/>
                <w:szCs w:val="22"/>
              </w:rPr>
            </w:pPr>
            <w:r w:rsidRPr="004D4FD2">
              <w:rPr>
                <w:b/>
                <w:sz w:val="22"/>
                <w:szCs w:val="22"/>
              </w:rPr>
              <w:t>33 недели / 165 учебных дней</w:t>
            </w:r>
          </w:p>
        </w:tc>
        <w:tc>
          <w:tcPr>
            <w:tcW w:w="1315" w:type="pct"/>
          </w:tcPr>
          <w:p w14:paraId="7A036A48" w14:textId="77777777" w:rsidR="004D4FD2" w:rsidRPr="004D4FD2" w:rsidRDefault="004D4FD2" w:rsidP="00752D49">
            <w:pPr>
              <w:jc w:val="center"/>
              <w:rPr>
                <w:sz w:val="22"/>
                <w:szCs w:val="22"/>
              </w:rPr>
            </w:pPr>
            <w:r w:rsidRPr="004D4FD2">
              <w:rPr>
                <w:b/>
                <w:sz w:val="22"/>
                <w:szCs w:val="22"/>
              </w:rPr>
              <w:t>34 недели / 170  учебных дней</w:t>
            </w:r>
          </w:p>
        </w:tc>
        <w:tc>
          <w:tcPr>
            <w:tcW w:w="1315" w:type="pct"/>
          </w:tcPr>
          <w:p w14:paraId="701144CA" w14:textId="77777777" w:rsidR="004D4FD2" w:rsidRPr="004D4FD2" w:rsidRDefault="004D4FD2" w:rsidP="00752D49">
            <w:pPr>
              <w:jc w:val="center"/>
              <w:rPr>
                <w:sz w:val="22"/>
                <w:szCs w:val="22"/>
              </w:rPr>
            </w:pPr>
            <w:r w:rsidRPr="004D4FD2">
              <w:rPr>
                <w:b/>
                <w:sz w:val="22"/>
                <w:szCs w:val="22"/>
              </w:rPr>
              <w:t>34 недели / 170  учебных дней</w:t>
            </w:r>
          </w:p>
        </w:tc>
      </w:tr>
      <w:tr w:rsidR="004D4FD2" w:rsidRPr="004D4FD2" w14:paraId="2F97CAD0" w14:textId="77777777" w:rsidTr="00752D49">
        <w:tc>
          <w:tcPr>
            <w:tcW w:w="1055" w:type="pct"/>
          </w:tcPr>
          <w:p w14:paraId="5BAB65F7" w14:textId="77777777" w:rsidR="004D4FD2" w:rsidRPr="004D4FD2" w:rsidRDefault="004D4FD2" w:rsidP="00752D49">
            <w:pPr>
              <w:jc w:val="center"/>
              <w:rPr>
                <w:b/>
                <w:sz w:val="22"/>
                <w:szCs w:val="22"/>
              </w:rPr>
            </w:pPr>
            <w:r w:rsidRPr="004D4FD2">
              <w:rPr>
                <w:b/>
                <w:sz w:val="22"/>
                <w:szCs w:val="22"/>
              </w:rPr>
              <w:t>Итого (количество каникулярных дней)</w:t>
            </w:r>
          </w:p>
        </w:tc>
        <w:tc>
          <w:tcPr>
            <w:tcW w:w="1315" w:type="pct"/>
          </w:tcPr>
          <w:p w14:paraId="5973A892" w14:textId="77777777" w:rsidR="004D4FD2" w:rsidRPr="004D4FD2" w:rsidRDefault="004D4FD2" w:rsidP="00752D49">
            <w:pPr>
              <w:jc w:val="center"/>
              <w:rPr>
                <w:sz w:val="22"/>
                <w:szCs w:val="22"/>
              </w:rPr>
            </w:pPr>
            <w:r w:rsidRPr="004D4FD2">
              <w:rPr>
                <w:sz w:val="22"/>
                <w:szCs w:val="22"/>
              </w:rPr>
              <w:t>37 дней</w:t>
            </w:r>
          </w:p>
        </w:tc>
        <w:tc>
          <w:tcPr>
            <w:tcW w:w="1315" w:type="pct"/>
          </w:tcPr>
          <w:p w14:paraId="4516BBD6" w14:textId="77777777" w:rsidR="004D4FD2" w:rsidRPr="004D4FD2" w:rsidRDefault="004D4FD2" w:rsidP="00752D49">
            <w:pPr>
              <w:jc w:val="center"/>
              <w:rPr>
                <w:sz w:val="22"/>
                <w:szCs w:val="22"/>
              </w:rPr>
            </w:pPr>
            <w:r w:rsidRPr="004D4FD2">
              <w:rPr>
                <w:sz w:val="22"/>
                <w:szCs w:val="22"/>
              </w:rPr>
              <w:t>30 дней</w:t>
            </w:r>
          </w:p>
        </w:tc>
        <w:tc>
          <w:tcPr>
            <w:tcW w:w="1315" w:type="pct"/>
          </w:tcPr>
          <w:p w14:paraId="1430CF92" w14:textId="77777777" w:rsidR="004D4FD2" w:rsidRPr="004D4FD2" w:rsidRDefault="004D4FD2" w:rsidP="00752D49">
            <w:pPr>
              <w:jc w:val="center"/>
              <w:rPr>
                <w:sz w:val="22"/>
                <w:szCs w:val="22"/>
              </w:rPr>
            </w:pPr>
            <w:r w:rsidRPr="004D4FD2">
              <w:rPr>
                <w:sz w:val="22"/>
                <w:szCs w:val="22"/>
              </w:rPr>
              <w:t>29 дней</w:t>
            </w:r>
          </w:p>
        </w:tc>
      </w:tr>
      <w:tr w:rsidR="004D4FD2" w:rsidRPr="004D4FD2" w14:paraId="62F683FB" w14:textId="77777777" w:rsidTr="00752D49">
        <w:tc>
          <w:tcPr>
            <w:tcW w:w="1055" w:type="pct"/>
          </w:tcPr>
          <w:p w14:paraId="6D4C5EEF" w14:textId="77777777" w:rsidR="004D4FD2" w:rsidRPr="004D4FD2" w:rsidRDefault="004D4FD2" w:rsidP="00752D49">
            <w:pPr>
              <w:jc w:val="both"/>
              <w:rPr>
                <w:b/>
                <w:sz w:val="22"/>
                <w:szCs w:val="22"/>
              </w:rPr>
            </w:pPr>
            <w:r w:rsidRPr="004D4FD2">
              <w:rPr>
                <w:b/>
                <w:sz w:val="22"/>
                <w:szCs w:val="22"/>
              </w:rPr>
              <w:t>Промежуточная годовая аттестация</w:t>
            </w:r>
          </w:p>
        </w:tc>
        <w:tc>
          <w:tcPr>
            <w:tcW w:w="1315" w:type="pct"/>
          </w:tcPr>
          <w:p w14:paraId="25E2DAB5" w14:textId="77777777" w:rsidR="004D4FD2" w:rsidRPr="004D4FD2" w:rsidRDefault="004D4FD2" w:rsidP="00752D49">
            <w:pPr>
              <w:jc w:val="center"/>
              <w:rPr>
                <w:sz w:val="22"/>
                <w:szCs w:val="22"/>
              </w:rPr>
            </w:pPr>
            <w:r w:rsidRPr="004D4FD2">
              <w:rPr>
                <w:sz w:val="22"/>
                <w:szCs w:val="22"/>
              </w:rPr>
              <w:t>11.05.2022г. – 24.05.2022г.</w:t>
            </w:r>
          </w:p>
        </w:tc>
        <w:tc>
          <w:tcPr>
            <w:tcW w:w="1315" w:type="pct"/>
          </w:tcPr>
          <w:p w14:paraId="0AED0A2E" w14:textId="77777777" w:rsidR="004D4FD2" w:rsidRPr="004D4FD2" w:rsidRDefault="004D4FD2" w:rsidP="00752D49">
            <w:pPr>
              <w:jc w:val="center"/>
              <w:rPr>
                <w:sz w:val="22"/>
                <w:szCs w:val="22"/>
              </w:rPr>
            </w:pPr>
            <w:r w:rsidRPr="004D4FD2">
              <w:rPr>
                <w:sz w:val="22"/>
                <w:szCs w:val="22"/>
              </w:rPr>
              <w:t>11.05.2022г. – 24.05.2022г.</w:t>
            </w:r>
          </w:p>
        </w:tc>
        <w:tc>
          <w:tcPr>
            <w:tcW w:w="1315" w:type="pct"/>
          </w:tcPr>
          <w:p w14:paraId="42AC3192" w14:textId="77777777" w:rsidR="004D4FD2" w:rsidRPr="004D4FD2" w:rsidRDefault="004D4FD2" w:rsidP="00752D49">
            <w:pPr>
              <w:jc w:val="center"/>
              <w:rPr>
                <w:sz w:val="22"/>
                <w:szCs w:val="22"/>
              </w:rPr>
            </w:pPr>
            <w:r w:rsidRPr="004D4FD2">
              <w:rPr>
                <w:sz w:val="22"/>
                <w:szCs w:val="22"/>
              </w:rPr>
              <w:t>11.05.2022г. – 24.05.2022г.</w:t>
            </w:r>
          </w:p>
        </w:tc>
      </w:tr>
    </w:tbl>
    <w:p w14:paraId="26321B23" w14:textId="07FB1531" w:rsidR="004D4FD2" w:rsidRPr="004D4FD2" w:rsidRDefault="004D4FD2" w:rsidP="004D4FD2">
      <w:pPr>
        <w:pStyle w:val="aff8"/>
        <w:numPr>
          <w:ilvl w:val="0"/>
          <w:numId w:val="207"/>
        </w:numPr>
        <w:tabs>
          <w:tab w:val="left" w:pos="0"/>
        </w:tabs>
        <w:jc w:val="both"/>
        <w:rPr>
          <w:sz w:val="22"/>
          <w:szCs w:val="22"/>
        </w:rPr>
      </w:pPr>
      <w:r w:rsidRPr="004D4FD2">
        <w:rPr>
          <w:b/>
          <w:sz w:val="22"/>
          <w:szCs w:val="22"/>
        </w:rPr>
        <w:t>Неучебные дни: 01.09.2021</w:t>
      </w:r>
      <w:r>
        <w:rPr>
          <w:b/>
          <w:sz w:val="22"/>
          <w:szCs w:val="22"/>
        </w:rPr>
        <w:t>г. (Д</w:t>
      </w:r>
      <w:r w:rsidRPr="004D4FD2">
        <w:rPr>
          <w:b/>
          <w:sz w:val="22"/>
          <w:szCs w:val="22"/>
        </w:rPr>
        <w:t>ень знаний), 23.02.2022г., 08.03.2022г., 02.05.2022г.</w:t>
      </w:r>
    </w:p>
    <w:p w14:paraId="0B66AF3C" w14:textId="77777777" w:rsidR="003E690A" w:rsidRDefault="00F87737">
      <w:pPr>
        <w:widowControl/>
        <w:numPr>
          <w:ilvl w:val="0"/>
          <w:numId w:val="207"/>
        </w:numPr>
        <w:tabs>
          <w:tab w:val="left" w:pos="493"/>
        </w:tabs>
        <w:autoSpaceDE/>
        <w:autoSpaceDN/>
        <w:adjustRightInd/>
        <w:spacing w:before="30" w:after="30"/>
        <w:ind w:left="67" w:firstLine="0"/>
        <w:jc w:val="center"/>
        <w:rPr>
          <w:b/>
          <w:color w:val="000000"/>
          <w:spacing w:val="-3"/>
        </w:rPr>
      </w:pPr>
      <w:bookmarkStart w:id="169" w:name="_GoBack"/>
      <w:bookmarkEnd w:id="169"/>
      <w:r>
        <w:rPr>
          <w:b/>
          <w:color w:val="000000"/>
          <w:spacing w:val="-3"/>
        </w:rPr>
        <w:t xml:space="preserve">Проведение промежуточной аттестации </w:t>
      </w:r>
    </w:p>
    <w:p w14:paraId="7D5D48FD" w14:textId="01A94478" w:rsidR="003E690A" w:rsidRDefault="00F87737">
      <w:pPr>
        <w:spacing w:before="30" w:after="30"/>
        <w:ind w:firstLine="426"/>
        <w:jc w:val="both"/>
        <w:rPr>
          <w:color w:val="000000"/>
          <w:spacing w:val="-3"/>
          <w:lang w:val="ru-RU"/>
        </w:rPr>
      </w:pPr>
      <w:r>
        <w:rPr>
          <w:i/>
          <w:color w:val="000000"/>
          <w:spacing w:val="-3"/>
          <w:lang w:val="ru-RU"/>
        </w:rPr>
        <w:t>Промежуточная аттестация</w:t>
      </w:r>
      <w:r>
        <w:rPr>
          <w:color w:val="000000"/>
          <w:spacing w:val="-3"/>
          <w:lang w:val="ru-RU"/>
        </w:rPr>
        <w:t xml:space="preserve"> проводится в конце учебного года </w:t>
      </w:r>
      <w:r>
        <w:rPr>
          <w:color w:val="000000"/>
          <w:lang w:val="ru-RU"/>
        </w:rPr>
        <w:t>без прекращения общеобразовательного процесса с 24 апреля по 25 мая 20</w:t>
      </w:r>
      <w:r w:rsidR="005A7067">
        <w:rPr>
          <w:color w:val="000000"/>
          <w:lang w:val="ru-RU"/>
        </w:rPr>
        <w:t>22</w:t>
      </w:r>
      <w:r>
        <w:rPr>
          <w:color w:val="000000"/>
          <w:lang w:val="ru-RU"/>
        </w:rPr>
        <w:t xml:space="preserve"> года </w:t>
      </w:r>
      <w:r>
        <w:rPr>
          <w:color w:val="000000"/>
          <w:spacing w:val="-3"/>
          <w:lang w:val="ru-RU"/>
        </w:rPr>
        <w:t>во всех классах по всем предметам в форме контрольных работ, тестов, экзаменов по билетам, итогового собеседования, сочинения, годовой оценки.</w:t>
      </w:r>
    </w:p>
    <w:p w14:paraId="7EC61AF3" w14:textId="77777777" w:rsidR="003E690A" w:rsidRDefault="003E690A">
      <w:pPr>
        <w:spacing w:before="30" w:after="30"/>
        <w:ind w:firstLine="426"/>
        <w:jc w:val="both"/>
        <w:rPr>
          <w:color w:val="000000"/>
          <w:spacing w:val="-3"/>
          <w:lang w:val="ru-RU"/>
        </w:rPr>
      </w:pPr>
    </w:p>
    <w:p w14:paraId="1104E506" w14:textId="77777777" w:rsidR="003E690A" w:rsidRDefault="00F87737">
      <w:pPr>
        <w:widowControl/>
        <w:autoSpaceDE/>
        <w:autoSpaceDN/>
        <w:adjustRightInd/>
        <w:jc w:val="both"/>
        <w:outlineLvl w:val="2"/>
        <w:rPr>
          <w:rFonts w:eastAsia="Times New Roman"/>
          <w:bCs/>
          <w:i/>
          <w:lang w:val="ru-RU"/>
        </w:rPr>
      </w:pPr>
      <w:bookmarkStart w:id="170" w:name="_Toc284663482"/>
      <w:r>
        <w:rPr>
          <w:rFonts w:eastAsia="Times New Roman"/>
          <w:b/>
          <w:bCs/>
          <w:lang w:val="ru-RU"/>
        </w:rPr>
        <w:t>3.1.2. План  внеурочной деятельности</w:t>
      </w:r>
      <w:bookmarkEnd w:id="170"/>
    </w:p>
    <w:p w14:paraId="03D2DDB1" w14:textId="77777777" w:rsidR="003E690A" w:rsidRDefault="00F87737">
      <w:pPr>
        <w:ind w:firstLine="454"/>
        <w:jc w:val="both"/>
        <w:rPr>
          <w:lang w:val="ru-RU"/>
        </w:rPr>
      </w:pPr>
      <w:r>
        <w:rPr>
          <w:lang w:val="ru-RU"/>
        </w:rPr>
        <w:t xml:space="preserve"> Внеурочная деятельность</w:t>
      </w:r>
      <w:r>
        <w:rPr>
          <w:b/>
          <w:lang w:val="ru-RU"/>
        </w:rPr>
        <w:t xml:space="preserve"> </w:t>
      </w:r>
      <w:r>
        <w:rPr>
          <w:lang w:val="ru-RU"/>
        </w:rPr>
        <w:t>в соответствии с требованиями Стандарта</w:t>
      </w:r>
      <w:r>
        <w:rPr>
          <w:b/>
          <w:lang w:val="ru-RU"/>
        </w:rPr>
        <w:t xml:space="preserve"> </w:t>
      </w:r>
      <w:r>
        <w:rPr>
          <w:lang w:val="ru-RU"/>
        </w:rPr>
        <w:t>организуется по основным направлениям развития личности: духовно-нравственное, социальное, общеинтеллектуальное, общекультурное, физкультурно-спортивное и оздоровительное.</w:t>
      </w:r>
    </w:p>
    <w:p w14:paraId="4B8F7FDB" w14:textId="77777777" w:rsidR="003E690A" w:rsidRDefault="00F87737">
      <w:pPr>
        <w:pStyle w:val="afd"/>
        <w:shd w:val="clear" w:color="auto" w:fill="FFFFFF"/>
        <w:spacing w:before="0" w:beforeAutospacing="0" w:after="150" w:afterAutospacing="0"/>
        <w:ind w:firstLine="357"/>
        <w:jc w:val="both"/>
        <w:rPr>
          <w:rFonts w:eastAsia="Calibri"/>
        </w:rPr>
      </w:pPr>
      <w:r>
        <w:rPr>
          <w:rFonts w:eastAsia="Calibri"/>
        </w:rPr>
        <w:t>В качестве базовой для реализации внеурочной деятельности в школе используется следующая организационная модель, которая исходя из задач, форм и содержания внеурочной деятельности включает следующие компоненты:</w:t>
      </w:r>
    </w:p>
    <w:p w14:paraId="5B28C302" w14:textId="77777777" w:rsidR="003E690A" w:rsidRDefault="00F87737">
      <w:pPr>
        <w:pStyle w:val="afd"/>
        <w:numPr>
          <w:ilvl w:val="0"/>
          <w:numId w:val="208"/>
        </w:numPr>
        <w:shd w:val="clear" w:color="auto" w:fill="FFFFFF"/>
        <w:spacing w:before="0" w:beforeAutospacing="0" w:after="0" w:afterAutospacing="0"/>
        <w:ind w:left="357" w:hanging="357"/>
        <w:jc w:val="both"/>
        <w:rPr>
          <w:rFonts w:eastAsia="Calibri"/>
        </w:rPr>
      </w:pPr>
      <w:r>
        <w:rPr>
          <w:rFonts w:eastAsia="Calibri"/>
        </w:rPr>
        <w:t>учебный план образовательного учреждения, а именно, через часть, формируемую участниками образовательного процесса;</w:t>
      </w:r>
    </w:p>
    <w:p w14:paraId="45CE0462" w14:textId="77777777" w:rsidR="003E690A" w:rsidRDefault="00F87737">
      <w:pPr>
        <w:pStyle w:val="afd"/>
        <w:numPr>
          <w:ilvl w:val="0"/>
          <w:numId w:val="208"/>
        </w:numPr>
        <w:shd w:val="clear" w:color="auto" w:fill="FFFFFF"/>
        <w:spacing w:before="0" w:beforeAutospacing="0" w:after="0" w:afterAutospacing="0"/>
        <w:ind w:left="357" w:hanging="357"/>
        <w:jc w:val="both"/>
        <w:rPr>
          <w:rFonts w:eastAsia="Calibri"/>
        </w:rPr>
      </w:pPr>
      <w:r>
        <w:rPr>
          <w:rFonts w:eastAsia="Calibri"/>
        </w:rPr>
        <w:t>дополнительные образовательные программы самого общеобразовательного учреждения (внутришкольная система дополнительного образования);</w:t>
      </w:r>
    </w:p>
    <w:p w14:paraId="0B8B0995" w14:textId="77777777" w:rsidR="003E690A" w:rsidRDefault="00F87737">
      <w:pPr>
        <w:pStyle w:val="afd"/>
        <w:numPr>
          <w:ilvl w:val="0"/>
          <w:numId w:val="208"/>
        </w:numPr>
        <w:shd w:val="clear" w:color="auto" w:fill="FFFFFF"/>
        <w:spacing w:before="0" w:beforeAutospacing="0" w:after="0" w:afterAutospacing="0"/>
        <w:ind w:left="357" w:hanging="357"/>
        <w:jc w:val="both"/>
        <w:rPr>
          <w:rFonts w:eastAsia="Calibri"/>
        </w:rPr>
      </w:pPr>
      <w:r>
        <w:rPr>
          <w:rFonts w:eastAsia="Calibri"/>
        </w:rPr>
        <w:t>образовательные программы учреждений дополнительного образования детей, а также учреждений культуры и спорта;</w:t>
      </w:r>
    </w:p>
    <w:p w14:paraId="6FFB54C5" w14:textId="77777777" w:rsidR="003E690A" w:rsidRDefault="00F87737">
      <w:pPr>
        <w:pStyle w:val="afd"/>
        <w:numPr>
          <w:ilvl w:val="0"/>
          <w:numId w:val="208"/>
        </w:numPr>
        <w:shd w:val="clear" w:color="auto" w:fill="FFFFFF"/>
        <w:spacing w:before="0" w:beforeAutospacing="0" w:after="0" w:afterAutospacing="0"/>
        <w:ind w:left="357" w:hanging="357"/>
        <w:jc w:val="both"/>
        <w:rPr>
          <w:rFonts w:eastAsia="Calibri"/>
        </w:rPr>
      </w:pPr>
      <w:r>
        <w:rPr>
          <w:rFonts w:eastAsia="Calibri"/>
        </w:rPr>
        <w:t>классное руководство (экскурсии, диспуты, круглые столы, соревнования, общественно полезные практики и т.д.);</w:t>
      </w:r>
    </w:p>
    <w:p w14:paraId="17EFF9E3" w14:textId="77777777" w:rsidR="003E690A" w:rsidRDefault="00F87737">
      <w:pPr>
        <w:pStyle w:val="afd"/>
        <w:numPr>
          <w:ilvl w:val="0"/>
          <w:numId w:val="208"/>
        </w:numPr>
        <w:shd w:val="clear" w:color="auto" w:fill="FFFFFF"/>
        <w:spacing w:before="0" w:beforeAutospacing="0" w:after="0" w:afterAutospacing="0"/>
        <w:ind w:left="357" w:hanging="357"/>
        <w:jc w:val="both"/>
        <w:rPr>
          <w:rFonts w:eastAsia="Calibri"/>
        </w:rPr>
      </w:pPr>
      <w:r>
        <w:rPr>
          <w:rFonts w:eastAsia="Calibri"/>
        </w:rPr>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14:paraId="6C5237BA" w14:textId="77777777" w:rsidR="003E690A" w:rsidRDefault="00F87737">
      <w:pPr>
        <w:pStyle w:val="afd"/>
        <w:numPr>
          <w:ilvl w:val="0"/>
          <w:numId w:val="208"/>
        </w:numPr>
        <w:shd w:val="clear" w:color="auto" w:fill="FFFFFF"/>
        <w:spacing w:before="0" w:beforeAutospacing="0" w:after="0" w:afterAutospacing="0"/>
        <w:ind w:left="357" w:hanging="357"/>
        <w:jc w:val="both"/>
        <w:rPr>
          <w:rFonts w:eastAsia="Calibri"/>
        </w:rPr>
      </w:pPr>
      <w:r>
        <w:rPr>
          <w:rFonts w:eastAsia="Calibri"/>
        </w:rPr>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 </w:t>
      </w:r>
    </w:p>
    <w:p w14:paraId="2930D89A" w14:textId="55B468FD" w:rsidR="003E690A" w:rsidRDefault="00F87737">
      <w:pPr>
        <w:pStyle w:val="afd"/>
        <w:shd w:val="clear" w:color="auto" w:fill="FFFFFF"/>
        <w:spacing w:before="0" w:beforeAutospacing="0" w:after="150" w:afterAutospacing="0"/>
        <w:ind w:firstLine="357"/>
        <w:jc w:val="both"/>
        <w:rPr>
          <w:rFonts w:eastAsia="Calibri"/>
        </w:rPr>
      </w:pPr>
      <w:r>
        <w:rPr>
          <w:rFonts w:eastAsia="Calibri"/>
        </w:rPr>
        <w:t>Внеурочная деятельность в соответствии с ФГОС включена в основную образовательную программу. Время, отводимое на внеурочную деятельность</w:t>
      </w:r>
      <w:r w:rsidR="005A7067">
        <w:rPr>
          <w:rFonts w:eastAsia="Calibri"/>
        </w:rPr>
        <w:t>,</w:t>
      </w:r>
      <w:r>
        <w:rPr>
          <w:rFonts w:eastAsia="Calibri"/>
        </w:rPr>
        <w:t xml:space="preserve"> </w:t>
      </w:r>
      <w:r w:rsidR="00187AA8">
        <w:rPr>
          <w:rFonts w:eastAsia="Calibri"/>
        </w:rPr>
        <w:t xml:space="preserve">не более </w:t>
      </w:r>
      <w:r>
        <w:rPr>
          <w:rFonts w:eastAsia="Calibri"/>
        </w:rPr>
        <w:t>1750 часов на уровне основного общего образования. Распределение по параллелям  определяет образовательное учреждение самостоятельно,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w:t>
      </w:r>
    </w:p>
    <w:p w14:paraId="51F25380" w14:textId="77777777" w:rsidR="003E690A" w:rsidRDefault="00F87737">
      <w:pPr>
        <w:pStyle w:val="afd"/>
        <w:shd w:val="clear" w:color="auto" w:fill="FFFFFF"/>
        <w:spacing w:before="0" w:beforeAutospacing="0" w:after="150" w:afterAutospacing="0"/>
        <w:ind w:firstLine="357"/>
        <w:jc w:val="both"/>
        <w:rPr>
          <w:rFonts w:eastAsia="Calibri"/>
        </w:rPr>
      </w:pPr>
      <w:r>
        <w:rPr>
          <w:rFonts w:eastAsia="Calibri"/>
        </w:rPr>
        <w:t xml:space="preserve">Примерное распределение часов по параллелям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3E690A" w14:paraId="591126B2" w14:textId="77777777">
        <w:trPr>
          <w:jc w:val="center"/>
        </w:trPr>
        <w:tc>
          <w:tcPr>
            <w:tcW w:w="1548" w:type="dxa"/>
            <w:shd w:val="clear" w:color="auto" w:fill="auto"/>
          </w:tcPr>
          <w:p w14:paraId="587A413F" w14:textId="77777777" w:rsidR="003E690A" w:rsidRDefault="00F87737">
            <w:pPr>
              <w:pStyle w:val="afd"/>
              <w:spacing w:before="0" w:beforeAutospacing="0" w:after="150" w:afterAutospacing="0"/>
              <w:jc w:val="both"/>
              <w:rPr>
                <w:rFonts w:eastAsia="Calibri"/>
              </w:rPr>
            </w:pPr>
            <w:r>
              <w:rPr>
                <w:rFonts w:eastAsia="Calibri"/>
              </w:rPr>
              <w:t xml:space="preserve">Класс </w:t>
            </w:r>
          </w:p>
        </w:tc>
        <w:tc>
          <w:tcPr>
            <w:tcW w:w="1548" w:type="dxa"/>
            <w:shd w:val="clear" w:color="auto" w:fill="auto"/>
          </w:tcPr>
          <w:p w14:paraId="6525EF5E" w14:textId="77777777" w:rsidR="003E690A" w:rsidRDefault="00F87737">
            <w:pPr>
              <w:pStyle w:val="afd"/>
              <w:spacing w:before="0" w:beforeAutospacing="0" w:after="150" w:afterAutospacing="0"/>
              <w:jc w:val="both"/>
              <w:rPr>
                <w:rFonts w:eastAsia="Calibri"/>
              </w:rPr>
            </w:pPr>
            <w:r>
              <w:rPr>
                <w:rFonts w:eastAsia="Calibri"/>
              </w:rPr>
              <w:t>5</w:t>
            </w:r>
          </w:p>
        </w:tc>
        <w:tc>
          <w:tcPr>
            <w:tcW w:w="1548" w:type="dxa"/>
            <w:shd w:val="clear" w:color="auto" w:fill="auto"/>
          </w:tcPr>
          <w:p w14:paraId="7B5CCF0C" w14:textId="77777777" w:rsidR="003E690A" w:rsidRDefault="00F87737">
            <w:pPr>
              <w:pStyle w:val="afd"/>
              <w:spacing w:before="0" w:beforeAutospacing="0" w:after="150" w:afterAutospacing="0"/>
              <w:jc w:val="both"/>
              <w:rPr>
                <w:rFonts w:eastAsia="Calibri"/>
              </w:rPr>
            </w:pPr>
            <w:r>
              <w:rPr>
                <w:rFonts w:eastAsia="Calibri"/>
              </w:rPr>
              <w:t>6</w:t>
            </w:r>
          </w:p>
        </w:tc>
        <w:tc>
          <w:tcPr>
            <w:tcW w:w="1548" w:type="dxa"/>
            <w:shd w:val="clear" w:color="auto" w:fill="auto"/>
          </w:tcPr>
          <w:p w14:paraId="328000C3" w14:textId="77777777" w:rsidR="003E690A" w:rsidRDefault="00F87737">
            <w:pPr>
              <w:pStyle w:val="afd"/>
              <w:spacing w:before="0" w:beforeAutospacing="0" w:after="150" w:afterAutospacing="0"/>
              <w:jc w:val="both"/>
              <w:rPr>
                <w:rFonts w:eastAsia="Calibri"/>
              </w:rPr>
            </w:pPr>
            <w:r>
              <w:rPr>
                <w:rFonts w:eastAsia="Calibri"/>
              </w:rPr>
              <w:t>7</w:t>
            </w:r>
          </w:p>
        </w:tc>
        <w:tc>
          <w:tcPr>
            <w:tcW w:w="1548" w:type="dxa"/>
            <w:shd w:val="clear" w:color="auto" w:fill="auto"/>
          </w:tcPr>
          <w:p w14:paraId="73AA06FD" w14:textId="77777777" w:rsidR="003E690A" w:rsidRDefault="00F87737">
            <w:pPr>
              <w:pStyle w:val="afd"/>
              <w:spacing w:before="0" w:beforeAutospacing="0" w:after="150" w:afterAutospacing="0"/>
              <w:jc w:val="both"/>
              <w:rPr>
                <w:rFonts w:eastAsia="Calibri"/>
              </w:rPr>
            </w:pPr>
            <w:r>
              <w:rPr>
                <w:rFonts w:eastAsia="Calibri"/>
              </w:rPr>
              <w:t>8</w:t>
            </w:r>
          </w:p>
        </w:tc>
        <w:tc>
          <w:tcPr>
            <w:tcW w:w="1548" w:type="dxa"/>
            <w:shd w:val="clear" w:color="auto" w:fill="auto"/>
          </w:tcPr>
          <w:p w14:paraId="5CDB030E" w14:textId="77777777" w:rsidR="003E690A" w:rsidRDefault="00F87737">
            <w:pPr>
              <w:pStyle w:val="afd"/>
              <w:spacing w:before="0" w:beforeAutospacing="0" w:after="150" w:afterAutospacing="0"/>
              <w:jc w:val="both"/>
              <w:rPr>
                <w:rFonts w:eastAsia="Calibri"/>
              </w:rPr>
            </w:pPr>
            <w:r>
              <w:rPr>
                <w:rFonts w:eastAsia="Calibri"/>
              </w:rPr>
              <w:t>9</w:t>
            </w:r>
          </w:p>
        </w:tc>
      </w:tr>
      <w:tr w:rsidR="003E690A" w14:paraId="61EDB191" w14:textId="77777777">
        <w:trPr>
          <w:jc w:val="center"/>
        </w:trPr>
        <w:tc>
          <w:tcPr>
            <w:tcW w:w="1548" w:type="dxa"/>
            <w:shd w:val="clear" w:color="auto" w:fill="auto"/>
          </w:tcPr>
          <w:p w14:paraId="0206691D" w14:textId="77777777" w:rsidR="003E690A" w:rsidRDefault="00F87737">
            <w:pPr>
              <w:pStyle w:val="afd"/>
              <w:spacing w:before="0" w:beforeAutospacing="0" w:after="150" w:afterAutospacing="0"/>
              <w:jc w:val="both"/>
              <w:rPr>
                <w:rFonts w:eastAsia="Calibri"/>
              </w:rPr>
            </w:pPr>
            <w:r>
              <w:rPr>
                <w:rFonts w:eastAsia="Calibri"/>
              </w:rPr>
              <w:t>Количество часов</w:t>
            </w:r>
          </w:p>
        </w:tc>
        <w:tc>
          <w:tcPr>
            <w:tcW w:w="1548" w:type="dxa"/>
            <w:shd w:val="clear" w:color="auto" w:fill="auto"/>
          </w:tcPr>
          <w:p w14:paraId="4AFB26F8" w14:textId="77777777" w:rsidR="003E690A" w:rsidRDefault="00F87737">
            <w:pPr>
              <w:pStyle w:val="afd"/>
              <w:spacing w:before="0" w:beforeAutospacing="0" w:after="150" w:afterAutospacing="0"/>
              <w:jc w:val="both"/>
              <w:rPr>
                <w:rFonts w:eastAsia="Calibri"/>
              </w:rPr>
            </w:pPr>
            <w:r>
              <w:rPr>
                <w:rFonts w:eastAsia="Calibri"/>
              </w:rPr>
              <w:t>350</w:t>
            </w:r>
          </w:p>
        </w:tc>
        <w:tc>
          <w:tcPr>
            <w:tcW w:w="1548" w:type="dxa"/>
            <w:shd w:val="clear" w:color="auto" w:fill="auto"/>
          </w:tcPr>
          <w:p w14:paraId="2012E319" w14:textId="77777777" w:rsidR="003E690A" w:rsidRDefault="00F87737">
            <w:pPr>
              <w:jc w:val="both"/>
            </w:pPr>
            <w:r>
              <w:t>350</w:t>
            </w:r>
          </w:p>
        </w:tc>
        <w:tc>
          <w:tcPr>
            <w:tcW w:w="1548" w:type="dxa"/>
            <w:shd w:val="clear" w:color="auto" w:fill="auto"/>
          </w:tcPr>
          <w:p w14:paraId="0F9EE8E3" w14:textId="77777777" w:rsidR="003E690A" w:rsidRDefault="00F87737">
            <w:pPr>
              <w:jc w:val="both"/>
            </w:pPr>
            <w:r>
              <w:t>350</w:t>
            </w:r>
          </w:p>
        </w:tc>
        <w:tc>
          <w:tcPr>
            <w:tcW w:w="1548" w:type="dxa"/>
            <w:shd w:val="clear" w:color="auto" w:fill="auto"/>
          </w:tcPr>
          <w:p w14:paraId="5E5905C9" w14:textId="77777777" w:rsidR="003E690A" w:rsidRDefault="00F87737">
            <w:pPr>
              <w:jc w:val="both"/>
            </w:pPr>
            <w:r>
              <w:t>350</w:t>
            </w:r>
          </w:p>
        </w:tc>
        <w:tc>
          <w:tcPr>
            <w:tcW w:w="1548" w:type="dxa"/>
            <w:shd w:val="clear" w:color="auto" w:fill="auto"/>
          </w:tcPr>
          <w:p w14:paraId="183FC823" w14:textId="77777777" w:rsidR="003E690A" w:rsidRDefault="00F87737">
            <w:pPr>
              <w:jc w:val="both"/>
            </w:pPr>
            <w:r>
              <w:t>350</w:t>
            </w:r>
          </w:p>
        </w:tc>
      </w:tr>
    </w:tbl>
    <w:p w14:paraId="76C1F31F" w14:textId="77777777" w:rsidR="003E690A" w:rsidRDefault="00F87737">
      <w:pPr>
        <w:ind w:firstLine="454"/>
        <w:jc w:val="both"/>
        <w:rPr>
          <w:lang w:val="ru-RU"/>
        </w:rPr>
      </w:pPr>
      <w:r>
        <w:rPr>
          <w:lang w:val="ru-RU"/>
        </w:rPr>
        <w:t xml:space="preserve">План внеурочной деятельности, реализуемый классными руководителями, педагогами </w:t>
      </w:r>
      <w:r>
        <w:rPr>
          <w:lang w:val="ru-RU"/>
        </w:rPr>
        <w:lastRenderedPageBreak/>
        <w:t>дополнительного образования, другими специалистами школы, разрабатывается ежегодно заместителем директора по воспитательной работе.</w:t>
      </w:r>
    </w:p>
    <w:p w14:paraId="0998D83D" w14:textId="77777777" w:rsidR="003E690A" w:rsidRDefault="003E690A">
      <w:pPr>
        <w:pStyle w:val="affff6"/>
        <w:jc w:val="both"/>
        <w:rPr>
          <w:rFonts w:ascii="Times New Roman" w:hAnsi="Times New Roman"/>
          <w:sz w:val="24"/>
          <w:szCs w:val="24"/>
        </w:rPr>
      </w:pPr>
    </w:p>
    <w:p w14:paraId="47AC45E5" w14:textId="77777777" w:rsidR="003E690A" w:rsidRDefault="00F87737">
      <w:pPr>
        <w:pStyle w:val="1fd"/>
        <w:shd w:val="clear" w:color="auto" w:fill="auto"/>
        <w:spacing w:after="0" w:line="240" w:lineRule="auto"/>
        <w:ind w:left="20" w:right="40" w:firstLine="680"/>
        <w:jc w:val="both"/>
        <w:rPr>
          <w:sz w:val="24"/>
          <w:szCs w:val="24"/>
        </w:rPr>
      </w:pPr>
      <w:r>
        <w:rPr>
          <w:sz w:val="24"/>
          <w:szCs w:val="24"/>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14:paraId="370242B3" w14:textId="77777777" w:rsidR="003E690A" w:rsidRDefault="00F87737">
      <w:pPr>
        <w:pStyle w:val="1fd"/>
        <w:shd w:val="clear" w:color="auto" w:fill="auto"/>
        <w:spacing w:after="0" w:line="240" w:lineRule="auto"/>
        <w:ind w:left="20" w:right="40" w:firstLine="680"/>
        <w:jc w:val="both"/>
        <w:rPr>
          <w:sz w:val="24"/>
          <w:szCs w:val="24"/>
        </w:rPr>
      </w:pPr>
      <w:r>
        <w:rPr>
          <w:sz w:val="24"/>
          <w:szCs w:val="24"/>
        </w:rPr>
        <w:t>В качестве организационного механизма реализации внеурочной деятельности в МАОУ  СОШ №5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ООО,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
    <w:p w14:paraId="6CC5A511" w14:textId="77777777" w:rsidR="003E690A" w:rsidRDefault="00F87737">
      <w:pPr>
        <w:pStyle w:val="1fd"/>
        <w:shd w:val="clear" w:color="auto" w:fill="auto"/>
        <w:spacing w:after="0" w:line="240" w:lineRule="auto"/>
        <w:ind w:left="20" w:right="40" w:firstLine="340"/>
        <w:jc w:val="both"/>
        <w:rPr>
          <w:sz w:val="24"/>
          <w:szCs w:val="24"/>
        </w:rPr>
      </w:pPr>
      <w:r>
        <w:rPr>
          <w:sz w:val="24"/>
          <w:szCs w:val="24"/>
        </w:rPr>
        <w:t>Организация внеурочной деятельности в МАОУ  СОШ №5 опирается на  следующие</w:t>
      </w:r>
      <w:r>
        <w:rPr>
          <w:rStyle w:val="affff3"/>
          <w:sz w:val="24"/>
          <w:szCs w:val="24"/>
        </w:rPr>
        <w:t xml:space="preserve"> нормативные документы:</w:t>
      </w:r>
    </w:p>
    <w:p w14:paraId="755A676C" w14:textId="77777777" w:rsidR="005E1F41" w:rsidRPr="00087CB0" w:rsidRDefault="00F87737" w:rsidP="005E1F41">
      <w:pPr>
        <w:pStyle w:val="18"/>
        <w:widowControl w:val="0"/>
        <w:numPr>
          <w:ilvl w:val="0"/>
          <w:numId w:val="240"/>
        </w:numPr>
        <w:autoSpaceDE w:val="0"/>
        <w:autoSpaceDN w:val="0"/>
        <w:adjustRightInd w:val="0"/>
        <w:jc w:val="both"/>
      </w:pPr>
      <w:r>
        <w:t xml:space="preserve">1. </w:t>
      </w:r>
      <w:bookmarkStart w:id="171" w:name="bookmark0"/>
      <w:r w:rsidR="005E1F41" w:rsidRPr="00087CB0">
        <w:t>Федеральный закон «Об образовании в Российской Федерации» от 27 декабря 2012 г. № 273 ФЗ (в ред. ФЗ от 31 июля 2020</w:t>
      </w:r>
      <w:r w:rsidR="005E1F41">
        <w:t xml:space="preserve"> г.).</w:t>
      </w:r>
    </w:p>
    <w:p w14:paraId="283E89F4"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ind w:left="714" w:hanging="357"/>
        <w:rPr>
          <w:rFonts w:ascii="Times New Roman" w:hAnsi="Times New Roman"/>
          <w:sz w:val="24"/>
          <w:szCs w:val="24"/>
          <w:lang w:val="ru-RU"/>
        </w:rPr>
      </w:pPr>
      <w:r w:rsidRPr="00087CB0">
        <w:rPr>
          <w:rStyle w:val="2f2"/>
          <w:rFonts w:ascii="Times New Roman" w:hAnsi="Times New Roman"/>
          <w:color w:val="000000"/>
          <w:sz w:val="24"/>
          <w:szCs w:val="24"/>
          <w:lang w:val="ru-RU"/>
        </w:rPr>
        <w:t>Федеральный государственный образовательный стандарт основного общего об</w:t>
      </w:r>
      <w:r w:rsidRPr="00087CB0">
        <w:rPr>
          <w:rStyle w:val="2f2"/>
          <w:rFonts w:ascii="Times New Roman" w:hAnsi="Times New Roman"/>
          <w:color w:val="000000"/>
          <w:sz w:val="24"/>
          <w:szCs w:val="24"/>
          <w:lang w:val="ru-RU"/>
        </w:rPr>
        <w:softHyphen/>
        <w:t>разования (Утвержден приказом Министерства образования и науки Российской Феде</w:t>
      </w:r>
      <w:r w:rsidRPr="00087CB0">
        <w:rPr>
          <w:rStyle w:val="2f2"/>
          <w:rFonts w:ascii="Times New Roman" w:hAnsi="Times New Roman"/>
          <w:color w:val="000000"/>
          <w:sz w:val="24"/>
          <w:szCs w:val="24"/>
          <w:lang w:val="ru-RU"/>
        </w:rPr>
        <w:softHyphen/>
        <w:t xml:space="preserve">рации от 17 декабря </w:t>
      </w:r>
      <w:smartTag w:uri="urn:schemas-microsoft-com:office:smarttags" w:element="metricconverter">
        <w:smartTagPr>
          <w:attr w:name="ProductID" w:val="2010 г"/>
        </w:smartTagPr>
        <w:r w:rsidRPr="00087CB0">
          <w:rPr>
            <w:rStyle w:val="2f2"/>
            <w:rFonts w:ascii="Times New Roman" w:hAnsi="Times New Roman"/>
            <w:color w:val="000000"/>
            <w:sz w:val="24"/>
            <w:szCs w:val="24"/>
            <w:lang w:val="ru-RU"/>
          </w:rPr>
          <w:t>2010 г</w:t>
        </w:r>
      </w:smartTag>
      <w:r w:rsidRPr="00087CB0">
        <w:rPr>
          <w:rStyle w:val="2f2"/>
          <w:rFonts w:ascii="Times New Roman" w:hAnsi="Times New Roman"/>
          <w:color w:val="000000"/>
          <w:sz w:val="24"/>
          <w:szCs w:val="24"/>
          <w:lang w:val="ru-RU"/>
        </w:rPr>
        <w:t xml:space="preserve">.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1897) (ред.21.12.2020)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hyperlink r:id="rId52" w:history="1">
        <w:r w:rsidRPr="00087CB0">
          <w:rPr>
            <w:rStyle w:val="a7"/>
            <w:rFonts w:ascii="Times New Roman" w:hAnsi="Times New Roman"/>
            <w:sz w:val="24"/>
            <w:szCs w:val="24"/>
            <w:lang w:eastAsia="en-US"/>
          </w:rPr>
          <w:t>https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fgos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hyperlink>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(дата об</w:t>
      </w:r>
      <w:r w:rsidRPr="00087CB0">
        <w:rPr>
          <w:rStyle w:val="2f2"/>
          <w:rFonts w:ascii="Times New Roman" w:hAnsi="Times New Roman"/>
          <w:color w:val="000000"/>
          <w:sz w:val="24"/>
          <w:szCs w:val="24"/>
          <w:lang w:val="ru-RU"/>
        </w:rPr>
        <w:softHyphen/>
        <w:t>ращения: 10.04.2021).</w:t>
      </w:r>
    </w:p>
    <w:p w14:paraId="023F28E4" w14:textId="77777777" w:rsidR="005E1F41" w:rsidRDefault="005E1F41" w:rsidP="005E1F41">
      <w:pPr>
        <w:widowControl/>
        <w:numPr>
          <w:ilvl w:val="0"/>
          <w:numId w:val="240"/>
        </w:numPr>
        <w:autoSpaceDE/>
        <w:autoSpaceDN/>
        <w:adjustRightInd/>
        <w:contextualSpacing/>
        <w:jc w:val="both"/>
        <w:rPr>
          <w:lang w:val="ru-RU"/>
        </w:rPr>
      </w:pPr>
      <w:r w:rsidRPr="00087CB0">
        <w:rPr>
          <w:lang w:val="ru-RU"/>
        </w:rPr>
        <w:t xml:space="preserve">Примерная основная образовательная программа основного общего образования, </w:t>
      </w:r>
      <w:r>
        <w:rPr>
          <w:lang w:val="ru-RU"/>
        </w:rPr>
        <w:t xml:space="preserve">одобрена решением федерального учебно-методического объединения по общему образованию </w:t>
      </w:r>
      <w:r w:rsidRPr="00087CB0">
        <w:rPr>
          <w:lang w:val="ru-RU"/>
        </w:rPr>
        <w:t xml:space="preserve"> </w:t>
      </w:r>
      <w:r>
        <w:rPr>
          <w:lang w:val="ru-RU"/>
        </w:rPr>
        <w:t>(протокол от 28.10.2015 г. № 3/15).</w:t>
      </w:r>
    </w:p>
    <w:p w14:paraId="4C105EBC" w14:textId="77777777" w:rsidR="005E1F41" w:rsidRPr="00BC14D6" w:rsidRDefault="005E1F41" w:rsidP="005E1F41">
      <w:pPr>
        <w:numPr>
          <w:ilvl w:val="0"/>
          <w:numId w:val="240"/>
        </w:numPr>
        <w:jc w:val="both"/>
        <w:rPr>
          <w:bCs/>
          <w:lang w:val="ru-RU"/>
        </w:rPr>
      </w:pPr>
      <w:r w:rsidRPr="00BC14D6">
        <w:rPr>
          <w:bCs/>
          <w:lang w:val="ru-RU"/>
        </w:rPr>
        <w:t xml:space="preserve">Приказ Министерства образования и науки РФ от 28 августа 2020 г. </w:t>
      </w:r>
      <w:r>
        <w:rPr>
          <w:bCs/>
        </w:rPr>
        <w:t>N</w:t>
      </w:r>
      <w:r w:rsidRPr="00BC14D6">
        <w:rPr>
          <w:bCs/>
          <w:lang w:val="ru-RU"/>
        </w:rPr>
        <w:t xml:space="preserve">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2B0F3D13" w14:textId="77777777" w:rsidR="005E1F41" w:rsidRPr="00087CB0" w:rsidRDefault="005E1F41" w:rsidP="005E1F41">
      <w:pPr>
        <w:widowControl/>
        <w:numPr>
          <w:ilvl w:val="0"/>
          <w:numId w:val="240"/>
        </w:numPr>
        <w:autoSpaceDE/>
        <w:autoSpaceDN/>
        <w:adjustRightInd/>
        <w:contextualSpacing/>
        <w:jc w:val="both"/>
        <w:rPr>
          <w:lang w:val="ru-RU"/>
        </w:rPr>
      </w:pPr>
      <w:r>
        <w:rPr>
          <w:lang w:val="ru-RU"/>
        </w:rPr>
        <w:t>Конвенция о правах ребенка.</w:t>
      </w:r>
    </w:p>
    <w:p w14:paraId="02A6C62B" w14:textId="77777777" w:rsidR="005E1F41" w:rsidRPr="00087CB0" w:rsidRDefault="005E1F41" w:rsidP="005E1F41">
      <w:pPr>
        <w:widowControl/>
        <w:numPr>
          <w:ilvl w:val="0"/>
          <w:numId w:val="240"/>
        </w:numPr>
        <w:autoSpaceDE/>
        <w:autoSpaceDN/>
        <w:adjustRightInd/>
        <w:contextualSpacing/>
        <w:jc w:val="both"/>
        <w:rPr>
          <w:lang w:val="ru-RU"/>
        </w:rPr>
      </w:pPr>
      <w:r w:rsidRPr="00087CB0">
        <w:rPr>
          <w:lang w:val="ru-RU"/>
        </w:rPr>
        <w:t>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w:t>
      </w:r>
      <w:r>
        <w:rPr>
          <w:lang w:val="ru-RU"/>
        </w:rPr>
        <w:t>х учреждениях».</w:t>
      </w:r>
    </w:p>
    <w:p w14:paraId="530CFEF1"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16)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w:t>
      </w:r>
      <w:hyperlink r:id="rId53" w:history="1">
        <w:r w:rsidRPr="00087CB0">
          <w:rPr>
            <w:rStyle w:val="a7"/>
            <w:rFonts w:ascii="Times New Roman" w:hAnsi="Times New Roman"/>
            <w:sz w:val="24"/>
            <w:szCs w:val="24"/>
            <w:lang w:eastAsia="en-US"/>
          </w:rPr>
          <w:t>https</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login</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consultant</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hyperlink>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link</w:t>
      </w:r>
      <w:proofErr w:type="gramStart"/>
      <w:r w:rsidRPr="00087CB0">
        <w:rPr>
          <w:rStyle w:val="2f2"/>
          <w:rFonts w:ascii="Times New Roman" w:hAnsi="Times New Roman"/>
          <w:color w:val="000000"/>
          <w:sz w:val="24"/>
          <w:szCs w:val="24"/>
          <w:lang w:val="ru-RU" w:eastAsia="en-US"/>
        </w:rPr>
        <w:t xml:space="preserve"> ?</w:t>
      </w:r>
      <w:proofErr w:type="gramEnd"/>
      <w:r w:rsidRPr="00087CB0">
        <w:rPr>
          <w:rStyle w:val="2f2"/>
          <w:rFonts w:ascii="Times New Roman" w:hAnsi="Times New Roman"/>
          <w:color w:val="000000"/>
          <w:sz w:val="24"/>
          <w:szCs w:val="24"/>
          <w:lang w:eastAsia="en-US"/>
        </w:rPr>
        <w:t>req</w:t>
      </w:r>
      <w:r w:rsidRPr="00087CB0">
        <w:rPr>
          <w:rStyle w:val="2f2"/>
          <w:rFonts w:ascii="Times New Roman" w:hAnsi="Times New Roman"/>
          <w:color w:val="000000"/>
          <w:sz w:val="24"/>
          <w:szCs w:val="24"/>
          <w:lang w:val="ru-RU" w:eastAsia="en-US"/>
        </w:rPr>
        <w:t>=</w:t>
      </w:r>
      <w:r w:rsidRPr="00087CB0">
        <w:rPr>
          <w:rStyle w:val="2f2"/>
          <w:rFonts w:ascii="Times New Roman" w:hAnsi="Times New Roman"/>
          <w:color w:val="000000"/>
          <w:sz w:val="24"/>
          <w:szCs w:val="24"/>
          <w:lang w:eastAsia="en-US"/>
        </w:rPr>
        <w:t>doc</w:t>
      </w:r>
      <w:r w:rsidRPr="00087CB0">
        <w:rPr>
          <w:rStyle w:val="2f2"/>
          <w:rFonts w:ascii="Times New Roman" w:hAnsi="Times New Roman"/>
          <w:color w:val="000000"/>
          <w:sz w:val="24"/>
          <w:szCs w:val="24"/>
          <w:lang w:val="ru-RU" w:eastAsia="en-US"/>
        </w:rPr>
        <w:t>&amp;</w:t>
      </w:r>
      <w:r w:rsidRPr="00087CB0">
        <w:rPr>
          <w:rStyle w:val="2f2"/>
          <w:rFonts w:ascii="Times New Roman" w:hAnsi="Times New Roman"/>
          <w:color w:val="000000"/>
          <w:sz w:val="24"/>
          <w:szCs w:val="24"/>
          <w:lang w:eastAsia="en-US"/>
        </w:rPr>
        <w:t>base</w:t>
      </w:r>
      <w:r w:rsidRPr="00087CB0">
        <w:rPr>
          <w:rStyle w:val="2f2"/>
          <w:rFonts w:ascii="Times New Roman" w:hAnsi="Times New Roman"/>
          <w:color w:val="000000"/>
          <w:sz w:val="24"/>
          <w:szCs w:val="24"/>
          <w:lang w:val="ru-RU" w:eastAsia="en-US"/>
        </w:rPr>
        <w:t>=</w:t>
      </w:r>
      <w:r w:rsidRPr="00087CB0">
        <w:rPr>
          <w:rStyle w:val="2f2"/>
          <w:rFonts w:ascii="Times New Roman" w:hAnsi="Times New Roman"/>
          <w:color w:val="000000"/>
          <w:sz w:val="24"/>
          <w:szCs w:val="24"/>
          <w:lang w:eastAsia="en-US"/>
        </w:rPr>
        <w:t>LAW</w:t>
      </w:r>
      <w:r w:rsidRPr="00087CB0">
        <w:rPr>
          <w:rStyle w:val="2f2"/>
          <w:rFonts w:ascii="Times New Roman" w:hAnsi="Times New Roman"/>
          <w:color w:val="000000"/>
          <w:sz w:val="24"/>
          <w:szCs w:val="24"/>
          <w:lang w:val="ru-RU" w:eastAsia="en-US"/>
        </w:rPr>
        <w:t>- &amp;</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=319308&amp;</w:t>
      </w:r>
      <w:r w:rsidRPr="00087CB0">
        <w:rPr>
          <w:rStyle w:val="2f2"/>
          <w:rFonts w:ascii="Times New Roman" w:hAnsi="Times New Roman"/>
          <w:color w:val="000000"/>
          <w:sz w:val="24"/>
          <w:szCs w:val="24"/>
          <w:lang w:eastAsia="en-US"/>
        </w:rPr>
        <w:t>demo</w:t>
      </w:r>
      <w:r w:rsidRPr="00087CB0">
        <w:rPr>
          <w:rStyle w:val="2f2"/>
          <w:rFonts w:ascii="Times New Roman" w:hAnsi="Times New Roman"/>
          <w:color w:val="000000"/>
          <w:sz w:val="24"/>
          <w:szCs w:val="24"/>
          <w:lang w:val="ru-RU" w:eastAsia="en-US"/>
        </w:rPr>
        <w:t xml:space="preserve">=1 </w:t>
      </w:r>
      <w:r w:rsidRPr="00087CB0">
        <w:rPr>
          <w:rStyle w:val="2f2"/>
          <w:rFonts w:ascii="Times New Roman" w:hAnsi="Times New Roman"/>
          <w:color w:val="000000"/>
          <w:sz w:val="24"/>
          <w:szCs w:val="24"/>
          <w:lang w:val="ru-RU"/>
        </w:rPr>
        <w:t>(дата обращения: 10.04.2021).</w:t>
      </w:r>
    </w:p>
    <w:p w14:paraId="349D3A8C"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proofErr w:type="gramStart"/>
      <w:r w:rsidRPr="00087CB0">
        <w:rPr>
          <w:rStyle w:val="2f2"/>
          <w:rFonts w:ascii="Times New Roman" w:hAnsi="Times New Roman"/>
          <w:color w:val="000000"/>
          <w:sz w:val="24"/>
          <w:szCs w:val="24"/>
          <w:lang w:val="ru-RU"/>
        </w:rPr>
        <w:t xml:space="preserve">Государственная программа Российской Федерации «Развитие образования» (Утверждена Постановлением Правительства РФ от 26.12.2017 </w:t>
      </w:r>
      <w:r w:rsidRPr="00087CB0">
        <w:rPr>
          <w:rStyle w:val="2f2"/>
          <w:rFonts w:ascii="Times New Roman" w:hAnsi="Times New Roman"/>
          <w:color w:val="000000"/>
          <w:sz w:val="24"/>
          <w:szCs w:val="24"/>
          <w:lang w:eastAsia="en-US"/>
        </w:rPr>
        <w:t>N</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1642 (ред. от 22.02.2021) «Об утверждении государственной программы Российской Федерации «Развитие об</w:t>
      </w:r>
      <w:r w:rsidRPr="00087CB0">
        <w:rPr>
          <w:rStyle w:val="2f2"/>
          <w:rFonts w:ascii="Times New Roman" w:hAnsi="Times New Roman"/>
          <w:color w:val="000000"/>
          <w:sz w:val="24"/>
          <w:szCs w:val="24"/>
          <w:lang w:val="ru-RU"/>
        </w:rPr>
        <w:softHyphen/>
        <w:t xml:space="preserve">разования»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http</w:t>
      </w:r>
      <w:r w:rsidRPr="00087CB0">
        <w:rPr>
          <w:rStyle w:val="2f2"/>
          <w:rFonts w:ascii="Times New Roman" w:hAnsi="Times New Roman"/>
          <w:color w:val="000000"/>
          <w:sz w:val="24"/>
          <w:szCs w:val="24"/>
          <w:lang w:val="ru-RU" w:eastAsia="en-US"/>
        </w:rPr>
        <w:t>: //</w:t>
      </w:r>
      <w:hyperlink r:id="rId54" w:history="1">
        <w:r w:rsidRPr="00087CB0">
          <w:rPr>
            <w:rStyle w:val="a7"/>
            <w:rFonts w:ascii="Times New Roman" w:hAnsi="Times New Roman"/>
            <w:sz w:val="24"/>
            <w:szCs w:val="24"/>
            <w:lang w:eastAsia="en-US"/>
          </w:rPr>
          <w:t>www</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consultant</w:t>
        </w:r>
        <w:r w:rsidRPr="00087CB0">
          <w:rPr>
            <w:rStyle w:val="a7"/>
            <w:rFonts w:ascii="Times New Roman" w:hAnsi="Times New Roman"/>
            <w:sz w:val="24"/>
            <w:szCs w:val="24"/>
            <w:lang w:val="ru-RU" w:eastAsia="en-US"/>
          </w:rPr>
          <w:t>.</w:t>
        </w:r>
        <w:r w:rsidRPr="00087CB0">
          <w:rPr>
            <w:rStyle w:val="a7"/>
            <w:rFonts w:ascii="Times New Roman" w:hAnsi="Times New Roman"/>
            <w:sz w:val="24"/>
            <w:szCs w:val="24"/>
            <w:lang w:eastAsia="en-US"/>
          </w:rPr>
          <w:t>ru</w:t>
        </w:r>
      </w:hyperlink>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document</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eastAsia="en-US"/>
        </w:rPr>
        <w:t>cons</w:t>
      </w:r>
      <w:r w:rsidRPr="00087CB0">
        <w:rPr>
          <w:rStyle w:val="2f2"/>
          <w:rFonts w:ascii="Times New Roman" w:hAnsi="Times New Roman"/>
          <w:color w:val="000000"/>
          <w:sz w:val="24"/>
          <w:szCs w:val="24"/>
          <w:lang w:val="ru-RU" w:eastAsia="en-US"/>
        </w:rPr>
        <w:t>_</w:t>
      </w:r>
      <w:r w:rsidRPr="00087CB0">
        <w:rPr>
          <w:rStyle w:val="2f2"/>
          <w:rFonts w:ascii="Times New Roman" w:hAnsi="Times New Roman"/>
          <w:color w:val="000000"/>
          <w:sz w:val="24"/>
          <w:szCs w:val="24"/>
          <w:lang w:eastAsia="en-US"/>
        </w:rPr>
        <w:t>doc</w:t>
      </w:r>
      <w:r w:rsidRPr="00087CB0">
        <w:rPr>
          <w:rStyle w:val="2f2"/>
          <w:rFonts w:ascii="Times New Roman" w:hAnsi="Times New Roman"/>
          <w:color w:val="000000"/>
          <w:sz w:val="24"/>
          <w:szCs w:val="24"/>
          <w:lang w:val="ru-RU" w:eastAsia="en-US"/>
        </w:rPr>
        <w:t>_</w:t>
      </w:r>
      <w:r w:rsidRPr="00087CB0">
        <w:rPr>
          <w:rStyle w:val="2f2"/>
          <w:rFonts w:ascii="Times New Roman" w:hAnsi="Times New Roman"/>
          <w:color w:val="000000"/>
          <w:sz w:val="24"/>
          <w:szCs w:val="24"/>
          <w:lang w:eastAsia="en-US"/>
        </w:rPr>
        <w:t>LAW</w:t>
      </w:r>
      <w:r w:rsidRPr="00087CB0">
        <w:rPr>
          <w:rStyle w:val="2f2"/>
          <w:rFonts w:ascii="Times New Roman" w:hAnsi="Times New Roman"/>
          <w:color w:val="000000"/>
          <w:sz w:val="24"/>
          <w:szCs w:val="24"/>
          <w:lang w:val="ru-RU" w:eastAsia="en-US"/>
        </w:rPr>
        <w:t xml:space="preserve">_286474 </w:t>
      </w:r>
      <w:r w:rsidRPr="00087CB0">
        <w:rPr>
          <w:rStyle w:val="2f2"/>
          <w:rFonts w:ascii="Times New Roman" w:hAnsi="Times New Roman"/>
          <w:color w:val="000000"/>
          <w:sz w:val="24"/>
          <w:szCs w:val="24"/>
          <w:lang w:val="ru-RU"/>
        </w:rPr>
        <w:t>(дата обращения: 10.04.2021).</w:t>
      </w:r>
      <w:proofErr w:type="gramEnd"/>
    </w:p>
    <w:p w14:paraId="0EDBD2EC" w14:textId="77777777" w:rsidR="005E1F41" w:rsidRPr="00087CB0" w:rsidRDefault="005E1F41" w:rsidP="005E1F41">
      <w:pPr>
        <w:pStyle w:val="214"/>
        <w:numPr>
          <w:ilvl w:val="0"/>
          <w:numId w:val="240"/>
        </w:numPr>
        <w:shd w:val="clear" w:color="auto" w:fill="auto"/>
        <w:tabs>
          <w:tab w:val="left" w:pos="655"/>
        </w:tabs>
        <w:autoSpaceDE/>
        <w:autoSpaceDN/>
        <w:adjustRightInd/>
        <w:spacing w:before="0" w:line="240" w:lineRule="auto"/>
        <w:rPr>
          <w:rFonts w:ascii="Times New Roman" w:hAnsi="Times New Roman"/>
          <w:sz w:val="24"/>
          <w:szCs w:val="24"/>
          <w:lang w:val="ru-RU"/>
        </w:rPr>
      </w:pPr>
      <w:r w:rsidRPr="00087CB0">
        <w:rPr>
          <w:rStyle w:val="2f2"/>
          <w:rFonts w:ascii="Times New Roman" w:hAnsi="Times New Roman"/>
          <w:color w:val="000000"/>
          <w:sz w:val="24"/>
          <w:szCs w:val="24"/>
          <w:lang w:val="ru-RU"/>
        </w:rPr>
        <w:t>Профессиональный стандарт «Педагог (педагогическая деятельность в дошколь</w:t>
      </w:r>
      <w:r w:rsidRPr="00087CB0">
        <w:rPr>
          <w:rStyle w:val="2f2"/>
          <w:rFonts w:ascii="Times New Roman" w:hAnsi="Times New Roman"/>
          <w:color w:val="000000"/>
          <w:sz w:val="24"/>
          <w:szCs w:val="24"/>
          <w:lang w:val="ru-RU"/>
        </w:rPr>
        <w:softHyphen/>
        <w:t xml:space="preserve">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внесенными приказом Министерства труда и соцзащиты РФ от 25 декабря 2014г. № 1115н и от 5 августа 2016г. № 422н) — </w:t>
      </w:r>
      <w:r w:rsidRPr="00087CB0">
        <w:rPr>
          <w:rStyle w:val="2f2"/>
          <w:rFonts w:ascii="Times New Roman" w:hAnsi="Times New Roman"/>
          <w:color w:val="000000"/>
          <w:sz w:val="24"/>
          <w:szCs w:val="24"/>
          <w:lang w:eastAsia="en-US"/>
        </w:rPr>
        <w:t>URL</w:t>
      </w:r>
      <w:r w:rsidRPr="00087CB0">
        <w:rPr>
          <w:rStyle w:val="2f2"/>
          <w:rFonts w:ascii="Times New Roman" w:hAnsi="Times New Roman"/>
          <w:color w:val="000000"/>
          <w:sz w:val="24"/>
          <w:szCs w:val="24"/>
          <w:lang w:val="ru-RU" w:eastAsia="en-US"/>
        </w:rPr>
        <w:t xml:space="preserve">: </w:t>
      </w:r>
      <w:r w:rsidRPr="00087CB0">
        <w:rPr>
          <w:rStyle w:val="2f2"/>
          <w:rFonts w:ascii="Times New Roman" w:hAnsi="Times New Roman"/>
          <w:color w:val="000000"/>
          <w:sz w:val="24"/>
          <w:szCs w:val="24"/>
          <w:lang w:val="ru-RU"/>
        </w:rPr>
        <w:t xml:space="preserve">// </w:t>
      </w:r>
      <w:r w:rsidRPr="00087CB0">
        <w:rPr>
          <w:rStyle w:val="2f2"/>
          <w:rFonts w:ascii="Times New Roman" w:hAnsi="Times New Roman"/>
          <w:color w:val="000000"/>
          <w:sz w:val="24"/>
          <w:szCs w:val="24"/>
        </w:rPr>
        <w:t>http</w:t>
      </w:r>
      <w:r w:rsidRPr="00087CB0">
        <w:rPr>
          <w:rStyle w:val="2f2"/>
          <w:rFonts w:ascii="Times New Roman" w:hAnsi="Times New Roman"/>
          <w:color w:val="000000"/>
          <w:sz w:val="24"/>
          <w:szCs w:val="24"/>
          <w:lang w:val="ru-RU"/>
        </w:rPr>
        <w:t>://профстандартпедагога.рф (дата обращения: 10.04.2021).</w:t>
      </w:r>
    </w:p>
    <w:p w14:paraId="223754D8" w14:textId="77777777" w:rsidR="005E1F41" w:rsidRPr="00EC103C" w:rsidRDefault="005E1F41" w:rsidP="005E1F41">
      <w:pPr>
        <w:widowControl/>
        <w:numPr>
          <w:ilvl w:val="0"/>
          <w:numId w:val="2"/>
        </w:numPr>
        <w:autoSpaceDE/>
        <w:autoSpaceDN/>
        <w:adjustRightInd/>
        <w:ind w:left="57" w:firstLine="709"/>
        <w:contextualSpacing/>
        <w:jc w:val="both"/>
        <w:rPr>
          <w:rStyle w:val="2f2"/>
          <w:rFonts w:ascii="Times New Roman" w:hAnsi="Times New Roman"/>
          <w:sz w:val="24"/>
          <w:szCs w:val="24"/>
          <w:lang w:val="ru-RU"/>
        </w:rPr>
      </w:pPr>
      <w:r w:rsidRPr="00EC103C">
        <w:rPr>
          <w:rStyle w:val="2f2"/>
          <w:rFonts w:ascii="Times New Roman" w:hAnsi="Times New Roman"/>
          <w:color w:val="000000"/>
          <w:sz w:val="24"/>
          <w:szCs w:val="24"/>
          <w:lang w:val="ru-RU"/>
        </w:rPr>
        <w:t xml:space="preserve">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w:t>
      </w:r>
      <w:r w:rsidRPr="00EC103C">
        <w:rPr>
          <w:rStyle w:val="2f2"/>
          <w:rFonts w:ascii="Times New Roman" w:hAnsi="Times New Roman"/>
          <w:color w:val="000000"/>
          <w:sz w:val="24"/>
          <w:szCs w:val="24"/>
          <w:lang w:val="ru-RU"/>
        </w:rPr>
        <w:lastRenderedPageBreak/>
        <w:t>(утверждены распоряже</w:t>
      </w:r>
      <w:r w:rsidRPr="00EC103C">
        <w:rPr>
          <w:rStyle w:val="2f2"/>
          <w:rFonts w:ascii="Times New Roman" w:hAnsi="Times New Roman"/>
          <w:color w:val="000000"/>
          <w:sz w:val="24"/>
          <w:szCs w:val="24"/>
          <w:lang w:val="ru-RU"/>
        </w:rPr>
        <w:softHyphen/>
        <w:t xml:space="preserve">нием Министерства просвещения Российской Федерации от 12 января </w:t>
      </w:r>
      <w:smartTag w:uri="urn:schemas-microsoft-com:office:smarttags" w:element="metricconverter">
        <w:smartTagPr>
          <w:attr w:name="ProductID" w:val="2021 г"/>
        </w:smartTagPr>
        <w:r w:rsidRPr="00EC103C">
          <w:rPr>
            <w:rStyle w:val="2f2"/>
            <w:rFonts w:ascii="Times New Roman" w:hAnsi="Times New Roman"/>
            <w:color w:val="000000"/>
            <w:sz w:val="24"/>
            <w:szCs w:val="24"/>
            <w:lang w:val="ru-RU"/>
          </w:rPr>
          <w:t>2021 г</w:t>
        </w:r>
      </w:smartTag>
      <w:r w:rsidRPr="00EC103C">
        <w:rPr>
          <w:rStyle w:val="2f2"/>
          <w:rFonts w:ascii="Times New Roman" w:hAnsi="Times New Roman"/>
          <w:color w:val="000000"/>
          <w:sz w:val="24"/>
          <w:szCs w:val="24"/>
          <w:lang w:val="ru-RU"/>
        </w:rPr>
        <w:t xml:space="preserve">. </w:t>
      </w:r>
      <w:r w:rsidRPr="00EC103C">
        <w:rPr>
          <w:rStyle w:val="2f2"/>
          <w:rFonts w:ascii="Times New Roman" w:hAnsi="Times New Roman"/>
          <w:color w:val="000000"/>
          <w:sz w:val="24"/>
          <w:szCs w:val="24"/>
          <w:lang w:eastAsia="en-US"/>
        </w:rPr>
        <w:t>N</w:t>
      </w:r>
      <w:r w:rsidRPr="00EC103C">
        <w:rPr>
          <w:rStyle w:val="2f2"/>
          <w:rFonts w:ascii="Times New Roman" w:hAnsi="Times New Roman"/>
          <w:color w:val="000000"/>
          <w:sz w:val="24"/>
          <w:szCs w:val="24"/>
          <w:lang w:val="ru-RU" w:eastAsia="en-US"/>
        </w:rPr>
        <w:t xml:space="preserve"> </w:t>
      </w:r>
      <w:r w:rsidRPr="00EC103C">
        <w:rPr>
          <w:rStyle w:val="2f2"/>
          <w:rFonts w:ascii="Times New Roman" w:hAnsi="Times New Roman"/>
          <w:color w:val="000000"/>
          <w:sz w:val="24"/>
          <w:szCs w:val="24"/>
          <w:lang w:val="ru-RU"/>
        </w:rPr>
        <w:t xml:space="preserve">Р-6) — </w:t>
      </w:r>
      <w:r w:rsidRPr="00EC103C">
        <w:rPr>
          <w:rStyle w:val="2f2"/>
          <w:rFonts w:ascii="Times New Roman" w:hAnsi="Times New Roman"/>
          <w:color w:val="000000"/>
          <w:sz w:val="24"/>
          <w:szCs w:val="24"/>
          <w:lang w:eastAsia="en-US"/>
        </w:rPr>
        <w:t>URL</w:t>
      </w:r>
      <w:r w:rsidRPr="00EC103C">
        <w:rPr>
          <w:rStyle w:val="2f2"/>
          <w:rFonts w:ascii="Times New Roman" w:hAnsi="Times New Roman"/>
          <w:color w:val="000000"/>
          <w:sz w:val="24"/>
          <w:szCs w:val="24"/>
          <w:lang w:val="ru-RU" w:eastAsia="en-US"/>
        </w:rPr>
        <w:t xml:space="preserve">: </w:t>
      </w:r>
      <w:hyperlink r:id="rId55" w:history="1">
        <w:r w:rsidRPr="00087CB0">
          <w:rPr>
            <w:rStyle w:val="a7"/>
            <w:lang w:eastAsia="en-US"/>
          </w:rPr>
          <w:t>http</w:t>
        </w:r>
        <w:r w:rsidRPr="00EC103C">
          <w:rPr>
            <w:rStyle w:val="a7"/>
            <w:lang w:val="ru-RU" w:eastAsia="en-US"/>
          </w:rPr>
          <w:t>://</w:t>
        </w:r>
        <w:r w:rsidRPr="00087CB0">
          <w:rPr>
            <w:rStyle w:val="a7"/>
            <w:lang w:eastAsia="en-US"/>
          </w:rPr>
          <w:t>www</w:t>
        </w:r>
        <w:r w:rsidRPr="00EC103C">
          <w:rPr>
            <w:rStyle w:val="a7"/>
            <w:lang w:val="ru-RU" w:eastAsia="en-US"/>
          </w:rPr>
          <w:t>.</w:t>
        </w:r>
        <w:r w:rsidRPr="00087CB0">
          <w:rPr>
            <w:rStyle w:val="a7"/>
            <w:lang w:eastAsia="en-US"/>
          </w:rPr>
          <w:t>consultant</w:t>
        </w:r>
        <w:r w:rsidRPr="00EC103C">
          <w:rPr>
            <w:rStyle w:val="a7"/>
            <w:lang w:val="ru-RU" w:eastAsia="en-US"/>
          </w:rPr>
          <w:t>.</w:t>
        </w:r>
        <w:r w:rsidRPr="00087CB0">
          <w:rPr>
            <w:rStyle w:val="a7"/>
            <w:lang w:eastAsia="en-US"/>
          </w:rPr>
          <w:t>ru</w:t>
        </w:r>
        <w:r w:rsidRPr="00EC103C">
          <w:rPr>
            <w:rStyle w:val="a7"/>
            <w:lang w:val="ru-RU" w:eastAsia="en-US"/>
          </w:rPr>
          <w:t>/</w:t>
        </w:r>
        <w:r w:rsidRPr="00087CB0">
          <w:rPr>
            <w:rStyle w:val="a7"/>
            <w:lang w:eastAsia="en-US"/>
          </w:rPr>
          <w:t>document</w:t>
        </w:r>
        <w:r w:rsidRPr="00EC103C">
          <w:rPr>
            <w:rStyle w:val="a7"/>
            <w:lang w:val="ru-RU" w:eastAsia="en-US"/>
          </w:rPr>
          <w:t>/</w:t>
        </w:r>
        <w:r w:rsidRPr="00087CB0">
          <w:rPr>
            <w:rStyle w:val="a7"/>
            <w:lang w:eastAsia="en-US"/>
          </w:rPr>
          <w:t>cons</w:t>
        </w:r>
        <w:r w:rsidRPr="00EC103C">
          <w:rPr>
            <w:rStyle w:val="a7"/>
            <w:lang w:val="ru-RU" w:eastAsia="en-US"/>
          </w:rPr>
          <w:t>_</w:t>
        </w:r>
        <w:r w:rsidRPr="00087CB0">
          <w:rPr>
            <w:rStyle w:val="a7"/>
            <w:lang w:eastAsia="en-US"/>
          </w:rPr>
          <w:t>doc</w:t>
        </w:r>
        <w:r w:rsidRPr="00EC103C">
          <w:rPr>
            <w:rStyle w:val="a7"/>
            <w:lang w:val="ru-RU" w:eastAsia="en-US"/>
          </w:rPr>
          <w:t>_</w:t>
        </w:r>
        <w:r w:rsidRPr="00087CB0">
          <w:rPr>
            <w:rStyle w:val="a7"/>
            <w:lang w:eastAsia="en-US"/>
          </w:rPr>
          <w:t>LAW</w:t>
        </w:r>
        <w:r w:rsidRPr="00EC103C">
          <w:rPr>
            <w:rStyle w:val="a7"/>
            <w:lang w:val="ru-RU" w:eastAsia="en-US"/>
          </w:rPr>
          <w:t>_374695/</w:t>
        </w:r>
      </w:hyperlink>
      <w:r w:rsidRPr="00EC103C">
        <w:rPr>
          <w:rStyle w:val="2f2"/>
          <w:rFonts w:ascii="Times New Roman" w:hAnsi="Times New Roman"/>
          <w:color w:val="000000"/>
          <w:sz w:val="24"/>
          <w:szCs w:val="24"/>
          <w:lang w:val="ru-RU" w:eastAsia="en-US"/>
        </w:rPr>
        <w:t xml:space="preserve"> </w:t>
      </w:r>
    </w:p>
    <w:p w14:paraId="3FBEA348" w14:textId="77777777" w:rsidR="005E1F41" w:rsidRPr="00EC103C" w:rsidRDefault="005E1F41" w:rsidP="005E1F41">
      <w:pPr>
        <w:widowControl/>
        <w:numPr>
          <w:ilvl w:val="0"/>
          <w:numId w:val="2"/>
        </w:numPr>
        <w:autoSpaceDE/>
        <w:autoSpaceDN/>
        <w:adjustRightInd/>
        <w:ind w:left="57" w:firstLine="709"/>
        <w:contextualSpacing/>
        <w:jc w:val="both"/>
        <w:rPr>
          <w:lang w:val="ru-RU"/>
        </w:rPr>
      </w:pPr>
      <w:r w:rsidRPr="00EC103C">
        <w:rPr>
          <w:lang w:val="ru-RU"/>
        </w:rPr>
        <w:t>Устав  МАОУ СОШ №5 г. Сосновоборска.</w:t>
      </w:r>
    </w:p>
    <w:p w14:paraId="0F8ADF92" w14:textId="77777777" w:rsidR="005E1F41" w:rsidRDefault="005E1F41" w:rsidP="005E1F41">
      <w:pPr>
        <w:widowControl/>
        <w:numPr>
          <w:ilvl w:val="0"/>
          <w:numId w:val="2"/>
        </w:numPr>
        <w:autoSpaceDE/>
        <w:autoSpaceDN/>
        <w:adjustRightInd/>
        <w:ind w:left="57" w:firstLine="709"/>
        <w:contextualSpacing/>
        <w:jc w:val="both"/>
        <w:rPr>
          <w:lang w:val="ru-RU"/>
        </w:rPr>
      </w:pPr>
      <w:r>
        <w:rPr>
          <w:lang w:val="ru-RU"/>
        </w:rPr>
        <w:t>Нормативно-правовые документами, регламентирующие деятельность МАОУ СОШ №5 г. Сосновоборска.</w:t>
      </w:r>
    </w:p>
    <w:p w14:paraId="5DAF926B" w14:textId="77777777" w:rsidR="003E690A" w:rsidRDefault="00F87737" w:rsidP="005E1F41">
      <w:pPr>
        <w:pStyle w:val="1fd"/>
        <w:numPr>
          <w:ilvl w:val="0"/>
          <w:numId w:val="2"/>
        </w:numPr>
        <w:shd w:val="clear" w:color="auto" w:fill="auto"/>
        <w:spacing w:after="0" w:line="240" w:lineRule="auto"/>
        <w:ind w:right="-1"/>
        <w:jc w:val="both"/>
        <w:rPr>
          <w:sz w:val="24"/>
          <w:szCs w:val="24"/>
        </w:rPr>
      </w:pPr>
      <w:r>
        <w:rPr>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w:t>
      </w:r>
    </w:p>
    <w:p w14:paraId="3390FD6C" w14:textId="77777777" w:rsidR="003E690A" w:rsidRDefault="00F87737" w:rsidP="005E1F41">
      <w:pPr>
        <w:pStyle w:val="Default0"/>
        <w:numPr>
          <w:ilvl w:val="0"/>
          <w:numId w:val="2"/>
        </w:numPr>
        <w:jc w:val="both"/>
        <w:rPr>
          <w:bCs/>
        </w:rPr>
      </w:pPr>
      <w:r>
        <w:rPr>
          <w:bCs/>
        </w:rPr>
        <w:t xml:space="preserve">Положение об организации внеурочной деятельности </w:t>
      </w:r>
      <w:proofErr w:type="gramStart"/>
      <w:r>
        <w:rPr>
          <w:bCs/>
        </w:rPr>
        <w:t>обучающихся</w:t>
      </w:r>
      <w:proofErr w:type="gramEnd"/>
      <w:r>
        <w:rPr>
          <w:bCs/>
        </w:rPr>
        <w:t xml:space="preserve"> в</w:t>
      </w:r>
      <w:r>
        <w:t xml:space="preserve"> </w:t>
      </w:r>
      <w:r>
        <w:rPr>
          <w:bCs/>
        </w:rPr>
        <w:t>муниципальном автономной  общеобразовательном учреждении  «Средняя общеобразовательная школа №5».</w:t>
      </w:r>
    </w:p>
    <w:p w14:paraId="5C56D6F3" w14:textId="77777777" w:rsidR="003E690A" w:rsidRDefault="003E690A">
      <w:pPr>
        <w:jc w:val="both"/>
        <w:rPr>
          <w:rFonts w:eastAsia="Times New Roman"/>
          <w:lang w:val="ru-RU"/>
        </w:rPr>
      </w:pPr>
    </w:p>
    <w:p w14:paraId="0A810365" w14:textId="77777777" w:rsidR="003E690A" w:rsidRDefault="00F87737">
      <w:pPr>
        <w:jc w:val="both"/>
        <w:rPr>
          <w:color w:val="161908"/>
          <w:lang w:val="ru-RU"/>
        </w:rPr>
      </w:pPr>
      <w:r>
        <w:rPr>
          <w:color w:val="161908"/>
          <w:lang w:val="ru-RU"/>
        </w:rPr>
        <w:t>Цель: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126BE860" w14:textId="77777777" w:rsidR="003E690A" w:rsidRDefault="00F87737">
      <w:pPr>
        <w:ind w:firstLine="708"/>
        <w:jc w:val="both"/>
        <w:rPr>
          <w:color w:val="161908"/>
          <w:lang w:val="ru-RU"/>
        </w:rPr>
      </w:pPr>
      <w:r>
        <w:rPr>
          <w:color w:val="161908"/>
          <w:lang w:val="ru-RU"/>
        </w:rPr>
        <w:t>Задачи:</w:t>
      </w:r>
    </w:p>
    <w:p w14:paraId="50BE6492" w14:textId="77777777" w:rsidR="003E690A" w:rsidRDefault="00F87737">
      <w:pPr>
        <w:jc w:val="both"/>
        <w:rPr>
          <w:color w:val="161908"/>
          <w:lang w:val="ru-RU"/>
        </w:rPr>
      </w:pPr>
      <w:r>
        <w:rPr>
          <w:color w:val="161908"/>
          <w:lang w:val="ru-RU"/>
        </w:rPr>
        <w:t>- создать условия для наиболее полного удовлетворения потребностей и интересов обучающихся, укрепления их здоровья;</w:t>
      </w:r>
    </w:p>
    <w:p w14:paraId="332509A2" w14:textId="77777777" w:rsidR="003E690A" w:rsidRDefault="00F87737">
      <w:pPr>
        <w:jc w:val="both"/>
        <w:rPr>
          <w:color w:val="161908"/>
          <w:lang w:val="ru-RU"/>
        </w:rPr>
      </w:pPr>
      <w:r>
        <w:rPr>
          <w:color w:val="161908"/>
          <w:lang w:val="ru-RU"/>
        </w:rPr>
        <w:t>- обеспечить социальную защиту, поддержку, реабилитацию и адаптацию обучающихся к жизни в обществе;</w:t>
      </w:r>
    </w:p>
    <w:p w14:paraId="2EEF6877" w14:textId="77777777" w:rsidR="003E690A" w:rsidRDefault="00F87737">
      <w:pPr>
        <w:jc w:val="both"/>
        <w:rPr>
          <w:color w:val="161908"/>
          <w:lang w:val="ru-RU"/>
        </w:rPr>
      </w:pPr>
      <w:r>
        <w:rPr>
          <w:color w:val="161908"/>
          <w:lang w:val="ru-RU"/>
        </w:rPr>
        <w:t>- формировать общую культуру обучающихся;</w:t>
      </w:r>
    </w:p>
    <w:p w14:paraId="31876430" w14:textId="77777777" w:rsidR="003E690A" w:rsidRDefault="00F87737">
      <w:pPr>
        <w:jc w:val="both"/>
        <w:rPr>
          <w:color w:val="161908"/>
          <w:lang w:val="ru-RU"/>
        </w:rPr>
      </w:pPr>
      <w:r>
        <w:rPr>
          <w:color w:val="161908"/>
          <w:lang w:val="ru-RU"/>
        </w:rPr>
        <w:t>- воспитать у обучающихся гражданственность, уважение к правам и свободам человека, любовь к Родине, природе, семье.</w:t>
      </w:r>
    </w:p>
    <w:bookmarkEnd w:id="171"/>
    <w:p w14:paraId="321B5FCD" w14:textId="77777777" w:rsidR="003E690A" w:rsidRDefault="00F87737">
      <w:pPr>
        <w:ind w:firstLine="708"/>
        <w:jc w:val="both"/>
        <w:rPr>
          <w:color w:val="161908"/>
          <w:lang w:val="ru-RU"/>
        </w:rPr>
      </w:pPr>
      <w:r>
        <w:rPr>
          <w:color w:val="161908"/>
          <w:lang w:val="ru-RU"/>
        </w:rPr>
        <w:t xml:space="preserve">Внеурочная деятельность организуется по направлениям: </w:t>
      </w:r>
    </w:p>
    <w:p w14:paraId="5F37178F" w14:textId="77777777" w:rsidR="003E690A" w:rsidRDefault="00F87737">
      <w:pPr>
        <w:pStyle w:val="aff8"/>
        <w:numPr>
          <w:ilvl w:val="0"/>
          <w:numId w:val="210"/>
        </w:numPr>
        <w:ind w:left="0"/>
        <w:jc w:val="both"/>
        <w:rPr>
          <w:color w:val="161908"/>
        </w:rPr>
      </w:pPr>
      <w:r>
        <w:rPr>
          <w:color w:val="161908"/>
        </w:rPr>
        <w:t>духовно-нравственное;</w:t>
      </w:r>
    </w:p>
    <w:p w14:paraId="5F8FABDA" w14:textId="77777777" w:rsidR="003E690A" w:rsidRDefault="00F87737">
      <w:pPr>
        <w:pStyle w:val="aff8"/>
        <w:numPr>
          <w:ilvl w:val="0"/>
          <w:numId w:val="210"/>
        </w:numPr>
        <w:ind w:left="0"/>
        <w:jc w:val="both"/>
        <w:rPr>
          <w:color w:val="161908"/>
        </w:rPr>
      </w:pPr>
      <w:r>
        <w:rPr>
          <w:color w:val="161908"/>
        </w:rPr>
        <w:t>спортивно-оздоровительное;</w:t>
      </w:r>
    </w:p>
    <w:p w14:paraId="25C0C168" w14:textId="77777777" w:rsidR="003E690A" w:rsidRDefault="00F87737">
      <w:pPr>
        <w:pStyle w:val="aff8"/>
        <w:numPr>
          <w:ilvl w:val="0"/>
          <w:numId w:val="210"/>
        </w:numPr>
        <w:ind w:left="0"/>
        <w:jc w:val="both"/>
        <w:rPr>
          <w:color w:val="161908"/>
        </w:rPr>
      </w:pPr>
      <w:r>
        <w:rPr>
          <w:color w:val="161908"/>
        </w:rPr>
        <w:t>общекультурное;</w:t>
      </w:r>
    </w:p>
    <w:p w14:paraId="6EC88C3E" w14:textId="77777777" w:rsidR="003E690A" w:rsidRDefault="00F87737">
      <w:pPr>
        <w:pStyle w:val="aff8"/>
        <w:numPr>
          <w:ilvl w:val="0"/>
          <w:numId w:val="210"/>
        </w:numPr>
        <w:ind w:left="0"/>
        <w:jc w:val="both"/>
        <w:rPr>
          <w:color w:val="161908"/>
        </w:rPr>
      </w:pPr>
      <w:r>
        <w:rPr>
          <w:color w:val="161908"/>
        </w:rPr>
        <w:t>общеинтеллектуальное;</w:t>
      </w:r>
    </w:p>
    <w:p w14:paraId="1EB92215" w14:textId="77777777" w:rsidR="003E690A" w:rsidRDefault="00F87737">
      <w:pPr>
        <w:pStyle w:val="aff8"/>
        <w:numPr>
          <w:ilvl w:val="0"/>
          <w:numId w:val="210"/>
        </w:numPr>
        <w:ind w:left="0"/>
        <w:jc w:val="both"/>
        <w:rPr>
          <w:color w:val="161908"/>
        </w:rPr>
      </w:pPr>
      <w:r>
        <w:rPr>
          <w:color w:val="161908"/>
        </w:rPr>
        <w:t>социальное.</w:t>
      </w:r>
    </w:p>
    <w:p w14:paraId="3F5D4756" w14:textId="77777777" w:rsidR="003E690A" w:rsidRDefault="00F87737">
      <w:pPr>
        <w:ind w:firstLine="708"/>
        <w:jc w:val="both"/>
        <w:rPr>
          <w:color w:val="161908"/>
          <w:lang w:val="ru-RU"/>
        </w:rPr>
      </w:pPr>
      <w:r>
        <w:rPr>
          <w:color w:val="161908"/>
          <w:lang w:val="ru-RU"/>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14:paraId="7886818F" w14:textId="77777777" w:rsidR="003E690A" w:rsidRDefault="00F87737">
      <w:pPr>
        <w:ind w:firstLine="680"/>
        <w:jc w:val="both"/>
        <w:rPr>
          <w:color w:val="161908"/>
          <w:lang w:val="ru-RU"/>
        </w:rPr>
      </w:pPr>
      <w:r>
        <w:rPr>
          <w:color w:val="161908"/>
          <w:lang w:val="ru-RU"/>
        </w:rPr>
        <w:t>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после динамической паузы для 1 смены и в первой половине дня для 2 смены. 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14:paraId="5B254A8D" w14:textId="77777777" w:rsidR="003E690A" w:rsidRDefault="00F87737">
      <w:pPr>
        <w:pStyle w:val="affff6"/>
        <w:ind w:firstLine="708"/>
        <w:jc w:val="both"/>
        <w:rPr>
          <w:rFonts w:ascii="Times New Roman" w:hAnsi="Times New Roman"/>
          <w:color w:val="161908"/>
          <w:sz w:val="24"/>
          <w:szCs w:val="24"/>
          <w:lang w:eastAsia="ru-RU"/>
        </w:rPr>
      </w:pPr>
      <w:r>
        <w:rPr>
          <w:rFonts w:ascii="Times New Roman" w:hAnsi="Times New Roman"/>
          <w:color w:val="161908"/>
          <w:sz w:val="24"/>
          <w:szCs w:val="24"/>
          <w:lang w:eastAsia="ru-RU"/>
        </w:rPr>
        <w:t xml:space="preserve"> </w:t>
      </w:r>
    </w:p>
    <w:p w14:paraId="40A9E9F3" w14:textId="77777777" w:rsidR="003E690A" w:rsidRDefault="003E690A">
      <w:pPr>
        <w:pStyle w:val="affff6"/>
        <w:ind w:firstLine="708"/>
        <w:jc w:val="both"/>
        <w:rPr>
          <w:rFonts w:ascii="Times New Roman" w:hAnsi="Times New Roman"/>
          <w:color w:val="161908"/>
          <w:sz w:val="24"/>
          <w:szCs w:val="24"/>
          <w:lang w:eastAsia="ru-RU"/>
        </w:rPr>
      </w:pPr>
    </w:p>
    <w:p w14:paraId="5180EA3D" w14:textId="77777777" w:rsidR="003E690A" w:rsidRDefault="003E690A">
      <w:pPr>
        <w:pStyle w:val="affff6"/>
        <w:ind w:firstLine="708"/>
        <w:jc w:val="both"/>
        <w:rPr>
          <w:rFonts w:ascii="Times New Roman" w:hAnsi="Times New Roman"/>
          <w:sz w:val="24"/>
          <w:szCs w:val="24"/>
        </w:rPr>
        <w:sectPr w:rsidR="003E690A">
          <w:pgSz w:w="11906" w:h="16838"/>
          <w:pgMar w:top="993" w:right="850" w:bottom="851" w:left="1560" w:header="708" w:footer="708" w:gutter="0"/>
          <w:cols w:space="708"/>
          <w:docGrid w:linePitch="360"/>
        </w:sectPr>
      </w:pPr>
    </w:p>
    <w:p w14:paraId="59A713A1" w14:textId="77777777" w:rsidR="003E690A" w:rsidRDefault="00F87737">
      <w:pPr>
        <w:jc w:val="center"/>
        <w:rPr>
          <w:b/>
          <w:lang w:val="ru-RU" w:eastAsia="en-US"/>
        </w:rPr>
      </w:pPr>
      <w:r>
        <w:rPr>
          <w:b/>
          <w:lang w:val="ru-RU" w:eastAsia="en-US"/>
        </w:rPr>
        <w:lastRenderedPageBreak/>
        <w:t xml:space="preserve">Примерный план внеурочной деятельности по ФГОС ООО (годовой) </w:t>
      </w:r>
    </w:p>
    <w:p w14:paraId="79A8EFC9" w14:textId="77777777" w:rsidR="003E690A" w:rsidRDefault="003E690A">
      <w:pPr>
        <w:jc w:val="center"/>
        <w:rPr>
          <w:b/>
          <w:lang w:val="ru-RU" w:eastAsia="en-US"/>
        </w:rPr>
      </w:pPr>
    </w:p>
    <w:tbl>
      <w:tblPr>
        <w:tblW w:w="100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2127"/>
        <w:gridCol w:w="992"/>
        <w:gridCol w:w="992"/>
        <w:gridCol w:w="992"/>
        <w:gridCol w:w="992"/>
        <w:gridCol w:w="992"/>
        <w:gridCol w:w="992"/>
      </w:tblGrid>
      <w:tr w:rsidR="003E690A" w:rsidRPr="004D4FD2" w14:paraId="02E9D275" w14:textId="77777777">
        <w:tc>
          <w:tcPr>
            <w:tcW w:w="567" w:type="dxa"/>
          </w:tcPr>
          <w:p w14:paraId="6103EC3A" w14:textId="77777777" w:rsidR="003E690A" w:rsidRDefault="00F87737">
            <w:pPr>
              <w:jc w:val="center"/>
              <w:rPr>
                <w:b/>
                <w:lang w:eastAsia="en-US"/>
              </w:rPr>
            </w:pPr>
            <w:r>
              <w:rPr>
                <w:b/>
                <w:lang w:eastAsia="en-US"/>
              </w:rPr>
              <w:t>№</w:t>
            </w:r>
          </w:p>
          <w:p w14:paraId="6E8A50CC" w14:textId="77777777" w:rsidR="003E690A" w:rsidRDefault="00F87737">
            <w:pPr>
              <w:jc w:val="center"/>
              <w:rPr>
                <w:b/>
                <w:lang w:eastAsia="en-US"/>
              </w:rPr>
            </w:pPr>
            <w:r>
              <w:rPr>
                <w:b/>
                <w:lang w:eastAsia="en-US"/>
              </w:rPr>
              <w:t>п/п</w:t>
            </w:r>
          </w:p>
        </w:tc>
        <w:tc>
          <w:tcPr>
            <w:tcW w:w="1418" w:type="dxa"/>
          </w:tcPr>
          <w:p w14:paraId="4B4A993F" w14:textId="77777777" w:rsidR="003E690A" w:rsidRDefault="00F87737">
            <w:pPr>
              <w:jc w:val="center"/>
              <w:rPr>
                <w:b/>
                <w:sz w:val="18"/>
                <w:szCs w:val="18"/>
                <w:lang w:eastAsia="en-US"/>
              </w:rPr>
            </w:pPr>
            <w:r>
              <w:rPr>
                <w:b/>
                <w:sz w:val="18"/>
                <w:szCs w:val="18"/>
                <w:lang w:eastAsia="en-US"/>
              </w:rPr>
              <w:t>Направление внеурочной деятельности</w:t>
            </w:r>
          </w:p>
        </w:tc>
        <w:tc>
          <w:tcPr>
            <w:tcW w:w="2127" w:type="dxa"/>
          </w:tcPr>
          <w:p w14:paraId="07E5D889" w14:textId="77777777" w:rsidR="003E690A" w:rsidRDefault="00F87737">
            <w:pPr>
              <w:jc w:val="center"/>
              <w:rPr>
                <w:b/>
                <w:sz w:val="18"/>
                <w:szCs w:val="18"/>
                <w:lang w:eastAsia="en-US"/>
              </w:rPr>
            </w:pPr>
            <w:r>
              <w:rPr>
                <w:b/>
                <w:sz w:val="18"/>
                <w:szCs w:val="18"/>
                <w:lang w:eastAsia="en-US"/>
              </w:rPr>
              <w:t>Формы реализации</w:t>
            </w:r>
          </w:p>
        </w:tc>
        <w:tc>
          <w:tcPr>
            <w:tcW w:w="3968" w:type="dxa"/>
            <w:gridSpan w:val="4"/>
          </w:tcPr>
          <w:p w14:paraId="17B0C0A9" w14:textId="77777777" w:rsidR="003E690A" w:rsidRDefault="00F87737">
            <w:pPr>
              <w:jc w:val="center"/>
              <w:rPr>
                <w:b/>
                <w:sz w:val="18"/>
                <w:szCs w:val="18"/>
                <w:lang w:val="ru-RU" w:eastAsia="en-US"/>
              </w:rPr>
            </w:pPr>
            <w:r>
              <w:rPr>
                <w:b/>
                <w:sz w:val="18"/>
                <w:szCs w:val="18"/>
                <w:lang w:val="ru-RU" w:eastAsia="en-US"/>
              </w:rPr>
              <w:t>Класс /количество часов в неделю</w:t>
            </w:r>
          </w:p>
        </w:tc>
        <w:tc>
          <w:tcPr>
            <w:tcW w:w="992" w:type="dxa"/>
          </w:tcPr>
          <w:p w14:paraId="72DBD268" w14:textId="77777777" w:rsidR="003E690A" w:rsidRDefault="003E690A">
            <w:pPr>
              <w:jc w:val="center"/>
              <w:rPr>
                <w:b/>
                <w:sz w:val="18"/>
                <w:szCs w:val="18"/>
                <w:lang w:val="ru-RU" w:eastAsia="en-US"/>
              </w:rPr>
            </w:pPr>
          </w:p>
        </w:tc>
        <w:tc>
          <w:tcPr>
            <w:tcW w:w="992" w:type="dxa"/>
          </w:tcPr>
          <w:p w14:paraId="7623D6C4" w14:textId="77777777" w:rsidR="003E690A" w:rsidRDefault="00F87737">
            <w:pPr>
              <w:jc w:val="center"/>
              <w:rPr>
                <w:b/>
                <w:sz w:val="18"/>
                <w:szCs w:val="18"/>
                <w:lang w:val="ru-RU" w:eastAsia="en-US"/>
              </w:rPr>
            </w:pPr>
            <w:r>
              <w:rPr>
                <w:b/>
                <w:sz w:val="18"/>
                <w:szCs w:val="18"/>
                <w:lang w:val="ru-RU" w:eastAsia="en-US"/>
              </w:rPr>
              <w:t>Общее кол-во</w:t>
            </w:r>
          </w:p>
          <w:p w14:paraId="57F30820" w14:textId="77777777" w:rsidR="003E690A" w:rsidRDefault="00F87737">
            <w:pPr>
              <w:jc w:val="center"/>
              <w:rPr>
                <w:b/>
                <w:sz w:val="18"/>
                <w:szCs w:val="18"/>
                <w:lang w:val="ru-RU" w:eastAsia="en-US"/>
              </w:rPr>
            </w:pPr>
            <w:r>
              <w:rPr>
                <w:b/>
                <w:sz w:val="18"/>
                <w:szCs w:val="18"/>
                <w:lang w:val="ru-RU" w:eastAsia="en-US"/>
              </w:rPr>
              <w:t>часов</w:t>
            </w:r>
          </w:p>
          <w:p w14:paraId="218B9542" w14:textId="77777777" w:rsidR="003E690A" w:rsidRDefault="00F87737">
            <w:pPr>
              <w:jc w:val="center"/>
              <w:rPr>
                <w:b/>
                <w:sz w:val="18"/>
                <w:szCs w:val="18"/>
                <w:lang w:val="ru-RU" w:eastAsia="en-US"/>
              </w:rPr>
            </w:pPr>
            <w:r>
              <w:rPr>
                <w:b/>
                <w:sz w:val="18"/>
                <w:szCs w:val="18"/>
                <w:lang w:val="ru-RU" w:eastAsia="en-US"/>
              </w:rPr>
              <w:t>в год</w:t>
            </w:r>
          </w:p>
        </w:tc>
      </w:tr>
      <w:tr w:rsidR="003E690A" w14:paraId="484255EB" w14:textId="77777777">
        <w:tc>
          <w:tcPr>
            <w:tcW w:w="567" w:type="dxa"/>
          </w:tcPr>
          <w:p w14:paraId="5F3B7EEF" w14:textId="77777777" w:rsidR="003E690A" w:rsidRDefault="003E690A">
            <w:pPr>
              <w:jc w:val="center"/>
              <w:rPr>
                <w:lang w:val="ru-RU" w:eastAsia="en-US"/>
              </w:rPr>
            </w:pPr>
          </w:p>
        </w:tc>
        <w:tc>
          <w:tcPr>
            <w:tcW w:w="1418" w:type="dxa"/>
          </w:tcPr>
          <w:p w14:paraId="08818C05" w14:textId="77777777" w:rsidR="003E690A" w:rsidRDefault="003E690A">
            <w:pPr>
              <w:jc w:val="both"/>
              <w:rPr>
                <w:rFonts w:eastAsia="Times New Roman"/>
                <w:lang w:val="ru-RU"/>
              </w:rPr>
            </w:pPr>
          </w:p>
        </w:tc>
        <w:tc>
          <w:tcPr>
            <w:tcW w:w="2127" w:type="dxa"/>
          </w:tcPr>
          <w:p w14:paraId="6CE5433A" w14:textId="77777777" w:rsidR="003E690A" w:rsidRDefault="003E690A">
            <w:pPr>
              <w:jc w:val="center"/>
              <w:rPr>
                <w:lang w:val="ru-RU" w:eastAsia="en-US"/>
              </w:rPr>
            </w:pPr>
          </w:p>
        </w:tc>
        <w:tc>
          <w:tcPr>
            <w:tcW w:w="992" w:type="dxa"/>
          </w:tcPr>
          <w:p w14:paraId="3250F6BE" w14:textId="77777777" w:rsidR="003E690A" w:rsidRDefault="00F87737">
            <w:pPr>
              <w:jc w:val="center"/>
              <w:rPr>
                <w:lang w:eastAsia="en-US"/>
              </w:rPr>
            </w:pPr>
            <w:r>
              <w:rPr>
                <w:lang w:eastAsia="en-US"/>
              </w:rPr>
              <w:t>5 класс</w:t>
            </w:r>
          </w:p>
        </w:tc>
        <w:tc>
          <w:tcPr>
            <w:tcW w:w="992" w:type="dxa"/>
          </w:tcPr>
          <w:p w14:paraId="67169570" w14:textId="77777777" w:rsidR="003E690A" w:rsidRDefault="00F87737">
            <w:pPr>
              <w:jc w:val="center"/>
              <w:rPr>
                <w:lang w:eastAsia="en-US"/>
              </w:rPr>
            </w:pPr>
            <w:r>
              <w:rPr>
                <w:lang w:eastAsia="en-US"/>
              </w:rPr>
              <w:t>6 класс</w:t>
            </w:r>
          </w:p>
        </w:tc>
        <w:tc>
          <w:tcPr>
            <w:tcW w:w="992" w:type="dxa"/>
          </w:tcPr>
          <w:p w14:paraId="686FCF4A" w14:textId="77777777" w:rsidR="003E690A" w:rsidRDefault="00F87737">
            <w:pPr>
              <w:jc w:val="center"/>
              <w:rPr>
                <w:lang w:eastAsia="en-US"/>
              </w:rPr>
            </w:pPr>
            <w:r>
              <w:rPr>
                <w:lang w:eastAsia="en-US"/>
              </w:rPr>
              <w:t>7 класс</w:t>
            </w:r>
          </w:p>
        </w:tc>
        <w:tc>
          <w:tcPr>
            <w:tcW w:w="992" w:type="dxa"/>
          </w:tcPr>
          <w:p w14:paraId="24702F6A" w14:textId="77777777" w:rsidR="003E690A" w:rsidRDefault="00F87737">
            <w:pPr>
              <w:jc w:val="center"/>
              <w:rPr>
                <w:lang w:eastAsia="en-US"/>
              </w:rPr>
            </w:pPr>
            <w:r>
              <w:rPr>
                <w:lang w:eastAsia="en-US"/>
              </w:rPr>
              <w:t>8 класс</w:t>
            </w:r>
          </w:p>
        </w:tc>
        <w:tc>
          <w:tcPr>
            <w:tcW w:w="992" w:type="dxa"/>
          </w:tcPr>
          <w:p w14:paraId="7ED7ADB3" w14:textId="77777777" w:rsidR="003E690A" w:rsidRDefault="00F87737">
            <w:pPr>
              <w:jc w:val="center"/>
              <w:rPr>
                <w:lang w:eastAsia="en-US"/>
              </w:rPr>
            </w:pPr>
            <w:r>
              <w:rPr>
                <w:lang w:eastAsia="en-US"/>
              </w:rPr>
              <w:t>9 класс</w:t>
            </w:r>
          </w:p>
        </w:tc>
        <w:tc>
          <w:tcPr>
            <w:tcW w:w="992" w:type="dxa"/>
          </w:tcPr>
          <w:p w14:paraId="332FB513" w14:textId="77777777" w:rsidR="003E690A" w:rsidRDefault="003E690A">
            <w:pPr>
              <w:jc w:val="center"/>
              <w:rPr>
                <w:lang w:eastAsia="en-US"/>
              </w:rPr>
            </w:pPr>
          </w:p>
        </w:tc>
      </w:tr>
      <w:tr w:rsidR="003E690A" w14:paraId="2CBDBD53" w14:textId="77777777">
        <w:tc>
          <w:tcPr>
            <w:tcW w:w="567" w:type="dxa"/>
          </w:tcPr>
          <w:p w14:paraId="33E7052B" w14:textId="77777777" w:rsidR="003E690A" w:rsidRDefault="00F87737">
            <w:pPr>
              <w:jc w:val="center"/>
              <w:rPr>
                <w:lang w:eastAsia="en-US"/>
              </w:rPr>
            </w:pPr>
            <w:r>
              <w:rPr>
                <w:lang w:eastAsia="en-US"/>
              </w:rPr>
              <w:t>1</w:t>
            </w:r>
          </w:p>
        </w:tc>
        <w:tc>
          <w:tcPr>
            <w:tcW w:w="1418" w:type="dxa"/>
          </w:tcPr>
          <w:p w14:paraId="40BE1292" w14:textId="77777777" w:rsidR="003E690A" w:rsidRDefault="00F87737">
            <w:pPr>
              <w:jc w:val="both"/>
              <w:rPr>
                <w:rFonts w:eastAsia="Times New Roman"/>
              </w:rPr>
            </w:pPr>
            <w:r>
              <w:rPr>
                <w:rFonts w:eastAsia="Times New Roman"/>
              </w:rPr>
              <w:t>духовно-нравственное</w:t>
            </w:r>
          </w:p>
        </w:tc>
        <w:tc>
          <w:tcPr>
            <w:tcW w:w="2127" w:type="dxa"/>
          </w:tcPr>
          <w:p w14:paraId="56DB3D9C" w14:textId="3EB4549C" w:rsidR="003E690A" w:rsidRPr="005A7067" w:rsidRDefault="005A7067">
            <w:pPr>
              <w:rPr>
                <w:vertAlign w:val="superscript"/>
                <w:lang w:val="ru-RU" w:eastAsia="en-US"/>
              </w:rPr>
            </w:pPr>
            <w:r>
              <w:rPr>
                <w:lang w:val="ru-RU" w:eastAsia="en-US"/>
              </w:rPr>
              <w:t xml:space="preserve">ОДНКНР </w:t>
            </w:r>
          </w:p>
        </w:tc>
        <w:tc>
          <w:tcPr>
            <w:tcW w:w="992" w:type="dxa"/>
          </w:tcPr>
          <w:p w14:paraId="33D769F5" w14:textId="77777777" w:rsidR="003E690A" w:rsidRDefault="00F87737">
            <w:pPr>
              <w:jc w:val="center"/>
              <w:rPr>
                <w:lang w:eastAsia="en-US"/>
              </w:rPr>
            </w:pPr>
            <w:r>
              <w:rPr>
                <w:lang w:eastAsia="en-US"/>
              </w:rPr>
              <w:t>17</w:t>
            </w:r>
          </w:p>
        </w:tc>
        <w:tc>
          <w:tcPr>
            <w:tcW w:w="992" w:type="dxa"/>
          </w:tcPr>
          <w:p w14:paraId="6A089F23" w14:textId="5DF7712C" w:rsidR="003E690A" w:rsidRDefault="003E690A">
            <w:pPr>
              <w:jc w:val="center"/>
              <w:rPr>
                <w:lang w:eastAsia="en-US"/>
              </w:rPr>
            </w:pPr>
          </w:p>
        </w:tc>
        <w:tc>
          <w:tcPr>
            <w:tcW w:w="992" w:type="dxa"/>
          </w:tcPr>
          <w:p w14:paraId="67CDF853" w14:textId="0361E76A" w:rsidR="003E690A" w:rsidRDefault="003E690A">
            <w:pPr>
              <w:jc w:val="center"/>
              <w:rPr>
                <w:lang w:eastAsia="en-US"/>
              </w:rPr>
            </w:pPr>
          </w:p>
        </w:tc>
        <w:tc>
          <w:tcPr>
            <w:tcW w:w="992" w:type="dxa"/>
          </w:tcPr>
          <w:p w14:paraId="63BC7698" w14:textId="06B90783" w:rsidR="003E690A" w:rsidRDefault="003E690A">
            <w:pPr>
              <w:jc w:val="center"/>
              <w:rPr>
                <w:lang w:eastAsia="en-US"/>
              </w:rPr>
            </w:pPr>
          </w:p>
        </w:tc>
        <w:tc>
          <w:tcPr>
            <w:tcW w:w="992" w:type="dxa"/>
          </w:tcPr>
          <w:p w14:paraId="501E9B61" w14:textId="326924E4" w:rsidR="003E690A" w:rsidRDefault="003E690A">
            <w:pPr>
              <w:jc w:val="center"/>
              <w:rPr>
                <w:lang w:eastAsia="en-US"/>
              </w:rPr>
            </w:pPr>
          </w:p>
        </w:tc>
        <w:tc>
          <w:tcPr>
            <w:tcW w:w="992" w:type="dxa"/>
          </w:tcPr>
          <w:p w14:paraId="413BC33C" w14:textId="70A1C482" w:rsidR="003E690A" w:rsidRPr="00F442B8" w:rsidRDefault="00F442B8">
            <w:pPr>
              <w:jc w:val="center"/>
              <w:rPr>
                <w:lang w:val="ru-RU" w:eastAsia="en-US"/>
              </w:rPr>
            </w:pPr>
            <w:r>
              <w:rPr>
                <w:lang w:val="ru-RU" w:eastAsia="en-US"/>
              </w:rPr>
              <w:t>17</w:t>
            </w:r>
          </w:p>
        </w:tc>
      </w:tr>
      <w:tr w:rsidR="003E690A" w14:paraId="7C80D104" w14:textId="77777777">
        <w:tc>
          <w:tcPr>
            <w:tcW w:w="567" w:type="dxa"/>
          </w:tcPr>
          <w:p w14:paraId="0614DB8B" w14:textId="77777777" w:rsidR="003E690A" w:rsidRDefault="003E690A">
            <w:pPr>
              <w:jc w:val="center"/>
              <w:rPr>
                <w:lang w:eastAsia="en-US"/>
              </w:rPr>
            </w:pPr>
          </w:p>
        </w:tc>
        <w:tc>
          <w:tcPr>
            <w:tcW w:w="1418" w:type="dxa"/>
          </w:tcPr>
          <w:p w14:paraId="6937146C" w14:textId="77777777" w:rsidR="003E690A" w:rsidRDefault="003E690A">
            <w:pPr>
              <w:jc w:val="both"/>
              <w:rPr>
                <w:rFonts w:eastAsia="Times New Roman"/>
              </w:rPr>
            </w:pPr>
          </w:p>
        </w:tc>
        <w:tc>
          <w:tcPr>
            <w:tcW w:w="2127" w:type="dxa"/>
          </w:tcPr>
          <w:p w14:paraId="01176488" w14:textId="77777777" w:rsidR="003E690A" w:rsidRDefault="00F87737">
            <w:pPr>
              <w:rPr>
                <w:lang w:eastAsia="en-US"/>
              </w:rPr>
            </w:pPr>
            <w:r>
              <w:rPr>
                <w:lang w:eastAsia="en-US"/>
              </w:rPr>
              <w:t>Правовой практикум</w:t>
            </w:r>
            <w:r>
              <w:rPr>
                <w:lang w:eastAsia="en-US"/>
              </w:rPr>
              <w:sym w:font="Symbol" w:char="F02A"/>
            </w:r>
          </w:p>
        </w:tc>
        <w:tc>
          <w:tcPr>
            <w:tcW w:w="992" w:type="dxa"/>
          </w:tcPr>
          <w:p w14:paraId="79785B18" w14:textId="77777777" w:rsidR="003E690A" w:rsidRDefault="003E690A">
            <w:pPr>
              <w:jc w:val="center"/>
              <w:rPr>
                <w:lang w:eastAsia="en-US"/>
              </w:rPr>
            </w:pPr>
          </w:p>
        </w:tc>
        <w:tc>
          <w:tcPr>
            <w:tcW w:w="992" w:type="dxa"/>
          </w:tcPr>
          <w:p w14:paraId="194B8F93" w14:textId="77777777" w:rsidR="003E690A" w:rsidRDefault="003E690A">
            <w:pPr>
              <w:jc w:val="center"/>
              <w:rPr>
                <w:lang w:eastAsia="en-US"/>
              </w:rPr>
            </w:pPr>
          </w:p>
        </w:tc>
        <w:tc>
          <w:tcPr>
            <w:tcW w:w="992" w:type="dxa"/>
          </w:tcPr>
          <w:p w14:paraId="02CFAFFB" w14:textId="1B5D97CE" w:rsidR="003E690A" w:rsidRDefault="003E690A">
            <w:pPr>
              <w:jc w:val="center"/>
              <w:rPr>
                <w:lang w:eastAsia="en-US"/>
              </w:rPr>
            </w:pPr>
          </w:p>
        </w:tc>
        <w:tc>
          <w:tcPr>
            <w:tcW w:w="992" w:type="dxa"/>
          </w:tcPr>
          <w:p w14:paraId="749EDEC9" w14:textId="78BD9081" w:rsidR="003E690A" w:rsidRDefault="003E690A">
            <w:pPr>
              <w:jc w:val="center"/>
              <w:rPr>
                <w:lang w:eastAsia="en-US"/>
              </w:rPr>
            </w:pPr>
          </w:p>
        </w:tc>
        <w:tc>
          <w:tcPr>
            <w:tcW w:w="992" w:type="dxa"/>
          </w:tcPr>
          <w:p w14:paraId="0DD5C47A" w14:textId="77777777" w:rsidR="003E690A" w:rsidRDefault="00F87737">
            <w:pPr>
              <w:jc w:val="center"/>
              <w:rPr>
                <w:lang w:eastAsia="en-US"/>
              </w:rPr>
            </w:pPr>
            <w:r>
              <w:rPr>
                <w:lang w:eastAsia="en-US"/>
              </w:rPr>
              <w:t>17</w:t>
            </w:r>
          </w:p>
        </w:tc>
        <w:tc>
          <w:tcPr>
            <w:tcW w:w="992" w:type="dxa"/>
          </w:tcPr>
          <w:p w14:paraId="5CDF45AC" w14:textId="53276A0A" w:rsidR="003E690A" w:rsidRPr="00F442B8" w:rsidRDefault="00F442B8">
            <w:pPr>
              <w:jc w:val="center"/>
              <w:rPr>
                <w:lang w:val="ru-RU" w:eastAsia="en-US"/>
              </w:rPr>
            </w:pPr>
            <w:r>
              <w:rPr>
                <w:lang w:val="ru-RU" w:eastAsia="en-US"/>
              </w:rPr>
              <w:t>17</w:t>
            </w:r>
          </w:p>
        </w:tc>
      </w:tr>
      <w:tr w:rsidR="003E690A" w14:paraId="5D4A7332" w14:textId="77777777">
        <w:tc>
          <w:tcPr>
            <w:tcW w:w="567" w:type="dxa"/>
            <w:vMerge w:val="restart"/>
          </w:tcPr>
          <w:p w14:paraId="74DF781E" w14:textId="77777777" w:rsidR="003E690A" w:rsidRDefault="00F87737">
            <w:pPr>
              <w:jc w:val="center"/>
              <w:rPr>
                <w:lang w:eastAsia="en-US"/>
              </w:rPr>
            </w:pPr>
            <w:r>
              <w:rPr>
                <w:lang w:eastAsia="en-US"/>
              </w:rPr>
              <w:t>2</w:t>
            </w:r>
          </w:p>
        </w:tc>
        <w:tc>
          <w:tcPr>
            <w:tcW w:w="1418" w:type="dxa"/>
            <w:vMerge w:val="restart"/>
          </w:tcPr>
          <w:p w14:paraId="3C1005DE" w14:textId="0B190664" w:rsidR="003E690A" w:rsidRDefault="00F87737">
            <w:r>
              <w:rPr>
                <w:rFonts w:eastAsia="Times New Roman"/>
              </w:rPr>
              <w:t>оздоровительное</w:t>
            </w:r>
          </w:p>
        </w:tc>
        <w:tc>
          <w:tcPr>
            <w:tcW w:w="2127" w:type="dxa"/>
          </w:tcPr>
          <w:p w14:paraId="4DBDEFF0" w14:textId="22293201" w:rsidR="003E690A" w:rsidRPr="005A7067" w:rsidRDefault="005A7067">
            <w:pPr>
              <w:rPr>
                <w:lang w:val="ru-RU" w:eastAsia="en-US"/>
              </w:rPr>
            </w:pPr>
            <w:r>
              <w:rPr>
                <w:lang w:val="ru-RU" w:eastAsia="en-US"/>
              </w:rPr>
              <w:t>Разговор о правильном питании</w:t>
            </w:r>
          </w:p>
        </w:tc>
        <w:tc>
          <w:tcPr>
            <w:tcW w:w="992" w:type="dxa"/>
          </w:tcPr>
          <w:p w14:paraId="0AAA9F4F" w14:textId="732C1161" w:rsidR="003E690A" w:rsidRPr="005A7067" w:rsidRDefault="005A7067">
            <w:pPr>
              <w:jc w:val="center"/>
              <w:rPr>
                <w:lang w:val="ru-RU"/>
              </w:rPr>
            </w:pPr>
            <w:r>
              <w:rPr>
                <w:lang w:val="ru-RU"/>
              </w:rPr>
              <w:t>17</w:t>
            </w:r>
          </w:p>
        </w:tc>
        <w:tc>
          <w:tcPr>
            <w:tcW w:w="992" w:type="dxa"/>
          </w:tcPr>
          <w:p w14:paraId="4EAE5A5D" w14:textId="593B6069" w:rsidR="003E690A" w:rsidRDefault="003E690A">
            <w:pPr>
              <w:jc w:val="center"/>
            </w:pPr>
          </w:p>
        </w:tc>
        <w:tc>
          <w:tcPr>
            <w:tcW w:w="992" w:type="dxa"/>
          </w:tcPr>
          <w:p w14:paraId="11CD7243" w14:textId="75C31CF9" w:rsidR="003E690A" w:rsidRDefault="003E690A">
            <w:pPr>
              <w:jc w:val="center"/>
            </w:pPr>
          </w:p>
        </w:tc>
        <w:tc>
          <w:tcPr>
            <w:tcW w:w="992" w:type="dxa"/>
          </w:tcPr>
          <w:p w14:paraId="11A52AF7" w14:textId="333E3D51" w:rsidR="003E690A" w:rsidRDefault="003E690A">
            <w:pPr>
              <w:jc w:val="center"/>
            </w:pPr>
          </w:p>
        </w:tc>
        <w:tc>
          <w:tcPr>
            <w:tcW w:w="992" w:type="dxa"/>
          </w:tcPr>
          <w:p w14:paraId="086E092B" w14:textId="709585E3" w:rsidR="003E690A" w:rsidRDefault="003E690A">
            <w:pPr>
              <w:jc w:val="center"/>
            </w:pPr>
          </w:p>
        </w:tc>
        <w:tc>
          <w:tcPr>
            <w:tcW w:w="992" w:type="dxa"/>
          </w:tcPr>
          <w:p w14:paraId="00627C62" w14:textId="2A1BEF08" w:rsidR="003E690A" w:rsidRDefault="00F87737">
            <w:pPr>
              <w:jc w:val="center"/>
            </w:pPr>
            <w:r>
              <w:t>17</w:t>
            </w:r>
          </w:p>
        </w:tc>
      </w:tr>
      <w:tr w:rsidR="003E690A" w14:paraId="37905EEB" w14:textId="77777777">
        <w:tc>
          <w:tcPr>
            <w:tcW w:w="567" w:type="dxa"/>
            <w:vMerge/>
          </w:tcPr>
          <w:p w14:paraId="0C323CD4" w14:textId="77777777" w:rsidR="003E690A" w:rsidRDefault="003E690A">
            <w:pPr>
              <w:jc w:val="center"/>
              <w:rPr>
                <w:lang w:eastAsia="en-US"/>
              </w:rPr>
            </w:pPr>
          </w:p>
        </w:tc>
        <w:tc>
          <w:tcPr>
            <w:tcW w:w="1418" w:type="dxa"/>
            <w:vMerge/>
          </w:tcPr>
          <w:p w14:paraId="7E5455F2" w14:textId="77777777" w:rsidR="003E690A" w:rsidRDefault="003E690A">
            <w:pPr>
              <w:rPr>
                <w:rFonts w:eastAsia="Times New Roman"/>
              </w:rPr>
            </w:pPr>
          </w:p>
        </w:tc>
        <w:tc>
          <w:tcPr>
            <w:tcW w:w="2127" w:type="dxa"/>
          </w:tcPr>
          <w:p w14:paraId="04722951" w14:textId="77777777" w:rsidR="003E690A" w:rsidRDefault="00F87737">
            <w:pPr>
              <w:rPr>
                <w:lang w:eastAsia="en-US"/>
              </w:rPr>
            </w:pPr>
            <w:r>
              <w:rPr>
                <w:lang w:eastAsia="en-US"/>
              </w:rPr>
              <w:t>Регби</w:t>
            </w:r>
          </w:p>
        </w:tc>
        <w:tc>
          <w:tcPr>
            <w:tcW w:w="992" w:type="dxa"/>
          </w:tcPr>
          <w:p w14:paraId="2AA7BA68" w14:textId="77777777" w:rsidR="003E690A" w:rsidRDefault="00F87737">
            <w:pPr>
              <w:jc w:val="center"/>
            </w:pPr>
            <w:r>
              <w:t>34</w:t>
            </w:r>
          </w:p>
        </w:tc>
        <w:tc>
          <w:tcPr>
            <w:tcW w:w="992" w:type="dxa"/>
          </w:tcPr>
          <w:p w14:paraId="7FA6E12C" w14:textId="77777777" w:rsidR="003E690A" w:rsidRDefault="00F87737">
            <w:pPr>
              <w:jc w:val="center"/>
            </w:pPr>
            <w:r>
              <w:t>34</w:t>
            </w:r>
          </w:p>
        </w:tc>
        <w:tc>
          <w:tcPr>
            <w:tcW w:w="992" w:type="dxa"/>
          </w:tcPr>
          <w:p w14:paraId="40195A6F" w14:textId="77777777" w:rsidR="003E690A" w:rsidRDefault="00F87737">
            <w:pPr>
              <w:jc w:val="center"/>
            </w:pPr>
            <w:r>
              <w:t>34</w:t>
            </w:r>
          </w:p>
        </w:tc>
        <w:tc>
          <w:tcPr>
            <w:tcW w:w="992" w:type="dxa"/>
          </w:tcPr>
          <w:p w14:paraId="27AF1B22" w14:textId="77777777" w:rsidR="003E690A" w:rsidRDefault="00F87737">
            <w:pPr>
              <w:jc w:val="center"/>
            </w:pPr>
            <w:r>
              <w:t>34</w:t>
            </w:r>
          </w:p>
        </w:tc>
        <w:tc>
          <w:tcPr>
            <w:tcW w:w="992" w:type="dxa"/>
          </w:tcPr>
          <w:p w14:paraId="03B0B3C8" w14:textId="77777777" w:rsidR="003E690A" w:rsidRDefault="00F87737">
            <w:pPr>
              <w:jc w:val="center"/>
            </w:pPr>
            <w:r>
              <w:t>34</w:t>
            </w:r>
          </w:p>
        </w:tc>
        <w:tc>
          <w:tcPr>
            <w:tcW w:w="992" w:type="dxa"/>
          </w:tcPr>
          <w:p w14:paraId="2CEDBDA0" w14:textId="77777777" w:rsidR="003E690A" w:rsidRDefault="00F87737">
            <w:pPr>
              <w:jc w:val="center"/>
            </w:pPr>
            <w:r>
              <w:t>170</w:t>
            </w:r>
          </w:p>
        </w:tc>
      </w:tr>
      <w:tr w:rsidR="003E690A" w14:paraId="03AFDB05" w14:textId="77777777">
        <w:tc>
          <w:tcPr>
            <w:tcW w:w="567" w:type="dxa"/>
            <w:vMerge/>
          </w:tcPr>
          <w:p w14:paraId="38963543" w14:textId="77777777" w:rsidR="003E690A" w:rsidRDefault="003E690A">
            <w:pPr>
              <w:jc w:val="center"/>
              <w:rPr>
                <w:lang w:eastAsia="en-US"/>
              </w:rPr>
            </w:pPr>
          </w:p>
        </w:tc>
        <w:tc>
          <w:tcPr>
            <w:tcW w:w="1418" w:type="dxa"/>
            <w:vMerge/>
          </w:tcPr>
          <w:p w14:paraId="758627A6" w14:textId="77777777" w:rsidR="003E690A" w:rsidRDefault="003E690A">
            <w:pPr>
              <w:rPr>
                <w:rFonts w:eastAsia="Times New Roman"/>
              </w:rPr>
            </w:pPr>
          </w:p>
        </w:tc>
        <w:tc>
          <w:tcPr>
            <w:tcW w:w="2127" w:type="dxa"/>
          </w:tcPr>
          <w:p w14:paraId="36AC031E" w14:textId="77777777" w:rsidR="003E690A" w:rsidRDefault="00F87737">
            <w:r>
              <w:t>Волейбол</w:t>
            </w:r>
          </w:p>
        </w:tc>
        <w:tc>
          <w:tcPr>
            <w:tcW w:w="992" w:type="dxa"/>
          </w:tcPr>
          <w:p w14:paraId="00005A76" w14:textId="77777777" w:rsidR="003E690A" w:rsidRDefault="00F87737">
            <w:pPr>
              <w:jc w:val="center"/>
            </w:pPr>
            <w:r>
              <w:t>34</w:t>
            </w:r>
          </w:p>
        </w:tc>
        <w:tc>
          <w:tcPr>
            <w:tcW w:w="992" w:type="dxa"/>
          </w:tcPr>
          <w:p w14:paraId="289B1C10" w14:textId="77777777" w:rsidR="003E690A" w:rsidRDefault="00F87737">
            <w:pPr>
              <w:jc w:val="center"/>
            </w:pPr>
            <w:r>
              <w:t>34</w:t>
            </w:r>
          </w:p>
        </w:tc>
        <w:tc>
          <w:tcPr>
            <w:tcW w:w="992" w:type="dxa"/>
          </w:tcPr>
          <w:p w14:paraId="61905852" w14:textId="77777777" w:rsidR="003E690A" w:rsidRDefault="00F87737">
            <w:pPr>
              <w:jc w:val="center"/>
            </w:pPr>
            <w:r>
              <w:t>34</w:t>
            </w:r>
          </w:p>
        </w:tc>
        <w:tc>
          <w:tcPr>
            <w:tcW w:w="992" w:type="dxa"/>
          </w:tcPr>
          <w:p w14:paraId="7999267D" w14:textId="77777777" w:rsidR="003E690A" w:rsidRDefault="00F87737">
            <w:pPr>
              <w:jc w:val="center"/>
            </w:pPr>
            <w:r>
              <w:t>34</w:t>
            </w:r>
          </w:p>
        </w:tc>
        <w:tc>
          <w:tcPr>
            <w:tcW w:w="992" w:type="dxa"/>
          </w:tcPr>
          <w:p w14:paraId="03668E69" w14:textId="77777777" w:rsidR="003E690A" w:rsidRDefault="00F87737">
            <w:pPr>
              <w:jc w:val="center"/>
            </w:pPr>
            <w:r>
              <w:t>34</w:t>
            </w:r>
          </w:p>
        </w:tc>
        <w:tc>
          <w:tcPr>
            <w:tcW w:w="992" w:type="dxa"/>
          </w:tcPr>
          <w:p w14:paraId="10721582" w14:textId="77777777" w:rsidR="003E690A" w:rsidRDefault="00F87737">
            <w:pPr>
              <w:jc w:val="center"/>
            </w:pPr>
            <w:r>
              <w:t>170</w:t>
            </w:r>
          </w:p>
        </w:tc>
      </w:tr>
      <w:tr w:rsidR="003E690A" w14:paraId="69FDFF29" w14:textId="77777777">
        <w:tc>
          <w:tcPr>
            <w:tcW w:w="567" w:type="dxa"/>
          </w:tcPr>
          <w:p w14:paraId="0C720A8A" w14:textId="77777777" w:rsidR="003E690A" w:rsidRDefault="003E690A">
            <w:pPr>
              <w:jc w:val="center"/>
              <w:rPr>
                <w:lang w:eastAsia="en-US"/>
              </w:rPr>
            </w:pPr>
          </w:p>
        </w:tc>
        <w:tc>
          <w:tcPr>
            <w:tcW w:w="1418" w:type="dxa"/>
          </w:tcPr>
          <w:p w14:paraId="0E0AFAB2" w14:textId="77777777" w:rsidR="003E690A" w:rsidRDefault="003E690A">
            <w:pPr>
              <w:rPr>
                <w:rFonts w:eastAsia="Times New Roman"/>
              </w:rPr>
            </w:pPr>
          </w:p>
        </w:tc>
        <w:tc>
          <w:tcPr>
            <w:tcW w:w="2127" w:type="dxa"/>
          </w:tcPr>
          <w:p w14:paraId="564038BC" w14:textId="77777777" w:rsidR="003E690A" w:rsidRDefault="00F87737">
            <w:r>
              <w:t>Настольный теннис</w:t>
            </w:r>
          </w:p>
        </w:tc>
        <w:tc>
          <w:tcPr>
            <w:tcW w:w="992" w:type="dxa"/>
          </w:tcPr>
          <w:p w14:paraId="78CD555E" w14:textId="77777777" w:rsidR="003E690A" w:rsidRDefault="00F87737">
            <w:pPr>
              <w:jc w:val="center"/>
            </w:pPr>
            <w:r>
              <w:t>68</w:t>
            </w:r>
          </w:p>
        </w:tc>
        <w:tc>
          <w:tcPr>
            <w:tcW w:w="992" w:type="dxa"/>
          </w:tcPr>
          <w:p w14:paraId="7850E584" w14:textId="77777777" w:rsidR="003E690A" w:rsidRDefault="00F87737">
            <w:pPr>
              <w:jc w:val="center"/>
            </w:pPr>
            <w:r>
              <w:t>68</w:t>
            </w:r>
          </w:p>
        </w:tc>
        <w:tc>
          <w:tcPr>
            <w:tcW w:w="992" w:type="dxa"/>
          </w:tcPr>
          <w:p w14:paraId="5281E839" w14:textId="77777777" w:rsidR="003E690A" w:rsidRDefault="00F87737">
            <w:pPr>
              <w:jc w:val="center"/>
            </w:pPr>
            <w:r>
              <w:t>68</w:t>
            </w:r>
          </w:p>
        </w:tc>
        <w:tc>
          <w:tcPr>
            <w:tcW w:w="992" w:type="dxa"/>
          </w:tcPr>
          <w:p w14:paraId="5CB6A281" w14:textId="77777777" w:rsidR="003E690A" w:rsidRDefault="00F87737">
            <w:pPr>
              <w:jc w:val="center"/>
            </w:pPr>
            <w:r>
              <w:t>68</w:t>
            </w:r>
          </w:p>
        </w:tc>
        <w:tc>
          <w:tcPr>
            <w:tcW w:w="992" w:type="dxa"/>
          </w:tcPr>
          <w:p w14:paraId="658519DC" w14:textId="77777777" w:rsidR="003E690A" w:rsidRDefault="00F87737">
            <w:pPr>
              <w:jc w:val="center"/>
            </w:pPr>
            <w:r>
              <w:t>68</w:t>
            </w:r>
          </w:p>
        </w:tc>
        <w:tc>
          <w:tcPr>
            <w:tcW w:w="992" w:type="dxa"/>
          </w:tcPr>
          <w:p w14:paraId="3E3DF573" w14:textId="77777777" w:rsidR="003E690A" w:rsidRDefault="00F87737">
            <w:pPr>
              <w:jc w:val="center"/>
            </w:pPr>
            <w:r>
              <w:t>340</w:t>
            </w:r>
          </w:p>
        </w:tc>
      </w:tr>
      <w:tr w:rsidR="003E690A" w14:paraId="08273E89" w14:textId="77777777">
        <w:tc>
          <w:tcPr>
            <w:tcW w:w="567" w:type="dxa"/>
          </w:tcPr>
          <w:p w14:paraId="5032C58C" w14:textId="77777777" w:rsidR="003E690A" w:rsidRDefault="00F87737">
            <w:pPr>
              <w:jc w:val="center"/>
              <w:rPr>
                <w:lang w:eastAsia="en-US"/>
              </w:rPr>
            </w:pPr>
            <w:r>
              <w:rPr>
                <w:lang w:eastAsia="en-US"/>
              </w:rPr>
              <w:t>3</w:t>
            </w:r>
          </w:p>
        </w:tc>
        <w:tc>
          <w:tcPr>
            <w:tcW w:w="1418" w:type="dxa"/>
          </w:tcPr>
          <w:p w14:paraId="46D17D27" w14:textId="77777777" w:rsidR="003E690A" w:rsidRDefault="00F87737">
            <w:pPr>
              <w:rPr>
                <w:lang w:eastAsia="en-US"/>
              </w:rPr>
            </w:pPr>
            <w:r>
              <w:rPr>
                <w:rFonts w:eastAsia="Times New Roman"/>
              </w:rPr>
              <w:t>общекультурное</w:t>
            </w:r>
          </w:p>
        </w:tc>
        <w:tc>
          <w:tcPr>
            <w:tcW w:w="2127" w:type="dxa"/>
          </w:tcPr>
          <w:p w14:paraId="6DBB0D38" w14:textId="77777777" w:rsidR="003E690A" w:rsidRDefault="00F87737">
            <w:r>
              <w:t>В мире культуры</w:t>
            </w:r>
            <w:r>
              <w:rPr>
                <w:lang w:eastAsia="en-US"/>
              </w:rPr>
              <w:sym w:font="Symbol" w:char="F02A"/>
            </w:r>
          </w:p>
        </w:tc>
        <w:tc>
          <w:tcPr>
            <w:tcW w:w="992" w:type="dxa"/>
          </w:tcPr>
          <w:p w14:paraId="3BF70532" w14:textId="77777777" w:rsidR="003E690A" w:rsidRDefault="00F87737">
            <w:pPr>
              <w:jc w:val="center"/>
            </w:pPr>
            <w:r>
              <w:t>34</w:t>
            </w:r>
          </w:p>
        </w:tc>
        <w:tc>
          <w:tcPr>
            <w:tcW w:w="992" w:type="dxa"/>
          </w:tcPr>
          <w:p w14:paraId="0E8F1FB7" w14:textId="77777777" w:rsidR="003E690A" w:rsidRDefault="00F87737">
            <w:pPr>
              <w:jc w:val="center"/>
            </w:pPr>
            <w:r>
              <w:t>34</w:t>
            </w:r>
          </w:p>
        </w:tc>
        <w:tc>
          <w:tcPr>
            <w:tcW w:w="992" w:type="dxa"/>
          </w:tcPr>
          <w:p w14:paraId="23C06D13" w14:textId="77777777" w:rsidR="003E690A" w:rsidRDefault="00F87737">
            <w:pPr>
              <w:jc w:val="center"/>
            </w:pPr>
            <w:r>
              <w:t>34</w:t>
            </w:r>
          </w:p>
        </w:tc>
        <w:tc>
          <w:tcPr>
            <w:tcW w:w="992" w:type="dxa"/>
          </w:tcPr>
          <w:p w14:paraId="28253138" w14:textId="77777777" w:rsidR="003E690A" w:rsidRDefault="00F87737">
            <w:pPr>
              <w:jc w:val="center"/>
            </w:pPr>
            <w:r>
              <w:t>34</w:t>
            </w:r>
          </w:p>
        </w:tc>
        <w:tc>
          <w:tcPr>
            <w:tcW w:w="992" w:type="dxa"/>
          </w:tcPr>
          <w:p w14:paraId="35DDF77A" w14:textId="77777777" w:rsidR="003E690A" w:rsidRDefault="00F87737">
            <w:pPr>
              <w:jc w:val="center"/>
            </w:pPr>
            <w:r>
              <w:t>34</w:t>
            </w:r>
          </w:p>
        </w:tc>
        <w:tc>
          <w:tcPr>
            <w:tcW w:w="992" w:type="dxa"/>
          </w:tcPr>
          <w:p w14:paraId="1F6BDDC3" w14:textId="77777777" w:rsidR="003E690A" w:rsidRDefault="00F87737">
            <w:pPr>
              <w:jc w:val="center"/>
            </w:pPr>
            <w:r>
              <w:t>170</w:t>
            </w:r>
          </w:p>
        </w:tc>
      </w:tr>
      <w:tr w:rsidR="003E690A" w14:paraId="61E455A0" w14:textId="77777777">
        <w:tc>
          <w:tcPr>
            <w:tcW w:w="567" w:type="dxa"/>
          </w:tcPr>
          <w:p w14:paraId="6496C630" w14:textId="77777777" w:rsidR="003E690A" w:rsidRDefault="003E690A">
            <w:pPr>
              <w:jc w:val="center"/>
              <w:rPr>
                <w:lang w:eastAsia="en-US"/>
              </w:rPr>
            </w:pPr>
          </w:p>
        </w:tc>
        <w:tc>
          <w:tcPr>
            <w:tcW w:w="1418" w:type="dxa"/>
          </w:tcPr>
          <w:p w14:paraId="073E1707" w14:textId="77777777" w:rsidR="003E690A" w:rsidRDefault="003E690A">
            <w:pPr>
              <w:rPr>
                <w:rFonts w:eastAsia="Times New Roman"/>
              </w:rPr>
            </w:pPr>
          </w:p>
        </w:tc>
        <w:tc>
          <w:tcPr>
            <w:tcW w:w="2127" w:type="dxa"/>
          </w:tcPr>
          <w:p w14:paraId="7406171F" w14:textId="77777777" w:rsidR="003E690A" w:rsidRDefault="00F87737">
            <w:r>
              <w:t>Студия изобразительного творчества</w:t>
            </w:r>
            <w:r>
              <w:rPr>
                <w:lang w:eastAsia="en-US"/>
              </w:rPr>
              <w:sym w:font="Symbol" w:char="F02A"/>
            </w:r>
          </w:p>
        </w:tc>
        <w:tc>
          <w:tcPr>
            <w:tcW w:w="992" w:type="dxa"/>
          </w:tcPr>
          <w:p w14:paraId="28B1E737" w14:textId="77777777" w:rsidR="003E690A" w:rsidRDefault="00F87737">
            <w:pPr>
              <w:jc w:val="center"/>
            </w:pPr>
            <w:r>
              <w:t>68</w:t>
            </w:r>
          </w:p>
        </w:tc>
        <w:tc>
          <w:tcPr>
            <w:tcW w:w="992" w:type="dxa"/>
          </w:tcPr>
          <w:p w14:paraId="4BFFF2A2" w14:textId="77777777" w:rsidR="003E690A" w:rsidRDefault="00F87737">
            <w:pPr>
              <w:jc w:val="center"/>
            </w:pPr>
            <w:r>
              <w:t>68</w:t>
            </w:r>
          </w:p>
        </w:tc>
        <w:tc>
          <w:tcPr>
            <w:tcW w:w="992" w:type="dxa"/>
          </w:tcPr>
          <w:p w14:paraId="350C1FE5" w14:textId="77777777" w:rsidR="003E690A" w:rsidRDefault="00F87737">
            <w:pPr>
              <w:jc w:val="center"/>
            </w:pPr>
            <w:r>
              <w:t>68</w:t>
            </w:r>
          </w:p>
        </w:tc>
        <w:tc>
          <w:tcPr>
            <w:tcW w:w="992" w:type="dxa"/>
          </w:tcPr>
          <w:p w14:paraId="2D307560" w14:textId="77777777" w:rsidR="003E690A" w:rsidRDefault="00F87737">
            <w:pPr>
              <w:jc w:val="center"/>
            </w:pPr>
            <w:r>
              <w:t>68</w:t>
            </w:r>
          </w:p>
        </w:tc>
        <w:tc>
          <w:tcPr>
            <w:tcW w:w="992" w:type="dxa"/>
          </w:tcPr>
          <w:p w14:paraId="3713ADE8" w14:textId="77777777" w:rsidR="003E690A" w:rsidRDefault="00F87737">
            <w:pPr>
              <w:jc w:val="center"/>
            </w:pPr>
            <w:r>
              <w:t>68</w:t>
            </w:r>
          </w:p>
        </w:tc>
        <w:tc>
          <w:tcPr>
            <w:tcW w:w="992" w:type="dxa"/>
          </w:tcPr>
          <w:p w14:paraId="09036272" w14:textId="77777777" w:rsidR="003E690A" w:rsidRDefault="00F87737">
            <w:pPr>
              <w:jc w:val="center"/>
            </w:pPr>
            <w:r>
              <w:t>340</w:t>
            </w:r>
          </w:p>
        </w:tc>
      </w:tr>
      <w:tr w:rsidR="003E690A" w14:paraId="14892515" w14:textId="77777777">
        <w:tc>
          <w:tcPr>
            <w:tcW w:w="567" w:type="dxa"/>
            <w:vMerge w:val="restart"/>
          </w:tcPr>
          <w:p w14:paraId="0FB5CD65" w14:textId="77777777" w:rsidR="003E690A" w:rsidRDefault="00F87737">
            <w:pPr>
              <w:jc w:val="center"/>
              <w:rPr>
                <w:lang w:eastAsia="en-US"/>
              </w:rPr>
            </w:pPr>
            <w:r>
              <w:rPr>
                <w:lang w:eastAsia="en-US"/>
              </w:rPr>
              <w:t>4.</w:t>
            </w:r>
          </w:p>
        </w:tc>
        <w:tc>
          <w:tcPr>
            <w:tcW w:w="1418" w:type="dxa"/>
            <w:vMerge w:val="restart"/>
          </w:tcPr>
          <w:p w14:paraId="4C954F3E" w14:textId="77777777" w:rsidR="003E690A" w:rsidRDefault="00F87737">
            <w:pPr>
              <w:contextualSpacing/>
              <w:rPr>
                <w:rFonts w:eastAsia="Times New Roman"/>
                <w:lang w:eastAsia="en-US"/>
              </w:rPr>
            </w:pPr>
            <w:r>
              <w:rPr>
                <w:rFonts w:eastAsia="Times New Roman"/>
                <w:lang w:eastAsia="en-US"/>
              </w:rPr>
              <w:t>социальное</w:t>
            </w:r>
          </w:p>
          <w:p w14:paraId="170DD62B" w14:textId="77777777" w:rsidR="003E690A" w:rsidRDefault="003E690A">
            <w:pPr>
              <w:rPr>
                <w:rFonts w:eastAsia="Times New Roman"/>
                <w:lang w:eastAsia="en-US"/>
              </w:rPr>
            </w:pPr>
          </w:p>
        </w:tc>
        <w:tc>
          <w:tcPr>
            <w:tcW w:w="2127" w:type="dxa"/>
          </w:tcPr>
          <w:p w14:paraId="08DDDE88" w14:textId="77777777" w:rsidR="003E690A" w:rsidRDefault="00F87737">
            <w:pPr>
              <w:rPr>
                <w:lang w:eastAsia="en-US"/>
              </w:rPr>
            </w:pPr>
            <w:r>
              <w:rPr>
                <w:lang w:eastAsia="en-US"/>
              </w:rPr>
              <w:t>Жизневедение</w:t>
            </w:r>
            <w:r>
              <w:rPr>
                <w:lang w:eastAsia="en-US"/>
              </w:rPr>
              <w:sym w:font="Symbol" w:char="F02A"/>
            </w:r>
          </w:p>
        </w:tc>
        <w:tc>
          <w:tcPr>
            <w:tcW w:w="992" w:type="dxa"/>
          </w:tcPr>
          <w:p w14:paraId="42AEAFA5" w14:textId="77777777" w:rsidR="003E690A" w:rsidRDefault="00F87737">
            <w:pPr>
              <w:jc w:val="center"/>
              <w:rPr>
                <w:lang w:eastAsia="en-US"/>
              </w:rPr>
            </w:pPr>
            <w:r>
              <w:rPr>
                <w:lang w:eastAsia="en-US"/>
              </w:rPr>
              <w:t>17</w:t>
            </w:r>
          </w:p>
        </w:tc>
        <w:tc>
          <w:tcPr>
            <w:tcW w:w="992" w:type="dxa"/>
          </w:tcPr>
          <w:p w14:paraId="4295152C" w14:textId="77777777" w:rsidR="003E690A" w:rsidRDefault="00F87737">
            <w:pPr>
              <w:jc w:val="center"/>
              <w:rPr>
                <w:lang w:eastAsia="en-US"/>
              </w:rPr>
            </w:pPr>
            <w:r>
              <w:rPr>
                <w:lang w:eastAsia="en-US"/>
              </w:rPr>
              <w:t>17</w:t>
            </w:r>
          </w:p>
        </w:tc>
        <w:tc>
          <w:tcPr>
            <w:tcW w:w="992" w:type="dxa"/>
          </w:tcPr>
          <w:p w14:paraId="6C5A16B8" w14:textId="77777777" w:rsidR="003E690A" w:rsidRDefault="00F87737">
            <w:pPr>
              <w:jc w:val="center"/>
              <w:rPr>
                <w:lang w:eastAsia="en-US"/>
              </w:rPr>
            </w:pPr>
            <w:r>
              <w:rPr>
                <w:lang w:eastAsia="en-US"/>
              </w:rPr>
              <w:t>17</w:t>
            </w:r>
          </w:p>
        </w:tc>
        <w:tc>
          <w:tcPr>
            <w:tcW w:w="992" w:type="dxa"/>
          </w:tcPr>
          <w:p w14:paraId="57267399" w14:textId="77777777" w:rsidR="003E690A" w:rsidRDefault="00F87737">
            <w:pPr>
              <w:jc w:val="center"/>
              <w:rPr>
                <w:lang w:eastAsia="en-US"/>
              </w:rPr>
            </w:pPr>
            <w:r>
              <w:rPr>
                <w:lang w:eastAsia="en-US"/>
              </w:rPr>
              <w:t>17</w:t>
            </w:r>
          </w:p>
        </w:tc>
        <w:tc>
          <w:tcPr>
            <w:tcW w:w="992" w:type="dxa"/>
          </w:tcPr>
          <w:p w14:paraId="792D9E01" w14:textId="77777777" w:rsidR="003E690A" w:rsidRDefault="00F87737">
            <w:pPr>
              <w:jc w:val="center"/>
              <w:rPr>
                <w:lang w:eastAsia="en-US"/>
              </w:rPr>
            </w:pPr>
            <w:r>
              <w:rPr>
                <w:lang w:eastAsia="en-US"/>
              </w:rPr>
              <w:t>17</w:t>
            </w:r>
          </w:p>
        </w:tc>
        <w:tc>
          <w:tcPr>
            <w:tcW w:w="992" w:type="dxa"/>
          </w:tcPr>
          <w:p w14:paraId="66137C01" w14:textId="77777777" w:rsidR="003E690A" w:rsidRDefault="00F87737">
            <w:pPr>
              <w:jc w:val="center"/>
            </w:pPr>
            <w:r>
              <w:t>85</w:t>
            </w:r>
          </w:p>
        </w:tc>
      </w:tr>
      <w:tr w:rsidR="003E690A" w14:paraId="5A3C2D04" w14:textId="77777777">
        <w:tc>
          <w:tcPr>
            <w:tcW w:w="567" w:type="dxa"/>
            <w:vMerge/>
          </w:tcPr>
          <w:p w14:paraId="6C604DA0" w14:textId="77777777" w:rsidR="003E690A" w:rsidRDefault="003E690A">
            <w:pPr>
              <w:jc w:val="center"/>
              <w:rPr>
                <w:lang w:eastAsia="en-US"/>
              </w:rPr>
            </w:pPr>
          </w:p>
        </w:tc>
        <w:tc>
          <w:tcPr>
            <w:tcW w:w="1418" w:type="dxa"/>
            <w:vMerge/>
          </w:tcPr>
          <w:p w14:paraId="458ED967" w14:textId="77777777" w:rsidR="003E690A" w:rsidRDefault="003E690A">
            <w:pPr>
              <w:contextualSpacing/>
              <w:rPr>
                <w:rFonts w:eastAsia="Times New Roman"/>
                <w:lang w:eastAsia="en-US"/>
              </w:rPr>
            </w:pPr>
          </w:p>
        </w:tc>
        <w:tc>
          <w:tcPr>
            <w:tcW w:w="2127" w:type="dxa"/>
          </w:tcPr>
          <w:p w14:paraId="14371C03" w14:textId="77777777" w:rsidR="003E690A" w:rsidRDefault="00F87737">
            <w:r>
              <w:t>Мы вместе</w:t>
            </w:r>
          </w:p>
        </w:tc>
        <w:tc>
          <w:tcPr>
            <w:tcW w:w="992" w:type="dxa"/>
          </w:tcPr>
          <w:p w14:paraId="213A5F88" w14:textId="77777777" w:rsidR="003E690A" w:rsidRDefault="00F87737">
            <w:pPr>
              <w:jc w:val="center"/>
            </w:pPr>
            <w:r>
              <w:t>34</w:t>
            </w:r>
          </w:p>
        </w:tc>
        <w:tc>
          <w:tcPr>
            <w:tcW w:w="992" w:type="dxa"/>
          </w:tcPr>
          <w:p w14:paraId="576F9FF9" w14:textId="77777777" w:rsidR="003E690A" w:rsidRDefault="00F87737">
            <w:pPr>
              <w:jc w:val="center"/>
            </w:pPr>
            <w:r>
              <w:t>34</w:t>
            </w:r>
          </w:p>
        </w:tc>
        <w:tc>
          <w:tcPr>
            <w:tcW w:w="992" w:type="dxa"/>
          </w:tcPr>
          <w:p w14:paraId="7058FCCE" w14:textId="77777777" w:rsidR="003E690A" w:rsidRDefault="00F87737">
            <w:pPr>
              <w:jc w:val="center"/>
            </w:pPr>
            <w:r>
              <w:t>34</w:t>
            </w:r>
          </w:p>
        </w:tc>
        <w:tc>
          <w:tcPr>
            <w:tcW w:w="992" w:type="dxa"/>
          </w:tcPr>
          <w:p w14:paraId="20E75383" w14:textId="77777777" w:rsidR="003E690A" w:rsidRDefault="00F87737">
            <w:pPr>
              <w:jc w:val="center"/>
            </w:pPr>
            <w:r>
              <w:t>34</w:t>
            </w:r>
          </w:p>
        </w:tc>
        <w:tc>
          <w:tcPr>
            <w:tcW w:w="992" w:type="dxa"/>
          </w:tcPr>
          <w:p w14:paraId="657B98FC" w14:textId="77777777" w:rsidR="003E690A" w:rsidRDefault="00F87737">
            <w:pPr>
              <w:jc w:val="center"/>
            </w:pPr>
            <w:r>
              <w:t>34</w:t>
            </w:r>
          </w:p>
        </w:tc>
        <w:tc>
          <w:tcPr>
            <w:tcW w:w="992" w:type="dxa"/>
          </w:tcPr>
          <w:p w14:paraId="51A8F7ED" w14:textId="77777777" w:rsidR="003E690A" w:rsidRDefault="00F87737">
            <w:pPr>
              <w:jc w:val="center"/>
              <w:rPr>
                <w:lang w:eastAsia="en-US"/>
              </w:rPr>
            </w:pPr>
            <w:r>
              <w:rPr>
                <w:lang w:eastAsia="en-US"/>
              </w:rPr>
              <w:t>170</w:t>
            </w:r>
          </w:p>
        </w:tc>
      </w:tr>
      <w:tr w:rsidR="003E690A" w14:paraId="607831A8" w14:textId="77777777">
        <w:tc>
          <w:tcPr>
            <w:tcW w:w="567" w:type="dxa"/>
            <w:vMerge/>
          </w:tcPr>
          <w:p w14:paraId="5197DE33" w14:textId="77777777" w:rsidR="003E690A" w:rsidRDefault="003E690A">
            <w:pPr>
              <w:jc w:val="center"/>
              <w:rPr>
                <w:lang w:eastAsia="en-US"/>
              </w:rPr>
            </w:pPr>
          </w:p>
        </w:tc>
        <w:tc>
          <w:tcPr>
            <w:tcW w:w="1418" w:type="dxa"/>
            <w:vMerge/>
          </w:tcPr>
          <w:p w14:paraId="4A342C02" w14:textId="77777777" w:rsidR="003E690A" w:rsidRDefault="003E690A">
            <w:pPr>
              <w:contextualSpacing/>
              <w:rPr>
                <w:rFonts w:eastAsia="Times New Roman"/>
                <w:lang w:eastAsia="en-US"/>
              </w:rPr>
            </w:pPr>
          </w:p>
        </w:tc>
        <w:tc>
          <w:tcPr>
            <w:tcW w:w="2127" w:type="dxa"/>
          </w:tcPr>
          <w:p w14:paraId="4E892EA1" w14:textId="77777777" w:rsidR="003E690A" w:rsidRDefault="00F87737">
            <w:r>
              <w:t>Школьная служба примирения</w:t>
            </w:r>
            <w:r>
              <w:rPr>
                <w:lang w:eastAsia="en-US"/>
              </w:rPr>
              <w:sym w:font="Symbol" w:char="F02A"/>
            </w:r>
          </w:p>
        </w:tc>
        <w:tc>
          <w:tcPr>
            <w:tcW w:w="992" w:type="dxa"/>
          </w:tcPr>
          <w:p w14:paraId="7FCEB186" w14:textId="77777777" w:rsidR="003E690A" w:rsidRDefault="00F87737">
            <w:pPr>
              <w:jc w:val="center"/>
              <w:rPr>
                <w:lang w:eastAsia="en-US"/>
              </w:rPr>
            </w:pPr>
            <w:r>
              <w:rPr>
                <w:lang w:eastAsia="en-US"/>
              </w:rPr>
              <w:t>17</w:t>
            </w:r>
          </w:p>
        </w:tc>
        <w:tc>
          <w:tcPr>
            <w:tcW w:w="992" w:type="dxa"/>
          </w:tcPr>
          <w:p w14:paraId="377D561E" w14:textId="77777777" w:rsidR="003E690A" w:rsidRDefault="00F87737">
            <w:pPr>
              <w:jc w:val="center"/>
              <w:rPr>
                <w:lang w:eastAsia="en-US"/>
              </w:rPr>
            </w:pPr>
            <w:r>
              <w:rPr>
                <w:lang w:eastAsia="en-US"/>
              </w:rPr>
              <w:t>17</w:t>
            </w:r>
          </w:p>
        </w:tc>
        <w:tc>
          <w:tcPr>
            <w:tcW w:w="992" w:type="dxa"/>
          </w:tcPr>
          <w:p w14:paraId="5E5DA13A" w14:textId="77777777" w:rsidR="003E690A" w:rsidRDefault="00F87737">
            <w:pPr>
              <w:jc w:val="center"/>
              <w:rPr>
                <w:lang w:eastAsia="en-US"/>
              </w:rPr>
            </w:pPr>
            <w:r>
              <w:rPr>
                <w:lang w:eastAsia="en-US"/>
              </w:rPr>
              <w:t>17</w:t>
            </w:r>
          </w:p>
        </w:tc>
        <w:tc>
          <w:tcPr>
            <w:tcW w:w="992" w:type="dxa"/>
          </w:tcPr>
          <w:p w14:paraId="48FF103A" w14:textId="77777777" w:rsidR="003E690A" w:rsidRDefault="00F87737">
            <w:pPr>
              <w:jc w:val="center"/>
              <w:rPr>
                <w:lang w:eastAsia="en-US"/>
              </w:rPr>
            </w:pPr>
            <w:r>
              <w:rPr>
                <w:lang w:eastAsia="en-US"/>
              </w:rPr>
              <w:t>17</w:t>
            </w:r>
          </w:p>
        </w:tc>
        <w:tc>
          <w:tcPr>
            <w:tcW w:w="992" w:type="dxa"/>
          </w:tcPr>
          <w:p w14:paraId="7C1E58F5" w14:textId="77777777" w:rsidR="003E690A" w:rsidRDefault="00F87737">
            <w:pPr>
              <w:jc w:val="center"/>
              <w:rPr>
                <w:lang w:eastAsia="en-US"/>
              </w:rPr>
            </w:pPr>
            <w:r>
              <w:rPr>
                <w:lang w:eastAsia="en-US"/>
              </w:rPr>
              <w:t>17</w:t>
            </w:r>
          </w:p>
        </w:tc>
        <w:tc>
          <w:tcPr>
            <w:tcW w:w="992" w:type="dxa"/>
          </w:tcPr>
          <w:p w14:paraId="3347B1AE" w14:textId="77777777" w:rsidR="003E690A" w:rsidRDefault="00F87737">
            <w:pPr>
              <w:jc w:val="center"/>
              <w:rPr>
                <w:lang w:eastAsia="en-US"/>
              </w:rPr>
            </w:pPr>
            <w:r>
              <w:rPr>
                <w:lang w:eastAsia="en-US"/>
              </w:rPr>
              <w:t>85</w:t>
            </w:r>
          </w:p>
        </w:tc>
      </w:tr>
      <w:tr w:rsidR="003E690A" w14:paraId="693D37D9" w14:textId="77777777">
        <w:tc>
          <w:tcPr>
            <w:tcW w:w="567" w:type="dxa"/>
            <w:vMerge w:val="restart"/>
          </w:tcPr>
          <w:p w14:paraId="7E15E4E0" w14:textId="77777777" w:rsidR="003E690A" w:rsidRDefault="00F87737">
            <w:pPr>
              <w:jc w:val="center"/>
              <w:rPr>
                <w:lang w:eastAsia="en-US"/>
              </w:rPr>
            </w:pPr>
            <w:r>
              <w:rPr>
                <w:lang w:eastAsia="en-US"/>
              </w:rPr>
              <w:t>5</w:t>
            </w:r>
          </w:p>
        </w:tc>
        <w:tc>
          <w:tcPr>
            <w:tcW w:w="1418" w:type="dxa"/>
            <w:vMerge w:val="restart"/>
          </w:tcPr>
          <w:p w14:paraId="28FA6654" w14:textId="77777777" w:rsidR="003E690A" w:rsidRDefault="00F87737">
            <w:pPr>
              <w:contextualSpacing/>
              <w:rPr>
                <w:rFonts w:eastAsia="Times New Roman"/>
                <w:lang w:eastAsia="en-US"/>
              </w:rPr>
            </w:pPr>
            <w:r>
              <w:rPr>
                <w:rFonts w:eastAsia="Times New Roman"/>
                <w:lang w:eastAsia="en-US"/>
              </w:rPr>
              <w:t>общеинтеллектуальное</w:t>
            </w:r>
          </w:p>
        </w:tc>
        <w:tc>
          <w:tcPr>
            <w:tcW w:w="2127" w:type="dxa"/>
          </w:tcPr>
          <w:p w14:paraId="29346F39" w14:textId="77777777" w:rsidR="003E690A" w:rsidRDefault="00F87737">
            <w:r>
              <w:rPr>
                <w:lang w:eastAsia="en-US"/>
              </w:rPr>
              <w:t>Решение задач повышенной сложности</w:t>
            </w:r>
            <w:r>
              <w:rPr>
                <w:lang w:eastAsia="en-US"/>
              </w:rPr>
              <w:sym w:font="Symbol" w:char="F02A"/>
            </w:r>
          </w:p>
        </w:tc>
        <w:tc>
          <w:tcPr>
            <w:tcW w:w="992" w:type="dxa"/>
          </w:tcPr>
          <w:p w14:paraId="5B9B94DA" w14:textId="77777777" w:rsidR="003E690A" w:rsidRDefault="00F87737">
            <w:pPr>
              <w:jc w:val="center"/>
            </w:pPr>
            <w:r>
              <w:t>34</w:t>
            </w:r>
          </w:p>
        </w:tc>
        <w:tc>
          <w:tcPr>
            <w:tcW w:w="992" w:type="dxa"/>
          </w:tcPr>
          <w:p w14:paraId="7AAA6368" w14:textId="77777777" w:rsidR="003E690A" w:rsidRDefault="00F87737">
            <w:pPr>
              <w:jc w:val="center"/>
            </w:pPr>
            <w:r>
              <w:t>34</w:t>
            </w:r>
          </w:p>
        </w:tc>
        <w:tc>
          <w:tcPr>
            <w:tcW w:w="992" w:type="dxa"/>
          </w:tcPr>
          <w:p w14:paraId="75B4826A" w14:textId="77777777" w:rsidR="003E690A" w:rsidRDefault="00F87737">
            <w:pPr>
              <w:jc w:val="center"/>
            </w:pPr>
            <w:r>
              <w:t>34</w:t>
            </w:r>
          </w:p>
        </w:tc>
        <w:tc>
          <w:tcPr>
            <w:tcW w:w="992" w:type="dxa"/>
          </w:tcPr>
          <w:p w14:paraId="28FC239B" w14:textId="77777777" w:rsidR="003E690A" w:rsidRDefault="00F87737">
            <w:pPr>
              <w:jc w:val="center"/>
            </w:pPr>
            <w:r>
              <w:t>34</w:t>
            </w:r>
          </w:p>
        </w:tc>
        <w:tc>
          <w:tcPr>
            <w:tcW w:w="992" w:type="dxa"/>
          </w:tcPr>
          <w:p w14:paraId="6BEEB7F7" w14:textId="77777777" w:rsidR="003E690A" w:rsidRDefault="00F87737">
            <w:pPr>
              <w:jc w:val="center"/>
            </w:pPr>
            <w:r>
              <w:t>34</w:t>
            </w:r>
          </w:p>
        </w:tc>
        <w:tc>
          <w:tcPr>
            <w:tcW w:w="992" w:type="dxa"/>
          </w:tcPr>
          <w:p w14:paraId="40146396" w14:textId="77777777" w:rsidR="003E690A" w:rsidRDefault="00F87737">
            <w:pPr>
              <w:jc w:val="center"/>
              <w:rPr>
                <w:lang w:eastAsia="en-US"/>
              </w:rPr>
            </w:pPr>
            <w:r>
              <w:rPr>
                <w:lang w:eastAsia="en-US"/>
              </w:rPr>
              <w:t>170</w:t>
            </w:r>
          </w:p>
        </w:tc>
      </w:tr>
      <w:tr w:rsidR="003E690A" w14:paraId="7FBED595" w14:textId="77777777">
        <w:tc>
          <w:tcPr>
            <w:tcW w:w="567" w:type="dxa"/>
            <w:vMerge/>
          </w:tcPr>
          <w:p w14:paraId="6C946F2C" w14:textId="77777777" w:rsidR="003E690A" w:rsidRDefault="003E690A">
            <w:pPr>
              <w:jc w:val="center"/>
              <w:rPr>
                <w:lang w:eastAsia="en-US"/>
              </w:rPr>
            </w:pPr>
          </w:p>
        </w:tc>
        <w:tc>
          <w:tcPr>
            <w:tcW w:w="1418" w:type="dxa"/>
            <w:vMerge/>
          </w:tcPr>
          <w:p w14:paraId="1579E80B" w14:textId="77777777" w:rsidR="003E690A" w:rsidRDefault="003E690A">
            <w:pPr>
              <w:contextualSpacing/>
              <w:rPr>
                <w:rFonts w:eastAsia="Times New Roman"/>
                <w:lang w:eastAsia="en-US"/>
              </w:rPr>
            </w:pPr>
          </w:p>
        </w:tc>
        <w:tc>
          <w:tcPr>
            <w:tcW w:w="2127" w:type="dxa"/>
          </w:tcPr>
          <w:p w14:paraId="00C7A79F" w14:textId="77777777" w:rsidR="003E690A" w:rsidRDefault="00F87737">
            <w:pPr>
              <w:rPr>
                <w:lang w:eastAsia="en-US"/>
              </w:rPr>
            </w:pPr>
            <w:r>
              <w:rPr>
                <w:lang w:eastAsia="en-US"/>
              </w:rPr>
              <w:t>Практикум по русскому языку</w:t>
            </w:r>
            <w:r>
              <w:rPr>
                <w:lang w:eastAsia="en-US"/>
              </w:rPr>
              <w:sym w:font="Symbol" w:char="F02A"/>
            </w:r>
          </w:p>
        </w:tc>
        <w:tc>
          <w:tcPr>
            <w:tcW w:w="992" w:type="dxa"/>
          </w:tcPr>
          <w:p w14:paraId="06762607" w14:textId="3A306A3D" w:rsidR="003E690A" w:rsidRDefault="003E690A">
            <w:pPr>
              <w:jc w:val="center"/>
            </w:pPr>
          </w:p>
        </w:tc>
        <w:tc>
          <w:tcPr>
            <w:tcW w:w="992" w:type="dxa"/>
          </w:tcPr>
          <w:p w14:paraId="7D9D94E9" w14:textId="39FD0187" w:rsidR="003E690A" w:rsidRDefault="003E690A">
            <w:pPr>
              <w:jc w:val="center"/>
            </w:pPr>
          </w:p>
        </w:tc>
        <w:tc>
          <w:tcPr>
            <w:tcW w:w="992" w:type="dxa"/>
          </w:tcPr>
          <w:p w14:paraId="2166A717" w14:textId="55EE81F9" w:rsidR="003E690A" w:rsidRDefault="003E690A">
            <w:pPr>
              <w:jc w:val="center"/>
            </w:pPr>
          </w:p>
        </w:tc>
        <w:tc>
          <w:tcPr>
            <w:tcW w:w="992" w:type="dxa"/>
          </w:tcPr>
          <w:p w14:paraId="7A24DBEB" w14:textId="77777777" w:rsidR="003E690A" w:rsidRDefault="00F87737">
            <w:pPr>
              <w:jc w:val="center"/>
            </w:pPr>
            <w:r>
              <w:t>34</w:t>
            </w:r>
          </w:p>
        </w:tc>
        <w:tc>
          <w:tcPr>
            <w:tcW w:w="992" w:type="dxa"/>
          </w:tcPr>
          <w:p w14:paraId="7315B9E8" w14:textId="77777777" w:rsidR="003E690A" w:rsidRDefault="00F87737">
            <w:pPr>
              <w:jc w:val="center"/>
            </w:pPr>
            <w:r>
              <w:t>34</w:t>
            </w:r>
          </w:p>
        </w:tc>
        <w:tc>
          <w:tcPr>
            <w:tcW w:w="992" w:type="dxa"/>
          </w:tcPr>
          <w:p w14:paraId="2389FD15" w14:textId="77777777" w:rsidR="003E690A" w:rsidRDefault="00F87737">
            <w:pPr>
              <w:jc w:val="center"/>
              <w:rPr>
                <w:lang w:eastAsia="en-US"/>
              </w:rPr>
            </w:pPr>
            <w:r>
              <w:rPr>
                <w:lang w:eastAsia="en-US"/>
              </w:rPr>
              <w:t>170</w:t>
            </w:r>
          </w:p>
        </w:tc>
      </w:tr>
      <w:tr w:rsidR="003E690A" w14:paraId="2A6EFD03" w14:textId="77777777">
        <w:tc>
          <w:tcPr>
            <w:tcW w:w="567" w:type="dxa"/>
            <w:vMerge/>
          </w:tcPr>
          <w:p w14:paraId="5714B5DB" w14:textId="77777777" w:rsidR="003E690A" w:rsidRDefault="003E690A">
            <w:pPr>
              <w:jc w:val="center"/>
              <w:rPr>
                <w:lang w:eastAsia="en-US"/>
              </w:rPr>
            </w:pPr>
          </w:p>
        </w:tc>
        <w:tc>
          <w:tcPr>
            <w:tcW w:w="1418" w:type="dxa"/>
            <w:vMerge/>
          </w:tcPr>
          <w:p w14:paraId="50916ECB" w14:textId="77777777" w:rsidR="003E690A" w:rsidRDefault="003E690A">
            <w:pPr>
              <w:contextualSpacing/>
              <w:rPr>
                <w:rFonts w:eastAsia="Times New Roman"/>
                <w:lang w:eastAsia="en-US"/>
              </w:rPr>
            </w:pPr>
          </w:p>
        </w:tc>
        <w:tc>
          <w:tcPr>
            <w:tcW w:w="2127" w:type="dxa"/>
          </w:tcPr>
          <w:p w14:paraId="76545296" w14:textId="77777777" w:rsidR="003E690A" w:rsidRDefault="00F87737">
            <w:pPr>
              <w:rPr>
                <w:lang w:eastAsia="en-US"/>
              </w:rPr>
            </w:pPr>
            <w:r>
              <w:rPr>
                <w:lang w:eastAsia="en-US"/>
              </w:rPr>
              <w:t>Основы финансов</w:t>
            </w:r>
            <w:r>
              <w:rPr>
                <w:lang w:val="ru-RU" w:eastAsia="en-US"/>
              </w:rPr>
              <w:t>ой</w:t>
            </w:r>
            <w:r>
              <w:rPr>
                <w:lang w:eastAsia="en-US"/>
              </w:rPr>
              <w:t xml:space="preserve"> грамотности</w:t>
            </w:r>
            <w:r>
              <w:rPr>
                <w:lang w:eastAsia="en-US"/>
              </w:rPr>
              <w:sym w:font="Symbol" w:char="F02A"/>
            </w:r>
          </w:p>
        </w:tc>
        <w:tc>
          <w:tcPr>
            <w:tcW w:w="992" w:type="dxa"/>
          </w:tcPr>
          <w:p w14:paraId="1BF13377" w14:textId="77777777" w:rsidR="003E690A" w:rsidRDefault="00F87737">
            <w:pPr>
              <w:jc w:val="center"/>
              <w:rPr>
                <w:lang w:eastAsia="en-US"/>
              </w:rPr>
            </w:pPr>
            <w:r>
              <w:rPr>
                <w:lang w:eastAsia="en-US"/>
              </w:rPr>
              <w:t>17</w:t>
            </w:r>
          </w:p>
        </w:tc>
        <w:tc>
          <w:tcPr>
            <w:tcW w:w="992" w:type="dxa"/>
          </w:tcPr>
          <w:p w14:paraId="0F501029" w14:textId="77777777" w:rsidR="003E690A" w:rsidRDefault="00F87737">
            <w:pPr>
              <w:jc w:val="center"/>
              <w:rPr>
                <w:lang w:eastAsia="en-US"/>
              </w:rPr>
            </w:pPr>
            <w:r>
              <w:rPr>
                <w:lang w:eastAsia="en-US"/>
              </w:rPr>
              <w:t>17</w:t>
            </w:r>
          </w:p>
        </w:tc>
        <w:tc>
          <w:tcPr>
            <w:tcW w:w="992" w:type="dxa"/>
          </w:tcPr>
          <w:p w14:paraId="0D88A3A7" w14:textId="77777777" w:rsidR="003E690A" w:rsidRDefault="00F87737">
            <w:pPr>
              <w:jc w:val="center"/>
              <w:rPr>
                <w:lang w:eastAsia="en-US"/>
              </w:rPr>
            </w:pPr>
            <w:r>
              <w:rPr>
                <w:lang w:eastAsia="en-US"/>
              </w:rPr>
              <w:t>17</w:t>
            </w:r>
          </w:p>
        </w:tc>
        <w:tc>
          <w:tcPr>
            <w:tcW w:w="992" w:type="dxa"/>
          </w:tcPr>
          <w:p w14:paraId="4DFAFE55" w14:textId="77777777" w:rsidR="003E690A" w:rsidRDefault="00F87737">
            <w:pPr>
              <w:jc w:val="center"/>
              <w:rPr>
                <w:lang w:eastAsia="en-US"/>
              </w:rPr>
            </w:pPr>
            <w:r>
              <w:rPr>
                <w:lang w:eastAsia="en-US"/>
              </w:rPr>
              <w:t>17</w:t>
            </w:r>
          </w:p>
        </w:tc>
        <w:tc>
          <w:tcPr>
            <w:tcW w:w="992" w:type="dxa"/>
          </w:tcPr>
          <w:p w14:paraId="30FBD35A" w14:textId="77777777" w:rsidR="003E690A" w:rsidRDefault="00F87737">
            <w:pPr>
              <w:jc w:val="center"/>
              <w:rPr>
                <w:lang w:eastAsia="en-US"/>
              </w:rPr>
            </w:pPr>
            <w:r>
              <w:rPr>
                <w:lang w:eastAsia="en-US"/>
              </w:rPr>
              <w:t>17</w:t>
            </w:r>
          </w:p>
        </w:tc>
        <w:tc>
          <w:tcPr>
            <w:tcW w:w="992" w:type="dxa"/>
          </w:tcPr>
          <w:p w14:paraId="47E800AE" w14:textId="77777777" w:rsidR="003E690A" w:rsidRDefault="00F87737">
            <w:pPr>
              <w:jc w:val="center"/>
              <w:rPr>
                <w:lang w:eastAsia="en-US"/>
              </w:rPr>
            </w:pPr>
            <w:r>
              <w:rPr>
                <w:lang w:eastAsia="en-US"/>
              </w:rPr>
              <w:t>51</w:t>
            </w:r>
          </w:p>
        </w:tc>
      </w:tr>
      <w:tr w:rsidR="005A7067" w14:paraId="37947E62" w14:textId="77777777">
        <w:tc>
          <w:tcPr>
            <w:tcW w:w="567" w:type="dxa"/>
          </w:tcPr>
          <w:p w14:paraId="026137C0" w14:textId="77777777" w:rsidR="005A7067" w:rsidRDefault="005A7067">
            <w:pPr>
              <w:jc w:val="center"/>
              <w:rPr>
                <w:lang w:eastAsia="en-US"/>
              </w:rPr>
            </w:pPr>
          </w:p>
        </w:tc>
        <w:tc>
          <w:tcPr>
            <w:tcW w:w="1418" w:type="dxa"/>
          </w:tcPr>
          <w:p w14:paraId="66A46277" w14:textId="77777777" w:rsidR="005A7067" w:rsidRDefault="005A7067">
            <w:pPr>
              <w:contextualSpacing/>
              <w:rPr>
                <w:rFonts w:eastAsia="Times New Roman"/>
                <w:lang w:eastAsia="en-US"/>
              </w:rPr>
            </w:pPr>
          </w:p>
        </w:tc>
        <w:tc>
          <w:tcPr>
            <w:tcW w:w="2127" w:type="dxa"/>
          </w:tcPr>
          <w:p w14:paraId="4B626565" w14:textId="51790D0E" w:rsidR="005A7067" w:rsidRPr="005A7067" w:rsidRDefault="005A7067">
            <w:pPr>
              <w:rPr>
                <w:lang w:val="ru-RU" w:eastAsia="en-US"/>
              </w:rPr>
            </w:pPr>
            <w:r>
              <w:rPr>
                <w:lang w:val="ru-RU" w:eastAsia="en-US"/>
              </w:rPr>
              <w:t>Лаборатория юного химика</w:t>
            </w:r>
          </w:p>
        </w:tc>
        <w:tc>
          <w:tcPr>
            <w:tcW w:w="992" w:type="dxa"/>
          </w:tcPr>
          <w:p w14:paraId="18D8AF55" w14:textId="77777777" w:rsidR="005A7067" w:rsidRDefault="005A7067">
            <w:pPr>
              <w:jc w:val="center"/>
              <w:rPr>
                <w:lang w:eastAsia="en-US"/>
              </w:rPr>
            </w:pPr>
          </w:p>
        </w:tc>
        <w:tc>
          <w:tcPr>
            <w:tcW w:w="992" w:type="dxa"/>
          </w:tcPr>
          <w:p w14:paraId="4BCB08F9" w14:textId="77777777" w:rsidR="005A7067" w:rsidRDefault="005A7067">
            <w:pPr>
              <w:jc w:val="center"/>
              <w:rPr>
                <w:lang w:eastAsia="en-US"/>
              </w:rPr>
            </w:pPr>
          </w:p>
        </w:tc>
        <w:tc>
          <w:tcPr>
            <w:tcW w:w="992" w:type="dxa"/>
          </w:tcPr>
          <w:p w14:paraId="47242208" w14:textId="33E8F558" w:rsidR="005A7067" w:rsidRPr="005A7067" w:rsidRDefault="005A7067">
            <w:pPr>
              <w:jc w:val="center"/>
              <w:rPr>
                <w:lang w:val="ru-RU" w:eastAsia="en-US"/>
              </w:rPr>
            </w:pPr>
            <w:r>
              <w:rPr>
                <w:lang w:val="ru-RU" w:eastAsia="en-US"/>
              </w:rPr>
              <w:t>17</w:t>
            </w:r>
          </w:p>
        </w:tc>
        <w:tc>
          <w:tcPr>
            <w:tcW w:w="992" w:type="dxa"/>
          </w:tcPr>
          <w:p w14:paraId="503A641F" w14:textId="77777777" w:rsidR="005A7067" w:rsidRDefault="005A7067">
            <w:pPr>
              <w:jc w:val="center"/>
              <w:rPr>
                <w:lang w:eastAsia="en-US"/>
              </w:rPr>
            </w:pPr>
          </w:p>
        </w:tc>
        <w:tc>
          <w:tcPr>
            <w:tcW w:w="992" w:type="dxa"/>
          </w:tcPr>
          <w:p w14:paraId="6B1FE395" w14:textId="77777777" w:rsidR="005A7067" w:rsidRDefault="005A7067">
            <w:pPr>
              <w:jc w:val="center"/>
              <w:rPr>
                <w:lang w:eastAsia="en-US"/>
              </w:rPr>
            </w:pPr>
          </w:p>
        </w:tc>
        <w:tc>
          <w:tcPr>
            <w:tcW w:w="992" w:type="dxa"/>
          </w:tcPr>
          <w:p w14:paraId="416AC1AA" w14:textId="77777777" w:rsidR="005A7067" w:rsidRDefault="005A7067">
            <w:pPr>
              <w:jc w:val="center"/>
              <w:rPr>
                <w:lang w:eastAsia="en-US"/>
              </w:rPr>
            </w:pPr>
          </w:p>
        </w:tc>
      </w:tr>
      <w:tr w:rsidR="005A7067" w:rsidRPr="005A7067" w14:paraId="1BBEA794" w14:textId="77777777">
        <w:tc>
          <w:tcPr>
            <w:tcW w:w="567" w:type="dxa"/>
          </w:tcPr>
          <w:p w14:paraId="3D137FC3" w14:textId="77777777" w:rsidR="005A7067" w:rsidRDefault="005A7067">
            <w:pPr>
              <w:jc w:val="center"/>
              <w:rPr>
                <w:lang w:eastAsia="en-US"/>
              </w:rPr>
            </w:pPr>
          </w:p>
        </w:tc>
        <w:tc>
          <w:tcPr>
            <w:tcW w:w="1418" w:type="dxa"/>
          </w:tcPr>
          <w:p w14:paraId="30193861" w14:textId="77777777" w:rsidR="005A7067" w:rsidRDefault="005A7067">
            <w:pPr>
              <w:contextualSpacing/>
              <w:rPr>
                <w:rFonts w:eastAsia="Times New Roman"/>
                <w:lang w:eastAsia="en-US"/>
              </w:rPr>
            </w:pPr>
          </w:p>
        </w:tc>
        <w:tc>
          <w:tcPr>
            <w:tcW w:w="2127" w:type="dxa"/>
          </w:tcPr>
          <w:p w14:paraId="5294A13A" w14:textId="66092DFE" w:rsidR="005A7067" w:rsidRDefault="005A7067">
            <w:pPr>
              <w:rPr>
                <w:lang w:val="ru-RU" w:eastAsia="en-US"/>
              </w:rPr>
            </w:pPr>
            <w:r>
              <w:rPr>
                <w:lang w:val="ru-RU" w:eastAsia="en-US"/>
              </w:rPr>
              <w:t>Мои первые исследования в биологии</w:t>
            </w:r>
          </w:p>
        </w:tc>
        <w:tc>
          <w:tcPr>
            <w:tcW w:w="992" w:type="dxa"/>
          </w:tcPr>
          <w:p w14:paraId="2AFA0C8E" w14:textId="77777777" w:rsidR="005A7067" w:rsidRPr="005A7067" w:rsidRDefault="005A7067">
            <w:pPr>
              <w:jc w:val="center"/>
              <w:rPr>
                <w:lang w:val="ru-RU" w:eastAsia="en-US"/>
              </w:rPr>
            </w:pPr>
          </w:p>
        </w:tc>
        <w:tc>
          <w:tcPr>
            <w:tcW w:w="992" w:type="dxa"/>
          </w:tcPr>
          <w:p w14:paraId="55C07F4C" w14:textId="057F55C2" w:rsidR="005A7067" w:rsidRPr="005A7067" w:rsidRDefault="005A7067">
            <w:pPr>
              <w:jc w:val="center"/>
              <w:rPr>
                <w:lang w:val="ru-RU" w:eastAsia="en-US"/>
              </w:rPr>
            </w:pPr>
            <w:r>
              <w:rPr>
                <w:lang w:val="ru-RU" w:eastAsia="en-US"/>
              </w:rPr>
              <w:t>17</w:t>
            </w:r>
          </w:p>
        </w:tc>
        <w:tc>
          <w:tcPr>
            <w:tcW w:w="992" w:type="dxa"/>
          </w:tcPr>
          <w:p w14:paraId="54E06D09" w14:textId="77777777" w:rsidR="005A7067" w:rsidRDefault="005A7067">
            <w:pPr>
              <w:jc w:val="center"/>
              <w:rPr>
                <w:lang w:val="ru-RU" w:eastAsia="en-US"/>
              </w:rPr>
            </w:pPr>
          </w:p>
        </w:tc>
        <w:tc>
          <w:tcPr>
            <w:tcW w:w="992" w:type="dxa"/>
          </w:tcPr>
          <w:p w14:paraId="40C3D7B9" w14:textId="77777777" w:rsidR="005A7067" w:rsidRPr="005A7067" w:rsidRDefault="005A7067">
            <w:pPr>
              <w:jc w:val="center"/>
              <w:rPr>
                <w:lang w:val="ru-RU" w:eastAsia="en-US"/>
              </w:rPr>
            </w:pPr>
          </w:p>
        </w:tc>
        <w:tc>
          <w:tcPr>
            <w:tcW w:w="992" w:type="dxa"/>
          </w:tcPr>
          <w:p w14:paraId="3437ABCD" w14:textId="77777777" w:rsidR="005A7067" w:rsidRPr="005A7067" w:rsidRDefault="005A7067">
            <w:pPr>
              <w:jc w:val="center"/>
              <w:rPr>
                <w:lang w:val="ru-RU" w:eastAsia="en-US"/>
              </w:rPr>
            </w:pPr>
          </w:p>
        </w:tc>
        <w:tc>
          <w:tcPr>
            <w:tcW w:w="992" w:type="dxa"/>
          </w:tcPr>
          <w:p w14:paraId="56C697E9" w14:textId="77777777" w:rsidR="005A7067" w:rsidRPr="005A7067" w:rsidRDefault="005A7067">
            <w:pPr>
              <w:jc w:val="center"/>
              <w:rPr>
                <w:lang w:val="ru-RU" w:eastAsia="en-US"/>
              </w:rPr>
            </w:pPr>
          </w:p>
        </w:tc>
      </w:tr>
      <w:tr w:rsidR="005A7067" w:rsidRPr="005A7067" w14:paraId="5CAE4322" w14:textId="77777777">
        <w:tc>
          <w:tcPr>
            <w:tcW w:w="567" w:type="dxa"/>
          </w:tcPr>
          <w:p w14:paraId="217B6FC7" w14:textId="77777777" w:rsidR="005A7067" w:rsidRDefault="005A7067">
            <w:pPr>
              <w:jc w:val="center"/>
              <w:rPr>
                <w:lang w:eastAsia="en-US"/>
              </w:rPr>
            </w:pPr>
          </w:p>
        </w:tc>
        <w:tc>
          <w:tcPr>
            <w:tcW w:w="1418" w:type="dxa"/>
          </w:tcPr>
          <w:p w14:paraId="177BF3E5" w14:textId="77777777" w:rsidR="005A7067" w:rsidRDefault="005A7067">
            <w:pPr>
              <w:contextualSpacing/>
              <w:rPr>
                <w:rFonts w:eastAsia="Times New Roman"/>
                <w:lang w:eastAsia="en-US"/>
              </w:rPr>
            </w:pPr>
          </w:p>
        </w:tc>
        <w:tc>
          <w:tcPr>
            <w:tcW w:w="2127" w:type="dxa"/>
          </w:tcPr>
          <w:p w14:paraId="0948606D" w14:textId="07C3C92D" w:rsidR="005A7067" w:rsidRDefault="005A7067">
            <w:pPr>
              <w:rPr>
                <w:lang w:val="ru-RU" w:eastAsia="en-US"/>
              </w:rPr>
            </w:pPr>
            <w:r>
              <w:rPr>
                <w:lang w:val="ru-RU" w:eastAsia="en-US"/>
              </w:rPr>
              <w:t>Биология вокруг нас</w:t>
            </w:r>
          </w:p>
        </w:tc>
        <w:tc>
          <w:tcPr>
            <w:tcW w:w="992" w:type="dxa"/>
          </w:tcPr>
          <w:p w14:paraId="38A7ECF8" w14:textId="77777777" w:rsidR="005A7067" w:rsidRPr="005A7067" w:rsidRDefault="005A7067">
            <w:pPr>
              <w:jc w:val="center"/>
              <w:rPr>
                <w:lang w:val="ru-RU" w:eastAsia="en-US"/>
              </w:rPr>
            </w:pPr>
          </w:p>
        </w:tc>
        <w:tc>
          <w:tcPr>
            <w:tcW w:w="992" w:type="dxa"/>
          </w:tcPr>
          <w:p w14:paraId="1D3AC8DA" w14:textId="77777777" w:rsidR="005A7067" w:rsidRDefault="005A7067">
            <w:pPr>
              <w:jc w:val="center"/>
              <w:rPr>
                <w:lang w:val="ru-RU" w:eastAsia="en-US"/>
              </w:rPr>
            </w:pPr>
          </w:p>
        </w:tc>
        <w:tc>
          <w:tcPr>
            <w:tcW w:w="992" w:type="dxa"/>
          </w:tcPr>
          <w:p w14:paraId="7338161A" w14:textId="77777777" w:rsidR="005A7067" w:rsidRDefault="005A7067">
            <w:pPr>
              <w:jc w:val="center"/>
              <w:rPr>
                <w:lang w:val="ru-RU" w:eastAsia="en-US"/>
              </w:rPr>
            </w:pPr>
          </w:p>
        </w:tc>
        <w:tc>
          <w:tcPr>
            <w:tcW w:w="992" w:type="dxa"/>
          </w:tcPr>
          <w:p w14:paraId="49B4EB84" w14:textId="77777777" w:rsidR="005A7067" w:rsidRPr="005A7067" w:rsidRDefault="005A7067">
            <w:pPr>
              <w:jc w:val="center"/>
              <w:rPr>
                <w:lang w:val="ru-RU" w:eastAsia="en-US"/>
              </w:rPr>
            </w:pPr>
          </w:p>
        </w:tc>
        <w:tc>
          <w:tcPr>
            <w:tcW w:w="992" w:type="dxa"/>
          </w:tcPr>
          <w:p w14:paraId="3CBBFB66" w14:textId="722E2B25" w:rsidR="005A7067" w:rsidRPr="005A7067" w:rsidRDefault="005A7067">
            <w:pPr>
              <w:jc w:val="center"/>
              <w:rPr>
                <w:lang w:val="ru-RU" w:eastAsia="en-US"/>
              </w:rPr>
            </w:pPr>
            <w:r>
              <w:rPr>
                <w:lang w:val="ru-RU" w:eastAsia="en-US"/>
              </w:rPr>
              <w:t>34</w:t>
            </w:r>
          </w:p>
        </w:tc>
        <w:tc>
          <w:tcPr>
            <w:tcW w:w="992" w:type="dxa"/>
          </w:tcPr>
          <w:p w14:paraId="12A846BC" w14:textId="77777777" w:rsidR="005A7067" w:rsidRPr="005A7067" w:rsidRDefault="005A7067">
            <w:pPr>
              <w:jc w:val="center"/>
              <w:rPr>
                <w:lang w:val="ru-RU" w:eastAsia="en-US"/>
              </w:rPr>
            </w:pPr>
          </w:p>
        </w:tc>
      </w:tr>
      <w:tr w:rsidR="005A7067" w:rsidRPr="005A7067" w14:paraId="1F00903D" w14:textId="77777777">
        <w:tc>
          <w:tcPr>
            <w:tcW w:w="567" w:type="dxa"/>
          </w:tcPr>
          <w:p w14:paraId="43064A7C" w14:textId="77777777" w:rsidR="005A7067" w:rsidRDefault="005A7067">
            <w:pPr>
              <w:jc w:val="center"/>
              <w:rPr>
                <w:lang w:eastAsia="en-US"/>
              </w:rPr>
            </w:pPr>
          </w:p>
        </w:tc>
        <w:tc>
          <w:tcPr>
            <w:tcW w:w="1418" w:type="dxa"/>
          </w:tcPr>
          <w:p w14:paraId="63643CBA" w14:textId="77777777" w:rsidR="005A7067" w:rsidRDefault="005A7067">
            <w:pPr>
              <w:contextualSpacing/>
              <w:rPr>
                <w:rFonts w:eastAsia="Times New Roman"/>
                <w:lang w:eastAsia="en-US"/>
              </w:rPr>
            </w:pPr>
          </w:p>
        </w:tc>
        <w:tc>
          <w:tcPr>
            <w:tcW w:w="2127" w:type="dxa"/>
          </w:tcPr>
          <w:p w14:paraId="177AA8EE" w14:textId="24ABFE45" w:rsidR="005A7067" w:rsidRDefault="005A7067">
            <w:pPr>
              <w:rPr>
                <w:lang w:val="ru-RU" w:eastAsia="en-US"/>
              </w:rPr>
            </w:pPr>
            <w:r>
              <w:rPr>
                <w:lang w:val="ru-RU" w:eastAsia="en-US"/>
              </w:rPr>
              <w:t>Экспериментальная биология</w:t>
            </w:r>
          </w:p>
        </w:tc>
        <w:tc>
          <w:tcPr>
            <w:tcW w:w="992" w:type="dxa"/>
          </w:tcPr>
          <w:p w14:paraId="57AF6184" w14:textId="77777777" w:rsidR="005A7067" w:rsidRPr="005A7067" w:rsidRDefault="005A7067">
            <w:pPr>
              <w:jc w:val="center"/>
              <w:rPr>
                <w:lang w:val="ru-RU" w:eastAsia="en-US"/>
              </w:rPr>
            </w:pPr>
          </w:p>
        </w:tc>
        <w:tc>
          <w:tcPr>
            <w:tcW w:w="992" w:type="dxa"/>
          </w:tcPr>
          <w:p w14:paraId="7E3CE17C" w14:textId="77777777" w:rsidR="005A7067" w:rsidRDefault="005A7067">
            <w:pPr>
              <w:jc w:val="center"/>
              <w:rPr>
                <w:lang w:val="ru-RU" w:eastAsia="en-US"/>
              </w:rPr>
            </w:pPr>
          </w:p>
        </w:tc>
        <w:tc>
          <w:tcPr>
            <w:tcW w:w="992" w:type="dxa"/>
          </w:tcPr>
          <w:p w14:paraId="00A35EC4" w14:textId="39E21C6C" w:rsidR="005A7067" w:rsidRDefault="005A7067">
            <w:pPr>
              <w:jc w:val="center"/>
              <w:rPr>
                <w:lang w:val="ru-RU" w:eastAsia="en-US"/>
              </w:rPr>
            </w:pPr>
            <w:r>
              <w:rPr>
                <w:lang w:val="ru-RU" w:eastAsia="en-US"/>
              </w:rPr>
              <w:t>17</w:t>
            </w:r>
          </w:p>
        </w:tc>
        <w:tc>
          <w:tcPr>
            <w:tcW w:w="992" w:type="dxa"/>
          </w:tcPr>
          <w:p w14:paraId="16773D7A" w14:textId="77777777" w:rsidR="005A7067" w:rsidRPr="005A7067" w:rsidRDefault="005A7067">
            <w:pPr>
              <w:jc w:val="center"/>
              <w:rPr>
                <w:lang w:val="ru-RU" w:eastAsia="en-US"/>
              </w:rPr>
            </w:pPr>
          </w:p>
        </w:tc>
        <w:tc>
          <w:tcPr>
            <w:tcW w:w="992" w:type="dxa"/>
          </w:tcPr>
          <w:p w14:paraId="777E349B" w14:textId="77777777" w:rsidR="005A7067" w:rsidRDefault="005A7067">
            <w:pPr>
              <w:jc w:val="center"/>
              <w:rPr>
                <w:lang w:val="ru-RU" w:eastAsia="en-US"/>
              </w:rPr>
            </w:pPr>
          </w:p>
        </w:tc>
        <w:tc>
          <w:tcPr>
            <w:tcW w:w="992" w:type="dxa"/>
          </w:tcPr>
          <w:p w14:paraId="3FB507FF" w14:textId="77777777" w:rsidR="005A7067" w:rsidRPr="005A7067" w:rsidRDefault="005A7067">
            <w:pPr>
              <w:jc w:val="center"/>
              <w:rPr>
                <w:lang w:val="ru-RU" w:eastAsia="en-US"/>
              </w:rPr>
            </w:pPr>
          </w:p>
        </w:tc>
      </w:tr>
      <w:tr w:rsidR="005A7067" w:rsidRPr="005A7067" w14:paraId="1CE68BA5" w14:textId="77777777">
        <w:tc>
          <w:tcPr>
            <w:tcW w:w="567" w:type="dxa"/>
          </w:tcPr>
          <w:p w14:paraId="67366C6E" w14:textId="77777777" w:rsidR="005A7067" w:rsidRDefault="005A7067">
            <w:pPr>
              <w:jc w:val="center"/>
              <w:rPr>
                <w:lang w:eastAsia="en-US"/>
              </w:rPr>
            </w:pPr>
          </w:p>
        </w:tc>
        <w:tc>
          <w:tcPr>
            <w:tcW w:w="1418" w:type="dxa"/>
          </w:tcPr>
          <w:p w14:paraId="2DEAB132" w14:textId="77777777" w:rsidR="005A7067" w:rsidRDefault="005A7067">
            <w:pPr>
              <w:contextualSpacing/>
              <w:rPr>
                <w:rFonts w:eastAsia="Times New Roman"/>
                <w:lang w:eastAsia="en-US"/>
              </w:rPr>
            </w:pPr>
          </w:p>
        </w:tc>
        <w:tc>
          <w:tcPr>
            <w:tcW w:w="2127" w:type="dxa"/>
          </w:tcPr>
          <w:p w14:paraId="1F9CA0F6" w14:textId="10B48399" w:rsidR="005A7067" w:rsidRDefault="005A7067">
            <w:pPr>
              <w:rPr>
                <w:lang w:val="ru-RU" w:eastAsia="en-US"/>
              </w:rPr>
            </w:pPr>
            <w:r>
              <w:rPr>
                <w:lang w:val="ru-RU" w:eastAsia="en-US"/>
              </w:rPr>
              <w:t>Практическая химия</w:t>
            </w:r>
          </w:p>
        </w:tc>
        <w:tc>
          <w:tcPr>
            <w:tcW w:w="992" w:type="dxa"/>
          </w:tcPr>
          <w:p w14:paraId="56D7B005" w14:textId="77777777" w:rsidR="005A7067" w:rsidRPr="005A7067" w:rsidRDefault="005A7067">
            <w:pPr>
              <w:jc w:val="center"/>
              <w:rPr>
                <w:lang w:val="ru-RU" w:eastAsia="en-US"/>
              </w:rPr>
            </w:pPr>
          </w:p>
        </w:tc>
        <w:tc>
          <w:tcPr>
            <w:tcW w:w="992" w:type="dxa"/>
          </w:tcPr>
          <w:p w14:paraId="2B888191" w14:textId="77777777" w:rsidR="005A7067" w:rsidRDefault="005A7067">
            <w:pPr>
              <w:jc w:val="center"/>
              <w:rPr>
                <w:lang w:val="ru-RU" w:eastAsia="en-US"/>
              </w:rPr>
            </w:pPr>
          </w:p>
        </w:tc>
        <w:tc>
          <w:tcPr>
            <w:tcW w:w="992" w:type="dxa"/>
          </w:tcPr>
          <w:p w14:paraId="2EDF51AC" w14:textId="77777777" w:rsidR="005A7067" w:rsidRDefault="005A7067">
            <w:pPr>
              <w:jc w:val="center"/>
              <w:rPr>
                <w:lang w:val="ru-RU" w:eastAsia="en-US"/>
              </w:rPr>
            </w:pPr>
          </w:p>
        </w:tc>
        <w:tc>
          <w:tcPr>
            <w:tcW w:w="992" w:type="dxa"/>
          </w:tcPr>
          <w:p w14:paraId="484CFD97" w14:textId="600DC37C" w:rsidR="005A7067" w:rsidRPr="005A7067" w:rsidRDefault="005A7067">
            <w:pPr>
              <w:jc w:val="center"/>
              <w:rPr>
                <w:lang w:val="ru-RU" w:eastAsia="en-US"/>
              </w:rPr>
            </w:pPr>
            <w:r>
              <w:rPr>
                <w:lang w:val="ru-RU" w:eastAsia="en-US"/>
              </w:rPr>
              <w:t>17</w:t>
            </w:r>
          </w:p>
        </w:tc>
        <w:tc>
          <w:tcPr>
            <w:tcW w:w="992" w:type="dxa"/>
          </w:tcPr>
          <w:p w14:paraId="4CA955FB" w14:textId="77777777" w:rsidR="005A7067" w:rsidRDefault="005A7067">
            <w:pPr>
              <w:jc w:val="center"/>
              <w:rPr>
                <w:lang w:val="ru-RU" w:eastAsia="en-US"/>
              </w:rPr>
            </w:pPr>
          </w:p>
        </w:tc>
        <w:tc>
          <w:tcPr>
            <w:tcW w:w="992" w:type="dxa"/>
          </w:tcPr>
          <w:p w14:paraId="17546D01" w14:textId="77777777" w:rsidR="005A7067" w:rsidRPr="005A7067" w:rsidRDefault="005A7067">
            <w:pPr>
              <w:jc w:val="center"/>
              <w:rPr>
                <w:lang w:val="ru-RU" w:eastAsia="en-US"/>
              </w:rPr>
            </w:pPr>
          </w:p>
        </w:tc>
      </w:tr>
      <w:tr w:rsidR="003E690A" w14:paraId="4DB64453" w14:textId="77777777">
        <w:tc>
          <w:tcPr>
            <w:tcW w:w="567" w:type="dxa"/>
          </w:tcPr>
          <w:p w14:paraId="7EED21D8" w14:textId="77777777" w:rsidR="003E690A" w:rsidRPr="005A7067" w:rsidRDefault="003E690A">
            <w:pPr>
              <w:jc w:val="center"/>
              <w:rPr>
                <w:lang w:val="ru-RU" w:eastAsia="en-US"/>
              </w:rPr>
            </w:pPr>
          </w:p>
        </w:tc>
        <w:tc>
          <w:tcPr>
            <w:tcW w:w="1418" w:type="dxa"/>
          </w:tcPr>
          <w:p w14:paraId="6A385FCA" w14:textId="77777777" w:rsidR="003E690A" w:rsidRDefault="00F87737">
            <w:pPr>
              <w:contextualSpacing/>
              <w:rPr>
                <w:rFonts w:eastAsia="Times New Roman"/>
                <w:lang w:eastAsia="en-US"/>
              </w:rPr>
            </w:pPr>
            <w:r>
              <w:rPr>
                <w:rFonts w:eastAsia="Times New Roman"/>
                <w:lang w:eastAsia="en-US"/>
              </w:rPr>
              <w:t>ИТОГО</w:t>
            </w:r>
          </w:p>
        </w:tc>
        <w:tc>
          <w:tcPr>
            <w:tcW w:w="2127" w:type="dxa"/>
          </w:tcPr>
          <w:p w14:paraId="0FBFC032" w14:textId="77777777" w:rsidR="003E690A" w:rsidRDefault="003E690A">
            <w:pPr>
              <w:rPr>
                <w:lang w:eastAsia="en-US"/>
              </w:rPr>
            </w:pPr>
          </w:p>
        </w:tc>
        <w:tc>
          <w:tcPr>
            <w:tcW w:w="992" w:type="dxa"/>
          </w:tcPr>
          <w:p w14:paraId="4A3D02A6" w14:textId="77777777" w:rsidR="003E690A" w:rsidRDefault="00F87737">
            <w:pPr>
              <w:jc w:val="center"/>
              <w:rPr>
                <w:lang w:eastAsia="en-US"/>
              </w:rPr>
            </w:pPr>
            <w:r>
              <w:rPr>
                <w:lang w:eastAsia="en-US"/>
              </w:rPr>
              <w:t>350</w:t>
            </w:r>
          </w:p>
        </w:tc>
        <w:tc>
          <w:tcPr>
            <w:tcW w:w="992" w:type="dxa"/>
          </w:tcPr>
          <w:p w14:paraId="219B74E5" w14:textId="77777777" w:rsidR="003E690A" w:rsidRDefault="00F87737">
            <w:pPr>
              <w:jc w:val="center"/>
              <w:rPr>
                <w:lang w:eastAsia="en-US"/>
              </w:rPr>
            </w:pPr>
            <w:r>
              <w:rPr>
                <w:lang w:eastAsia="en-US"/>
              </w:rPr>
              <w:t>350</w:t>
            </w:r>
          </w:p>
        </w:tc>
        <w:tc>
          <w:tcPr>
            <w:tcW w:w="992" w:type="dxa"/>
          </w:tcPr>
          <w:p w14:paraId="63E03FD1" w14:textId="77777777" w:rsidR="003E690A" w:rsidRDefault="00F87737">
            <w:pPr>
              <w:jc w:val="center"/>
              <w:rPr>
                <w:lang w:eastAsia="en-US"/>
              </w:rPr>
            </w:pPr>
            <w:r>
              <w:rPr>
                <w:lang w:eastAsia="en-US"/>
              </w:rPr>
              <w:t>350</w:t>
            </w:r>
          </w:p>
        </w:tc>
        <w:tc>
          <w:tcPr>
            <w:tcW w:w="992" w:type="dxa"/>
          </w:tcPr>
          <w:p w14:paraId="2CFD31D5" w14:textId="77777777" w:rsidR="003E690A" w:rsidRDefault="00F87737">
            <w:pPr>
              <w:jc w:val="center"/>
              <w:rPr>
                <w:lang w:eastAsia="en-US"/>
              </w:rPr>
            </w:pPr>
            <w:r>
              <w:rPr>
                <w:lang w:eastAsia="en-US"/>
              </w:rPr>
              <w:t>350</w:t>
            </w:r>
          </w:p>
        </w:tc>
        <w:tc>
          <w:tcPr>
            <w:tcW w:w="992" w:type="dxa"/>
          </w:tcPr>
          <w:p w14:paraId="086D8A5B" w14:textId="77777777" w:rsidR="003E690A" w:rsidRDefault="00F87737">
            <w:pPr>
              <w:jc w:val="center"/>
              <w:rPr>
                <w:lang w:eastAsia="en-US"/>
              </w:rPr>
            </w:pPr>
            <w:r>
              <w:rPr>
                <w:lang w:eastAsia="en-US"/>
              </w:rPr>
              <w:t>350</w:t>
            </w:r>
          </w:p>
        </w:tc>
        <w:tc>
          <w:tcPr>
            <w:tcW w:w="992" w:type="dxa"/>
          </w:tcPr>
          <w:p w14:paraId="6D616D98" w14:textId="77777777" w:rsidR="003E690A" w:rsidRDefault="00F87737">
            <w:pPr>
              <w:jc w:val="center"/>
              <w:rPr>
                <w:lang w:eastAsia="en-US"/>
              </w:rPr>
            </w:pPr>
            <w:r>
              <w:rPr>
                <w:lang w:eastAsia="en-US"/>
              </w:rPr>
              <w:t>1750</w:t>
            </w:r>
          </w:p>
        </w:tc>
      </w:tr>
    </w:tbl>
    <w:p w14:paraId="6467F167" w14:textId="77777777" w:rsidR="003E690A" w:rsidRDefault="00F87737">
      <w:pPr>
        <w:rPr>
          <w:b/>
          <w:i/>
          <w:sz w:val="16"/>
          <w:szCs w:val="16"/>
          <w:lang w:val="ru-RU" w:eastAsia="en-US"/>
        </w:rPr>
      </w:pPr>
      <w:r>
        <w:rPr>
          <w:i/>
          <w:sz w:val="16"/>
          <w:szCs w:val="16"/>
          <w:lang w:eastAsia="en-US"/>
        </w:rPr>
        <w:sym w:font="Symbol" w:char="F02A"/>
      </w:r>
      <w:r>
        <w:rPr>
          <w:i/>
          <w:sz w:val="16"/>
          <w:szCs w:val="16"/>
          <w:lang w:val="ru-RU" w:eastAsia="en-US"/>
        </w:rPr>
        <w:t>-Программы, в реализацию которых могут быть включены о</w:t>
      </w:r>
      <w:r>
        <w:rPr>
          <w:i/>
          <w:color w:val="161908"/>
          <w:sz w:val="16"/>
          <w:szCs w:val="16"/>
          <w:lang w:val="ru-RU"/>
        </w:rPr>
        <w:t xml:space="preserve">бучающиеся, осваивающие адаптированные образовательные программы. </w:t>
      </w:r>
    </w:p>
    <w:p w14:paraId="02A4E0AD" w14:textId="77777777" w:rsidR="003E690A" w:rsidRDefault="003E690A">
      <w:pPr>
        <w:rPr>
          <w:b/>
          <w:lang w:val="ru-RU" w:eastAsia="en-US"/>
        </w:rPr>
      </w:pPr>
    </w:p>
    <w:p w14:paraId="0A4C01AD" w14:textId="77777777" w:rsidR="003E690A" w:rsidRDefault="00F87737">
      <w:pPr>
        <w:ind w:firstLine="454"/>
        <w:rPr>
          <w:color w:val="161908"/>
          <w:lang w:val="ru-RU"/>
        </w:rPr>
      </w:pPr>
      <w:r>
        <w:rPr>
          <w:color w:val="161908"/>
          <w:lang w:val="ru-RU"/>
        </w:rPr>
        <w:t xml:space="preserve">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w:t>
      </w:r>
    </w:p>
    <w:p w14:paraId="20E8FF80" w14:textId="77777777" w:rsidR="003E690A" w:rsidRDefault="00F87737">
      <w:pPr>
        <w:widowControl/>
        <w:autoSpaceDE/>
        <w:autoSpaceDN/>
        <w:adjustRightInd/>
        <w:ind w:firstLine="709"/>
        <w:jc w:val="both"/>
        <w:rPr>
          <w:lang w:val="ru-RU" w:eastAsia="en-US"/>
        </w:rPr>
      </w:pPr>
      <w:r>
        <w:rPr>
          <w:b/>
          <w:i/>
          <w:lang w:val="ru-RU" w:eastAsia="en-US"/>
        </w:rPr>
        <w:lastRenderedPageBreak/>
        <w:t xml:space="preserve">Внеурочная деятельность по предметам </w:t>
      </w:r>
      <w:r>
        <w:rPr>
          <w:lang w:val="ru-RU" w:eastAsia="en-US"/>
        </w:rPr>
        <w:t>физическая культура и ОБЖ ориентирована на:</w:t>
      </w:r>
    </w:p>
    <w:p w14:paraId="259E9E12" w14:textId="77777777" w:rsidR="003E690A" w:rsidRDefault="00F87737">
      <w:pPr>
        <w:widowControl/>
        <w:autoSpaceDE/>
        <w:autoSpaceDN/>
        <w:adjustRightInd/>
        <w:ind w:firstLine="709"/>
        <w:jc w:val="both"/>
        <w:rPr>
          <w:lang w:val="ru-RU" w:eastAsia="en-US"/>
        </w:rPr>
      </w:pPr>
      <w:r>
        <w:rPr>
          <w:lang w:val="ru-RU" w:eastAsia="en-US"/>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14:paraId="5122D531" w14:textId="77777777" w:rsidR="003E690A" w:rsidRDefault="00F87737">
      <w:pPr>
        <w:widowControl/>
        <w:autoSpaceDE/>
        <w:autoSpaceDN/>
        <w:adjustRightInd/>
        <w:ind w:firstLine="709"/>
        <w:jc w:val="both"/>
        <w:rPr>
          <w:lang w:val="ru-RU" w:eastAsia="en-US"/>
        </w:rPr>
      </w:pPr>
      <w:r>
        <w:rPr>
          <w:lang w:val="ru-RU" w:eastAsia="en-US"/>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14:paraId="4059A748" w14:textId="77777777" w:rsidR="003E690A" w:rsidRDefault="00F87737">
      <w:pPr>
        <w:widowControl/>
        <w:autoSpaceDE/>
        <w:autoSpaceDN/>
        <w:adjustRightInd/>
        <w:ind w:firstLine="709"/>
        <w:jc w:val="both"/>
        <w:rPr>
          <w:lang w:val="ru-RU" w:eastAsia="en-US"/>
        </w:rPr>
      </w:pPr>
      <w:r>
        <w:rPr>
          <w:lang w:val="ru-RU" w:eastAsia="en-US"/>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14:paraId="4A735BA8" w14:textId="77777777" w:rsidR="003E690A" w:rsidRDefault="00F87737" w:rsidP="00837903">
      <w:pPr>
        <w:tabs>
          <w:tab w:val="left" w:pos="4500"/>
          <w:tab w:val="left" w:pos="9180"/>
          <w:tab w:val="left" w:pos="9360"/>
        </w:tabs>
        <w:ind w:firstLine="709"/>
        <w:jc w:val="both"/>
        <w:rPr>
          <w:szCs w:val="28"/>
          <w:lang w:val="ru-RU"/>
        </w:rPr>
      </w:pPr>
      <w:r>
        <w:rPr>
          <w:szCs w:val="28"/>
          <w:lang w:val="ru-RU"/>
        </w:rPr>
        <w:t>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14:paraId="46902874" w14:textId="77777777" w:rsidR="003E690A" w:rsidRDefault="00F87737" w:rsidP="00837903">
      <w:pPr>
        <w:tabs>
          <w:tab w:val="left" w:pos="4500"/>
          <w:tab w:val="left" w:pos="9180"/>
          <w:tab w:val="left" w:pos="9360"/>
        </w:tabs>
        <w:ind w:firstLine="709"/>
        <w:jc w:val="both"/>
        <w:rPr>
          <w:szCs w:val="28"/>
          <w:lang w:val="ru-RU"/>
        </w:rPr>
      </w:pPr>
      <w:r>
        <w:rPr>
          <w:szCs w:val="28"/>
          <w:lang w:val="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проводятся за счет части, формируемой участниками образовательных отношений.  Кроме того, занятия по данной предметной области проводятся с учетом планов внеурочной деятельности, программы воспитания и социализации обучающихся. Вопросы духовно-нравственной культуры народов России рассматриваются при изучении учебных предметов других предметных областей.</w:t>
      </w:r>
    </w:p>
    <w:p w14:paraId="236CBD9D" w14:textId="77777777" w:rsidR="003E690A" w:rsidRDefault="00F87737" w:rsidP="00837903">
      <w:pPr>
        <w:tabs>
          <w:tab w:val="left" w:pos="4500"/>
          <w:tab w:val="left" w:pos="9180"/>
          <w:tab w:val="left" w:pos="9360"/>
        </w:tabs>
        <w:ind w:firstLine="709"/>
        <w:jc w:val="both"/>
        <w:rPr>
          <w:szCs w:val="28"/>
          <w:lang w:val="ru-RU"/>
        </w:rPr>
      </w:pPr>
      <w:r>
        <w:rPr>
          <w:szCs w:val="28"/>
          <w:lang w:val="ru-RU"/>
        </w:rPr>
        <w:t>Внеурочная деятельность проводится во второй половине дня и на каникулах.</w:t>
      </w:r>
    </w:p>
    <w:p w14:paraId="1DB2F0DA" w14:textId="77777777" w:rsidR="003E690A" w:rsidRDefault="003E690A">
      <w:pPr>
        <w:widowControl/>
        <w:autoSpaceDE/>
        <w:autoSpaceDN/>
        <w:adjustRightInd/>
        <w:ind w:firstLine="709"/>
        <w:jc w:val="both"/>
        <w:rPr>
          <w:sz w:val="22"/>
          <w:lang w:val="ru-RU" w:eastAsia="en-US"/>
        </w:rPr>
      </w:pPr>
    </w:p>
    <w:p w14:paraId="74CE933D" w14:textId="77777777" w:rsidR="003E690A" w:rsidRDefault="00F87737">
      <w:pPr>
        <w:widowControl/>
        <w:autoSpaceDE/>
        <w:autoSpaceDN/>
        <w:adjustRightInd/>
        <w:ind w:firstLine="709"/>
        <w:jc w:val="both"/>
        <w:rPr>
          <w:lang w:val="ru-RU" w:eastAsia="en-US"/>
        </w:rPr>
      </w:pPr>
      <w:r>
        <w:rPr>
          <w:b/>
          <w:i/>
          <w:lang w:val="ru-RU" w:eastAsia="en-US"/>
        </w:rPr>
        <w:t>Обеспечение благополучия обучающихся в жизни школы</w:t>
      </w:r>
      <w:r>
        <w:rPr>
          <w:lang w:val="ru-RU" w:eastAsia="en-US"/>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14:paraId="33F38645" w14:textId="77777777" w:rsidR="003E690A" w:rsidRDefault="00F87737">
      <w:pPr>
        <w:widowControl/>
        <w:autoSpaceDE/>
        <w:autoSpaceDN/>
        <w:adjustRightInd/>
        <w:ind w:firstLine="709"/>
        <w:jc w:val="both"/>
        <w:rPr>
          <w:lang w:val="ru-RU" w:eastAsia="en-US"/>
        </w:rPr>
      </w:pPr>
      <w:r>
        <w:rPr>
          <w:lang w:val="ru-RU" w:eastAsia="en-US"/>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14:paraId="2072C954" w14:textId="77777777" w:rsidR="003E690A" w:rsidRDefault="00F87737">
      <w:pPr>
        <w:widowControl/>
        <w:autoSpaceDE/>
        <w:autoSpaceDN/>
        <w:adjustRightInd/>
        <w:ind w:firstLine="709"/>
        <w:jc w:val="both"/>
        <w:rPr>
          <w:bCs/>
          <w:lang w:val="ru-RU" w:eastAsia="en-US"/>
        </w:rPr>
      </w:pPr>
      <w:r>
        <w:rPr>
          <w:lang w:val="ru-RU" w:eastAsia="en-US"/>
        </w:rPr>
        <w:t xml:space="preserve">Обеспечение благополучия обучающихся в жизни школы </w:t>
      </w:r>
      <w:r>
        <w:rPr>
          <w:bCs/>
          <w:lang w:val="ru-RU" w:eastAsia="en-US"/>
        </w:rPr>
        <w:t>предполагает формирование</w:t>
      </w:r>
      <w:r>
        <w:rPr>
          <w:lang w:val="ru-RU" w:eastAsia="en-US"/>
        </w:rPr>
        <w:t xml:space="preserve"> у обучающихся компетенций</w:t>
      </w:r>
      <w:r>
        <w:rPr>
          <w:bCs/>
          <w:lang w:val="ru-RU" w:eastAsia="en-US"/>
        </w:rPr>
        <w:t>:</w:t>
      </w:r>
    </w:p>
    <w:p w14:paraId="6EA26132"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14:paraId="6677B884"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 xml:space="preserve">по выбору оптимального режима дня с учетом учебных и внеучебных нагрузок; </w:t>
      </w:r>
    </w:p>
    <w:p w14:paraId="19EE9BD0"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по планированию и рациональному распределению учебных нагрузок и отдыха (в том числе в период подготовки к экзаменам);</w:t>
      </w:r>
    </w:p>
    <w:p w14:paraId="71DC37B4"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по эффективному использованию индивидуальных особенностей работоспособности; знание основ профилактики переутомления и перенапряжения;</w:t>
      </w:r>
    </w:p>
    <w:p w14:paraId="2851D6A0"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lastRenderedPageBreak/>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14:paraId="66A370B2"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 xml:space="preserve">по учету рисков для здоровья (неадекватных нагрузок и использования биостимуляторов); </w:t>
      </w:r>
    </w:p>
    <w:p w14:paraId="27273BD3"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 xml:space="preserve">реализующих потребность в двигательной активности и ежедневных занятиях физической культурой; </w:t>
      </w:r>
    </w:p>
    <w:p w14:paraId="272EDB5B"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осознанного выбора индивидуальные программы двигательной активности, включающие малые виды физкультуры (зарядка) и регулярные занятия;</w:t>
      </w:r>
    </w:p>
    <w:p w14:paraId="4BA1F365"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1F035285"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14:paraId="5D817036"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14:paraId="49BAB4CA" w14:textId="77777777" w:rsidR="003E690A" w:rsidRDefault="00F87737">
      <w:pPr>
        <w:widowControl/>
        <w:autoSpaceDE/>
        <w:autoSpaceDN/>
        <w:adjustRightInd/>
        <w:ind w:firstLine="709"/>
        <w:jc w:val="both"/>
        <w:rPr>
          <w:lang w:val="ru-RU" w:eastAsia="en-US"/>
        </w:rPr>
      </w:pPr>
      <w:r>
        <w:rPr>
          <w:lang w:val="ru-RU" w:eastAsia="en-US"/>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14:paraId="1AB675D0" w14:textId="77777777" w:rsidR="003E690A" w:rsidRDefault="00F87737">
      <w:pPr>
        <w:widowControl/>
        <w:autoSpaceDE/>
        <w:autoSpaceDN/>
        <w:adjustRightInd/>
        <w:ind w:firstLine="709"/>
        <w:jc w:val="both"/>
        <w:rPr>
          <w:lang w:val="ru-RU" w:eastAsia="en-US"/>
        </w:rPr>
      </w:pPr>
      <w:r>
        <w:rPr>
          <w:lang w:val="ru-RU" w:eastAsia="en-US"/>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14:paraId="64D26A87" w14:textId="77777777" w:rsidR="003E690A" w:rsidRDefault="00F87737">
      <w:pPr>
        <w:widowControl/>
        <w:autoSpaceDE/>
        <w:autoSpaceDN/>
        <w:adjustRightInd/>
        <w:ind w:firstLine="709"/>
        <w:jc w:val="both"/>
        <w:rPr>
          <w:lang w:val="ru-RU" w:eastAsia="en-US"/>
        </w:rPr>
      </w:pPr>
      <w:r>
        <w:rPr>
          <w:b/>
          <w:i/>
          <w:lang w:val="ru-RU" w:eastAsia="en-US"/>
        </w:rPr>
        <w:t xml:space="preserve">Организационное обеспечение учебной деятельности обучающихся </w:t>
      </w:r>
      <w:r>
        <w:rPr>
          <w:lang w:val="ru-RU" w:eastAsia="en-US"/>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14:paraId="774D9F32" w14:textId="77777777" w:rsidR="003E690A" w:rsidRDefault="00F87737">
      <w:pPr>
        <w:widowControl/>
        <w:autoSpaceDE/>
        <w:autoSpaceDN/>
        <w:adjustRightInd/>
        <w:ind w:firstLine="709"/>
        <w:jc w:val="both"/>
        <w:rPr>
          <w:lang w:val="ru-RU" w:eastAsia="en-US"/>
        </w:rPr>
      </w:pPr>
      <w:r>
        <w:rPr>
          <w:lang w:val="ru-RU" w:eastAsia="en-US"/>
        </w:rPr>
        <w:t>Организационное обеспечение учебной деятельности обучающихся включает:</w:t>
      </w:r>
    </w:p>
    <w:p w14:paraId="77E13F6A"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lastRenderedPageBreak/>
        <w:t>проведение учебных собраний – собраний по организации учебного процесса (периодических, стартовых и итоговых);</w:t>
      </w:r>
    </w:p>
    <w:p w14:paraId="174AC843"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оформление учебной документации (в том числе электронные дневники обучающихся);</w:t>
      </w:r>
    </w:p>
    <w:p w14:paraId="2AF16478"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организацию взаимодействия с учителями-предметниками и педагогами дополнительного образования;</w:t>
      </w:r>
    </w:p>
    <w:p w14:paraId="09A816EE" w14:textId="77777777" w:rsidR="003E690A" w:rsidRDefault="00F87737">
      <w:pPr>
        <w:widowControl/>
        <w:numPr>
          <w:ilvl w:val="0"/>
          <w:numId w:val="211"/>
        </w:numPr>
        <w:tabs>
          <w:tab w:val="left" w:pos="993"/>
        </w:tabs>
        <w:autoSpaceDE/>
        <w:autoSpaceDN/>
        <w:adjustRightInd/>
        <w:ind w:left="0" w:firstLine="709"/>
        <w:contextualSpacing/>
        <w:jc w:val="both"/>
        <w:rPr>
          <w:lang w:val="ru-RU"/>
        </w:rPr>
      </w:pPr>
      <w:r>
        <w:rPr>
          <w:lang w:val="ru-RU"/>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14:paraId="108458F1" w14:textId="77777777" w:rsidR="003E690A" w:rsidRDefault="00F87737">
      <w:pPr>
        <w:widowControl/>
        <w:autoSpaceDE/>
        <w:autoSpaceDN/>
        <w:adjustRightInd/>
        <w:ind w:firstLine="709"/>
        <w:jc w:val="both"/>
        <w:rPr>
          <w:lang w:val="ru-RU" w:eastAsia="en-US"/>
        </w:rPr>
      </w:pPr>
      <w:r>
        <w:rPr>
          <w:lang w:val="ru-RU" w:eastAsia="en-US"/>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14:paraId="4054DD08" w14:textId="77777777" w:rsidR="003E690A" w:rsidRDefault="00F87737">
      <w:pPr>
        <w:widowControl/>
        <w:autoSpaceDE/>
        <w:autoSpaceDN/>
        <w:adjustRightInd/>
        <w:ind w:firstLine="709"/>
        <w:jc w:val="both"/>
        <w:rPr>
          <w:lang w:val="ru-RU" w:eastAsia="en-US"/>
        </w:rPr>
      </w:pPr>
      <w:r>
        <w:rPr>
          <w:b/>
          <w:i/>
          <w:lang w:val="ru-RU" w:eastAsia="en-US"/>
        </w:rPr>
        <w:t xml:space="preserve">Педагогическая поддержка обучающихся </w:t>
      </w:r>
      <w:r>
        <w:rPr>
          <w:lang w:val="ru-RU" w:eastAsia="en-US"/>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14:paraId="12B060B0" w14:textId="77777777" w:rsidR="003E690A" w:rsidRDefault="00F87737">
      <w:pPr>
        <w:widowControl/>
        <w:autoSpaceDE/>
        <w:autoSpaceDN/>
        <w:adjustRightInd/>
        <w:ind w:firstLine="709"/>
        <w:jc w:val="both"/>
        <w:rPr>
          <w:lang w:val="ru-RU" w:eastAsia="en-US"/>
        </w:rPr>
      </w:pPr>
      <w:r>
        <w:rPr>
          <w:lang w:val="ru-RU" w:eastAsia="en-US"/>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14:paraId="1379FF2E" w14:textId="77777777" w:rsidR="003E690A" w:rsidRDefault="00F87737">
      <w:pPr>
        <w:widowControl/>
        <w:autoSpaceDE/>
        <w:autoSpaceDN/>
        <w:adjustRightInd/>
        <w:ind w:firstLine="709"/>
        <w:jc w:val="both"/>
        <w:rPr>
          <w:lang w:val="ru-RU" w:eastAsia="en-US"/>
        </w:rPr>
      </w:pPr>
      <w:r>
        <w:rPr>
          <w:lang w:val="ru-RU"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4A3F46E0" w14:textId="77777777" w:rsidR="003E690A" w:rsidRDefault="00F87737">
      <w:pPr>
        <w:widowControl/>
        <w:autoSpaceDE/>
        <w:autoSpaceDN/>
        <w:adjustRightInd/>
        <w:ind w:firstLine="709"/>
        <w:jc w:val="both"/>
        <w:rPr>
          <w:lang w:val="ru-RU" w:eastAsia="en-US"/>
        </w:rPr>
      </w:pPr>
      <w:r>
        <w:rPr>
          <w:lang w:val="ru-RU" w:eastAsia="en-US"/>
        </w:rPr>
        <w:t>2) информационной поддержки обучающегося (обеспечение школьника сведениями, необходимыми для разрешения проблемной ситуации);</w:t>
      </w:r>
    </w:p>
    <w:p w14:paraId="788EDDEE" w14:textId="77777777" w:rsidR="003E690A" w:rsidRDefault="00F87737">
      <w:pPr>
        <w:widowControl/>
        <w:autoSpaceDE/>
        <w:autoSpaceDN/>
        <w:adjustRightInd/>
        <w:ind w:firstLine="709"/>
        <w:jc w:val="both"/>
        <w:rPr>
          <w:lang w:val="ru-RU" w:eastAsia="en-US"/>
        </w:rPr>
      </w:pPr>
      <w:r>
        <w:rPr>
          <w:lang w:val="ru-RU" w:eastAsia="en-US"/>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14:paraId="1BE4FC82" w14:textId="77777777" w:rsidR="003E690A" w:rsidRDefault="003E690A">
      <w:pPr>
        <w:pStyle w:val="dash0410005f0431005f0437005f0430005f0446005f0020005f0441005f043f005f0438005f0441005f043a005f0430"/>
        <w:ind w:left="0" w:firstLine="567"/>
        <w:rPr>
          <w:rStyle w:val="dash0410005f0431005f0437005f0430005f0446005f0020005f0441005f043f005f0438005f0441005f043a005f0430005f005fchar1char1"/>
          <w:b/>
        </w:rPr>
      </w:pPr>
    </w:p>
    <w:p w14:paraId="3AB7C33F" w14:textId="77777777" w:rsidR="003E690A" w:rsidRDefault="00F87737">
      <w:pPr>
        <w:pStyle w:val="dash0410005f0431005f0437005f0430005f0446005f0020005f0441005f043f005f0438005f0441005f043a005f0430"/>
        <w:ind w:left="0" w:firstLine="567"/>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3.2. Система условий реализации основной образовательной программы</w:t>
      </w:r>
    </w:p>
    <w:p w14:paraId="36CA0E52" w14:textId="77777777" w:rsidR="003E690A" w:rsidRDefault="00F87737">
      <w:pPr>
        <w:ind w:firstLine="567"/>
        <w:jc w:val="both"/>
        <w:rPr>
          <w:b/>
          <w:lang w:val="ru-RU"/>
        </w:rPr>
      </w:pPr>
      <w:r>
        <w:rPr>
          <w:b/>
          <w:lang w:val="ru-RU"/>
        </w:rPr>
        <w:t>школы</w:t>
      </w:r>
    </w:p>
    <w:p w14:paraId="00942FBE" w14:textId="77777777" w:rsidR="003E690A" w:rsidRDefault="00F87737">
      <w:pPr>
        <w:widowControl/>
        <w:autoSpaceDE/>
        <w:autoSpaceDN/>
        <w:adjustRightInd/>
        <w:ind w:firstLine="454"/>
        <w:jc w:val="both"/>
        <w:rPr>
          <w:rFonts w:eastAsia="Times New Roman"/>
          <w:lang w:val="ru-RU"/>
        </w:rPr>
      </w:pPr>
      <w:r>
        <w:rPr>
          <w:rFonts w:eastAsia="Times New Roman"/>
          <w:lang w:val="ru-RU"/>
        </w:rPr>
        <w:t>В соответствии с требованиями Стандарта раздел ООП, характеризующий систему условий, содержит:</w:t>
      </w:r>
    </w:p>
    <w:p w14:paraId="4FF8383B" w14:textId="77777777" w:rsidR="003E690A" w:rsidRDefault="00F87737">
      <w:pPr>
        <w:widowControl/>
        <w:autoSpaceDE/>
        <w:autoSpaceDN/>
        <w:adjustRightInd/>
        <w:ind w:firstLine="454"/>
        <w:jc w:val="both"/>
        <w:rPr>
          <w:rFonts w:eastAsia="Times New Roman"/>
          <w:lang w:val="ru-RU"/>
        </w:rPr>
      </w:pPr>
      <w:r>
        <w:rPr>
          <w:rFonts w:eastAsia="@Arial Unicode MS"/>
          <w:lang w:val="ru-RU"/>
        </w:rPr>
        <w:t>• </w:t>
      </w:r>
      <w:r>
        <w:rPr>
          <w:rFonts w:eastAsia="Times New Roman"/>
          <w:lang w:val="ru-RU"/>
        </w:rPr>
        <w:t>описание кадровых, психолого-педагогических, финансовых, материально-технических, информационно-методических условий и ресурсов;</w:t>
      </w:r>
    </w:p>
    <w:p w14:paraId="00920FB9" w14:textId="77777777" w:rsidR="003E690A" w:rsidRDefault="00F87737">
      <w:pPr>
        <w:widowControl/>
        <w:autoSpaceDE/>
        <w:autoSpaceDN/>
        <w:adjustRightInd/>
        <w:ind w:firstLine="454"/>
        <w:jc w:val="both"/>
        <w:rPr>
          <w:rFonts w:eastAsia="Times New Roman"/>
          <w:lang w:val="ru-RU"/>
        </w:rPr>
      </w:pPr>
      <w:r>
        <w:rPr>
          <w:rFonts w:eastAsia="@Arial Unicode MS"/>
          <w:lang w:val="ru-RU"/>
        </w:rPr>
        <w:t>• </w:t>
      </w:r>
      <w:r>
        <w:rPr>
          <w:rFonts w:eastAsia="Times New Roman"/>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7E71D471" w14:textId="77777777" w:rsidR="003E690A" w:rsidRDefault="00F87737">
      <w:pPr>
        <w:widowControl/>
        <w:autoSpaceDE/>
        <w:autoSpaceDN/>
        <w:adjustRightInd/>
        <w:ind w:firstLine="454"/>
        <w:jc w:val="both"/>
        <w:rPr>
          <w:rFonts w:eastAsia="Times New Roman"/>
          <w:lang w:val="ru-RU"/>
        </w:rPr>
      </w:pPr>
      <w:r>
        <w:rPr>
          <w:rFonts w:eastAsia="@Arial Unicode MS"/>
          <w:lang w:val="ru-RU"/>
        </w:rPr>
        <w:t>• </w:t>
      </w:r>
      <w:r>
        <w:rPr>
          <w:rFonts w:eastAsia="Times New Roman"/>
          <w:lang w:val="ru-RU"/>
        </w:rPr>
        <w:t>механизмы достижения целевых ориентиров в системе условий;</w:t>
      </w:r>
    </w:p>
    <w:p w14:paraId="6FEFE1A5" w14:textId="77777777" w:rsidR="003E690A" w:rsidRDefault="00F87737">
      <w:pPr>
        <w:widowControl/>
        <w:autoSpaceDE/>
        <w:autoSpaceDN/>
        <w:adjustRightInd/>
        <w:ind w:firstLine="454"/>
        <w:jc w:val="both"/>
        <w:rPr>
          <w:rFonts w:eastAsia="Times New Roman"/>
          <w:lang w:val="ru-RU"/>
        </w:rPr>
      </w:pPr>
      <w:r>
        <w:rPr>
          <w:rFonts w:eastAsia="@Arial Unicode MS"/>
          <w:lang w:val="ru-RU"/>
        </w:rPr>
        <w:t>• </w:t>
      </w:r>
      <w:r>
        <w:rPr>
          <w:rFonts w:eastAsia="Times New Roman"/>
          <w:lang w:val="ru-RU"/>
        </w:rPr>
        <w:t>сетевой график (дорожную карту) по формированию необходимой системы условий;</w:t>
      </w:r>
    </w:p>
    <w:p w14:paraId="60B06037" w14:textId="77777777" w:rsidR="003E690A" w:rsidRDefault="00F87737">
      <w:pPr>
        <w:widowControl/>
        <w:numPr>
          <w:ilvl w:val="0"/>
          <w:numId w:val="212"/>
        </w:numPr>
        <w:autoSpaceDE/>
        <w:autoSpaceDN/>
        <w:adjustRightInd/>
        <w:jc w:val="both"/>
        <w:rPr>
          <w:rFonts w:eastAsia="Times New Roman"/>
          <w:lang w:val="ru-RU"/>
        </w:rPr>
      </w:pPr>
      <w:r>
        <w:rPr>
          <w:rFonts w:eastAsia="Times New Roman"/>
          <w:lang w:val="ru-RU"/>
        </w:rPr>
        <w:t>контроль состояния системы условий.</w:t>
      </w:r>
    </w:p>
    <w:p w14:paraId="6967FFC2" w14:textId="77777777" w:rsidR="003E690A" w:rsidRDefault="00F87737">
      <w:pPr>
        <w:pStyle w:val="2f1"/>
        <w:ind w:left="0" w:firstLine="780"/>
        <w:jc w:val="both"/>
        <w:rPr>
          <w:b/>
          <w:i/>
          <w:iCs/>
        </w:rPr>
      </w:pPr>
      <w:r>
        <w:t xml:space="preserve">  </w:t>
      </w:r>
    </w:p>
    <w:p w14:paraId="55CBB740" w14:textId="77777777" w:rsidR="003E690A" w:rsidRDefault="00F87737">
      <w:pPr>
        <w:ind w:firstLine="454"/>
        <w:jc w:val="both"/>
        <w:rPr>
          <w:b/>
          <w:iCs/>
          <w:color w:val="FF0000"/>
          <w:lang w:val="ru-RU"/>
        </w:rPr>
      </w:pPr>
      <w:r>
        <w:rPr>
          <w:b/>
          <w:iCs/>
          <w:lang w:val="ru-RU"/>
        </w:rPr>
        <w:t xml:space="preserve">3.2.1. Описание кадровых условий реализации основной образовательной программы основного общего образования – </w:t>
      </w:r>
    </w:p>
    <w:p w14:paraId="0342032C" w14:textId="77777777" w:rsidR="003E690A" w:rsidRDefault="003E690A">
      <w:pPr>
        <w:ind w:firstLine="454"/>
        <w:jc w:val="both"/>
        <w:rPr>
          <w:b/>
          <w:i/>
          <w:iCs/>
          <w:lang w:val="ru-RU"/>
        </w:rPr>
      </w:pPr>
    </w:p>
    <w:tbl>
      <w:tblPr>
        <w:tblW w:w="97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3488"/>
        <w:gridCol w:w="710"/>
        <w:gridCol w:w="1980"/>
        <w:gridCol w:w="1800"/>
      </w:tblGrid>
      <w:tr w:rsidR="003E690A" w14:paraId="72DFE5EA" w14:textId="77777777">
        <w:trPr>
          <w:trHeight w:val="1385"/>
        </w:trPr>
        <w:tc>
          <w:tcPr>
            <w:tcW w:w="1795" w:type="dxa"/>
            <w:vMerge w:val="restart"/>
            <w:tcBorders>
              <w:top w:val="single" w:sz="4" w:space="0" w:color="auto"/>
              <w:left w:val="single" w:sz="4" w:space="0" w:color="auto"/>
              <w:bottom w:val="single" w:sz="4" w:space="0" w:color="auto"/>
              <w:right w:val="single" w:sz="4" w:space="0" w:color="auto"/>
            </w:tcBorders>
          </w:tcPr>
          <w:p w14:paraId="16805833" w14:textId="77777777" w:rsidR="003E690A" w:rsidRDefault="00F87737">
            <w:pPr>
              <w:tabs>
                <w:tab w:val="left" w:pos="720"/>
              </w:tabs>
              <w:jc w:val="both"/>
              <w:rPr>
                <w:color w:val="000000"/>
                <w:lang w:val="ru-RU"/>
              </w:rPr>
            </w:pPr>
            <w:r>
              <w:rPr>
                <w:b/>
                <w:color w:val="000000"/>
                <w:lang w:val="ru-RU"/>
              </w:rPr>
              <w:lastRenderedPageBreak/>
              <w:t>Должность</w:t>
            </w:r>
          </w:p>
        </w:tc>
        <w:tc>
          <w:tcPr>
            <w:tcW w:w="3488" w:type="dxa"/>
            <w:vMerge w:val="restart"/>
            <w:tcBorders>
              <w:top w:val="single" w:sz="4" w:space="0" w:color="auto"/>
              <w:left w:val="single" w:sz="4" w:space="0" w:color="auto"/>
              <w:bottom w:val="single" w:sz="4" w:space="0" w:color="auto"/>
              <w:right w:val="single" w:sz="4" w:space="0" w:color="auto"/>
            </w:tcBorders>
          </w:tcPr>
          <w:p w14:paraId="54C44C42" w14:textId="77777777" w:rsidR="003E690A" w:rsidRDefault="00F87737">
            <w:pPr>
              <w:tabs>
                <w:tab w:val="left" w:pos="720"/>
              </w:tabs>
              <w:jc w:val="both"/>
              <w:rPr>
                <w:color w:val="000000"/>
                <w:lang w:val="ru-RU"/>
              </w:rPr>
            </w:pPr>
            <w:r>
              <w:rPr>
                <w:b/>
                <w:color w:val="000000"/>
                <w:lang w:val="ru-RU"/>
              </w:rPr>
              <w:t>Должностные обязанности</w:t>
            </w:r>
          </w:p>
        </w:tc>
        <w:tc>
          <w:tcPr>
            <w:tcW w:w="710" w:type="dxa"/>
            <w:vMerge w:val="restart"/>
            <w:tcBorders>
              <w:top w:val="single" w:sz="4" w:space="0" w:color="auto"/>
              <w:left w:val="single" w:sz="4" w:space="0" w:color="auto"/>
              <w:right w:val="single" w:sz="4" w:space="0" w:color="auto"/>
            </w:tcBorders>
          </w:tcPr>
          <w:p w14:paraId="09AE6582" w14:textId="77777777" w:rsidR="003E690A" w:rsidRDefault="00F87737">
            <w:pPr>
              <w:tabs>
                <w:tab w:val="left" w:pos="720"/>
              </w:tabs>
              <w:jc w:val="both"/>
              <w:rPr>
                <w:color w:val="000000"/>
                <w:lang w:val="ru-RU"/>
              </w:rPr>
            </w:pPr>
            <w:r>
              <w:rPr>
                <w:b/>
                <w:color w:val="000000"/>
                <w:lang w:val="ru-RU"/>
              </w:rPr>
              <w:t>Кол-во работников имеется</w:t>
            </w:r>
          </w:p>
        </w:tc>
        <w:tc>
          <w:tcPr>
            <w:tcW w:w="3780" w:type="dxa"/>
            <w:gridSpan w:val="2"/>
            <w:tcBorders>
              <w:top w:val="single" w:sz="4" w:space="0" w:color="auto"/>
              <w:left w:val="single" w:sz="4" w:space="0" w:color="auto"/>
              <w:bottom w:val="single" w:sz="4" w:space="0" w:color="auto"/>
              <w:right w:val="single" w:sz="4" w:space="0" w:color="auto"/>
            </w:tcBorders>
          </w:tcPr>
          <w:p w14:paraId="0278E46D" w14:textId="77777777" w:rsidR="003E690A" w:rsidRDefault="00F87737">
            <w:pPr>
              <w:tabs>
                <w:tab w:val="left" w:pos="720"/>
              </w:tabs>
              <w:jc w:val="both"/>
              <w:rPr>
                <w:color w:val="000000"/>
                <w:lang w:val="ru-RU"/>
              </w:rPr>
            </w:pPr>
            <w:r>
              <w:rPr>
                <w:b/>
                <w:color w:val="000000"/>
                <w:lang w:val="ru-RU"/>
              </w:rPr>
              <w:t>Уровень квалификации работников ОУ</w:t>
            </w:r>
          </w:p>
        </w:tc>
      </w:tr>
      <w:tr w:rsidR="003E690A" w14:paraId="57CE92C2" w14:textId="77777777">
        <w:trPr>
          <w:trHeight w:val="930"/>
        </w:trPr>
        <w:tc>
          <w:tcPr>
            <w:tcW w:w="1795" w:type="dxa"/>
            <w:vMerge/>
            <w:tcBorders>
              <w:top w:val="single" w:sz="4" w:space="0" w:color="auto"/>
              <w:left w:val="single" w:sz="4" w:space="0" w:color="auto"/>
              <w:bottom w:val="single" w:sz="4" w:space="0" w:color="auto"/>
              <w:right w:val="single" w:sz="4" w:space="0" w:color="auto"/>
            </w:tcBorders>
            <w:vAlign w:val="center"/>
          </w:tcPr>
          <w:p w14:paraId="12842452" w14:textId="77777777" w:rsidR="003E690A" w:rsidRDefault="003E690A">
            <w:pPr>
              <w:widowControl/>
              <w:autoSpaceDE/>
              <w:autoSpaceDN/>
              <w:adjustRightInd/>
              <w:jc w:val="both"/>
              <w:rPr>
                <w:color w:val="000000"/>
                <w:lang w:val="ru-RU"/>
              </w:rPr>
            </w:pPr>
          </w:p>
        </w:tc>
        <w:tc>
          <w:tcPr>
            <w:tcW w:w="3488" w:type="dxa"/>
            <w:vMerge/>
            <w:tcBorders>
              <w:top w:val="single" w:sz="4" w:space="0" w:color="auto"/>
              <w:left w:val="single" w:sz="4" w:space="0" w:color="auto"/>
              <w:bottom w:val="single" w:sz="4" w:space="0" w:color="auto"/>
              <w:right w:val="single" w:sz="4" w:space="0" w:color="auto"/>
            </w:tcBorders>
            <w:vAlign w:val="center"/>
          </w:tcPr>
          <w:p w14:paraId="72720DF7" w14:textId="77777777" w:rsidR="003E690A" w:rsidRDefault="003E690A">
            <w:pPr>
              <w:widowControl/>
              <w:autoSpaceDE/>
              <w:autoSpaceDN/>
              <w:adjustRightInd/>
              <w:jc w:val="both"/>
              <w:rPr>
                <w:color w:val="000000"/>
                <w:lang w:val="ru-RU"/>
              </w:rPr>
            </w:pPr>
          </w:p>
        </w:tc>
        <w:tc>
          <w:tcPr>
            <w:tcW w:w="710" w:type="dxa"/>
            <w:vMerge/>
            <w:tcBorders>
              <w:left w:val="single" w:sz="4" w:space="0" w:color="auto"/>
              <w:bottom w:val="single" w:sz="4" w:space="0" w:color="auto"/>
              <w:right w:val="single" w:sz="4" w:space="0" w:color="auto"/>
            </w:tcBorders>
          </w:tcPr>
          <w:p w14:paraId="1C8EB511" w14:textId="77777777" w:rsidR="003E690A" w:rsidRDefault="003E690A">
            <w:pPr>
              <w:tabs>
                <w:tab w:val="left" w:pos="720"/>
              </w:tabs>
              <w:jc w:val="both"/>
              <w:rPr>
                <w:color w:val="000000"/>
                <w:lang w:val="ru-RU"/>
              </w:rPr>
            </w:pPr>
          </w:p>
        </w:tc>
        <w:tc>
          <w:tcPr>
            <w:tcW w:w="1980" w:type="dxa"/>
            <w:tcBorders>
              <w:top w:val="single" w:sz="4" w:space="0" w:color="auto"/>
              <w:left w:val="single" w:sz="4" w:space="0" w:color="auto"/>
              <w:bottom w:val="single" w:sz="4" w:space="0" w:color="auto"/>
              <w:right w:val="single" w:sz="4" w:space="0" w:color="auto"/>
            </w:tcBorders>
          </w:tcPr>
          <w:p w14:paraId="29C51C3A" w14:textId="77777777" w:rsidR="003E690A" w:rsidRDefault="00F87737">
            <w:pPr>
              <w:tabs>
                <w:tab w:val="left" w:pos="720"/>
              </w:tabs>
              <w:jc w:val="both"/>
              <w:rPr>
                <w:color w:val="000000"/>
                <w:lang w:val="ru-RU"/>
              </w:rPr>
            </w:pPr>
            <w:r>
              <w:rPr>
                <w:b/>
                <w:color w:val="000000"/>
                <w:lang w:val="ru-RU"/>
              </w:rPr>
              <w:t>Требования к уровню квалификации</w:t>
            </w:r>
          </w:p>
        </w:tc>
        <w:tc>
          <w:tcPr>
            <w:tcW w:w="1800" w:type="dxa"/>
            <w:tcBorders>
              <w:top w:val="single" w:sz="4" w:space="0" w:color="auto"/>
              <w:left w:val="single" w:sz="4" w:space="0" w:color="auto"/>
              <w:bottom w:val="single" w:sz="4" w:space="0" w:color="auto"/>
              <w:right w:val="single" w:sz="4" w:space="0" w:color="auto"/>
            </w:tcBorders>
          </w:tcPr>
          <w:p w14:paraId="09D8A8C0" w14:textId="77777777" w:rsidR="003E690A" w:rsidRDefault="00F87737">
            <w:pPr>
              <w:tabs>
                <w:tab w:val="left" w:pos="720"/>
              </w:tabs>
              <w:jc w:val="both"/>
              <w:rPr>
                <w:color w:val="000000"/>
                <w:lang w:val="ru-RU"/>
              </w:rPr>
            </w:pPr>
            <w:r>
              <w:rPr>
                <w:b/>
                <w:color w:val="000000"/>
                <w:lang w:val="ru-RU"/>
              </w:rPr>
              <w:t>Фактический</w:t>
            </w:r>
          </w:p>
        </w:tc>
      </w:tr>
      <w:tr w:rsidR="003E690A" w:rsidRPr="004D4FD2" w14:paraId="64166B0D"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2AE1017B" w14:textId="77777777" w:rsidR="003E690A" w:rsidRDefault="00F87737">
            <w:pPr>
              <w:tabs>
                <w:tab w:val="left" w:pos="720"/>
              </w:tabs>
              <w:ind w:hanging="90"/>
              <w:jc w:val="both"/>
              <w:rPr>
                <w:color w:val="000000"/>
                <w:lang w:val="ru-RU"/>
              </w:rPr>
            </w:pPr>
            <w:r>
              <w:rPr>
                <w:color w:val="000000"/>
                <w:lang w:val="ru-RU"/>
              </w:rPr>
              <w:t>руководитель</w:t>
            </w:r>
          </w:p>
        </w:tc>
        <w:tc>
          <w:tcPr>
            <w:tcW w:w="3488" w:type="dxa"/>
            <w:tcBorders>
              <w:top w:val="single" w:sz="4" w:space="0" w:color="auto"/>
              <w:left w:val="single" w:sz="4" w:space="0" w:color="auto"/>
              <w:bottom w:val="single" w:sz="4" w:space="0" w:color="auto"/>
              <w:right w:val="single" w:sz="4" w:space="0" w:color="auto"/>
            </w:tcBorders>
          </w:tcPr>
          <w:p w14:paraId="15029FD5" w14:textId="77777777" w:rsidR="003E690A" w:rsidRDefault="00F87737">
            <w:pPr>
              <w:tabs>
                <w:tab w:val="left" w:pos="720"/>
              </w:tabs>
              <w:jc w:val="both"/>
              <w:rPr>
                <w:color w:val="000000"/>
                <w:lang w:val="ru-RU"/>
              </w:rPr>
            </w:pPr>
            <w:r>
              <w:rPr>
                <w:color w:val="000000"/>
                <w:lang w:val="ru-RU"/>
              </w:rPr>
              <w:t xml:space="preserve">обеспечивает системную образовательную и административно-хозяйственную работу </w:t>
            </w:r>
          </w:p>
        </w:tc>
        <w:tc>
          <w:tcPr>
            <w:tcW w:w="710" w:type="dxa"/>
            <w:tcBorders>
              <w:top w:val="single" w:sz="4" w:space="0" w:color="auto"/>
              <w:left w:val="single" w:sz="4" w:space="0" w:color="auto"/>
              <w:bottom w:val="single" w:sz="4" w:space="0" w:color="auto"/>
              <w:right w:val="single" w:sz="4" w:space="0" w:color="auto"/>
            </w:tcBorders>
          </w:tcPr>
          <w:p w14:paraId="20BA612F" w14:textId="77777777" w:rsidR="003E690A" w:rsidRDefault="00F87737">
            <w:pPr>
              <w:tabs>
                <w:tab w:val="left" w:pos="720"/>
              </w:tabs>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292F0165" w14:textId="77777777" w:rsidR="003E690A" w:rsidRDefault="00F87737">
            <w:pPr>
              <w:tabs>
                <w:tab w:val="left" w:pos="720"/>
              </w:tabs>
              <w:jc w:val="both"/>
              <w:rPr>
                <w:color w:val="000000"/>
                <w:lang w:val="ru-RU"/>
              </w:rPr>
            </w:pPr>
            <w:r>
              <w:rPr>
                <w:color w:val="000000"/>
                <w:lang w:val="ru-RU"/>
              </w:rPr>
              <w:t>ВПО «Государственное и муниципальное управление», «Менеджмент», «Управление персоналом», стаж 5 лет</w:t>
            </w:r>
          </w:p>
        </w:tc>
        <w:tc>
          <w:tcPr>
            <w:tcW w:w="1800" w:type="dxa"/>
            <w:tcBorders>
              <w:top w:val="single" w:sz="4" w:space="0" w:color="auto"/>
              <w:left w:val="single" w:sz="4" w:space="0" w:color="auto"/>
              <w:bottom w:val="single" w:sz="4" w:space="0" w:color="auto"/>
              <w:right w:val="single" w:sz="4" w:space="0" w:color="auto"/>
            </w:tcBorders>
          </w:tcPr>
          <w:p w14:paraId="0B5557D0" w14:textId="77777777" w:rsidR="003E690A" w:rsidRDefault="00F87737">
            <w:pPr>
              <w:tabs>
                <w:tab w:val="left" w:pos="720"/>
              </w:tabs>
              <w:jc w:val="both"/>
              <w:rPr>
                <w:color w:val="FF0000"/>
                <w:lang w:val="ru-RU"/>
              </w:rPr>
            </w:pPr>
            <w:r>
              <w:rPr>
                <w:color w:val="000000"/>
                <w:lang w:val="ru-RU"/>
              </w:rPr>
              <w:t>ВПО «Государственное и муниципальное управление», «Менеджмент»стаж более 10 лет</w:t>
            </w:r>
          </w:p>
        </w:tc>
      </w:tr>
      <w:tr w:rsidR="003E690A" w14:paraId="44BD8917"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4B15BD2B" w14:textId="77777777" w:rsidR="003E690A" w:rsidRDefault="00F87737">
            <w:pPr>
              <w:tabs>
                <w:tab w:val="left" w:pos="720"/>
              </w:tabs>
              <w:jc w:val="both"/>
              <w:rPr>
                <w:color w:val="000000"/>
                <w:lang w:val="ru-RU"/>
              </w:rPr>
            </w:pPr>
            <w:r>
              <w:rPr>
                <w:color w:val="000000"/>
                <w:lang w:val="ru-RU"/>
              </w:rPr>
              <w:t>заместитель руководителя</w:t>
            </w:r>
          </w:p>
        </w:tc>
        <w:tc>
          <w:tcPr>
            <w:tcW w:w="3488" w:type="dxa"/>
            <w:tcBorders>
              <w:top w:val="single" w:sz="4" w:space="0" w:color="auto"/>
              <w:left w:val="single" w:sz="4" w:space="0" w:color="auto"/>
              <w:bottom w:val="single" w:sz="4" w:space="0" w:color="auto"/>
              <w:right w:val="single" w:sz="4" w:space="0" w:color="auto"/>
            </w:tcBorders>
          </w:tcPr>
          <w:p w14:paraId="1C070698" w14:textId="77777777" w:rsidR="003E690A" w:rsidRDefault="00F87737">
            <w:pPr>
              <w:tabs>
                <w:tab w:val="left" w:pos="720"/>
              </w:tabs>
              <w:jc w:val="both"/>
              <w:rPr>
                <w:color w:val="000000"/>
                <w:lang w:val="ru-RU"/>
              </w:rPr>
            </w:pPr>
            <w:r>
              <w:rPr>
                <w:color w:val="000000"/>
                <w:lang w:val="ru-RU"/>
              </w:rPr>
              <w:t xml:space="preserve">- Координирует работу преподавателей, разработку учебно-методической и иной документации. </w:t>
            </w:r>
          </w:p>
          <w:p w14:paraId="5494C53E" w14:textId="77777777" w:rsidR="003E690A" w:rsidRDefault="00F87737">
            <w:pPr>
              <w:tabs>
                <w:tab w:val="left" w:pos="720"/>
              </w:tabs>
              <w:jc w:val="both"/>
              <w:rPr>
                <w:color w:val="000000"/>
                <w:lang w:val="ru-RU"/>
              </w:rPr>
            </w:pPr>
            <w:r>
              <w:rPr>
                <w:color w:val="000000"/>
                <w:lang w:val="ru-RU"/>
              </w:rPr>
              <w:t xml:space="preserve">- Обеспечивает совершенствование методов организации образовательного процесса. </w:t>
            </w:r>
          </w:p>
          <w:p w14:paraId="6A5FB50F" w14:textId="77777777" w:rsidR="003E690A" w:rsidRDefault="00F87737">
            <w:pPr>
              <w:tabs>
                <w:tab w:val="left" w:pos="720"/>
              </w:tabs>
              <w:jc w:val="both"/>
              <w:rPr>
                <w:color w:val="000000"/>
                <w:lang w:val="ru-RU"/>
              </w:rPr>
            </w:pPr>
            <w:r>
              <w:rPr>
                <w:color w:val="000000"/>
                <w:lang w:val="ru-RU"/>
              </w:rPr>
              <w:t>- Осуществляет контроль за качеством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14:paraId="74B202F9" w14:textId="77777777" w:rsidR="003E690A" w:rsidRDefault="00F87737">
            <w:pPr>
              <w:jc w:val="both"/>
              <w:rPr>
                <w:color w:val="000000"/>
                <w:lang w:val="ru-RU"/>
              </w:rPr>
            </w:pPr>
            <w:r>
              <w:rPr>
                <w:color w:val="000000"/>
                <w:lang w:val="ru-RU"/>
              </w:rPr>
              <w:t>2</w:t>
            </w:r>
          </w:p>
        </w:tc>
        <w:tc>
          <w:tcPr>
            <w:tcW w:w="1980" w:type="dxa"/>
            <w:tcBorders>
              <w:top w:val="single" w:sz="4" w:space="0" w:color="auto"/>
              <w:left w:val="single" w:sz="4" w:space="0" w:color="auto"/>
              <w:bottom w:val="single" w:sz="4" w:space="0" w:color="auto"/>
              <w:right w:val="single" w:sz="4" w:space="0" w:color="auto"/>
            </w:tcBorders>
          </w:tcPr>
          <w:p w14:paraId="6C28F454" w14:textId="77777777" w:rsidR="003E690A" w:rsidRDefault="00F87737">
            <w:pPr>
              <w:tabs>
                <w:tab w:val="left" w:pos="720"/>
              </w:tabs>
              <w:jc w:val="both"/>
              <w:rPr>
                <w:color w:val="000000"/>
                <w:lang w:val="ru-RU"/>
              </w:rPr>
            </w:pPr>
            <w:r>
              <w:rPr>
                <w:color w:val="000000"/>
                <w:lang w:val="ru-RU"/>
              </w:rPr>
              <w:t>ВПО</w:t>
            </w:r>
          </w:p>
          <w:p w14:paraId="7A322DAD" w14:textId="77777777" w:rsidR="003E690A" w:rsidRDefault="00F87737">
            <w:pPr>
              <w:tabs>
                <w:tab w:val="left" w:pos="720"/>
              </w:tabs>
              <w:jc w:val="both"/>
              <w:rPr>
                <w:color w:val="000000"/>
                <w:lang w:val="ru-RU"/>
              </w:rPr>
            </w:pPr>
            <w:r>
              <w:rPr>
                <w:color w:val="000000"/>
                <w:lang w:val="ru-RU"/>
              </w:rPr>
              <w:t>«Государственное и муниципальное управление», «Менеджмент», «Управление персоналом», стаж 5 лет</w:t>
            </w:r>
          </w:p>
        </w:tc>
        <w:tc>
          <w:tcPr>
            <w:tcW w:w="1800" w:type="dxa"/>
            <w:tcBorders>
              <w:top w:val="single" w:sz="4" w:space="0" w:color="auto"/>
              <w:left w:val="single" w:sz="4" w:space="0" w:color="auto"/>
              <w:bottom w:val="single" w:sz="4" w:space="0" w:color="auto"/>
              <w:right w:val="single" w:sz="4" w:space="0" w:color="auto"/>
            </w:tcBorders>
          </w:tcPr>
          <w:p w14:paraId="720F4D17" w14:textId="77777777" w:rsidR="003E690A" w:rsidRDefault="00F87737">
            <w:pPr>
              <w:tabs>
                <w:tab w:val="left" w:pos="720"/>
              </w:tabs>
              <w:jc w:val="both"/>
              <w:rPr>
                <w:color w:val="000000"/>
                <w:lang w:val="ru-RU"/>
              </w:rPr>
            </w:pPr>
            <w:r>
              <w:rPr>
                <w:color w:val="000000"/>
                <w:lang w:val="ru-RU"/>
              </w:rPr>
              <w:t>ВПО,</w:t>
            </w:r>
          </w:p>
          <w:p w14:paraId="500D6650" w14:textId="77777777" w:rsidR="003E690A" w:rsidRDefault="00F87737">
            <w:pPr>
              <w:tabs>
                <w:tab w:val="left" w:pos="720"/>
              </w:tabs>
              <w:jc w:val="both"/>
              <w:rPr>
                <w:color w:val="000000"/>
                <w:lang w:val="ru-RU"/>
              </w:rPr>
            </w:pPr>
            <w:r>
              <w:rPr>
                <w:color w:val="000000"/>
                <w:lang w:val="ru-RU"/>
              </w:rPr>
              <w:t>стаж более 10 лет.</w:t>
            </w:r>
          </w:p>
          <w:p w14:paraId="2D1AE7C0" w14:textId="77777777" w:rsidR="003E690A" w:rsidRDefault="003E690A">
            <w:pPr>
              <w:tabs>
                <w:tab w:val="left" w:pos="720"/>
              </w:tabs>
              <w:jc w:val="both"/>
              <w:rPr>
                <w:color w:val="000000"/>
                <w:lang w:val="ru-RU"/>
              </w:rPr>
            </w:pPr>
          </w:p>
          <w:p w14:paraId="7C397EAC" w14:textId="77777777" w:rsidR="003E690A" w:rsidRDefault="003E690A">
            <w:pPr>
              <w:jc w:val="both"/>
              <w:rPr>
                <w:color w:val="FF0000"/>
                <w:lang w:val="ru-RU"/>
              </w:rPr>
            </w:pPr>
          </w:p>
        </w:tc>
      </w:tr>
      <w:tr w:rsidR="003E690A" w:rsidRPr="004D4FD2" w14:paraId="5EDD6AD1"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364113E5" w14:textId="77777777" w:rsidR="003E690A" w:rsidRDefault="00F87737">
            <w:pPr>
              <w:tabs>
                <w:tab w:val="left" w:pos="720"/>
              </w:tabs>
              <w:ind w:left="-180"/>
              <w:jc w:val="both"/>
              <w:rPr>
                <w:color w:val="000000"/>
                <w:lang w:val="ru-RU"/>
              </w:rPr>
            </w:pPr>
            <w:r>
              <w:rPr>
                <w:color w:val="000000"/>
                <w:lang w:val="ru-RU"/>
              </w:rPr>
              <w:t>учитель</w:t>
            </w:r>
          </w:p>
        </w:tc>
        <w:tc>
          <w:tcPr>
            <w:tcW w:w="3488" w:type="dxa"/>
            <w:tcBorders>
              <w:top w:val="single" w:sz="4" w:space="0" w:color="auto"/>
              <w:left w:val="single" w:sz="4" w:space="0" w:color="auto"/>
              <w:bottom w:val="single" w:sz="4" w:space="0" w:color="auto"/>
              <w:right w:val="single" w:sz="4" w:space="0" w:color="auto"/>
            </w:tcBorders>
          </w:tcPr>
          <w:p w14:paraId="79A4F82D" w14:textId="77777777" w:rsidR="003E690A" w:rsidRDefault="00F87737">
            <w:pPr>
              <w:tabs>
                <w:tab w:val="left" w:pos="720"/>
              </w:tabs>
              <w:ind w:left="-93"/>
              <w:jc w:val="both"/>
              <w:rPr>
                <w:color w:val="000000"/>
                <w:lang w:val="ru-RU"/>
              </w:rPr>
            </w:pPr>
            <w:r>
              <w:rPr>
                <w:color w:val="00000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10" w:type="dxa"/>
            <w:tcBorders>
              <w:top w:val="single" w:sz="4" w:space="0" w:color="auto"/>
              <w:left w:val="single" w:sz="4" w:space="0" w:color="auto"/>
              <w:bottom w:val="single" w:sz="4" w:space="0" w:color="auto"/>
              <w:right w:val="single" w:sz="4" w:space="0" w:color="auto"/>
            </w:tcBorders>
          </w:tcPr>
          <w:p w14:paraId="48D1DB32" w14:textId="77777777" w:rsidR="003E690A" w:rsidRDefault="00F87737">
            <w:pPr>
              <w:tabs>
                <w:tab w:val="left" w:pos="720"/>
              </w:tabs>
              <w:jc w:val="both"/>
              <w:rPr>
                <w:color w:val="000000"/>
                <w:lang w:val="ru-RU"/>
              </w:rPr>
            </w:pPr>
            <w:r>
              <w:rPr>
                <w:color w:val="000000"/>
                <w:lang w:val="ru-RU"/>
              </w:rPr>
              <w:t>32</w:t>
            </w:r>
          </w:p>
        </w:tc>
        <w:tc>
          <w:tcPr>
            <w:tcW w:w="1980" w:type="dxa"/>
            <w:tcBorders>
              <w:top w:val="single" w:sz="4" w:space="0" w:color="auto"/>
              <w:left w:val="single" w:sz="4" w:space="0" w:color="auto"/>
              <w:bottom w:val="single" w:sz="4" w:space="0" w:color="auto"/>
              <w:right w:val="single" w:sz="4" w:space="0" w:color="auto"/>
            </w:tcBorders>
          </w:tcPr>
          <w:p w14:paraId="35D2E8F4" w14:textId="77777777" w:rsidR="003E690A" w:rsidRDefault="00F87737">
            <w:pPr>
              <w:tabs>
                <w:tab w:val="left" w:pos="720"/>
              </w:tabs>
              <w:jc w:val="both"/>
              <w:rPr>
                <w:color w:val="000000"/>
                <w:lang w:val="ru-RU"/>
              </w:rPr>
            </w:pPr>
            <w:r>
              <w:rPr>
                <w:color w:val="000000"/>
                <w:lang w:val="ru-RU"/>
              </w:rPr>
              <w:t>ВПО, СПО «Образование и педагогика» или в предметной области</w:t>
            </w:r>
          </w:p>
        </w:tc>
        <w:tc>
          <w:tcPr>
            <w:tcW w:w="1800" w:type="dxa"/>
            <w:tcBorders>
              <w:top w:val="single" w:sz="4" w:space="0" w:color="auto"/>
              <w:left w:val="single" w:sz="4" w:space="0" w:color="auto"/>
              <w:bottom w:val="single" w:sz="4" w:space="0" w:color="auto"/>
              <w:right w:val="single" w:sz="4" w:space="0" w:color="auto"/>
            </w:tcBorders>
          </w:tcPr>
          <w:p w14:paraId="773F9FAB" w14:textId="77777777" w:rsidR="003E690A" w:rsidRDefault="00F87737">
            <w:pPr>
              <w:tabs>
                <w:tab w:val="left" w:pos="720"/>
              </w:tabs>
              <w:ind w:left="-108"/>
              <w:jc w:val="both"/>
              <w:rPr>
                <w:color w:val="000000"/>
                <w:lang w:val="ru-RU"/>
              </w:rPr>
            </w:pPr>
            <w:r>
              <w:rPr>
                <w:color w:val="000000"/>
                <w:lang w:val="ru-RU"/>
              </w:rPr>
              <w:t>ВПО, СПО по предметным областям</w:t>
            </w:r>
          </w:p>
        </w:tc>
      </w:tr>
      <w:tr w:rsidR="003E690A" w14:paraId="58153A37"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6F57ABF7" w14:textId="77777777" w:rsidR="003E690A" w:rsidRDefault="00F87737">
            <w:pPr>
              <w:tabs>
                <w:tab w:val="left" w:pos="720"/>
              </w:tabs>
              <w:ind w:left="-180"/>
              <w:jc w:val="both"/>
              <w:rPr>
                <w:color w:val="000000"/>
                <w:lang w:val="ru-RU"/>
              </w:rPr>
            </w:pPr>
            <w:r>
              <w:rPr>
                <w:color w:val="000000"/>
                <w:lang w:val="ru-RU"/>
              </w:rPr>
              <w:t>педагог-организатор</w:t>
            </w:r>
          </w:p>
        </w:tc>
        <w:tc>
          <w:tcPr>
            <w:tcW w:w="3488" w:type="dxa"/>
            <w:tcBorders>
              <w:top w:val="single" w:sz="4" w:space="0" w:color="auto"/>
              <w:left w:val="single" w:sz="4" w:space="0" w:color="auto"/>
              <w:bottom w:val="single" w:sz="4" w:space="0" w:color="auto"/>
              <w:right w:val="single" w:sz="4" w:space="0" w:color="auto"/>
            </w:tcBorders>
          </w:tcPr>
          <w:p w14:paraId="116D0CFB" w14:textId="77777777" w:rsidR="003E690A" w:rsidRDefault="00F87737">
            <w:pPr>
              <w:tabs>
                <w:tab w:val="left" w:pos="720"/>
              </w:tabs>
              <w:ind w:left="-93"/>
              <w:jc w:val="both"/>
              <w:rPr>
                <w:color w:val="000000"/>
                <w:lang w:val="ru-RU"/>
              </w:rPr>
            </w:pPr>
            <w:r>
              <w:rPr>
                <w:color w:val="000000"/>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10" w:type="dxa"/>
            <w:tcBorders>
              <w:top w:val="single" w:sz="4" w:space="0" w:color="auto"/>
              <w:left w:val="single" w:sz="4" w:space="0" w:color="auto"/>
              <w:bottom w:val="single" w:sz="4" w:space="0" w:color="auto"/>
              <w:right w:val="single" w:sz="4" w:space="0" w:color="auto"/>
            </w:tcBorders>
          </w:tcPr>
          <w:p w14:paraId="1F97C28A" w14:textId="77777777" w:rsidR="003E690A" w:rsidRDefault="00F87737">
            <w:pPr>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1C0EFB4E" w14:textId="77777777" w:rsidR="003E690A" w:rsidRDefault="00F87737">
            <w:pPr>
              <w:jc w:val="both"/>
              <w:rPr>
                <w:color w:val="000000"/>
                <w:lang w:val="ru-RU"/>
              </w:rPr>
            </w:pPr>
            <w:r>
              <w:rPr>
                <w:color w:val="000000"/>
                <w:lang w:val="ru-RU"/>
              </w:rPr>
              <w:t>ВПО</w:t>
            </w:r>
          </w:p>
          <w:p w14:paraId="05CBAAA5" w14:textId="77777777" w:rsidR="003E690A" w:rsidRDefault="00F87737">
            <w:pPr>
              <w:tabs>
                <w:tab w:val="left" w:pos="720"/>
              </w:tabs>
              <w:jc w:val="both"/>
              <w:rPr>
                <w:b/>
                <w:color w:val="000000"/>
                <w:lang w:val="ru-RU"/>
              </w:rPr>
            </w:pPr>
            <w:r>
              <w:rPr>
                <w:color w:val="000000"/>
                <w:lang w:val="ru-RU"/>
              </w:rPr>
              <w:t>«Образование и педагогика»</w:t>
            </w:r>
          </w:p>
        </w:tc>
        <w:tc>
          <w:tcPr>
            <w:tcW w:w="1800" w:type="dxa"/>
            <w:tcBorders>
              <w:top w:val="single" w:sz="4" w:space="0" w:color="auto"/>
              <w:left w:val="single" w:sz="4" w:space="0" w:color="auto"/>
              <w:bottom w:val="single" w:sz="4" w:space="0" w:color="auto"/>
              <w:right w:val="single" w:sz="4" w:space="0" w:color="auto"/>
            </w:tcBorders>
          </w:tcPr>
          <w:p w14:paraId="715E1E1B" w14:textId="77777777" w:rsidR="003E690A" w:rsidRDefault="00F87737">
            <w:pPr>
              <w:jc w:val="both"/>
              <w:rPr>
                <w:color w:val="000000"/>
                <w:lang w:val="ru-RU"/>
              </w:rPr>
            </w:pPr>
            <w:r>
              <w:rPr>
                <w:color w:val="000000"/>
                <w:lang w:val="ru-RU"/>
              </w:rPr>
              <w:t>ВПО</w:t>
            </w:r>
          </w:p>
          <w:p w14:paraId="42B5EB6B" w14:textId="77777777" w:rsidR="003E690A" w:rsidRDefault="00F87737">
            <w:pPr>
              <w:tabs>
                <w:tab w:val="left" w:pos="720"/>
              </w:tabs>
              <w:jc w:val="both"/>
              <w:rPr>
                <w:color w:val="FF0000"/>
                <w:lang w:val="ru-RU"/>
              </w:rPr>
            </w:pPr>
            <w:r>
              <w:rPr>
                <w:color w:val="000000"/>
                <w:lang w:val="ru-RU"/>
              </w:rPr>
              <w:t>«Образование и педагогика»</w:t>
            </w:r>
          </w:p>
        </w:tc>
      </w:tr>
      <w:tr w:rsidR="003E690A" w14:paraId="22BD4393"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416741B9" w14:textId="77777777" w:rsidR="003E690A" w:rsidRDefault="00F87737">
            <w:pPr>
              <w:tabs>
                <w:tab w:val="left" w:pos="720"/>
              </w:tabs>
              <w:ind w:left="-180"/>
              <w:jc w:val="both"/>
              <w:rPr>
                <w:color w:val="000000"/>
                <w:lang w:val="ru-RU"/>
              </w:rPr>
            </w:pPr>
            <w:r>
              <w:rPr>
                <w:color w:val="000000"/>
                <w:lang w:val="ru-RU"/>
              </w:rPr>
              <w:t>социальный педагог</w:t>
            </w:r>
          </w:p>
        </w:tc>
        <w:tc>
          <w:tcPr>
            <w:tcW w:w="3488" w:type="dxa"/>
            <w:tcBorders>
              <w:top w:val="single" w:sz="4" w:space="0" w:color="auto"/>
              <w:left w:val="single" w:sz="4" w:space="0" w:color="auto"/>
              <w:bottom w:val="single" w:sz="4" w:space="0" w:color="auto"/>
              <w:right w:val="single" w:sz="4" w:space="0" w:color="auto"/>
            </w:tcBorders>
          </w:tcPr>
          <w:p w14:paraId="315125B5" w14:textId="77777777" w:rsidR="003E690A" w:rsidRDefault="00F87737">
            <w:pPr>
              <w:tabs>
                <w:tab w:val="left" w:pos="720"/>
                <w:tab w:val="left" w:pos="3507"/>
              </w:tabs>
              <w:ind w:left="-93"/>
              <w:jc w:val="both"/>
              <w:rPr>
                <w:color w:val="000000"/>
                <w:lang w:val="ru-RU"/>
              </w:rPr>
            </w:pPr>
            <w:r>
              <w:rPr>
                <w:color w:val="000000"/>
                <w:lang w:val="ru-RU"/>
              </w:rPr>
              <w:t xml:space="preserve">осуществляет комплекс мероприятий по воспитанию, образованию, развитию и социальной защите личности в учреждениях, организациях и по </w:t>
            </w:r>
            <w:r>
              <w:rPr>
                <w:color w:val="000000"/>
                <w:lang w:val="ru-RU"/>
              </w:rPr>
              <w:lastRenderedPageBreak/>
              <w:t>месту жительства обучающихся</w:t>
            </w:r>
          </w:p>
        </w:tc>
        <w:tc>
          <w:tcPr>
            <w:tcW w:w="710" w:type="dxa"/>
            <w:tcBorders>
              <w:top w:val="single" w:sz="4" w:space="0" w:color="auto"/>
              <w:left w:val="single" w:sz="4" w:space="0" w:color="auto"/>
              <w:bottom w:val="single" w:sz="4" w:space="0" w:color="auto"/>
              <w:right w:val="single" w:sz="4" w:space="0" w:color="auto"/>
            </w:tcBorders>
          </w:tcPr>
          <w:p w14:paraId="11205FE2" w14:textId="77777777" w:rsidR="003E690A" w:rsidRDefault="00F87737">
            <w:pPr>
              <w:jc w:val="both"/>
              <w:rPr>
                <w:color w:val="000000"/>
                <w:lang w:val="ru-RU"/>
              </w:rPr>
            </w:pPr>
            <w:r>
              <w:rPr>
                <w:color w:val="000000"/>
                <w:lang w:val="ru-RU"/>
              </w:rPr>
              <w:lastRenderedPageBreak/>
              <w:t>1</w:t>
            </w:r>
          </w:p>
        </w:tc>
        <w:tc>
          <w:tcPr>
            <w:tcW w:w="1980" w:type="dxa"/>
            <w:tcBorders>
              <w:top w:val="single" w:sz="4" w:space="0" w:color="auto"/>
              <w:left w:val="single" w:sz="4" w:space="0" w:color="auto"/>
              <w:bottom w:val="single" w:sz="4" w:space="0" w:color="auto"/>
              <w:right w:val="single" w:sz="4" w:space="0" w:color="auto"/>
            </w:tcBorders>
          </w:tcPr>
          <w:p w14:paraId="220B0D63" w14:textId="77777777" w:rsidR="003E690A" w:rsidRDefault="00F87737">
            <w:pPr>
              <w:tabs>
                <w:tab w:val="left" w:pos="720"/>
              </w:tabs>
              <w:jc w:val="both"/>
              <w:rPr>
                <w:color w:val="000000"/>
                <w:lang w:val="ru-RU"/>
              </w:rPr>
            </w:pPr>
            <w:r>
              <w:rPr>
                <w:color w:val="000000"/>
                <w:lang w:val="ru-RU"/>
              </w:rPr>
              <w:t>ВПО, СПО «Образование и педагогика», «Социальная педагогика»</w:t>
            </w:r>
          </w:p>
        </w:tc>
        <w:tc>
          <w:tcPr>
            <w:tcW w:w="1800" w:type="dxa"/>
            <w:tcBorders>
              <w:top w:val="single" w:sz="4" w:space="0" w:color="auto"/>
              <w:left w:val="single" w:sz="4" w:space="0" w:color="auto"/>
              <w:bottom w:val="single" w:sz="4" w:space="0" w:color="auto"/>
              <w:right w:val="single" w:sz="4" w:space="0" w:color="auto"/>
            </w:tcBorders>
          </w:tcPr>
          <w:p w14:paraId="1D0D4FDB" w14:textId="77777777" w:rsidR="003E690A" w:rsidRDefault="00F87737">
            <w:pPr>
              <w:tabs>
                <w:tab w:val="left" w:pos="720"/>
              </w:tabs>
              <w:ind w:left="82"/>
              <w:jc w:val="both"/>
              <w:rPr>
                <w:color w:val="000000"/>
                <w:lang w:val="ru-RU"/>
              </w:rPr>
            </w:pPr>
            <w:r>
              <w:rPr>
                <w:color w:val="000000"/>
                <w:lang w:val="ru-RU"/>
              </w:rPr>
              <w:t xml:space="preserve">ВПО по предметной области, курсовая подготовка по </w:t>
            </w:r>
            <w:r>
              <w:rPr>
                <w:color w:val="000000"/>
                <w:lang w:val="ru-RU"/>
              </w:rPr>
              <w:lastRenderedPageBreak/>
              <w:t>направлению «Социальная работа»</w:t>
            </w:r>
          </w:p>
        </w:tc>
      </w:tr>
      <w:tr w:rsidR="003E690A" w14:paraId="210048DC"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51D62F06" w14:textId="77777777" w:rsidR="003E690A" w:rsidRDefault="00F87737">
            <w:pPr>
              <w:tabs>
                <w:tab w:val="left" w:pos="720"/>
              </w:tabs>
              <w:ind w:left="-180"/>
              <w:jc w:val="both"/>
              <w:rPr>
                <w:color w:val="000000"/>
                <w:lang w:val="ru-RU"/>
              </w:rPr>
            </w:pPr>
            <w:r>
              <w:rPr>
                <w:color w:val="000000"/>
                <w:lang w:val="ru-RU"/>
              </w:rPr>
              <w:lastRenderedPageBreak/>
              <w:t>педагог-психолог</w:t>
            </w:r>
          </w:p>
        </w:tc>
        <w:tc>
          <w:tcPr>
            <w:tcW w:w="3488" w:type="dxa"/>
            <w:tcBorders>
              <w:top w:val="single" w:sz="4" w:space="0" w:color="auto"/>
              <w:left w:val="single" w:sz="4" w:space="0" w:color="auto"/>
              <w:bottom w:val="single" w:sz="4" w:space="0" w:color="auto"/>
              <w:right w:val="single" w:sz="4" w:space="0" w:color="auto"/>
            </w:tcBorders>
          </w:tcPr>
          <w:p w14:paraId="20D6E41B" w14:textId="77777777" w:rsidR="003E690A" w:rsidRDefault="00F87737">
            <w:pPr>
              <w:tabs>
                <w:tab w:val="left" w:pos="720"/>
                <w:tab w:val="left" w:pos="3507"/>
              </w:tabs>
              <w:ind w:left="-93"/>
              <w:jc w:val="both"/>
              <w:rPr>
                <w:color w:val="000000"/>
                <w:lang w:val="ru-RU"/>
              </w:rPr>
            </w:pPr>
            <w:r>
              <w:rPr>
                <w:color w:val="000000"/>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10" w:type="dxa"/>
            <w:tcBorders>
              <w:top w:val="single" w:sz="4" w:space="0" w:color="auto"/>
              <w:left w:val="single" w:sz="4" w:space="0" w:color="auto"/>
              <w:bottom w:val="single" w:sz="4" w:space="0" w:color="auto"/>
              <w:right w:val="single" w:sz="4" w:space="0" w:color="auto"/>
            </w:tcBorders>
          </w:tcPr>
          <w:p w14:paraId="6EF99B00" w14:textId="77777777" w:rsidR="003E690A" w:rsidRDefault="00F87737">
            <w:pPr>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78BC3BDE" w14:textId="77777777" w:rsidR="003E690A" w:rsidRDefault="00F87737">
            <w:pPr>
              <w:tabs>
                <w:tab w:val="left" w:pos="720"/>
              </w:tabs>
              <w:jc w:val="both"/>
              <w:rPr>
                <w:color w:val="000000"/>
                <w:lang w:val="ru-RU"/>
              </w:rPr>
            </w:pPr>
            <w:r>
              <w:rPr>
                <w:color w:val="000000"/>
                <w:lang w:val="ru-RU"/>
              </w:rPr>
              <w:t>ВПО, СПО «Педагогика и психология»</w:t>
            </w:r>
          </w:p>
        </w:tc>
        <w:tc>
          <w:tcPr>
            <w:tcW w:w="1800" w:type="dxa"/>
            <w:tcBorders>
              <w:top w:val="single" w:sz="4" w:space="0" w:color="auto"/>
              <w:left w:val="single" w:sz="4" w:space="0" w:color="auto"/>
              <w:bottom w:val="single" w:sz="4" w:space="0" w:color="auto"/>
              <w:right w:val="single" w:sz="4" w:space="0" w:color="auto"/>
            </w:tcBorders>
          </w:tcPr>
          <w:p w14:paraId="6851B100" w14:textId="77777777" w:rsidR="003E690A" w:rsidRDefault="00F87737">
            <w:pPr>
              <w:tabs>
                <w:tab w:val="left" w:pos="720"/>
              </w:tabs>
              <w:ind w:left="-180"/>
              <w:jc w:val="both"/>
              <w:rPr>
                <w:b/>
                <w:color w:val="FF0000"/>
                <w:lang w:val="ru-RU"/>
              </w:rPr>
            </w:pPr>
            <w:r>
              <w:rPr>
                <w:color w:val="000000"/>
                <w:lang w:val="ru-RU"/>
              </w:rPr>
              <w:t>ВПО «Педагогика и психология»</w:t>
            </w:r>
          </w:p>
        </w:tc>
      </w:tr>
      <w:tr w:rsidR="003E690A" w14:paraId="4CE5495D"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22F7DD11" w14:textId="77777777" w:rsidR="003E690A" w:rsidRDefault="00F87737">
            <w:pPr>
              <w:tabs>
                <w:tab w:val="left" w:pos="720"/>
              </w:tabs>
              <w:ind w:left="-180"/>
              <w:jc w:val="both"/>
              <w:rPr>
                <w:color w:val="000000"/>
                <w:lang w:val="ru-RU"/>
              </w:rPr>
            </w:pPr>
            <w:r>
              <w:rPr>
                <w:color w:val="000000"/>
                <w:lang w:val="ru-RU"/>
              </w:rPr>
              <w:t>преподаватель-организатор ОБЖ</w:t>
            </w:r>
          </w:p>
        </w:tc>
        <w:tc>
          <w:tcPr>
            <w:tcW w:w="3488" w:type="dxa"/>
            <w:tcBorders>
              <w:top w:val="single" w:sz="4" w:space="0" w:color="auto"/>
              <w:left w:val="single" w:sz="4" w:space="0" w:color="auto"/>
              <w:bottom w:val="single" w:sz="4" w:space="0" w:color="auto"/>
              <w:right w:val="single" w:sz="4" w:space="0" w:color="auto"/>
            </w:tcBorders>
          </w:tcPr>
          <w:p w14:paraId="19E8910C" w14:textId="77777777" w:rsidR="003E690A" w:rsidRDefault="00F87737">
            <w:pPr>
              <w:tabs>
                <w:tab w:val="left" w:pos="720"/>
                <w:tab w:val="left" w:pos="3507"/>
              </w:tabs>
              <w:ind w:left="-93"/>
              <w:jc w:val="both"/>
              <w:rPr>
                <w:color w:val="000000"/>
                <w:lang w:val="ru-RU"/>
              </w:rPr>
            </w:pPr>
            <w:r>
              <w:rPr>
                <w:color w:val="000000"/>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10" w:type="dxa"/>
            <w:tcBorders>
              <w:top w:val="single" w:sz="4" w:space="0" w:color="auto"/>
              <w:left w:val="single" w:sz="4" w:space="0" w:color="auto"/>
              <w:bottom w:val="single" w:sz="4" w:space="0" w:color="auto"/>
              <w:right w:val="single" w:sz="4" w:space="0" w:color="auto"/>
            </w:tcBorders>
          </w:tcPr>
          <w:p w14:paraId="0A1131DC" w14:textId="77777777" w:rsidR="003E690A" w:rsidRDefault="00F87737">
            <w:pPr>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50B276C0" w14:textId="77777777" w:rsidR="003E690A" w:rsidRDefault="00F87737">
            <w:pPr>
              <w:tabs>
                <w:tab w:val="left" w:pos="720"/>
              </w:tabs>
              <w:jc w:val="both"/>
              <w:rPr>
                <w:color w:val="000000"/>
                <w:lang w:val="ru-RU"/>
              </w:rPr>
            </w:pPr>
            <w:r>
              <w:rPr>
                <w:color w:val="000000"/>
                <w:lang w:val="ru-RU"/>
              </w:rPr>
              <w:t>ВПО «Образование и педагогика» или ГО</w:t>
            </w:r>
          </w:p>
        </w:tc>
        <w:tc>
          <w:tcPr>
            <w:tcW w:w="1800" w:type="dxa"/>
            <w:tcBorders>
              <w:top w:val="single" w:sz="4" w:space="0" w:color="auto"/>
              <w:left w:val="single" w:sz="4" w:space="0" w:color="auto"/>
              <w:bottom w:val="single" w:sz="4" w:space="0" w:color="auto"/>
              <w:right w:val="single" w:sz="4" w:space="0" w:color="auto"/>
            </w:tcBorders>
          </w:tcPr>
          <w:p w14:paraId="69827592" w14:textId="77777777" w:rsidR="003E690A" w:rsidRDefault="00F87737">
            <w:pPr>
              <w:tabs>
                <w:tab w:val="left" w:pos="720"/>
              </w:tabs>
              <w:ind w:left="-108"/>
              <w:jc w:val="both"/>
              <w:rPr>
                <w:color w:val="FF0000"/>
                <w:lang w:val="ru-RU"/>
              </w:rPr>
            </w:pPr>
            <w:r>
              <w:rPr>
                <w:color w:val="000000"/>
                <w:lang w:val="ru-RU"/>
              </w:rPr>
              <w:t>ВПО «Образование и педагогика»</w:t>
            </w:r>
          </w:p>
        </w:tc>
      </w:tr>
      <w:tr w:rsidR="003E690A" w14:paraId="6158CD05"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133C6122" w14:textId="77777777" w:rsidR="003E690A" w:rsidRDefault="00F87737">
            <w:pPr>
              <w:tabs>
                <w:tab w:val="left" w:pos="720"/>
              </w:tabs>
              <w:ind w:left="-180"/>
              <w:jc w:val="both"/>
              <w:rPr>
                <w:color w:val="000000"/>
                <w:lang w:val="ru-RU"/>
              </w:rPr>
            </w:pPr>
            <w:r>
              <w:rPr>
                <w:color w:val="000000"/>
                <w:lang w:val="ru-RU"/>
              </w:rPr>
              <w:t>Педагог-библиотекарь</w:t>
            </w:r>
          </w:p>
        </w:tc>
        <w:tc>
          <w:tcPr>
            <w:tcW w:w="3488" w:type="dxa"/>
            <w:tcBorders>
              <w:top w:val="single" w:sz="4" w:space="0" w:color="auto"/>
              <w:left w:val="single" w:sz="4" w:space="0" w:color="auto"/>
              <w:bottom w:val="single" w:sz="4" w:space="0" w:color="auto"/>
              <w:right w:val="single" w:sz="4" w:space="0" w:color="auto"/>
            </w:tcBorders>
          </w:tcPr>
          <w:p w14:paraId="0E6721DB" w14:textId="77777777" w:rsidR="003E690A" w:rsidRDefault="00F87737">
            <w:pPr>
              <w:tabs>
                <w:tab w:val="left" w:pos="720"/>
              </w:tabs>
              <w:ind w:left="-93"/>
              <w:jc w:val="both"/>
              <w:rPr>
                <w:color w:val="000000"/>
                <w:lang w:val="ru-RU"/>
              </w:rPr>
            </w:pPr>
            <w:r>
              <w:rPr>
                <w:color w:val="000000"/>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10" w:type="dxa"/>
            <w:tcBorders>
              <w:top w:val="single" w:sz="4" w:space="0" w:color="auto"/>
              <w:left w:val="single" w:sz="4" w:space="0" w:color="auto"/>
              <w:bottom w:val="single" w:sz="4" w:space="0" w:color="auto"/>
              <w:right w:val="single" w:sz="4" w:space="0" w:color="auto"/>
            </w:tcBorders>
          </w:tcPr>
          <w:p w14:paraId="258A937F" w14:textId="77777777" w:rsidR="003E690A" w:rsidRDefault="00F87737">
            <w:pPr>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504926CF" w14:textId="77777777" w:rsidR="003E690A" w:rsidRDefault="00F87737">
            <w:pPr>
              <w:tabs>
                <w:tab w:val="left" w:pos="720"/>
              </w:tabs>
              <w:ind w:left="-108"/>
              <w:jc w:val="both"/>
              <w:rPr>
                <w:color w:val="000000"/>
                <w:lang w:val="ru-RU"/>
              </w:rPr>
            </w:pPr>
            <w:r>
              <w:rPr>
                <w:color w:val="000000"/>
                <w:lang w:val="ru-RU"/>
              </w:rPr>
              <w:t>ВПО, СПО «Библиотечно-информационная деятельность»</w:t>
            </w:r>
          </w:p>
        </w:tc>
        <w:tc>
          <w:tcPr>
            <w:tcW w:w="1800" w:type="dxa"/>
            <w:tcBorders>
              <w:top w:val="single" w:sz="4" w:space="0" w:color="auto"/>
              <w:left w:val="single" w:sz="4" w:space="0" w:color="auto"/>
              <w:bottom w:val="single" w:sz="4" w:space="0" w:color="auto"/>
              <w:right w:val="single" w:sz="4" w:space="0" w:color="auto"/>
            </w:tcBorders>
          </w:tcPr>
          <w:p w14:paraId="2162AB78" w14:textId="77777777" w:rsidR="003E690A" w:rsidRDefault="00F87737">
            <w:pPr>
              <w:tabs>
                <w:tab w:val="left" w:pos="720"/>
              </w:tabs>
              <w:ind w:left="-108"/>
              <w:jc w:val="both"/>
              <w:rPr>
                <w:color w:val="000000"/>
                <w:lang w:val="ru-RU"/>
              </w:rPr>
            </w:pPr>
            <w:r>
              <w:rPr>
                <w:color w:val="000000"/>
                <w:lang w:val="ru-RU"/>
              </w:rPr>
              <w:t>СПО «Библиотечно-информационная деятельность»</w:t>
            </w:r>
          </w:p>
        </w:tc>
      </w:tr>
      <w:tr w:rsidR="003E690A" w14:paraId="012545D8"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26BE1C06" w14:textId="77777777" w:rsidR="003E690A" w:rsidRDefault="00F87737">
            <w:pPr>
              <w:tabs>
                <w:tab w:val="left" w:pos="720"/>
              </w:tabs>
              <w:ind w:left="-180"/>
              <w:jc w:val="both"/>
              <w:rPr>
                <w:color w:val="000000"/>
                <w:lang w:val="ru-RU"/>
              </w:rPr>
            </w:pPr>
            <w:r>
              <w:rPr>
                <w:color w:val="000000"/>
                <w:lang w:val="ru-RU"/>
              </w:rPr>
              <w:t>Педагог дополнительного образования</w:t>
            </w:r>
          </w:p>
        </w:tc>
        <w:tc>
          <w:tcPr>
            <w:tcW w:w="3488" w:type="dxa"/>
            <w:tcBorders>
              <w:top w:val="single" w:sz="4" w:space="0" w:color="auto"/>
              <w:left w:val="single" w:sz="4" w:space="0" w:color="auto"/>
              <w:bottom w:val="single" w:sz="4" w:space="0" w:color="auto"/>
              <w:right w:val="single" w:sz="4" w:space="0" w:color="auto"/>
            </w:tcBorders>
          </w:tcPr>
          <w:p w14:paraId="6645D889" w14:textId="77777777" w:rsidR="003E690A" w:rsidRDefault="00F87737">
            <w:pPr>
              <w:tabs>
                <w:tab w:val="left" w:pos="720"/>
              </w:tabs>
              <w:ind w:left="-93"/>
              <w:jc w:val="both"/>
              <w:rPr>
                <w:color w:val="000000"/>
                <w:lang w:val="ru-RU"/>
              </w:rPr>
            </w:pPr>
            <w:r>
              <w:rPr>
                <w:color w:val="000000"/>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10" w:type="dxa"/>
            <w:tcBorders>
              <w:top w:val="single" w:sz="4" w:space="0" w:color="auto"/>
              <w:left w:val="single" w:sz="4" w:space="0" w:color="auto"/>
              <w:bottom w:val="single" w:sz="4" w:space="0" w:color="auto"/>
              <w:right w:val="single" w:sz="4" w:space="0" w:color="auto"/>
            </w:tcBorders>
          </w:tcPr>
          <w:p w14:paraId="2090EF1D" w14:textId="77777777" w:rsidR="003E690A" w:rsidRDefault="00F87737">
            <w:pPr>
              <w:tabs>
                <w:tab w:val="left" w:pos="720"/>
              </w:tabs>
              <w:ind w:left="-180"/>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73320239" w14:textId="77777777" w:rsidR="003E690A" w:rsidRDefault="00F87737">
            <w:pPr>
              <w:tabs>
                <w:tab w:val="left" w:pos="720"/>
              </w:tabs>
              <w:ind w:left="-108"/>
              <w:jc w:val="both"/>
              <w:rPr>
                <w:color w:val="000000"/>
                <w:lang w:val="ru-RU"/>
              </w:rPr>
            </w:pPr>
            <w:r>
              <w:rPr>
                <w:color w:val="000000"/>
                <w:lang w:val="ru-RU"/>
              </w:rPr>
              <w:t>ВПО, СПО</w:t>
            </w:r>
          </w:p>
        </w:tc>
        <w:tc>
          <w:tcPr>
            <w:tcW w:w="1800" w:type="dxa"/>
            <w:tcBorders>
              <w:top w:val="single" w:sz="4" w:space="0" w:color="auto"/>
              <w:left w:val="single" w:sz="4" w:space="0" w:color="auto"/>
              <w:bottom w:val="single" w:sz="4" w:space="0" w:color="auto"/>
              <w:right w:val="single" w:sz="4" w:space="0" w:color="auto"/>
            </w:tcBorders>
          </w:tcPr>
          <w:p w14:paraId="608C4AFA" w14:textId="77777777" w:rsidR="003E690A" w:rsidRDefault="00F87737">
            <w:pPr>
              <w:tabs>
                <w:tab w:val="left" w:pos="720"/>
              </w:tabs>
              <w:ind w:left="-108"/>
              <w:jc w:val="both"/>
              <w:rPr>
                <w:color w:val="000000"/>
                <w:lang w:val="ru-RU"/>
              </w:rPr>
            </w:pPr>
            <w:r>
              <w:rPr>
                <w:color w:val="000000"/>
                <w:lang w:val="ru-RU"/>
              </w:rPr>
              <w:t>ВПО</w:t>
            </w:r>
          </w:p>
        </w:tc>
      </w:tr>
      <w:tr w:rsidR="003E690A" w14:paraId="4E6EF95A" w14:textId="77777777">
        <w:trPr>
          <w:trHeight w:val="285"/>
        </w:trPr>
        <w:tc>
          <w:tcPr>
            <w:tcW w:w="1795" w:type="dxa"/>
            <w:tcBorders>
              <w:top w:val="single" w:sz="4" w:space="0" w:color="auto"/>
              <w:left w:val="single" w:sz="4" w:space="0" w:color="auto"/>
              <w:bottom w:val="single" w:sz="4" w:space="0" w:color="auto"/>
              <w:right w:val="single" w:sz="4" w:space="0" w:color="auto"/>
            </w:tcBorders>
          </w:tcPr>
          <w:p w14:paraId="0DF52DF6" w14:textId="77777777" w:rsidR="003E690A" w:rsidRDefault="00F87737">
            <w:pPr>
              <w:tabs>
                <w:tab w:val="left" w:pos="720"/>
              </w:tabs>
              <w:ind w:left="-180"/>
              <w:jc w:val="both"/>
              <w:rPr>
                <w:color w:val="000000"/>
                <w:lang w:val="ru-RU"/>
              </w:rPr>
            </w:pPr>
            <w:r>
              <w:rPr>
                <w:color w:val="000000"/>
                <w:lang w:val="ru-RU"/>
              </w:rPr>
              <w:t>диспетчер</w:t>
            </w:r>
          </w:p>
        </w:tc>
        <w:tc>
          <w:tcPr>
            <w:tcW w:w="3488" w:type="dxa"/>
            <w:tcBorders>
              <w:top w:val="single" w:sz="4" w:space="0" w:color="auto"/>
              <w:left w:val="single" w:sz="4" w:space="0" w:color="auto"/>
              <w:bottom w:val="single" w:sz="4" w:space="0" w:color="auto"/>
              <w:right w:val="single" w:sz="4" w:space="0" w:color="auto"/>
            </w:tcBorders>
          </w:tcPr>
          <w:p w14:paraId="11F0FC94" w14:textId="77777777" w:rsidR="003E690A" w:rsidRDefault="00F87737">
            <w:pPr>
              <w:tabs>
                <w:tab w:val="left" w:pos="720"/>
              </w:tabs>
              <w:ind w:left="-93"/>
              <w:jc w:val="both"/>
              <w:rPr>
                <w:color w:val="000000"/>
                <w:lang w:val="ru-RU"/>
              </w:rPr>
            </w:pPr>
            <w:r>
              <w:rPr>
                <w:color w:val="000000"/>
                <w:lang w:val="ru-RU"/>
              </w:rPr>
              <w:t>участвует в составлении расписания занятий и осуществлении оперативного регулирования организации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14:paraId="6516804F" w14:textId="77777777" w:rsidR="003E690A" w:rsidRDefault="00F87737">
            <w:pPr>
              <w:tabs>
                <w:tab w:val="left" w:pos="720"/>
              </w:tabs>
              <w:ind w:left="-180"/>
              <w:jc w:val="both"/>
              <w:rPr>
                <w:color w:val="000000"/>
                <w:lang w:val="ru-RU"/>
              </w:rPr>
            </w:pPr>
            <w:r>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14:paraId="2B454449" w14:textId="77777777" w:rsidR="003E690A" w:rsidRDefault="00F87737">
            <w:pPr>
              <w:tabs>
                <w:tab w:val="left" w:pos="720"/>
              </w:tabs>
              <w:ind w:left="-108"/>
              <w:jc w:val="both"/>
              <w:rPr>
                <w:color w:val="000000"/>
                <w:lang w:val="ru-RU"/>
              </w:rPr>
            </w:pPr>
            <w:r>
              <w:rPr>
                <w:color w:val="000000"/>
                <w:lang w:val="ru-RU"/>
              </w:rPr>
              <w:t>ВПО, СПО</w:t>
            </w:r>
          </w:p>
        </w:tc>
        <w:tc>
          <w:tcPr>
            <w:tcW w:w="1800" w:type="dxa"/>
            <w:tcBorders>
              <w:top w:val="single" w:sz="4" w:space="0" w:color="auto"/>
              <w:left w:val="single" w:sz="4" w:space="0" w:color="auto"/>
              <w:bottom w:val="single" w:sz="4" w:space="0" w:color="auto"/>
              <w:right w:val="single" w:sz="4" w:space="0" w:color="auto"/>
            </w:tcBorders>
          </w:tcPr>
          <w:p w14:paraId="1B595DC4" w14:textId="77777777" w:rsidR="003E690A" w:rsidRDefault="00F87737">
            <w:pPr>
              <w:tabs>
                <w:tab w:val="left" w:pos="720"/>
              </w:tabs>
              <w:ind w:left="-108"/>
              <w:jc w:val="both"/>
              <w:rPr>
                <w:color w:val="000000"/>
                <w:lang w:val="ru-RU"/>
              </w:rPr>
            </w:pPr>
            <w:r>
              <w:rPr>
                <w:color w:val="000000"/>
                <w:lang w:val="ru-RU"/>
              </w:rPr>
              <w:t>ВПО</w:t>
            </w:r>
          </w:p>
        </w:tc>
      </w:tr>
    </w:tbl>
    <w:p w14:paraId="1260C0AC" w14:textId="77777777" w:rsidR="003E690A" w:rsidRDefault="003E690A">
      <w:pPr>
        <w:ind w:firstLine="454"/>
        <w:jc w:val="both"/>
        <w:rPr>
          <w:b/>
          <w:i/>
          <w:iCs/>
          <w:color w:val="FF0000"/>
          <w:lang w:val="ru-RU"/>
        </w:rPr>
      </w:pPr>
    </w:p>
    <w:p w14:paraId="24CC4B32" w14:textId="77777777" w:rsidR="003E690A" w:rsidRDefault="00F87737">
      <w:pPr>
        <w:ind w:left="-180"/>
        <w:jc w:val="both"/>
        <w:rPr>
          <w:b/>
          <w:color w:val="000000"/>
          <w:lang w:val="ru-RU"/>
        </w:rPr>
      </w:pPr>
      <w:r>
        <w:rPr>
          <w:b/>
          <w:color w:val="000000"/>
          <w:lang w:val="ru-RU"/>
        </w:rPr>
        <w:t>Сведения о квалификации педагогов</w:t>
      </w:r>
    </w:p>
    <w:p w14:paraId="4C6D864B" w14:textId="77777777" w:rsidR="003E690A" w:rsidRDefault="00F87737">
      <w:pPr>
        <w:jc w:val="both"/>
        <w:rPr>
          <w:lang w:val="ru-RU"/>
        </w:rPr>
      </w:pPr>
      <w:r>
        <w:rPr>
          <w:lang w:val="ru-RU"/>
        </w:rPr>
        <w:t>(по состоянию на 01.06.2021 учебного года)</w:t>
      </w:r>
    </w:p>
    <w:p w14:paraId="20C5CFE1" w14:textId="77777777" w:rsidR="003E690A" w:rsidRDefault="003E690A">
      <w:pPr>
        <w:jc w:val="both"/>
        <w:rPr>
          <w:lang w:val="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1559"/>
        <w:gridCol w:w="1559"/>
        <w:gridCol w:w="1559"/>
        <w:gridCol w:w="1701"/>
      </w:tblGrid>
      <w:tr w:rsidR="003E690A" w14:paraId="5BD226E1" w14:textId="77777777">
        <w:trPr>
          <w:trHeight w:val="400"/>
        </w:trPr>
        <w:tc>
          <w:tcPr>
            <w:tcW w:w="3545" w:type="dxa"/>
            <w:gridSpan w:val="2"/>
            <w:tcBorders>
              <w:top w:val="double" w:sz="4" w:space="0" w:color="auto"/>
              <w:left w:val="double" w:sz="4" w:space="0" w:color="auto"/>
              <w:right w:val="single" w:sz="4" w:space="0" w:color="auto"/>
            </w:tcBorders>
          </w:tcPr>
          <w:p w14:paraId="5FC49C0A" w14:textId="77777777" w:rsidR="003E690A" w:rsidRDefault="003E690A">
            <w:pPr>
              <w:jc w:val="both"/>
              <w:rPr>
                <w:lang w:val="ru-RU"/>
              </w:rPr>
            </w:pPr>
          </w:p>
        </w:tc>
        <w:tc>
          <w:tcPr>
            <w:tcW w:w="1559" w:type="dxa"/>
            <w:tcBorders>
              <w:top w:val="double" w:sz="4" w:space="0" w:color="auto"/>
              <w:left w:val="single" w:sz="4" w:space="0" w:color="auto"/>
              <w:bottom w:val="double" w:sz="4" w:space="0" w:color="auto"/>
              <w:right w:val="single" w:sz="4" w:space="0" w:color="auto"/>
            </w:tcBorders>
          </w:tcPr>
          <w:p w14:paraId="14A31968" w14:textId="77777777" w:rsidR="003E690A" w:rsidRDefault="00F87737">
            <w:pPr>
              <w:jc w:val="both"/>
            </w:pPr>
            <w:r>
              <w:t>Всего</w:t>
            </w:r>
          </w:p>
        </w:tc>
        <w:tc>
          <w:tcPr>
            <w:tcW w:w="1559" w:type="dxa"/>
            <w:tcBorders>
              <w:top w:val="double" w:sz="4" w:space="0" w:color="auto"/>
              <w:left w:val="single" w:sz="4" w:space="0" w:color="auto"/>
              <w:bottom w:val="double" w:sz="4" w:space="0" w:color="auto"/>
              <w:right w:val="single" w:sz="4" w:space="0" w:color="auto"/>
            </w:tcBorders>
          </w:tcPr>
          <w:p w14:paraId="5012623A" w14:textId="77777777" w:rsidR="003E690A" w:rsidRDefault="00F87737">
            <w:pPr>
              <w:jc w:val="both"/>
            </w:pPr>
            <w:r>
              <w:t>Высшая</w:t>
            </w:r>
          </w:p>
          <w:p w14:paraId="6C4F34CB" w14:textId="77777777" w:rsidR="003E690A" w:rsidRDefault="00F87737">
            <w:pPr>
              <w:jc w:val="both"/>
            </w:pPr>
            <w:r>
              <w:t>категория</w:t>
            </w:r>
          </w:p>
        </w:tc>
        <w:tc>
          <w:tcPr>
            <w:tcW w:w="1559" w:type="dxa"/>
            <w:tcBorders>
              <w:top w:val="double" w:sz="4" w:space="0" w:color="auto"/>
              <w:left w:val="single" w:sz="4" w:space="0" w:color="auto"/>
              <w:bottom w:val="double" w:sz="4" w:space="0" w:color="auto"/>
              <w:right w:val="single" w:sz="4" w:space="0" w:color="auto"/>
            </w:tcBorders>
          </w:tcPr>
          <w:p w14:paraId="35A934E6" w14:textId="77777777" w:rsidR="003E690A" w:rsidRDefault="00F87737">
            <w:pPr>
              <w:jc w:val="both"/>
            </w:pPr>
            <w:r>
              <w:t>Первая категория</w:t>
            </w:r>
          </w:p>
        </w:tc>
        <w:tc>
          <w:tcPr>
            <w:tcW w:w="1701" w:type="dxa"/>
            <w:tcBorders>
              <w:top w:val="double" w:sz="4" w:space="0" w:color="auto"/>
              <w:left w:val="single" w:sz="4" w:space="0" w:color="auto"/>
              <w:bottom w:val="double" w:sz="4" w:space="0" w:color="auto"/>
              <w:right w:val="double" w:sz="4" w:space="0" w:color="auto"/>
            </w:tcBorders>
          </w:tcPr>
          <w:p w14:paraId="375F3DC9" w14:textId="77777777" w:rsidR="003E690A" w:rsidRDefault="00F87737">
            <w:pPr>
              <w:jc w:val="both"/>
            </w:pPr>
            <w:r>
              <w:t>Без категории</w:t>
            </w:r>
          </w:p>
        </w:tc>
      </w:tr>
      <w:tr w:rsidR="003E690A" w14:paraId="0D066A82" w14:textId="77777777">
        <w:tc>
          <w:tcPr>
            <w:tcW w:w="710" w:type="dxa"/>
            <w:tcBorders>
              <w:top w:val="double" w:sz="4" w:space="0" w:color="auto"/>
              <w:left w:val="double" w:sz="4" w:space="0" w:color="auto"/>
              <w:bottom w:val="single" w:sz="4" w:space="0" w:color="auto"/>
              <w:right w:val="single" w:sz="4" w:space="0" w:color="auto"/>
            </w:tcBorders>
            <w:vAlign w:val="center"/>
          </w:tcPr>
          <w:p w14:paraId="282A5DEE" w14:textId="77777777" w:rsidR="003E690A" w:rsidRDefault="003E690A">
            <w:pPr>
              <w:widowControl/>
              <w:numPr>
                <w:ilvl w:val="0"/>
                <w:numId w:val="213"/>
              </w:numPr>
              <w:autoSpaceDE/>
              <w:autoSpaceDN/>
              <w:adjustRightInd/>
              <w:jc w:val="both"/>
            </w:pPr>
          </w:p>
        </w:tc>
        <w:tc>
          <w:tcPr>
            <w:tcW w:w="2835" w:type="dxa"/>
            <w:tcBorders>
              <w:top w:val="double" w:sz="4" w:space="0" w:color="auto"/>
              <w:left w:val="single" w:sz="4" w:space="0" w:color="auto"/>
              <w:bottom w:val="single" w:sz="4" w:space="0" w:color="auto"/>
              <w:right w:val="single" w:sz="4" w:space="0" w:color="auto"/>
            </w:tcBorders>
            <w:vAlign w:val="center"/>
          </w:tcPr>
          <w:p w14:paraId="7C624547" w14:textId="77777777" w:rsidR="003E690A" w:rsidRDefault="00F87737">
            <w:pPr>
              <w:jc w:val="both"/>
            </w:pPr>
            <w:r>
              <w:t>Руководящие работники</w:t>
            </w:r>
          </w:p>
        </w:tc>
        <w:tc>
          <w:tcPr>
            <w:tcW w:w="1559" w:type="dxa"/>
            <w:tcBorders>
              <w:top w:val="double" w:sz="4" w:space="0" w:color="auto"/>
              <w:left w:val="single" w:sz="4" w:space="0" w:color="auto"/>
              <w:bottom w:val="single" w:sz="4" w:space="0" w:color="auto"/>
              <w:right w:val="single" w:sz="4" w:space="0" w:color="auto"/>
            </w:tcBorders>
          </w:tcPr>
          <w:p w14:paraId="6108C27B" w14:textId="77777777" w:rsidR="003E690A" w:rsidRDefault="00F87737">
            <w:pPr>
              <w:jc w:val="both"/>
            </w:pPr>
            <w:r>
              <w:t>4</w:t>
            </w:r>
          </w:p>
        </w:tc>
        <w:tc>
          <w:tcPr>
            <w:tcW w:w="1559" w:type="dxa"/>
            <w:tcBorders>
              <w:top w:val="double" w:sz="4" w:space="0" w:color="auto"/>
              <w:left w:val="single" w:sz="4" w:space="0" w:color="auto"/>
              <w:bottom w:val="single" w:sz="4" w:space="0" w:color="auto"/>
              <w:right w:val="single" w:sz="4" w:space="0" w:color="auto"/>
            </w:tcBorders>
          </w:tcPr>
          <w:p w14:paraId="2819D51B" w14:textId="77777777" w:rsidR="003E690A" w:rsidRDefault="00F87737">
            <w:pPr>
              <w:jc w:val="both"/>
            </w:pPr>
            <w:r>
              <w:t>1</w:t>
            </w:r>
          </w:p>
        </w:tc>
        <w:tc>
          <w:tcPr>
            <w:tcW w:w="1559" w:type="dxa"/>
            <w:tcBorders>
              <w:top w:val="double" w:sz="4" w:space="0" w:color="auto"/>
              <w:left w:val="single" w:sz="4" w:space="0" w:color="auto"/>
              <w:bottom w:val="single" w:sz="4" w:space="0" w:color="auto"/>
              <w:right w:val="single" w:sz="4" w:space="0" w:color="auto"/>
            </w:tcBorders>
          </w:tcPr>
          <w:p w14:paraId="02114048" w14:textId="77777777" w:rsidR="003E690A" w:rsidRDefault="00F87737">
            <w:pPr>
              <w:jc w:val="both"/>
            </w:pPr>
            <w:r>
              <w:t>-</w:t>
            </w:r>
          </w:p>
        </w:tc>
        <w:tc>
          <w:tcPr>
            <w:tcW w:w="1701" w:type="dxa"/>
            <w:tcBorders>
              <w:top w:val="double" w:sz="4" w:space="0" w:color="auto"/>
              <w:left w:val="single" w:sz="4" w:space="0" w:color="auto"/>
              <w:bottom w:val="single" w:sz="4" w:space="0" w:color="auto"/>
              <w:right w:val="double" w:sz="4" w:space="0" w:color="auto"/>
            </w:tcBorders>
          </w:tcPr>
          <w:p w14:paraId="6ADBCAF8" w14:textId="77777777" w:rsidR="003E690A" w:rsidRDefault="00F87737">
            <w:pPr>
              <w:jc w:val="both"/>
            </w:pPr>
            <w:r>
              <w:t>3</w:t>
            </w:r>
          </w:p>
        </w:tc>
      </w:tr>
      <w:tr w:rsidR="003E690A" w14:paraId="1B218EC4" w14:textId="77777777">
        <w:tc>
          <w:tcPr>
            <w:tcW w:w="710" w:type="dxa"/>
            <w:tcBorders>
              <w:top w:val="single" w:sz="4" w:space="0" w:color="auto"/>
              <w:left w:val="double" w:sz="4" w:space="0" w:color="auto"/>
              <w:bottom w:val="single" w:sz="4" w:space="0" w:color="auto"/>
              <w:right w:val="single" w:sz="4" w:space="0" w:color="auto"/>
            </w:tcBorders>
            <w:vAlign w:val="center"/>
          </w:tcPr>
          <w:p w14:paraId="4A30C2AF" w14:textId="77777777" w:rsidR="003E690A" w:rsidRDefault="003E690A">
            <w:pPr>
              <w:widowControl/>
              <w:numPr>
                <w:ilvl w:val="0"/>
                <w:numId w:val="213"/>
              </w:numPr>
              <w:autoSpaceDE/>
              <w:autoSpaceDN/>
              <w:adjustRightInd/>
              <w:jc w:val="both"/>
            </w:pPr>
          </w:p>
        </w:tc>
        <w:tc>
          <w:tcPr>
            <w:tcW w:w="2835" w:type="dxa"/>
            <w:tcBorders>
              <w:top w:val="single" w:sz="4" w:space="0" w:color="auto"/>
              <w:left w:val="single" w:sz="4" w:space="0" w:color="auto"/>
              <w:bottom w:val="single" w:sz="4" w:space="0" w:color="auto"/>
              <w:right w:val="single" w:sz="4" w:space="0" w:color="auto"/>
            </w:tcBorders>
            <w:vAlign w:val="center"/>
          </w:tcPr>
          <w:p w14:paraId="4BA99C06" w14:textId="77777777" w:rsidR="003E690A" w:rsidRDefault="00F87737">
            <w:pPr>
              <w:jc w:val="both"/>
            </w:pPr>
            <w:r>
              <w:t>Педагогические работники</w:t>
            </w:r>
          </w:p>
        </w:tc>
        <w:tc>
          <w:tcPr>
            <w:tcW w:w="1559" w:type="dxa"/>
            <w:tcBorders>
              <w:top w:val="single" w:sz="4" w:space="0" w:color="auto"/>
              <w:left w:val="single" w:sz="4" w:space="0" w:color="auto"/>
              <w:bottom w:val="single" w:sz="4" w:space="0" w:color="auto"/>
              <w:right w:val="single" w:sz="4" w:space="0" w:color="auto"/>
            </w:tcBorders>
          </w:tcPr>
          <w:p w14:paraId="44D373F6" w14:textId="77777777" w:rsidR="003E690A" w:rsidRDefault="00F87737">
            <w:pPr>
              <w:jc w:val="both"/>
            </w:pPr>
            <w:r>
              <w:t>63</w:t>
            </w:r>
          </w:p>
        </w:tc>
        <w:tc>
          <w:tcPr>
            <w:tcW w:w="1559" w:type="dxa"/>
            <w:tcBorders>
              <w:top w:val="single" w:sz="4" w:space="0" w:color="auto"/>
              <w:left w:val="single" w:sz="4" w:space="0" w:color="auto"/>
              <w:bottom w:val="single" w:sz="4" w:space="0" w:color="auto"/>
              <w:right w:val="single" w:sz="4" w:space="0" w:color="auto"/>
            </w:tcBorders>
          </w:tcPr>
          <w:p w14:paraId="7F147FC7" w14:textId="77777777" w:rsidR="003E690A" w:rsidRDefault="00F87737">
            <w:pPr>
              <w:jc w:val="both"/>
            </w:pPr>
            <w:r>
              <w:t>15</w:t>
            </w:r>
          </w:p>
        </w:tc>
        <w:tc>
          <w:tcPr>
            <w:tcW w:w="1559" w:type="dxa"/>
            <w:tcBorders>
              <w:top w:val="single" w:sz="4" w:space="0" w:color="auto"/>
              <w:left w:val="single" w:sz="4" w:space="0" w:color="auto"/>
              <w:bottom w:val="single" w:sz="4" w:space="0" w:color="auto"/>
              <w:right w:val="single" w:sz="4" w:space="0" w:color="auto"/>
            </w:tcBorders>
          </w:tcPr>
          <w:p w14:paraId="5076E636" w14:textId="77777777" w:rsidR="003E690A" w:rsidRDefault="00F87737">
            <w:pPr>
              <w:jc w:val="both"/>
            </w:pPr>
            <w:r>
              <w:t>29</w:t>
            </w:r>
          </w:p>
        </w:tc>
        <w:tc>
          <w:tcPr>
            <w:tcW w:w="1701" w:type="dxa"/>
            <w:tcBorders>
              <w:top w:val="single" w:sz="4" w:space="0" w:color="auto"/>
              <w:left w:val="single" w:sz="4" w:space="0" w:color="auto"/>
              <w:bottom w:val="single" w:sz="4" w:space="0" w:color="auto"/>
              <w:right w:val="double" w:sz="4" w:space="0" w:color="auto"/>
            </w:tcBorders>
          </w:tcPr>
          <w:p w14:paraId="7C6A7543" w14:textId="77777777" w:rsidR="003E690A" w:rsidRDefault="00F87737">
            <w:pPr>
              <w:jc w:val="both"/>
            </w:pPr>
            <w:r>
              <w:t>19</w:t>
            </w:r>
          </w:p>
        </w:tc>
      </w:tr>
      <w:tr w:rsidR="003E690A" w14:paraId="62BA47CE" w14:textId="77777777">
        <w:tc>
          <w:tcPr>
            <w:tcW w:w="710" w:type="dxa"/>
            <w:tcBorders>
              <w:top w:val="single" w:sz="4" w:space="0" w:color="auto"/>
              <w:left w:val="double" w:sz="4" w:space="0" w:color="auto"/>
              <w:bottom w:val="single" w:sz="4" w:space="0" w:color="auto"/>
              <w:right w:val="single" w:sz="4" w:space="0" w:color="auto"/>
            </w:tcBorders>
            <w:vAlign w:val="center"/>
          </w:tcPr>
          <w:p w14:paraId="716EBFC1" w14:textId="77777777" w:rsidR="003E690A" w:rsidRDefault="003E690A">
            <w:pPr>
              <w:widowControl/>
              <w:numPr>
                <w:ilvl w:val="0"/>
                <w:numId w:val="213"/>
              </w:numPr>
              <w:autoSpaceDE/>
              <w:autoSpaceDN/>
              <w:adjustRightInd/>
              <w:jc w:val="both"/>
            </w:pPr>
          </w:p>
        </w:tc>
        <w:tc>
          <w:tcPr>
            <w:tcW w:w="2835" w:type="dxa"/>
            <w:tcBorders>
              <w:top w:val="single" w:sz="4" w:space="0" w:color="auto"/>
              <w:left w:val="single" w:sz="4" w:space="0" w:color="auto"/>
              <w:bottom w:val="single" w:sz="4" w:space="0" w:color="auto"/>
              <w:right w:val="single" w:sz="4" w:space="0" w:color="auto"/>
            </w:tcBorders>
            <w:vAlign w:val="center"/>
          </w:tcPr>
          <w:p w14:paraId="40BF450D" w14:textId="77777777" w:rsidR="003E690A" w:rsidRDefault="00F87737">
            <w:pPr>
              <w:jc w:val="both"/>
            </w:pPr>
            <w:r>
              <w:t xml:space="preserve">В том числе учителя </w:t>
            </w:r>
          </w:p>
          <w:p w14:paraId="04C8D9F8" w14:textId="77777777" w:rsidR="003E690A" w:rsidRDefault="00F87737">
            <w:pPr>
              <w:jc w:val="both"/>
            </w:pPr>
            <w:r>
              <w:rPr>
                <w:i/>
              </w:rPr>
              <w:t>(из строки 2)</w:t>
            </w:r>
          </w:p>
        </w:tc>
        <w:tc>
          <w:tcPr>
            <w:tcW w:w="1559" w:type="dxa"/>
            <w:tcBorders>
              <w:top w:val="single" w:sz="4" w:space="0" w:color="auto"/>
              <w:left w:val="single" w:sz="4" w:space="0" w:color="auto"/>
              <w:bottom w:val="single" w:sz="4" w:space="0" w:color="auto"/>
              <w:right w:val="single" w:sz="4" w:space="0" w:color="auto"/>
            </w:tcBorders>
          </w:tcPr>
          <w:p w14:paraId="285EB532" w14:textId="77777777" w:rsidR="003E690A" w:rsidRDefault="00F87737">
            <w:pPr>
              <w:jc w:val="both"/>
            </w:pPr>
            <w:r>
              <w:t>54</w:t>
            </w:r>
          </w:p>
        </w:tc>
        <w:tc>
          <w:tcPr>
            <w:tcW w:w="1559" w:type="dxa"/>
            <w:tcBorders>
              <w:top w:val="single" w:sz="4" w:space="0" w:color="auto"/>
              <w:left w:val="single" w:sz="4" w:space="0" w:color="auto"/>
              <w:bottom w:val="single" w:sz="4" w:space="0" w:color="auto"/>
              <w:right w:val="single" w:sz="4" w:space="0" w:color="auto"/>
            </w:tcBorders>
          </w:tcPr>
          <w:p w14:paraId="5459F82F" w14:textId="77777777" w:rsidR="003E690A" w:rsidRDefault="00F87737">
            <w:pPr>
              <w:jc w:val="both"/>
            </w:pPr>
            <w:r>
              <w:t>14</w:t>
            </w:r>
          </w:p>
        </w:tc>
        <w:tc>
          <w:tcPr>
            <w:tcW w:w="1559" w:type="dxa"/>
            <w:tcBorders>
              <w:top w:val="single" w:sz="4" w:space="0" w:color="auto"/>
              <w:left w:val="single" w:sz="4" w:space="0" w:color="auto"/>
              <w:bottom w:val="single" w:sz="4" w:space="0" w:color="auto"/>
              <w:right w:val="single" w:sz="4" w:space="0" w:color="auto"/>
            </w:tcBorders>
          </w:tcPr>
          <w:p w14:paraId="1A9305AF" w14:textId="77777777" w:rsidR="003E690A" w:rsidRDefault="00F87737">
            <w:pPr>
              <w:jc w:val="both"/>
            </w:pPr>
            <w:r>
              <w:t>25</w:t>
            </w:r>
          </w:p>
        </w:tc>
        <w:tc>
          <w:tcPr>
            <w:tcW w:w="1701" w:type="dxa"/>
            <w:tcBorders>
              <w:top w:val="single" w:sz="4" w:space="0" w:color="auto"/>
              <w:left w:val="single" w:sz="4" w:space="0" w:color="auto"/>
              <w:bottom w:val="single" w:sz="4" w:space="0" w:color="auto"/>
              <w:right w:val="double" w:sz="4" w:space="0" w:color="auto"/>
            </w:tcBorders>
          </w:tcPr>
          <w:p w14:paraId="154DBF8D" w14:textId="77777777" w:rsidR="003E690A" w:rsidRDefault="00F87737">
            <w:pPr>
              <w:jc w:val="both"/>
            </w:pPr>
            <w:r>
              <w:t>15</w:t>
            </w:r>
          </w:p>
        </w:tc>
      </w:tr>
    </w:tbl>
    <w:p w14:paraId="1F61A3E5" w14:textId="77777777" w:rsidR="003E690A" w:rsidRDefault="003E690A">
      <w:pPr>
        <w:pStyle w:val="2f1"/>
        <w:ind w:left="0" w:firstLine="780"/>
        <w:jc w:val="both"/>
      </w:pPr>
    </w:p>
    <w:p w14:paraId="7FD95DE8" w14:textId="77777777" w:rsidR="003E690A" w:rsidRDefault="00F87737">
      <w:pPr>
        <w:pStyle w:val="2f1"/>
        <w:ind w:left="0" w:firstLine="780"/>
        <w:jc w:val="both"/>
      </w:pPr>
      <w:r>
        <w:lastRenderedPageBreak/>
        <w:t xml:space="preserve">В МАОУ СОШ №5 г. Сосновоборска на основной ступени обучения работает 42 % учителей первой квалификационной категории и 32 % высшей категории. 16% педагогов награждены краевыми и ведомственными наградами. </w:t>
      </w:r>
    </w:p>
    <w:p w14:paraId="50F485B1" w14:textId="77777777" w:rsidR="003E690A" w:rsidRDefault="00F87737">
      <w:pPr>
        <w:tabs>
          <w:tab w:val="left" w:pos="720"/>
        </w:tabs>
        <w:ind w:firstLine="454"/>
        <w:jc w:val="both"/>
        <w:rPr>
          <w:b/>
          <w:i/>
          <w:iCs/>
          <w:lang w:val="ru-RU"/>
        </w:rPr>
      </w:pPr>
      <w:r>
        <w:rPr>
          <w:b/>
          <w:i/>
          <w:iCs/>
          <w:lang w:val="ru-RU"/>
        </w:rPr>
        <w:t>Профессиональное развитие и повышение квалификации                        педагогических работников</w:t>
      </w:r>
    </w:p>
    <w:p w14:paraId="4FB9AD3E" w14:textId="77777777" w:rsidR="003E690A" w:rsidRDefault="00F87737">
      <w:pPr>
        <w:ind w:firstLine="454"/>
        <w:jc w:val="both"/>
        <w:rPr>
          <w:lang w:val="ru-RU"/>
        </w:rPr>
      </w:pPr>
      <w:r>
        <w:rPr>
          <w:lang w:val="ru-RU"/>
        </w:rPr>
        <w:t>Ожидаемый результат повышения квалификации — профессиональная готовность работников школы к реализации ФГОС:</w:t>
      </w:r>
    </w:p>
    <w:p w14:paraId="21380A7A" w14:textId="77777777" w:rsidR="003E690A" w:rsidRDefault="00F87737">
      <w:pPr>
        <w:widowControl/>
        <w:autoSpaceDE/>
        <w:autoSpaceDN/>
        <w:adjustRightInd/>
        <w:ind w:firstLine="454"/>
        <w:jc w:val="both"/>
        <w:rPr>
          <w:lang w:val="ru-RU"/>
        </w:rPr>
      </w:pPr>
      <w:r>
        <w:rPr>
          <w:lang w:val="ru-RU"/>
        </w:rPr>
        <w:t>• обеспечение оптимального вхождения педагогических работников в систему ценностей современного образования;</w:t>
      </w:r>
    </w:p>
    <w:p w14:paraId="7DF6B3D2" w14:textId="77777777" w:rsidR="003E690A" w:rsidRDefault="00F87737">
      <w:pPr>
        <w:widowControl/>
        <w:autoSpaceDE/>
        <w:autoSpaceDN/>
        <w:adjustRightInd/>
        <w:ind w:firstLine="454"/>
        <w:jc w:val="both"/>
        <w:rPr>
          <w:lang w:val="ru-RU"/>
        </w:rPr>
      </w:pPr>
      <w:r>
        <w:rPr>
          <w:lang w:val="ru-RU"/>
        </w:rPr>
        <w:t>• принятие педагогическими работниками идеологии ФГОС общего образования;</w:t>
      </w:r>
    </w:p>
    <w:p w14:paraId="7C5D86C2" w14:textId="77777777" w:rsidR="003E690A" w:rsidRDefault="00F87737">
      <w:pPr>
        <w:widowControl/>
        <w:autoSpaceDE/>
        <w:autoSpaceDN/>
        <w:adjustRightInd/>
        <w:ind w:firstLine="454"/>
        <w:jc w:val="both"/>
        <w:rPr>
          <w:lang w:val="ru-RU"/>
        </w:rPr>
      </w:pPr>
      <w:r>
        <w:rPr>
          <w:lang w:val="ru-RU"/>
        </w:rPr>
        <w:t>• освоение новой системы требований к структуре ООП, результатам её освоения и условиям реализации, а также системы оценки итогов образовательной деятельности обучающихся;</w:t>
      </w:r>
    </w:p>
    <w:p w14:paraId="2B07A9E7" w14:textId="77777777" w:rsidR="003E690A" w:rsidRDefault="00F87737">
      <w:pPr>
        <w:widowControl/>
        <w:autoSpaceDE/>
        <w:autoSpaceDN/>
        <w:adjustRightInd/>
        <w:ind w:firstLine="454"/>
        <w:jc w:val="both"/>
        <w:rPr>
          <w:lang w:val="ru-RU"/>
        </w:rPr>
      </w:pPr>
      <w:r>
        <w:rPr>
          <w:lang w:val="ru-RU"/>
        </w:rPr>
        <w:t>• овладение учебно-методическими и информационно-методическими ресурсами, необходимыми для успешного решения задач ФГОС.</w:t>
      </w:r>
    </w:p>
    <w:p w14:paraId="600DCC45" w14:textId="77777777" w:rsidR="003E690A" w:rsidRDefault="00F87737">
      <w:pPr>
        <w:ind w:firstLine="567"/>
        <w:jc w:val="both"/>
        <w:rPr>
          <w:b/>
          <w:lang w:val="ru-RU"/>
        </w:rPr>
      </w:pPr>
      <w:r>
        <w:rPr>
          <w:b/>
          <w:bCs/>
          <w:lang w:val="ru-RU"/>
        </w:rPr>
        <w:t>Программа развития и повышения профессиональной компетентности</w:t>
      </w:r>
    </w:p>
    <w:p w14:paraId="0C626C9B" w14:textId="77777777" w:rsidR="003E690A" w:rsidRDefault="003E690A">
      <w:pPr>
        <w:jc w:val="both"/>
        <w:rPr>
          <w:b/>
          <w:bCs/>
          <w:lang w:val="ru-RU"/>
        </w:rPr>
      </w:pPr>
    </w:p>
    <w:p w14:paraId="36ED1B40" w14:textId="77777777" w:rsidR="003E690A" w:rsidRDefault="00F87737">
      <w:pPr>
        <w:jc w:val="both"/>
        <w:rPr>
          <w:b/>
          <w:bCs/>
          <w:lang w:val="ru-RU"/>
        </w:rPr>
      </w:pPr>
      <w:r>
        <w:rPr>
          <w:b/>
          <w:bCs/>
          <w:lang w:val="ru-RU"/>
        </w:rPr>
        <w:t>Программа повышения профессиональной компетентности учителей по вопросам ФГОС ООО</w:t>
      </w:r>
      <w:r>
        <w:rPr>
          <w:lang w:val="ru-RU"/>
        </w:rPr>
        <w:t xml:space="preserve">  является одним из основных пунктов образовательной программы школы. </w:t>
      </w:r>
    </w:p>
    <w:p w14:paraId="413B2EC8" w14:textId="77777777" w:rsidR="003E690A" w:rsidRDefault="00F87737">
      <w:pPr>
        <w:jc w:val="both"/>
        <w:rPr>
          <w:lang w:val="ru-RU"/>
        </w:rPr>
      </w:pPr>
      <w:r>
        <w:rPr>
          <w:b/>
          <w:bCs/>
          <w:lang w:val="ru-RU"/>
        </w:rPr>
        <w:t xml:space="preserve">Цель программы: </w:t>
      </w:r>
      <w:r>
        <w:rPr>
          <w:bCs/>
          <w:lang w:val="ru-RU"/>
        </w:rPr>
        <w:t>р</w:t>
      </w:r>
      <w:r>
        <w:rPr>
          <w:lang w:val="ru-RU"/>
        </w:rPr>
        <w:t>асширение методических знаний учителя по преподаваемым предметам для внедрения ФГОС ООО</w:t>
      </w:r>
    </w:p>
    <w:p w14:paraId="167E81E8" w14:textId="77777777" w:rsidR="003E690A" w:rsidRDefault="003E690A">
      <w:pPr>
        <w:jc w:val="both"/>
        <w:rPr>
          <w:lang w:val="ru-RU"/>
        </w:rPr>
      </w:pPr>
    </w:p>
    <w:p w14:paraId="0E4A4D31" w14:textId="77777777" w:rsidR="003E690A" w:rsidRDefault="00F87737">
      <w:pPr>
        <w:jc w:val="both"/>
      </w:pPr>
      <w:r>
        <w:rPr>
          <w:b/>
          <w:bCs/>
        </w:rPr>
        <w:t>Конечный результат:</w:t>
      </w:r>
      <w:r>
        <w:t xml:space="preserve"> </w:t>
      </w:r>
    </w:p>
    <w:p w14:paraId="53801536" w14:textId="77777777" w:rsidR="003E690A" w:rsidRDefault="00F87737">
      <w:pPr>
        <w:widowControl/>
        <w:numPr>
          <w:ilvl w:val="0"/>
          <w:numId w:val="214"/>
        </w:numPr>
        <w:autoSpaceDE/>
        <w:autoSpaceDN/>
        <w:adjustRightInd/>
        <w:jc w:val="both"/>
        <w:rPr>
          <w:lang w:val="ru-RU"/>
        </w:rPr>
      </w:pPr>
      <w:r>
        <w:rPr>
          <w:lang w:val="ru-RU"/>
        </w:rPr>
        <w:t>Увеличится информированность всех участников образовательного процесса (учителей, учащихся, родителей)</w:t>
      </w:r>
    </w:p>
    <w:p w14:paraId="73BA8C3C" w14:textId="77777777" w:rsidR="003E690A" w:rsidRDefault="00F87737">
      <w:pPr>
        <w:widowControl/>
        <w:numPr>
          <w:ilvl w:val="0"/>
          <w:numId w:val="214"/>
        </w:numPr>
        <w:autoSpaceDE/>
        <w:autoSpaceDN/>
        <w:adjustRightInd/>
        <w:spacing w:before="100" w:beforeAutospacing="1" w:after="100" w:afterAutospacing="1"/>
        <w:jc w:val="both"/>
        <w:rPr>
          <w:lang w:val="ru-RU"/>
        </w:rPr>
      </w:pPr>
      <w:r>
        <w:rPr>
          <w:lang w:val="ru-RU"/>
        </w:rPr>
        <w:t>Повысится научно-методический уровень преподавания предметов</w:t>
      </w:r>
    </w:p>
    <w:p w14:paraId="56A2CEE9" w14:textId="77777777" w:rsidR="003E690A" w:rsidRDefault="00F87737">
      <w:pPr>
        <w:widowControl/>
        <w:numPr>
          <w:ilvl w:val="0"/>
          <w:numId w:val="214"/>
        </w:numPr>
        <w:autoSpaceDE/>
        <w:autoSpaceDN/>
        <w:adjustRightInd/>
        <w:spacing w:before="100" w:beforeAutospacing="1" w:after="100" w:afterAutospacing="1"/>
        <w:jc w:val="both"/>
        <w:rPr>
          <w:lang w:val="ru-RU"/>
        </w:rPr>
      </w:pPr>
      <w:r>
        <w:rPr>
          <w:lang w:val="ru-RU"/>
        </w:rPr>
        <w:t>Появятся условия для четкого и компактного планирования образовательного процесса</w:t>
      </w:r>
    </w:p>
    <w:p w14:paraId="3EE896E3" w14:textId="77777777" w:rsidR="003E690A" w:rsidRDefault="00F87737">
      <w:pPr>
        <w:widowControl/>
        <w:numPr>
          <w:ilvl w:val="0"/>
          <w:numId w:val="214"/>
        </w:numPr>
        <w:autoSpaceDE/>
        <w:autoSpaceDN/>
        <w:adjustRightInd/>
        <w:spacing w:before="100" w:beforeAutospacing="1" w:after="100" w:afterAutospacing="1"/>
        <w:jc w:val="both"/>
      </w:pPr>
      <w:r>
        <w:rPr>
          <w:lang w:val="ru-RU"/>
        </w:rPr>
        <w:t xml:space="preserve">Использование альтернативных методов ведения уроков будет способствовать развитию познавательных интересов учащихся, повышению мотивации, качеству знаний, формированию </w:t>
      </w:r>
      <w:r>
        <w:t>УУД</w:t>
      </w:r>
    </w:p>
    <w:p w14:paraId="7BF15EEC" w14:textId="77777777" w:rsidR="003E690A" w:rsidRDefault="00F87737">
      <w:pPr>
        <w:widowControl/>
        <w:numPr>
          <w:ilvl w:val="0"/>
          <w:numId w:val="214"/>
        </w:numPr>
        <w:autoSpaceDE/>
        <w:autoSpaceDN/>
        <w:adjustRightInd/>
        <w:spacing w:before="100" w:beforeAutospacing="1" w:after="100" w:afterAutospacing="1"/>
        <w:jc w:val="both"/>
        <w:rPr>
          <w:lang w:val="ru-RU"/>
        </w:rPr>
      </w:pPr>
      <w:r>
        <w:rPr>
          <w:lang w:val="ru-RU"/>
        </w:rPr>
        <w:t>Освоение данных методик позволит эффективно обучать по индивидуальным программам одаренных и неуспевающих учащихся</w:t>
      </w:r>
    </w:p>
    <w:p w14:paraId="75D3897A" w14:textId="77777777" w:rsidR="003E690A" w:rsidRDefault="00F87737">
      <w:pPr>
        <w:widowControl/>
        <w:numPr>
          <w:ilvl w:val="0"/>
          <w:numId w:val="214"/>
        </w:numPr>
        <w:autoSpaceDE/>
        <w:autoSpaceDN/>
        <w:adjustRightInd/>
        <w:spacing w:before="100" w:beforeAutospacing="1" w:after="100" w:afterAutospacing="1"/>
        <w:jc w:val="both"/>
        <w:rPr>
          <w:lang w:val="ru-RU"/>
        </w:rPr>
      </w:pPr>
      <w:r>
        <w:rPr>
          <w:lang w:val="ru-RU"/>
        </w:rPr>
        <w:t>Экспертиза авторских программ ДО, курсов по выбору.</w:t>
      </w:r>
    </w:p>
    <w:p w14:paraId="4F4E165D" w14:textId="77777777" w:rsidR="003E690A" w:rsidRDefault="00F87737">
      <w:pPr>
        <w:jc w:val="both"/>
      </w:pPr>
      <w:r>
        <w:rPr>
          <w:b/>
          <w:bCs/>
        </w:rPr>
        <w:t>Мониторинг:</w:t>
      </w:r>
      <w:r>
        <w:t xml:space="preserve"> </w:t>
      </w:r>
    </w:p>
    <w:p w14:paraId="01BCD02C" w14:textId="77777777" w:rsidR="003E690A" w:rsidRDefault="00F87737">
      <w:pPr>
        <w:widowControl/>
        <w:numPr>
          <w:ilvl w:val="0"/>
          <w:numId w:val="215"/>
        </w:numPr>
        <w:autoSpaceDE/>
        <w:autoSpaceDN/>
        <w:adjustRightInd/>
        <w:ind w:left="1440"/>
        <w:jc w:val="both"/>
      </w:pPr>
      <w:r>
        <w:t xml:space="preserve">Анализ диагностической деятельности; </w:t>
      </w:r>
    </w:p>
    <w:p w14:paraId="438AC80E" w14:textId="77777777" w:rsidR="003E690A" w:rsidRDefault="00F87737">
      <w:pPr>
        <w:widowControl/>
        <w:numPr>
          <w:ilvl w:val="0"/>
          <w:numId w:val="215"/>
        </w:numPr>
        <w:autoSpaceDE/>
        <w:autoSpaceDN/>
        <w:adjustRightInd/>
        <w:ind w:left="1440"/>
        <w:jc w:val="both"/>
      </w:pPr>
      <w:r>
        <w:t xml:space="preserve">Индивидуальные консультации; </w:t>
      </w:r>
    </w:p>
    <w:p w14:paraId="3E29910A" w14:textId="77777777" w:rsidR="003E690A" w:rsidRDefault="00F87737">
      <w:pPr>
        <w:widowControl/>
        <w:numPr>
          <w:ilvl w:val="0"/>
          <w:numId w:val="215"/>
        </w:numPr>
        <w:autoSpaceDE/>
        <w:autoSpaceDN/>
        <w:adjustRightInd/>
        <w:spacing w:before="100" w:beforeAutospacing="1" w:after="100" w:afterAutospacing="1"/>
        <w:ind w:left="1440"/>
        <w:jc w:val="both"/>
      </w:pPr>
      <w:r>
        <w:t xml:space="preserve">Рабочий анализ посещенных уроков; </w:t>
      </w:r>
    </w:p>
    <w:p w14:paraId="5BADEFD8" w14:textId="77777777" w:rsidR="003E690A" w:rsidRDefault="00F87737">
      <w:pPr>
        <w:widowControl/>
        <w:numPr>
          <w:ilvl w:val="0"/>
          <w:numId w:val="215"/>
        </w:numPr>
        <w:autoSpaceDE/>
        <w:autoSpaceDN/>
        <w:adjustRightInd/>
        <w:spacing w:before="100" w:beforeAutospacing="1" w:after="100" w:afterAutospacing="1"/>
        <w:ind w:left="1440"/>
        <w:jc w:val="both"/>
      </w:pPr>
      <w:r>
        <w:t xml:space="preserve">Методическая помощь; </w:t>
      </w:r>
    </w:p>
    <w:p w14:paraId="3AD708B0" w14:textId="77777777" w:rsidR="003E690A" w:rsidRDefault="00F87737">
      <w:pPr>
        <w:widowControl/>
        <w:numPr>
          <w:ilvl w:val="0"/>
          <w:numId w:val="215"/>
        </w:numPr>
        <w:autoSpaceDE/>
        <w:autoSpaceDN/>
        <w:adjustRightInd/>
        <w:spacing w:before="100" w:beforeAutospacing="1" w:after="100" w:afterAutospacing="1"/>
        <w:ind w:left="1440"/>
        <w:jc w:val="both"/>
        <w:rPr>
          <w:lang w:val="ru-RU"/>
        </w:rPr>
      </w:pPr>
      <w:r>
        <w:rPr>
          <w:lang w:val="ru-RU"/>
        </w:rPr>
        <w:t xml:space="preserve">Мониторинг эффективность организации учебно-воспитательной деятельности; </w:t>
      </w:r>
    </w:p>
    <w:p w14:paraId="66750BE5" w14:textId="77777777" w:rsidR="003E690A" w:rsidRDefault="00F87737">
      <w:pPr>
        <w:widowControl/>
        <w:numPr>
          <w:ilvl w:val="0"/>
          <w:numId w:val="215"/>
        </w:numPr>
        <w:autoSpaceDE/>
        <w:autoSpaceDN/>
        <w:adjustRightInd/>
        <w:spacing w:before="100" w:beforeAutospacing="1" w:after="100" w:afterAutospacing="1"/>
        <w:ind w:left="1440"/>
        <w:jc w:val="both"/>
        <w:rPr>
          <w:lang w:val="ru-RU"/>
        </w:rPr>
      </w:pPr>
      <w:r>
        <w:rPr>
          <w:lang w:val="ru-RU"/>
        </w:rPr>
        <w:t xml:space="preserve">Аналитический материал при аттестации учителя. </w:t>
      </w:r>
    </w:p>
    <w:p w14:paraId="335646BB" w14:textId="77777777" w:rsidR="003E690A" w:rsidRDefault="00F87737">
      <w:pPr>
        <w:ind w:firstLine="454"/>
        <w:jc w:val="both"/>
        <w:rPr>
          <w:lang w:val="ru-RU"/>
        </w:rPr>
      </w:pPr>
      <w:r>
        <w:rPr>
          <w:b/>
          <w:bCs/>
          <w:lang w:val="ru-RU"/>
        </w:rPr>
        <w:t>Методическая работа в школе</w:t>
      </w:r>
      <w:r>
        <w:rPr>
          <w:lang w:val="ru-RU"/>
        </w:rPr>
        <w:t xml:space="preserve"> – это комплекс практических мероприятий, базирующихся на достижениях науки, передового педагогического опыта и направленный на повышение компетентности и профессионального мастерства учителя. Прежде всего, методическая работа ориентирована на повышение творческого потенциала педагогического коллектива, а, в конечном счете, на повышение качества и эффективности образовательного процесса, роста уровня образованности, воспитанности.  </w:t>
      </w:r>
    </w:p>
    <w:p w14:paraId="0FE4350D" w14:textId="77777777" w:rsidR="003E690A" w:rsidRDefault="00F87737">
      <w:pPr>
        <w:jc w:val="both"/>
      </w:pPr>
      <w:r>
        <w:rPr>
          <w:rFonts w:ascii="Tahoma" w:hAnsi="Tahoma" w:cs="Tahoma"/>
          <w:lang w:val="ru-RU"/>
        </w:rPr>
        <w:br/>
      </w:r>
      <w:r>
        <w:rPr>
          <w:b/>
          <w:bCs/>
        </w:rPr>
        <w:t>Для этого необходимо:</w:t>
      </w:r>
    </w:p>
    <w:p w14:paraId="40D3E148" w14:textId="77777777" w:rsidR="003E690A" w:rsidRDefault="00F87737">
      <w:pPr>
        <w:widowControl/>
        <w:numPr>
          <w:ilvl w:val="0"/>
          <w:numId w:val="216"/>
        </w:numPr>
        <w:autoSpaceDE/>
        <w:autoSpaceDN/>
        <w:adjustRightInd/>
        <w:spacing w:before="100" w:beforeAutospacing="1" w:after="100" w:afterAutospacing="1"/>
        <w:jc w:val="both"/>
        <w:rPr>
          <w:lang w:val="ru-RU"/>
        </w:rPr>
      </w:pPr>
      <w:r>
        <w:rPr>
          <w:lang w:val="ru-RU"/>
        </w:rPr>
        <w:lastRenderedPageBreak/>
        <w:t xml:space="preserve">Знакомство учителей с нормативными документами внедрения ФГОС ООО, анализ дел в школе в свете их выполнения; </w:t>
      </w:r>
    </w:p>
    <w:p w14:paraId="1B764B6B" w14:textId="77777777" w:rsidR="003E690A" w:rsidRDefault="00F87737">
      <w:pPr>
        <w:widowControl/>
        <w:numPr>
          <w:ilvl w:val="0"/>
          <w:numId w:val="216"/>
        </w:numPr>
        <w:autoSpaceDE/>
        <w:autoSpaceDN/>
        <w:adjustRightInd/>
        <w:spacing w:before="100" w:beforeAutospacing="1" w:after="100" w:afterAutospacing="1"/>
        <w:jc w:val="both"/>
      </w:pPr>
      <w:r>
        <w:t xml:space="preserve">Оснащение учебных кабинетов; </w:t>
      </w:r>
    </w:p>
    <w:p w14:paraId="24380D8E" w14:textId="77777777" w:rsidR="003E690A" w:rsidRDefault="00F87737">
      <w:pPr>
        <w:widowControl/>
        <w:numPr>
          <w:ilvl w:val="0"/>
          <w:numId w:val="216"/>
        </w:numPr>
        <w:autoSpaceDE/>
        <w:autoSpaceDN/>
        <w:adjustRightInd/>
        <w:spacing w:before="100" w:beforeAutospacing="1" w:after="100" w:afterAutospacing="1"/>
        <w:jc w:val="both"/>
      </w:pPr>
      <w:r>
        <w:t xml:space="preserve">Планирование учебных занятий; </w:t>
      </w:r>
    </w:p>
    <w:p w14:paraId="156CD795" w14:textId="77777777" w:rsidR="003E690A" w:rsidRDefault="00F87737">
      <w:pPr>
        <w:widowControl/>
        <w:numPr>
          <w:ilvl w:val="0"/>
          <w:numId w:val="216"/>
        </w:numPr>
        <w:autoSpaceDE/>
        <w:autoSpaceDN/>
        <w:adjustRightInd/>
        <w:spacing w:before="100" w:beforeAutospacing="1" w:after="100" w:afterAutospacing="1"/>
        <w:jc w:val="both"/>
        <w:rPr>
          <w:lang w:val="ru-RU"/>
        </w:rPr>
      </w:pPr>
      <w:r>
        <w:rPr>
          <w:lang w:val="ru-RU"/>
        </w:rPr>
        <w:t xml:space="preserve">Выявление и презентация успешных практик, открытые уроки и внеклассные мероприятия; </w:t>
      </w:r>
    </w:p>
    <w:p w14:paraId="0B971E30" w14:textId="77777777" w:rsidR="003E690A" w:rsidRDefault="00F87737">
      <w:pPr>
        <w:widowControl/>
        <w:numPr>
          <w:ilvl w:val="0"/>
          <w:numId w:val="216"/>
        </w:numPr>
        <w:autoSpaceDE/>
        <w:autoSpaceDN/>
        <w:adjustRightInd/>
        <w:spacing w:before="100" w:beforeAutospacing="1" w:after="100" w:afterAutospacing="1"/>
        <w:jc w:val="both"/>
      </w:pPr>
      <w:r>
        <w:t xml:space="preserve">Творческие отчеты учителей; </w:t>
      </w:r>
    </w:p>
    <w:p w14:paraId="3F6DCD9C" w14:textId="77777777" w:rsidR="003E690A" w:rsidRDefault="00F87737">
      <w:pPr>
        <w:widowControl/>
        <w:numPr>
          <w:ilvl w:val="0"/>
          <w:numId w:val="216"/>
        </w:numPr>
        <w:autoSpaceDE/>
        <w:autoSpaceDN/>
        <w:adjustRightInd/>
        <w:spacing w:before="100" w:beforeAutospacing="1" w:after="100" w:afterAutospacing="1"/>
        <w:jc w:val="both"/>
      </w:pPr>
      <w:r>
        <w:t xml:space="preserve">Пополнение </w:t>
      </w:r>
      <w:r>
        <w:rPr>
          <w:lang w:val="ru-RU"/>
        </w:rPr>
        <w:t>б</w:t>
      </w:r>
      <w:r>
        <w:t xml:space="preserve">анка педагогического опыта; </w:t>
      </w:r>
    </w:p>
    <w:p w14:paraId="7275C005" w14:textId="77777777" w:rsidR="003E690A" w:rsidRDefault="00F87737">
      <w:pPr>
        <w:widowControl/>
        <w:numPr>
          <w:ilvl w:val="0"/>
          <w:numId w:val="216"/>
        </w:numPr>
        <w:autoSpaceDE/>
        <w:autoSpaceDN/>
        <w:adjustRightInd/>
        <w:spacing w:before="100" w:beforeAutospacing="1" w:after="100" w:afterAutospacing="1"/>
        <w:jc w:val="both"/>
        <w:rPr>
          <w:rFonts w:ascii="Tahoma" w:hAnsi="Tahoma" w:cs="Tahoma"/>
          <w:b/>
          <w:bCs/>
        </w:rPr>
      </w:pPr>
      <w:r>
        <w:t>Теоретические и практические семинары;</w:t>
      </w:r>
    </w:p>
    <w:p w14:paraId="2A5484AA" w14:textId="77777777" w:rsidR="003E690A" w:rsidRDefault="00F87737">
      <w:pPr>
        <w:widowControl/>
        <w:numPr>
          <w:ilvl w:val="0"/>
          <w:numId w:val="216"/>
        </w:numPr>
        <w:autoSpaceDE/>
        <w:autoSpaceDN/>
        <w:adjustRightInd/>
        <w:spacing w:before="100" w:beforeAutospacing="1" w:after="100" w:afterAutospacing="1"/>
        <w:jc w:val="both"/>
        <w:rPr>
          <w:rFonts w:ascii="Tahoma" w:hAnsi="Tahoma" w:cs="Tahoma"/>
          <w:b/>
          <w:bCs/>
        </w:rPr>
      </w:pPr>
      <w:r>
        <w:t>Курсы повышения квалификации.</w:t>
      </w:r>
    </w:p>
    <w:p w14:paraId="0772498C" w14:textId="77777777" w:rsidR="003E690A" w:rsidRDefault="00F87737">
      <w:pPr>
        <w:jc w:val="both"/>
      </w:pPr>
      <w:r>
        <w:rPr>
          <w:b/>
          <w:bCs/>
        </w:rPr>
        <w:t xml:space="preserve"> Организация самообразования учителей:</w:t>
      </w:r>
      <w:r>
        <w:t xml:space="preserve"> </w:t>
      </w:r>
    </w:p>
    <w:p w14:paraId="467C46E4" w14:textId="77777777" w:rsidR="003E690A" w:rsidRDefault="00F87737">
      <w:pPr>
        <w:widowControl/>
        <w:numPr>
          <w:ilvl w:val="0"/>
          <w:numId w:val="217"/>
        </w:numPr>
        <w:autoSpaceDE/>
        <w:autoSpaceDN/>
        <w:adjustRightInd/>
        <w:spacing w:before="100" w:beforeAutospacing="1" w:after="100" w:afterAutospacing="1"/>
        <w:jc w:val="both"/>
        <w:rPr>
          <w:lang w:val="ru-RU"/>
        </w:rPr>
      </w:pPr>
      <w:r>
        <w:rPr>
          <w:lang w:val="ru-RU"/>
        </w:rPr>
        <w:t>Выбор индивидуальной методической темы, деятельность в рамках выбранной темы (образовательная траектория педагога рассчитана на 1 год);</w:t>
      </w:r>
    </w:p>
    <w:p w14:paraId="28B87A29" w14:textId="77777777" w:rsidR="003E690A" w:rsidRDefault="00F87737">
      <w:pPr>
        <w:widowControl/>
        <w:numPr>
          <w:ilvl w:val="0"/>
          <w:numId w:val="217"/>
        </w:numPr>
        <w:autoSpaceDE/>
        <w:autoSpaceDN/>
        <w:adjustRightInd/>
        <w:spacing w:before="100" w:beforeAutospacing="1" w:after="100" w:afterAutospacing="1"/>
        <w:jc w:val="both"/>
        <w:rPr>
          <w:lang w:val="ru-RU"/>
        </w:rPr>
      </w:pPr>
      <w:r>
        <w:rPr>
          <w:lang w:val="ru-RU"/>
        </w:rPr>
        <w:t xml:space="preserve">Изучение и внедрение передового педагогического опыт на заседаниях МС, ШМО, семинарах посредством знакомства с методической литературой, через сеть Интернет; </w:t>
      </w:r>
    </w:p>
    <w:p w14:paraId="48334EDC" w14:textId="77777777" w:rsidR="003E690A" w:rsidRDefault="00F87737">
      <w:pPr>
        <w:widowControl/>
        <w:numPr>
          <w:ilvl w:val="0"/>
          <w:numId w:val="217"/>
        </w:numPr>
        <w:autoSpaceDE/>
        <w:autoSpaceDN/>
        <w:adjustRightInd/>
        <w:spacing w:before="100" w:beforeAutospacing="1" w:after="100" w:afterAutospacing="1"/>
        <w:jc w:val="both"/>
        <w:rPr>
          <w:lang w:val="ru-RU"/>
        </w:rPr>
      </w:pPr>
      <w:r>
        <w:rPr>
          <w:lang w:val="ru-RU"/>
        </w:rPr>
        <w:t>Анализ учебных программ, методических рекомендаций.</w:t>
      </w:r>
    </w:p>
    <w:p w14:paraId="73653133" w14:textId="77777777" w:rsidR="003E690A" w:rsidRDefault="00F87737">
      <w:pPr>
        <w:jc w:val="both"/>
      </w:pPr>
      <w:r>
        <w:rPr>
          <w:b/>
          <w:bCs/>
        </w:rPr>
        <w:t>Этапы выполнения программы:</w:t>
      </w:r>
      <w:r>
        <w:t xml:space="preserve"> </w:t>
      </w:r>
    </w:p>
    <w:p w14:paraId="0C1D6538" w14:textId="77777777" w:rsidR="003E690A" w:rsidRDefault="00F87737">
      <w:pPr>
        <w:widowControl/>
        <w:numPr>
          <w:ilvl w:val="0"/>
          <w:numId w:val="218"/>
        </w:numPr>
        <w:autoSpaceDE/>
        <w:autoSpaceDN/>
        <w:adjustRightInd/>
        <w:spacing w:before="100" w:beforeAutospacing="1" w:after="100" w:afterAutospacing="1"/>
        <w:jc w:val="both"/>
      </w:pPr>
      <w:r>
        <w:t xml:space="preserve">Диагностическая деятельность. </w:t>
      </w:r>
    </w:p>
    <w:p w14:paraId="5EC0DA34" w14:textId="77777777" w:rsidR="003E690A" w:rsidRDefault="00F87737">
      <w:pPr>
        <w:widowControl/>
        <w:numPr>
          <w:ilvl w:val="0"/>
          <w:numId w:val="218"/>
        </w:numPr>
        <w:autoSpaceDE/>
        <w:autoSpaceDN/>
        <w:adjustRightInd/>
        <w:spacing w:before="100" w:beforeAutospacing="1" w:after="100" w:afterAutospacing="1"/>
        <w:jc w:val="both"/>
      </w:pPr>
      <w:r>
        <w:t xml:space="preserve">Теоретическая деятельность. </w:t>
      </w:r>
    </w:p>
    <w:p w14:paraId="277FD3F6" w14:textId="77777777" w:rsidR="003E690A" w:rsidRDefault="00F87737">
      <w:pPr>
        <w:widowControl/>
        <w:numPr>
          <w:ilvl w:val="0"/>
          <w:numId w:val="218"/>
        </w:numPr>
        <w:autoSpaceDE/>
        <w:autoSpaceDN/>
        <w:adjustRightInd/>
        <w:spacing w:before="100" w:beforeAutospacing="1" w:after="100" w:afterAutospacing="1"/>
        <w:jc w:val="both"/>
      </w:pPr>
      <w:r>
        <w:t xml:space="preserve">Практическая деятельность. </w:t>
      </w:r>
    </w:p>
    <w:p w14:paraId="6DF33A63" w14:textId="77777777" w:rsidR="003E690A" w:rsidRDefault="00F87737">
      <w:pPr>
        <w:widowControl/>
        <w:numPr>
          <w:ilvl w:val="0"/>
          <w:numId w:val="218"/>
        </w:numPr>
        <w:autoSpaceDE/>
        <w:autoSpaceDN/>
        <w:adjustRightInd/>
        <w:spacing w:before="100" w:beforeAutospacing="1" w:after="100" w:afterAutospacing="1"/>
        <w:jc w:val="both"/>
      </w:pPr>
      <w:r>
        <w:t xml:space="preserve">Подведение итогов. </w:t>
      </w:r>
    </w:p>
    <w:p w14:paraId="2713E6BF" w14:textId="77777777" w:rsidR="003E690A" w:rsidRDefault="00F87737">
      <w:pPr>
        <w:spacing w:before="100" w:beforeAutospacing="1" w:after="100" w:afterAutospacing="1"/>
        <w:ind w:left="720"/>
        <w:jc w:val="both"/>
        <w:rPr>
          <w:lang w:val="ru-RU"/>
        </w:rPr>
      </w:pPr>
      <w:r>
        <w:rPr>
          <w:b/>
          <w:bCs/>
        </w:rPr>
        <w:t>Первый этап – диагностическая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078"/>
        <w:gridCol w:w="2488"/>
        <w:gridCol w:w="2528"/>
      </w:tblGrid>
      <w:tr w:rsidR="003E690A" w14:paraId="01EC8198" w14:textId="77777777">
        <w:tc>
          <w:tcPr>
            <w:tcW w:w="484" w:type="dxa"/>
            <w:shd w:val="clear" w:color="auto" w:fill="auto"/>
          </w:tcPr>
          <w:p w14:paraId="4187EDC0" w14:textId="77777777" w:rsidR="003E690A" w:rsidRDefault="00F87737">
            <w:pPr>
              <w:jc w:val="both"/>
            </w:pPr>
            <w:r>
              <w:t>№</w:t>
            </w:r>
          </w:p>
        </w:tc>
        <w:tc>
          <w:tcPr>
            <w:tcW w:w="4500" w:type="dxa"/>
            <w:shd w:val="clear" w:color="auto" w:fill="auto"/>
          </w:tcPr>
          <w:p w14:paraId="16B8B9B7" w14:textId="77777777" w:rsidR="003E690A" w:rsidRDefault="00F87737">
            <w:pPr>
              <w:jc w:val="both"/>
            </w:pPr>
            <w:r>
              <w:t>Мероприятия</w:t>
            </w:r>
          </w:p>
        </w:tc>
        <w:tc>
          <w:tcPr>
            <w:tcW w:w="2664" w:type="dxa"/>
            <w:shd w:val="clear" w:color="auto" w:fill="auto"/>
          </w:tcPr>
          <w:p w14:paraId="47B96896" w14:textId="77777777" w:rsidR="003E690A" w:rsidRDefault="00F87737">
            <w:pPr>
              <w:jc w:val="both"/>
            </w:pPr>
            <w:r>
              <w:t>Сроки</w:t>
            </w:r>
          </w:p>
        </w:tc>
        <w:tc>
          <w:tcPr>
            <w:tcW w:w="2664" w:type="dxa"/>
            <w:shd w:val="clear" w:color="auto" w:fill="auto"/>
          </w:tcPr>
          <w:p w14:paraId="2EEE2ACB" w14:textId="77777777" w:rsidR="003E690A" w:rsidRDefault="00F87737">
            <w:pPr>
              <w:jc w:val="both"/>
            </w:pPr>
            <w:r>
              <w:t>Ответственные</w:t>
            </w:r>
          </w:p>
        </w:tc>
      </w:tr>
      <w:tr w:rsidR="003E690A" w14:paraId="3557B6CB" w14:textId="77777777">
        <w:tc>
          <w:tcPr>
            <w:tcW w:w="484" w:type="dxa"/>
            <w:shd w:val="clear" w:color="auto" w:fill="auto"/>
          </w:tcPr>
          <w:p w14:paraId="69346182" w14:textId="77777777" w:rsidR="003E690A" w:rsidRDefault="00F87737">
            <w:pPr>
              <w:jc w:val="both"/>
            </w:pPr>
            <w:r>
              <w:t>1</w:t>
            </w:r>
          </w:p>
        </w:tc>
        <w:tc>
          <w:tcPr>
            <w:tcW w:w="4500" w:type="dxa"/>
            <w:shd w:val="clear" w:color="auto" w:fill="auto"/>
          </w:tcPr>
          <w:p w14:paraId="198DA866" w14:textId="77777777" w:rsidR="003E690A" w:rsidRDefault="00F87737">
            <w:pPr>
              <w:jc w:val="both"/>
              <w:rPr>
                <w:lang w:val="ru-RU"/>
              </w:rPr>
            </w:pPr>
            <w:r>
              <w:rPr>
                <w:lang w:val="ru-RU"/>
              </w:rPr>
              <w:t>Издание приказов по школе (по методической деятельности)</w:t>
            </w:r>
          </w:p>
        </w:tc>
        <w:tc>
          <w:tcPr>
            <w:tcW w:w="2664" w:type="dxa"/>
            <w:shd w:val="clear" w:color="auto" w:fill="auto"/>
          </w:tcPr>
          <w:p w14:paraId="6A82184F" w14:textId="77777777" w:rsidR="003E690A" w:rsidRDefault="00F87737">
            <w:pPr>
              <w:jc w:val="both"/>
            </w:pPr>
            <w:r>
              <w:t xml:space="preserve">Сентябрь </w:t>
            </w:r>
          </w:p>
        </w:tc>
        <w:tc>
          <w:tcPr>
            <w:tcW w:w="2664" w:type="dxa"/>
            <w:shd w:val="clear" w:color="auto" w:fill="auto"/>
          </w:tcPr>
          <w:p w14:paraId="1BEB84F0" w14:textId="77777777" w:rsidR="003E690A" w:rsidRDefault="00F87737">
            <w:pPr>
              <w:jc w:val="both"/>
            </w:pPr>
            <w:r>
              <w:t>Директор</w:t>
            </w:r>
          </w:p>
        </w:tc>
      </w:tr>
      <w:tr w:rsidR="003E690A" w14:paraId="2BE2A47A" w14:textId="77777777">
        <w:tc>
          <w:tcPr>
            <w:tcW w:w="484" w:type="dxa"/>
            <w:shd w:val="clear" w:color="auto" w:fill="auto"/>
          </w:tcPr>
          <w:p w14:paraId="010C47CA" w14:textId="77777777" w:rsidR="003E690A" w:rsidRDefault="00F87737">
            <w:pPr>
              <w:jc w:val="both"/>
            </w:pPr>
            <w:r>
              <w:t>2</w:t>
            </w:r>
          </w:p>
        </w:tc>
        <w:tc>
          <w:tcPr>
            <w:tcW w:w="4500" w:type="dxa"/>
            <w:shd w:val="clear" w:color="auto" w:fill="auto"/>
          </w:tcPr>
          <w:p w14:paraId="4F2AD325" w14:textId="77777777" w:rsidR="003E690A" w:rsidRDefault="00F87737">
            <w:pPr>
              <w:jc w:val="both"/>
              <w:rPr>
                <w:lang w:val="ru-RU"/>
              </w:rPr>
            </w:pPr>
            <w:r>
              <w:rPr>
                <w:lang w:val="ru-RU"/>
              </w:rPr>
              <w:t>Анкета «Трудности в деятельности педагога»</w:t>
            </w:r>
          </w:p>
        </w:tc>
        <w:tc>
          <w:tcPr>
            <w:tcW w:w="2664" w:type="dxa"/>
            <w:shd w:val="clear" w:color="auto" w:fill="auto"/>
          </w:tcPr>
          <w:p w14:paraId="38F30637" w14:textId="77777777" w:rsidR="003E690A" w:rsidRDefault="00F87737">
            <w:pPr>
              <w:jc w:val="both"/>
            </w:pPr>
            <w:r>
              <w:t xml:space="preserve">Сентябрь </w:t>
            </w:r>
          </w:p>
        </w:tc>
        <w:tc>
          <w:tcPr>
            <w:tcW w:w="2664" w:type="dxa"/>
            <w:shd w:val="clear" w:color="auto" w:fill="auto"/>
          </w:tcPr>
          <w:p w14:paraId="5E422DC4" w14:textId="77777777" w:rsidR="003E690A" w:rsidRDefault="00F87737">
            <w:pPr>
              <w:jc w:val="both"/>
              <w:rPr>
                <w:lang w:val="ru-RU"/>
              </w:rPr>
            </w:pPr>
            <w:r>
              <w:rPr>
                <w:lang w:val="ru-RU"/>
              </w:rPr>
              <w:t>Заместитель директора по УВР</w:t>
            </w:r>
          </w:p>
        </w:tc>
      </w:tr>
      <w:tr w:rsidR="003E690A" w:rsidRPr="004D4FD2" w14:paraId="4827B865" w14:textId="77777777">
        <w:tc>
          <w:tcPr>
            <w:tcW w:w="484" w:type="dxa"/>
            <w:shd w:val="clear" w:color="auto" w:fill="auto"/>
          </w:tcPr>
          <w:p w14:paraId="30CCA1DB" w14:textId="77777777" w:rsidR="003E690A" w:rsidRDefault="00F87737">
            <w:pPr>
              <w:jc w:val="both"/>
            </w:pPr>
            <w:r>
              <w:t>3.</w:t>
            </w:r>
          </w:p>
        </w:tc>
        <w:tc>
          <w:tcPr>
            <w:tcW w:w="4500" w:type="dxa"/>
            <w:shd w:val="clear" w:color="auto" w:fill="auto"/>
          </w:tcPr>
          <w:p w14:paraId="356A179D" w14:textId="77777777" w:rsidR="003E690A" w:rsidRDefault="00F87737">
            <w:pPr>
              <w:jc w:val="both"/>
              <w:rPr>
                <w:lang w:val="ru-RU"/>
              </w:rPr>
            </w:pPr>
            <w:r>
              <w:rPr>
                <w:lang w:val="ru-RU"/>
              </w:rPr>
              <w:t xml:space="preserve">Семинар «Как выбрать тему для самообразования и как над ней работать. </w:t>
            </w:r>
          </w:p>
        </w:tc>
        <w:tc>
          <w:tcPr>
            <w:tcW w:w="2664" w:type="dxa"/>
            <w:shd w:val="clear" w:color="auto" w:fill="auto"/>
          </w:tcPr>
          <w:p w14:paraId="4218BFB2" w14:textId="77777777" w:rsidR="003E690A" w:rsidRDefault="00F87737">
            <w:pPr>
              <w:jc w:val="both"/>
              <w:rPr>
                <w:lang w:val="ru-RU"/>
              </w:rPr>
            </w:pPr>
            <w:r>
              <w:rPr>
                <w:lang w:val="ru-RU"/>
              </w:rPr>
              <w:t xml:space="preserve">Сентябрь </w:t>
            </w:r>
          </w:p>
          <w:p w14:paraId="4A7EEB73" w14:textId="77777777" w:rsidR="003E690A" w:rsidRDefault="00F87737">
            <w:pPr>
              <w:jc w:val="both"/>
              <w:rPr>
                <w:lang w:val="ru-RU"/>
              </w:rPr>
            </w:pPr>
            <w:r>
              <w:rPr>
                <w:lang w:val="ru-RU"/>
              </w:rPr>
              <w:t>Ежегодно для молодых специалистов</w:t>
            </w:r>
          </w:p>
        </w:tc>
        <w:tc>
          <w:tcPr>
            <w:tcW w:w="2664" w:type="dxa"/>
            <w:shd w:val="clear" w:color="auto" w:fill="auto"/>
          </w:tcPr>
          <w:p w14:paraId="021B882D" w14:textId="77777777" w:rsidR="003E690A" w:rsidRDefault="00F87737">
            <w:pPr>
              <w:jc w:val="both"/>
              <w:rPr>
                <w:lang w:val="ru-RU"/>
              </w:rPr>
            </w:pPr>
            <w:r>
              <w:rPr>
                <w:lang w:val="ru-RU"/>
              </w:rPr>
              <w:t xml:space="preserve">Заместитель директора по УВР </w:t>
            </w:r>
          </w:p>
          <w:p w14:paraId="7543E150" w14:textId="77777777" w:rsidR="003E690A" w:rsidRDefault="00F87737">
            <w:pPr>
              <w:jc w:val="both"/>
              <w:rPr>
                <w:lang w:val="ru-RU"/>
              </w:rPr>
            </w:pPr>
            <w:r>
              <w:rPr>
                <w:lang w:val="ru-RU"/>
              </w:rPr>
              <w:t>Руководители ШМО</w:t>
            </w:r>
          </w:p>
        </w:tc>
      </w:tr>
      <w:tr w:rsidR="003E690A" w14:paraId="4E1CBD7B" w14:textId="77777777">
        <w:tc>
          <w:tcPr>
            <w:tcW w:w="484" w:type="dxa"/>
            <w:shd w:val="clear" w:color="auto" w:fill="auto"/>
          </w:tcPr>
          <w:p w14:paraId="36D9CEB0" w14:textId="77777777" w:rsidR="003E690A" w:rsidRDefault="00F87737">
            <w:pPr>
              <w:jc w:val="both"/>
            </w:pPr>
            <w:r>
              <w:t>4.</w:t>
            </w:r>
          </w:p>
        </w:tc>
        <w:tc>
          <w:tcPr>
            <w:tcW w:w="4500" w:type="dxa"/>
            <w:shd w:val="clear" w:color="auto" w:fill="auto"/>
          </w:tcPr>
          <w:p w14:paraId="5CDB012A" w14:textId="77777777" w:rsidR="003E690A" w:rsidRDefault="00F87737">
            <w:pPr>
              <w:jc w:val="both"/>
              <w:rPr>
                <w:lang w:val="ru-RU"/>
              </w:rPr>
            </w:pPr>
            <w:r>
              <w:rPr>
                <w:lang w:val="ru-RU"/>
              </w:rPr>
              <w:t>Индивидуальные консультации «Оформление и ведение школьной документации: рабочие программы, классные журналы»</w:t>
            </w:r>
          </w:p>
        </w:tc>
        <w:tc>
          <w:tcPr>
            <w:tcW w:w="2664" w:type="dxa"/>
            <w:shd w:val="clear" w:color="auto" w:fill="auto"/>
          </w:tcPr>
          <w:p w14:paraId="58C8902F" w14:textId="77777777" w:rsidR="003E690A" w:rsidRDefault="00F87737">
            <w:pPr>
              <w:jc w:val="both"/>
            </w:pPr>
            <w:r>
              <w:t xml:space="preserve">Сентябрь </w:t>
            </w:r>
          </w:p>
          <w:p w14:paraId="21503271" w14:textId="77777777" w:rsidR="003E690A" w:rsidRDefault="00F87737">
            <w:pPr>
              <w:jc w:val="both"/>
            </w:pPr>
            <w:r>
              <w:t>ежегодно</w:t>
            </w:r>
          </w:p>
        </w:tc>
        <w:tc>
          <w:tcPr>
            <w:tcW w:w="2664" w:type="dxa"/>
            <w:shd w:val="clear" w:color="auto" w:fill="auto"/>
          </w:tcPr>
          <w:p w14:paraId="1CABEAF3" w14:textId="77777777" w:rsidR="003E690A" w:rsidRDefault="00F87737">
            <w:pPr>
              <w:jc w:val="both"/>
            </w:pPr>
            <w:r>
              <w:t>Зам.директора по УВР, ВР</w:t>
            </w:r>
          </w:p>
          <w:p w14:paraId="0A613436" w14:textId="77777777" w:rsidR="003E690A" w:rsidRDefault="003E690A">
            <w:pPr>
              <w:jc w:val="both"/>
            </w:pPr>
          </w:p>
        </w:tc>
      </w:tr>
      <w:tr w:rsidR="003E690A" w14:paraId="2581DC43" w14:textId="77777777">
        <w:tc>
          <w:tcPr>
            <w:tcW w:w="484" w:type="dxa"/>
            <w:shd w:val="clear" w:color="auto" w:fill="auto"/>
          </w:tcPr>
          <w:p w14:paraId="3F9DE48F" w14:textId="77777777" w:rsidR="003E690A" w:rsidRDefault="00F87737">
            <w:pPr>
              <w:jc w:val="both"/>
            </w:pPr>
            <w:r>
              <w:t>5.</w:t>
            </w:r>
          </w:p>
        </w:tc>
        <w:tc>
          <w:tcPr>
            <w:tcW w:w="4500" w:type="dxa"/>
            <w:shd w:val="clear" w:color="auto" w:fill="auto"/>
          </w:tcPr>
          <w:p w14:paraId="275629BA" w14:textId="77777777" w:rsidR="003E690A" w:rsidRDefault="00F87737">
            <w:pPr>
              <w:jc w:val="both"/>
              <w:rPr>
                <w:lang w:val="ru-RU"/>
              </w:rPr>
            </w:pPr>
            <w:r>
              <w:rPr>
                <w:lang w:val="ru-RU"/>
              </w:rPr>
              <w:t>Составление индивидуальной образовательной программы</w:t>
            </w:r>
          </w:p>
        </w:tc>
        <w:tc>
          <w:tcPr>
            <w:tcW w:w="2664" w:type="dxa"/>
            <w:shd w:val="clear" w:color="auto" w:fill="auto"/>
          </w:tcPr>
          <w:p w14:paraId="2F8B8E00" w14:textId="77777777" w:rsidR="003E690A" w:rsidRDefault="00F87737">
            <w:pPr>
              <w:jc w:val="both"/>
            </w:pPr>
            <w:r>
              <w:t xml:space="preserve">Сентябрь – октябрь </w:t>
            </w:r>
          </w:p>
        </w:tc>
        <w:tc>
          <w:tcPr>
            <w:tcW w:w="2664" w:type="dxa"/>
            <w:shd w:val="clear" w:color="auto" w:fill="auto"/>
          </w:tcPr>
          <w:p w14:paraId="17D37024" w14:textId="77777777" w:rsidR="003E690A" w:rsidRDefault="00F87737">
            <w:pPr>
              <w:jc w:val="both"/>
            </w:pPr>
            <w:r>
              <w:t>Педагогические работники</w:t>
            </w:r>
          </w:p>
        </w:tc>
      </w:tr>
      <w:tr w:rsidR="003E690A" w14:paraId="28D01D28" w14:textId="77777777">
        <w:tc>
          <w:tcPr>
            <w:tcW w:w="484" w:type="dxa"/>
            <w:shd w:val="clear" w:color="auto" w:fill="auto"/>
          </w:tcPr>
          <w:p w14:paraId="01EBBF40" w14:textId="77777777" w:rsidR="003E690A" w:rsidRDefault="00F87737">
            <w:pPr>
              <w:jc w:val="both"/>
            </w:pPr>
            <w:r>
              <w:rPr>
                <w:lang w:val="ru-RU"/>
              </w:rPr>
              <w:t>6</w:t>
            </w:r>
            <w:r>
              <w:t>.</w:t>
            </w:r>
          </w:p>
        </w:tc>
        <w:tc>
          <w:tcPr>
            <w:tcW w:w="4500" w:type="dxa"/>
            <w:shd w:val="clear" w:color="auto" w:fill="auto"/>
          </w:tcPr>
          <w:p w14:paraId="4C14A39C" w14:textId="77777777" w:rsidR="003E690A" w:rsidRDefault="00F87737">
            <w:pPr>
              <w:jc w:val="both"/>
              <w:rPr>
                <w:lang w:val="ru-RU"/>
              </w:rPr>
            </w:pPr>
            <w:r>
              <w:rPr>
                <w:lang w:val="ru-RU"/>
              </w:rPr>
              <w:t>Составление плана работы ШМО, МС на год. Утверждение Положений о ШМО, МС</w:t>
            </w:r>
          </w:p>
        </w:tc>
        <w:tc>
          <w:tcPr>
            <w:tcW w:w="2664" w:type="dxa"/>
            <w:shd w:val="clear" w:color="auto" w:fill="auto"/>
          </w:tcPr>
          <w:p w14:paraId="4ED57BB4" w14:textId="77777777" w:rsidR="003E690A" w:rsidRDefault="00F87737">
            <w:pPr>
              <w:jc w:val="both"/>
            </w:pPr>
            <w:r>
              <w:t xml:space="preserve">Сентябрь </w:t>
            </w:r>
          </w:p>
        </w:tc>
        <w:tc>
          <w:tcPr>
            <w:tcW w:w="2664" w:type="dxa"/>
            <w:shd w:val="clear" w:color="auto" w:fill="auto"/>
          </w:tcPr>
          <w:p w14:paraId="6EF785AC" w14:textId="77777777" w:rsidR="003E690A" w:rsidRDefault="00F87737">
            <w:pPr>
              <w:jc w:val="both"/>
            </w:pPr>
            <w:r>
              <w:t>Руководители ШМО, МС</w:t>
            </w:r>
          </w:p>
        </w:tc>
      </w:tr>
    </w:tbl>
    <w:p w14:paraId="52FB632B" w14:textId="77777777" w:rsidR="003E690A" w:rsidRDefault="003E690A">
      <w:pPr>
        <w:ind w:left="720"/>
        <w:jc w:val="both"/>
        <w:rPr>
          <w:color w:val="FF0000"/>
        </w:rPr>
      </w:pPr>
    </w:p>
    <w:p w14:paraId="11184815" w14:textId="77777777" w:rsidR="003E690A" w:rsidRDefault="00F87737">
      <w:pPr>
        <w:ind w:left="720"/>
        <w:jc w:val="both"/>
      </w:pPr>
      <w:r>
        <w:rPr>
          <w:b/>
          <w:bCs/>
        </w:rPr>
        <w:t>Второй этап – теоретическая деятельность</w:t>
      </w:r>
    </w:p>
    <w:p w14:paraId="6B9210D6" w14:textId="77777777" w:rsidR="003E690A" w:rsidRDefault="00F87737">
      <w:pPr>
        <w:ind w:left="720"/>
        <w:jc w:val="both"/>
      </w:pPr>
      <w:r>
        <w:t>(в течение года)</w:t>
      </w:r>
    </w:p>
    <w:p w14:paraId="5D9CDF52" w14:textId="77777777" w:rsidR="003E690A" w:rsidRDefault="003E690A">
      <w:pPr>
        <w:ind w:left="720"/>
        <w:jc w:val="both"/>
        <w:rPr>
          <w:color w:val="FF0000"/>
        </w:rPr>
      </w:pPr>
    </w:p>
    <w:p w14:paraId="6630371C" w14:textId="77777777" w:rsidR="003E690A" w:rsidRDefault="00F87737">
      <w:pPr>
        <w:ind w:left="720"/>
        <w:jc w:val="both"/>
        <w:rPr>
          <w:b/>
          <w:bCs/>
          <w:lang w:val="ru-RU"/>
        </w:rPr>
      </w:pPr>
      <w:r>
        <w:rPr>
          <w:b/>
          <w:bCs/>
          <w:lang w:val="ru-RU"/>
        </w:rPr>
        <w:t>План работы теоретического семинара по образовательной программе             ФГОС ООО</w:t>
      </w:r>
    </w:p>
    <w:p w14:paraId="62BF23B5" w14:textId="77777777" w:rsidR="003E690A" w:rsidRDefault="003E690A">
      <w:pPr>
        <w:ind w:left="720"/>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120"/>
        <w:gridCol w:w="2435"/>
        <w:gridCol w:w="2527"/>
      </w:tblGrid>
      <w:tr w:rsidR="003E690A" w14:paraId="6963BFF2" w14:textId="77777777">
        <w:tc>
          <w:tcPr>
            <w:tcW w:w="496" w:type="dxa"/>
            <w:shd w:val="clear" w:color="auto" w:fill="auto"/>
          </w:tcPr>
          <w:p w14:paraId="59C9BE3B" w14:textId="77777777" w:rsidR="003E690A" w:rsidRDefault="00F87737">
            <w:pPr>
              <w:jc w:val="both"/>
            </w:pPr>
            <w:r>
              <w:t>№</w:t>
            </w:r>
          </w:p>
        </w:tc>
        <w:tc>
          <w:tcPr>
            <w:tcW w:w="4500" w:type="dxa"/>
            <w:shd w:val="clear" w:color="auto" w:fill="auto"/>
          </w:tcPr>
          <w:p w14:paraId="2B93B15B" w14:textId="77777777" w:rsidR="003E690A" w:rsidRDefault="00F87737">
            <w:pPr>
              <w:jc w:val="both"/>
            </w:pPr>
            <w:r>
              <w:t>Мероприятия</w:t>
            </w:r>
          </w:p>
        </w:tc>
        <w:tc>
          <w:tcPr>
            <w:tcW w:w="2664" w:type="dxa"/>
            <w:shd w:val="clear" w:color="auto" w:fill="auto"/>
          </w:tcPr>
          <w:p w14:paraId="5C07B451" w14:textId="77777777" w:rsidR="003E690A" w:rsidRDefault="00F87737">
            <w:pPr>
              <w:jc w:val="both"/>
            </w:pPr>
            <w:r>
              <w:t>Сроки</w:t>
            </w:r>
          </w:p>
        </w:tc>
        <w:tc>
          <w:tcPr>
            <w:tcW w:w="2664" w:type="dxa"/>
            <w:shd w:val="clear" w:color="auto" w:fill="auto"/>
          </w:tcPr>
          <w:p w14:paraId="2E9D7379" w14:textId="77777777" w:rsidR="003E690A" w:rsidRDefault="00F87737">
            <w:pPr>
              <w:jc w:val="both"/>
            </w:pPr>
            <w:r>
              <w:t>Ответственные</w:t>
            </w:r>
          </w:p>
        </w:tc>
      </w:tr>
      <w:tr w:rsidR="003E690A" w14:paraId="03C1282C" w14:textId="77777777">
        <w:tc>
          <w:tcPr>
            <w:tcW w:w="496" w:type="dxa"/>
            <w:shd w:val="clear" w:color="auto" w:fill="auto"/>
          </w:tcPr>
          <w:p w14:paraId="32C7A2B2" w14:textId="77777777" w:rsidR="003E690A" w:rsidRDefault="00F87737">
            <w:pPr>
              <w:jc w:val="both"/>
            </w:pPr>
            <w:r>
              <w:t>1</w:t>
            </w:r>
          </w:p>
        </w:tc>
        <w:tc>
          <w:tcPr>
            <w:tcW w:w="4500" w:type="dxa"/>
            <w:shd w:val="clear" w:color="auto" w:fill="auto"/>
          </w:tcPr>
          <w:p w14:paraId="2FB96334" w14:textId="77777777" w:rsidR="003E690A" w:rsidRDefault="00F87737">
            <w:pPr>
              <w:jc w:val="both"/>
              <w:rPr>
                <w:lang w:val="ru-RU"/>
              </w:rPr>
            </w:pPr>
            <w:r>
              <w:rPr>
                <w:lang w:val="ru-RU"/>
              </w:rPr>
              <w:t>Семинар «Возрастные особенности раннего подросткового периода»</w:t>
            </w:r>
          </w:p>
        </w:tc>
        <w:tc>
          <w:tcPr>
            <w:tcW w:w="2664" w:type="dxa"/>
            <w:shd w:val="clear" w:color="auto" w:fill="auto"/>
          </w:tcPr>
          <w:p w14:paraId="761F81E0" w14:textId="77777777" w:rsidR="003E690A" w:rsidRDefault="00F87737">
            <w:pPr>
              <w:jc w:val="both"/>
              <w:rPr>
                <w:lang w:val="ru-RU"/>
              </w:rPr>
            </w:pPr>
            <w:r>
              <w:t>Февраль</w:t>
            </w:r>
          </w:p>
          <w:p w14:paraId="31C67339" w14:textId="77777777" w:rsidR="003E690A" w:rsidRDefault="003E690A">
            <w:pPr>
              <w:jc w:val="both"/>
            </w:pPr>
          </w:p>
        </w:tc>
        <w:tc>
          <w:tcPr>
            <w:tcW w:w="2664" w:type="dxa"/>
            <w:shd w:val="clear" w:color="auto" w:fill="auto"/>
          </w:tcPr>
          <w:p w14:paraId="253F2D7F" w14:textId="77777777" w:rsidR="003E690A" w:rsidRDefault="00F87737">
            <w:pPr>
              <w:jc w:val="both"/>
            </w:pPr>
            <w:r>
              <w:t>Педагог-психолог</w:t>
            </w:r>
          </w:p>
        </w:tc>
      </w:tr>
      <w:tr w:rsidR="003E690A" w14:paraId="382683E4" w14:textId="77777777">
        <w:tc>
          <w:tcPr>
            <w:tcW w:w="496" w:type="dxa"/>
            <w:shd w:val="clear" w:color="auto" w:fill="auto"/>
          </w:tcPr>
          <w:p w14:paraId="242EDAF4" w14:textId="77777777" w:rsidR="003E690A" w:rsidRDefault="00F87737">
            <w:pPr>
              <w:jc w:val="both"/>
            </w:pPr>
            <w:r>
              <w:t>2</w:t>
            </w:r>
          </w:p>
        </w:tc>
        <w:tc>
          <w:tcPr>
            <w:tcW w:w="4500" w:type="dxa"/>
            <w:shd w:val="clear" w:color="auto" w:fill="auto"/>
          </w:tcPr>
          <w:p w14:paraId="34929A9C" w14:textId="77777777" w:rsidR="003E690A" w:rsidRDefault="00F87737">
            <w:pPr>
              <w:jc w:val="both"/>
              <w:rPr>
                <w:lang w:val="ru-RU"/>
              </w:rPr>
            </w:pPr>
            <w:r>
              <w:rPr>
                <w:lang w:val="ru-RU"/>
              </w:rPr>
              <w:t>Семинар «Требования к результатам урочной и внеурочной деятельности (предметные, метапредметные, личностные) в соответствии с ФГОС ООО»</w:t>
            </w:r>
          </w:p>
        </w:tc>
        <w:tc>
          <w:tcPr>
            <w:tcW w:w="2664" w:type="dxa"/>
            <w:shd w:val="clear" w:color="auto" w:fill="auto"/>
          </w:tcPr>
          <w:p w14:paraId="77420F96" w14:textId="77777777" w:rsidR="003E690A" w:rsidRDefault="00F87737">
            <w:pPr>
              <w:jc w:val="both"/>
              <w:rPr>
                <w:lang w:val="ru-RU"/>
              </w:rPr>
            </w:pPr>
            <w:r>
              <w:t>Март</w:t>
            </w:r>
          </w:p>
          <w:p w14:paraId="3C5CE12F" w14:textId="77777777" w:rsidR="003E690A" w:rsidRDefault="003E690A">
            <w:pPr>
              <w:jc w:val="both"/>
            </w:pPr>
          </w:p>
        </w:tc>
        <w:tc>
          <w:tcPr>
            <w:tcW w:w="2664" w:type="dxa"/>
            <w:shd w:val="clear" w:color="auto" w:fill="auto"/>
          </w:tcPr>
          <w:p w14:paraId="52378CEF" w14:textId="77777777" w:rsidR="003E690A" w:rsidRDefault="00F87737">
            <w:pPr>
              <w:jc w:val="both"/>
            </w:pPr>
            <w:r>
              <w:t>Замдиректора по УВР</w:t>
            </w:r>
          </w:p>
        </w:tc>
      </w:tr>
      <w:tr w:rsidR="003E690A" w14:paraId="19528923" w14:textId="77777777">
        <w:tc>
          <w:tcPr>
            <w:tcW w:w="496" w:type="dxa"/>
            <w:shd w:val="clear" w:color="auto" w:fill="auto"/>
          </w:tcPr>
          <w:p w14:paraId="389E9E37" w14:textId="77777777" w:rsidR="003E690A" w:rsidRDefault="00F87737">
            <w:pPr>
              <w:jc w:val="both"/>
            </w:pPr>
            <w:r>
              <w:t>3</w:t>
            </w:r>
          </w:p>
        </w:tc>
        <w:tc>
          <w:tcPr>
            <w:tcW w:w="4500" w:type="dxa"/>
            <w:shd w:val="clear" w:color="auto" w:fill="auto"/>
          </w:tcPr>
          <w:p w14:paraId="38287C66" w14:textId="77777777" w:rsidR="003E690A" w:rsidRDefault="00F87737">
            <w:pPr>
              <w:jc w:val="both"/>
              <w:rPr>
                <w:lang w:val="ru-RU"/>
              </w:rPr>
            </w:pPr>
            <w:r>
              <w:rPr>
                <w:lang w:val="ru-RU"/>
              </w:rPr>
              <w:t>Семинар «Проектирование инфраструктуры ОУ в соответствии с ФГОС ООО»</w:t>
            </w:r>
          </w:p>
        </w:tc>
        <w:tc>
          <w:tcPr>
            <w:tcW w:w="2664" w:type="dxa"/>
            <w:shd w:val="clear" w:color="auto" w:fill="auto"/>
          </w:tcPr>
          <w:p w14:paraId="0439156C" w14:textId="77777777" w:rsidR="003E690A" w:rsidRDefault="00F87737">
            <w:pPr>
              <w:jc w:val="both"/>
            </w:pPr>
            <w:r>
              <w:t>Март</w:t>
            </w:r>
          </w:p>
          <w:p w14:paraId="1CF784D6" w14:textId="77777777" w:rsidR="003E690A" w:rsidRDefault="003E690A">
            <w:pPr>
              <w:jc w:val="both"/>
            </w:pPr>
          </w:p>
        </w:tc>
        <w:tc>
          <w:tcPr>
            <w:tcW w:w="2664" w:type="dxa"/>
            <w:shd w:val="clear" w:color="auto" w:fill="auto"/>
          </w:tcPr>
          <w:p w14:paraId="5EAFCCD9" w14:textId="77777777" w:rsidR="003E690A" w:rsidRDefault="00F87737">
            <w:pPr>
              <w:jc w:val="both"/>
            </w:pPr>
            <w:r>
              <w:t>Замдиректора по УВР</w:t>
            </w:r>
          </w:p>
        </w:tc>
      </w:tr>
      <w:tr w:rsidR="003E690A" w14:paraId="3E8DA0DA" w14:textId="77777777">
        <w:tc>
          <w:tcPr>
            <w:tcW w:w="496" w:type="dxa"/>
            <w:shd w:val="clear" w:color="auto" w:fill="auto"/>
          </w:tcPr>
          <w:p w14:paraId="0E63B133" w14:textId="77777777" w:rsidR="003E690A" w:rsidRDefault="00F87737">
            <w:pPr>
              <w:jc w:val="both"/>
            </w:pPr>
            <w:r>
              <w:t>4</w:t>
            </w:r>
          </w:p>
        </w:tc>
        <w:tc>
          <w:tcPr>
            <w:tcW w:w="4500" w:type="dxa"/>
            <w:shd w:val="clear" w:color="auto" w:fill="auto"/>
          </w:tcPr>
          <w:p w14:paraId="2191AED2" w14:textId="77777777" w:rsidR="003E690A" w:rsidRDefault="00F87737">
            <w:pPr>
              <w:jc w:val="both"/>
              <w:rPr>
                <w:lang w:val="ru-RU"/>
              </w:rPr>
            </w:pPr>
            <w:r>
              <w:rPr>
                <w:lang w:val="ru-RU"/>
              </w:rPr>
              <w:t>Заседание ШМО «Проектирование планируемых метапредметных и предметных результатов в условиях ФГОС»</w:t>
            </w:r>
          </w:p>
        </w:tc>
        <w:tc>
          <w:tcPr>
            <w:tcW w:w="2664" w:type="dxa"/>
            <w:shd w:val="clear" w:color="auto" w:fill="auto"/>
          </w:tcPr>
          <w:p w14:paraId="6CEC7817" w14:textId="77777777" w:rsidR="003E690A" w:rsidRDefault="00F87737">
            <w:pPr>
              <w:jc w:val="both"/>
            </w:pPr>
            <w:r>
              <w:t>Апрель</w:t>
            </w:r>
          </w:p>
          <w:p w14:paraId="46C80756" w14:textId="77777777" w:rsidR="003E690A" w:rsidRDefault="003E690A">
            <w:pPr>
              <w:jc w:val="both"/>
            </w:pPr>
          </w:p>
        </w:tc>
        <w:tc>
          <w:tcPr>
            <w:tcW w:w="2664" w:type="dxa"/>
            <w:shd w:val="clear" w:color="auto" w:fill="auto"/>
          </w:tcPr>
          <w:p w14:paraId="02CE4730" w14:textId="77777777" w:rsidR="003E690A" w:rsidRDefault="00F87737">
            <w:pPr>
              <w:jc w:val="both"/>
            </w:pPr>
            <w:r>
              <w:t>Руководители ШМО</w:t>
            </w:r>
          </w:p>
        </w:tc>
      </w:tr>
      <w:tr w:rsidR="003E690A" w14:paraId="12C0BD56" w14:textId="77777777">
        <w:tc>
          <w:tcPr>
            <w:tcW w:w="496" w:type="dxa"/>
            <w:shd w:val="clear" w:color="auto" w:fill="auto"/>
          </w:tcPr>
          <w:p w14:paraId="5A60AFAD" w14:textId="77777777" w:rsidR="003E690A" w:rsidRDefault="00F87737">
            <w:pPr>
              <w:jc w:val="both"/>
            </w:pPr>
            <w:r>
              <w:t>5</w:t>
            </w:r>
          </w:p>
        </w:tc>
        <w:tc>
          <w:tcPr>
            <w:tcW w:w="4500" w:type="dxa"/>
            <w:shd w:val="clear" w:color="auto" w:fill="auto"/>
          </w:tcPr>
          <w:p w14:paraId="4A406094" w14:textId="77777777" w:rsidR="003E690A" w:rsidRDefault="00F87737">
            <w:pPr>
              <w:jc w:val="both"/>
              <w:rPr>
                <w:lang w:val="ru-RU"/>
              </w:rPr>
            </w:pPr>
            <w:r>
              <w:rPr>
                <w:lang w:val="ru-RU"/>
              </w:rPr>
              <w:t>Мастер-классы по программно-целевому обеспечению</w:t>
            </w:r>
          </w:p>
        </w:tc>
        <w:tc>
          <w:tcPr>
            <w:tcW w:w="2664" w:type="dxa"/>
            <w:shd w:val="clear" w:color="auto" w:fill="auto"/>
          </w:tcPr>
          <w:p w14:paraId="22C5FAB7" w14:textId="77777777" w:rsidR="003E690A" w:rsidRDefault="00F87737">
            <w:pPr>
              <w:jc w:val="both"/>
            </w:pPr>
            <w:r>
              <w:t>Май</w:t>
            </w:r>
          </w:p>
          <w:p w14:paraId="202FF601" w14:textId="77777777" w:rsidR="003E690A" w:rsidRDefault="003E690A">
            <w:pPr>
              <w:jc w:val="both"/>
            </w:pPr>
          </w:p>
        </w:tc>
        <w:tc>
          <w:tcPr>
            <w:tcW w:w="2664" w:type="dxa"/>
            <w:shd w:val="clear" w:color="auto" w:fill="auto"/>
          </w:tcPr>
          <w:p w14:paraId="6AFD4EB1" w14:textId="77777777" w:rsidR="003E690A" w:rsidRDefault="00F87737">
            <w:pPr>
              <w:jc w:val="both"/>
            </w:pPr>
            <w:r>
              <w:t>директор</w:t>
            </w:r>
          </w:p>
        </w:tc>
      </w:tr>
      <w:tr w:rsidR="003E690A" w14:paraId="5584637F" w14:textId="77777777">
        <w:tc>
          <w:tcPr>
            <w:tcW w:w="496" w:type="dxa"/>
            <w:shd w:val="clear" w:color="auto" w:fill="auto"/>
          </w:tcPr>
          <w:p w14:paraId="072C486A" w14:textId="77777777" w:rsidR="003E690A" w:rsidRDefault="00F87737">
            <w:pPr>
              <w:jc w:val="both"/>
            </w:pPr>
            <w:r>
              <w:t>6</w:t>
            </w:r>
          </w:p>
        </w:tc>
        <w:tc>
          <w:tcPr>
            <w:tcW w:w="4500" w:type="dxa"/>
            <w:shd w:val="clear" w:color="auto" w:fill="auto"/>
          </w:tcPr>
          <w:p w14:paraId="48E2B883" w14:textId="77777777" w:rsidR="003E690A" w:rsidRDefault="00F87737">
            <w:pPr>
              <w:jc w:val="both"/>
              <w:rPr>
                <w:lang w:val="ru-RU"/>
              </w:rPr>
            </w:pPr>
            <w:r>
              <w:rPr>
                <w:lang w:val="ru-RU"/>
              </w:rPr>
              <w:t>Семинар «Требования к написанию программ внеурочной деятельности в соответствии с возрастом обучающихся»</w:t>
            </w:r>
          </w:p>
        </w:tc>
        <w:tc>
          <w:tcPr>
            <w:tcW w:w="2664" w:type="dxa"/>
            <w:shd w:val="clear" w:color="auto" w:fill="auto"/>
          </w:tcPr>
          <w:p w14:paraId="3CCD67A9" w14:textId="77777777" w:rsidR="003E690A" w:rsidRDefault="00F87737">
            <w:pPr>
              <w:jc w:val="both"/>
            </w:pPr>
            <w:r>
              <w:t>Май</w:t>
            </w:r>
          </w:p>
          <w:p w14:paraId="2F0E91B7" w14:textId="77777777" w:rsidR="003E690A" w:rsidRDefault="003E690A">
            <w:pPr>
              <w:jc w:val="both"/>
            </w:pPr>
          </w:p>
        </w:tc>
        <w:tc>
          <w:tcPr>
            <w:tcW w:w="2664" w:type="dxa"/>
            <w:shd w:val="clear" w:color="auto" w:fill="auto"/>
          </w:tcPr>
          <w:p w14:paraId="5CF8F2B8" w14:textId="77777777" w:rsidR="003E690A" w:rsidRDefault="00F87737">
            <w:pPr>
              <w:jc w:val="both"/>
            </w:pPr>
            <w:r>
              <w:t>Замдиректора по ВР</w:t>
            </w:r>
          </w:p>
        </w:tc>
      </w:tr>
      <w:tr w:rsidR="003E690A" w14:paraId="2E3B73A4" w14:textId="77777777">
        <w:tc>
          <w:tcPr>
            <w:tcW w:w="496" w:type="dxa"/>
            <w:shd w:val="clear" w:color="auto" w:fill="auto"/>
          </w:tcPr>
          <w:p w14:paraId="52E9D321" w14:textId="77777777" w:rsidR="003E690A" w:rsidRDefault="00F87737">
            <w:pPr>
              <w:jc w:val="both"/>
            </w:pPr>
            <w:r>
              <w:t>7</w:t>
            </w:r>
          </w:p>
        </w:tc>
        <w:tc>
          <w:tcPr>
            <w:tcW w:w="4500" w:type="dxa"/>
            <w:shd w:val="clear" w:color="auto" w:fill="auto"/>
          </w:tcPr>
          <w:p w14:paraId="6F558A94" w14:textId="77777777" w:rsidR="003E690A" w:rsidRDefault="00F87737">
            <w:pPr>
              <w:jc w:val="both"/>
              <w:rPr>
                <w:lang w:val="ru-RU"/>
              </w:rPr>
            </w:pPr>
            <w:r>
              <w:rPr>
                <w:lang w:val="ru-RU"/>
              </w:rPr>
              <w:t>Семинар «Особенности учебного плана ФГОС ООО»</w:t>
            </w:r>
          </w:p>
        </w:tc>
        <w:tc>
          <w:tcPr>
            <w:tcW w:w="2664" w:type="dxa"/>
            <w:shd w:val="clear" w:color="auto" w:fill="auto"/>
          </w:tcPr>
          <w:p w14:paraId="3FB237B1" w14:textId="77777777" w:rsidR="003E690A" w:rsidRDefault="00F87737">
            <w:pPr>
              <w:jc w:val="both"/>
            </w:pPr>
            <w:r>
              <w:t>Сентябрь</w:t>
            </w:r>
          </w:p>
          <w:p w14:paraId="330F58BE" w14:textId="77777777" w:rsidR="003E690A" w:rsidRDefault="003E690A">
            <w:pPr>
              <w:jc w:val="both"/>
            </w:pPr>
          </w:p>
        </w:tc>
        <w:tc>
          <w:tcPr>
            <w:tcW w:w="2664" w:type="dxa"/>
            <w:shd w:val="clear" w:color="auto" w:fill="auto"/>
          </w:tcPr>
          <w:p w14:paraId="6ECC49E3" w14:textId="77777777" w:rsidR="003E690A" w:rsidRDefault="00F87737">
            <w:pPr>
              <w:jc w:val="both"/>
            </w:pPr>
            <w:r>
              <w:t>Замдиректора по УВР</w:t>
            </w:r>
          </w:p>
        </w:tc>
      </w:tr>
      <w:tr w:rsidR="003E690A" w14:paraId="362D6955" w14:textId="77777777">
        <w:tc>
          <w:tcPr>
            <w:tcW w:w="496" w:type="dxa"/>
            <w:shd w:val="clear" w:color="auto" w:fill="auto"/>
          </w:tcPr>
          <w:p w14:paraId="39D01CE4" w14:textId="77777777" w:rsidR="003E690A" w:rsidRDefault="00F87737">
            <w:pPr>
              <w:jc w:val="both"/>
            </w:pPr>
            <w:r>
              <w:t>8</w:t>
            </w:r>
          </w:p>
        </w:tc>
        <w:tc>
          <w:tcPr>
            <w:tcW w:w="4500" w:type="dxa"/>
            <w:shd w:val="clear" w:color="auto" w:fill="auto"/>
          </w:tcPr>
          <w:p w14:paraId="7FF12726" w14:textId="77777777" w:rsidR="003E690A" w:rsidRDefault="00F87737">
            <w:pPr>
              <w:jc w:val="both"/>
            </w:pPr>
            <w:r>
              <w:rPr>
                <w:lang w:val="ru-RU"/>
              </w:rPr>
              <w:t xml:space="preserve">Семинар «Формы работы на уроке по формированию </w:t>
            </w:r>
            <w:r>
              <w:t>УУД»</w:t>
            </w:r>
          </w:p>
        </w:tc>
        <w:tc>
          <w:tcPr>
            <w:tcW w:w="2664" w:type="dxa"/>
            <w:shd w:val="clear" w:color="auto" w:fill="auto"/>
          </w:tcPr>
          <w:p w14:paraId="6177D237" w14:textId="77777777" w:rsidR="003E690A" w:rsidRDefault="00F87737">
            <w:pPr>
              <w:jc w:val="both"/>
            </w:pPr>
            <w:r>
              <w:t>Октябрь</w:t>
            </w:r>
          </w:p>
          <w:p w14:paraId="4CC87A19" w14:textId="77777777" w:rsidR="003E690A" w:rsidRDefault="003E690A">
            <w:pPr>
              <w:jc w:val="both"/>
            </w:pPr>
          </w:p>
        </w:tc>
        <w:tc>
          <w:tcPr>
            <w:tcW w:w="2664" w:type="dxa"/>
            <w:shd w:val="clear" w:color="auto" w:fill="auto"/>
          </w:tcPr>
          <w:p w14:paraId="4200DD0F" w14:textId="77777777" w:rsidR="003E690A" w:rsidRDefault="00F87737">
            <w:pPr>
              <w:jc w:val="both"/>
            </w:pPr>
            <w:r>
              <w:t>Замдиректора по УВР</w:t>
            </w:r>
          </w:p>
        </w:tc>
      </w:tr>
      <w:tr w:rsidR="003E690A" w14:paraId="102E4FFF" w14:textId="77777777">
        <w:tc>
          <w:tcPr>
            <w:tcW w:w="496" w:type="dxa"/>
            <w:shd w:val="clear" w:color="auto" w:fill="auto"/>
          </w:tcPr>
          <w:p w14:paraId="072EB667" w14:textId="77777777" w:rsidR="003E690A" w:rsidRDefault="00F87737">
            <w:pPr>
              <w:jc w:val="both"/>
            </w:pPr>
            <w:r>
              <w:t>9</w:t>
            </w:r>
          </w:p>
        </w:tc>
        <w:tc>
          <w:tcPr>
            <w:tcW w:w="4500" w:type="dxa"/>
            <w:shd w:val="clear" w:color="auto" w:fill="auto"/>
          </w:tcPr>
          <w:p w14:paraId="26183CB3" w14:textId="77777777" w:rsidR="003E690A" w:rsidRDefault="00F87737">
            <w:pPr>
              <w:jc w:val="both"/>
              <w:rPr>
                <w:lang w:val="ru-RU"/>
              </w:rPr>
            </w:pPr>
            <w:r>
              <w:rPr>
                <w:lang w:val="ru-RU" w:eastAsia="ar-SA"/>
              </w:rPr>
              <w:t>Семинар «Модель организации внеурочной деятельности в условиях ФГОС»</w:t>
            </w:r>
          </w:p>
        </w:tc>
        <w:tc>
          <w:tcPr>
            <w:tcW w:w="2664" w:type="dxa"/>
            <w:shd w:val="clear" w:color="auto" w:fill="auto"/>
          </w:tcPr>
          <w:p w14:paraId="0ADD6A1C" w14:textId="77777777" w:rsidR="003E690A" w:rsidRDefault="00F87737">
            <w:pPr>
              <w:jc w:val="both"/>
            </w:pPr>
            <w:r>
              <w:t>Ноябрь</w:t>
            </w:r>
          </w:p>
          <w:p w14:paraId="6B3C67CC" w14:textId="77777777" w:rsidR="003E690A" w:rsidRDefault="003E690A">
            <w:pPr>
              <w:jc w:val="both"/>
            </w:pPr>
          </w:p>
        </w:tc>
        <w:tc>
          <w:tcPr>
            <w:tcW w:w="2664" w:type="dxa"/>
            <w:shd w:val="clear" w:color="auto" w:fill="auto"/>
          </w:tcPr>
          <w:p w14:paraId="0766DCB9" w14:textId="77777777" w:rsidR="003E690A" w:rsidRDefault="00F87737">
            <w:pPr>
              <w:jc w:val="both"/>
            </w:pPr>
            <w:r>
              <w:t>Замдиректора по ВР</w:t>
            </w:r>
          </w:p>
        </w:tc>
      </w:tr>
      <w:tr w:rsidR="003E690A" w14:paraId="29EBCF6C" w14:textId="77777777">
        <w:tc>
          <w:tcPr>
            <w:tcW w:w="496" w:type="dxa"/>
            <w:shd w:val="clear" w:color="auto" w:fill="auto"/>
          </w:tcPr>
          <w:p w14:paraId="5BBF923F" w14:textId="77777777" w:rsidR="003E690A" w:rsidRDefault="00F87737">
            <w:pPr>
              <w:jc w:val="both"/>
            </w:pPr>
            <w:r>
              <w:t>10</w:t>
            </w:r>
          </w:p>
        </w:tc>
        <w:tc>
          <w:tcPr>
            <w:tcW w:w="4500" w:type="dxa"/>
            <w:shd w:val="clear" w:color="auto" w:fill="auto"/>
          </w:tcPr>
          <w:p w14:paraId="5F5A65F5" w14:textId="77777777" w:rsidR="003E690A" w:rsidRDefault="00F87737">
            <w:pPr>
              <w:jc w:val="both"/>
              <w:rPr>
                <w:lang w:val="ru-RU"/>
              </w:rPr>
            </w:pPr>
            <w:r>
              <w:rPr>
                <w:lang w:val="ru-RU"/>
              </w:rPr>
              <w:t>Семинар «Анализ и самоанализ урока в соответствии с требованиями ФГОС ООО»</w:t>
            </w:r>
          </w:p>
        </w:tc>
        <w:tc>
          <w:tcPr>
            <w:tcW w:w="2664" w:type="dxa"/>
            <w:shd w:val="clear" w:color="auto" w:fill="auto"/>
          </w:tcPr>
          <w:p w14:paraId="2A065780" w14:textId="77777777" w:rsidR="003E690A" w:rsidRDefault="00F87737">
            <w:pPr>
              <w:jc w:val="both"/>
            </w:pPr>
            <w:r>
              <w:t>Декабрь</w:t>
            </w:r>
          </w:p>
          <w:p w14:paraId="505787C4" w14:textId="77777777" w:rsidR="003E690A" w:rsidRDefault="003E690A">
            <w:pPr>
              <w:jc w:val="both"/>
            </w:pPr>
          </w:p>
        </w:tc>
        <w:tc>
          <w:tcPr>
            <w:tcW w:w="2664" w:type="dxa"/>
            <w:shd w:val="clear" w:color="auto" w:fill="auto"/>
          </w:tcPr>
          <w:p w14:paraId="490041DE" w14:textId="77777777" w:rsidR="003E690A" w:rsidRDefault="00F87737">
            <w:pPr>
              <w:jc w:val="both"/>
              <w:rPr>
                <w:lang w:val="ru-RU"/>
              </w:rPr>
            </w:pPr>
            <w:r>
              <w:rPr>
                <w:lang w:val="ru-RU"/>
              </w:rPr>
              <w:t>Заместитель директора по УВР</w:t>
            </w:r>
          </w:p>
        </w:tc>
      </w:tr>
      <w:tr w:rsidR="003E690A" w14:paraId="4AEBCF34" w14:textId="77777777">
        <w:tc>
          <w:tcPr>
            <w:tcW w:w="496" w:type="dxa"/>
            <w:shd w:val="clear" w:color="auto" w:fill="auto"/>
          </w:tcPr>
          <w:p w14:paraId="568119AE" w14:textId="77777777" w:rsidR="003E690A" w:rsidRDefault="00F87737">
            <w:pPr>
              <w:jc w:val="both"/>
            </w:pPr>
            <w:r>
              <w:t>11</w:t>
            </w:r>
          </w:p>
        </w:tc>
        <w:tc>
          <w:tcPr>
            <w:tcW w:w="4500" w:type="dxa"/>
            <w:shd w:val="clear" w:color="auto" w:fill="auto"/>
          </w:tcPr>
          <w:p w14:paraId="31C311F0" w14:textId="77777777" w:rsidR="003E690A" w:rsidRDefault="00F87737">
            <w:pPr>
              <w:jc w:val="both"/>
              <w:rPr>
                <w:lang w:val="ru-RU"/>
              </w:rPr>
            </w:pPr>
            <w:r>
              <w:rPr>
                <w:lang w:val="ru-RU"/>
              </w:rPr>
              <w:t>Анализ предметных линий УМК, разработанных в соответствии с ФГОС ООО</w:t>
            </w:r>
          </w:p>
        </w:tc>
        <w:tc>
          <w:tcPr>
            <w:tcW w:w="2664" w:type="dxa"/>
            <w:shd w:val="clear" w:color="auto" w:fill="auto"/>
          </w:tcPr>
          <w:p w14:paraId="2393E2FB" w14:textId="77777777" w:rsidR="003E690A" w:rsidRDefault="00F87737">
            <w:pPr>
              <w:jc w:val="both"/>
            </w:pPr>
            <w:r>
              <w:t>Январь</w:t>
            </w:r>
          </w:p>
          <w:p w14:paraId="7B7772E6" w14:textId="77777777" w:rsidR="003E690A" w:rsidRDefault="003E690A">
            <w:pPr>
              <w:jc w:val="both"/>
            </w:pPr>
          </w:p>
        </w:tc>
        <w:tc>
          <w:tcPr>
            <w:tcW w:w="2664" w:type="dxa"/>
            <w:shd w:val="clear" w:color="auto" w:fill="auto"/>
          </w:tcPr>
          <w:p w14:paraId="307FD8D8" w14:textId="77777777" w:rsidR="003E690A" w:rsidRDefault="00F87737">
            <w:pPr>
              <w:jc w:val="both"/>
            </w:pPr>
            <w:r>
              <w:t>Заведующая библиотекой</w:t>
            </w:r>
          </w:p>
          <w:p w14:paraId="33AE908A" w14:textId="77777777" w:rsidR="003E690A" w:rsidRDefault="00F87737">
            <w:pPr>
              <w:jc w:val="both"/>
            </w:pPr>
            <w:r>
              <w:t>Руководители ШМО</w:t>
            </w:r>
          </w:p>
        </w:tc>
      </w:tr>
      <w:tr w:rsidR="003E690A" w14:paraId="7C369D90" w14:textId="77777777">
        <w:tc>
          <w:tcPr>
            <w:tcW w:w="496" w:type="dxa"/>
            <w:shd w:val="clear" w:color="auto" w:fill="auto"/>
          </w:tcPr>
          <w:p w14:paraId="5378EC42" w14:textId="77777777" w:rsidR="003E690A" w:rsidRDefault="00F87737">
            <w:pPr>
              <w:jc w:val="both"/>
            </w:pPr>
            <w:r>
              <w:t>12</w:t>
            </w:r>
          </w:p>
        </w:tc>
        <w:tc>
          <w:tcPr>
            <w:tcW w:w="4500" w:type="dxa"/>
            <w:shd w:val="clear" w:color="auto" w:fill="auto"/>
          </w:tcPr>
          <w:p w14:paraId="610C8F2B" w14:textId="77777777" w:rsidR="003E690A" w:rsidRDefault="00F87737">
            <w:pPr>
              <w:jc w:val="both"/>
              <w:rPr>
                <w:lang w:val="ru-RU"/>
              </w:rPr>
            </w:pPr>
            <w:r>
              <w:rPr>
                <w:lang w:val="ru-RU"/>
              </w:rPr>
              <w:t>Семинар «Учебный проект, учебное исследование»</w:t>
            </w:r>
          </w:p>
        </w:tc>
        <w:tc>
          <w:tcPr>
            <w:tcW w:w="2664" w:type="dxa"/>
            <w:shd w:val="clear" w:color="auto" w:fill="auto"/>
          </w:tcPr>
          <w:p w14:paraId="39DD53BE" w14:textId="77777777" w:rsidR="003E690A" w:rsidRDefault="00F87737">
            <w:pPr>
              <w:jc w:val="both"/>
            </w:pPr>
            <w:r>
              <w:t>Февраль</w:t>
            </w:r>
          </w:p>
          <w:p w14:paraId="7AE261CF" w14:textId="77777777" w:rsidR="003E690A" w:rsidRDefault="003E690A">
            <w:pPr>
              <w:jc w:val="both"/>
            </w:pPr>
          </w:p>
        </w:tc>
        <w:tc>
          <w:tcPr>
            <w:tcW w:w="2664" w:type="dxa"/>
            <w:shd w:val="clear" w:color="auto" w:fill="auto"/>
          </w:tcPr>
          <w:p w14:paraId="59CF2E78" w14:textId="77777777" w:rsidR="003E690A" w:rsidRDefault="00F87737">
            <w:pPr>
              <w:jc w:val="both"/>
            </w:pPr>
            <w:r>
              <w:t>Зам.директора по УВР</w:t>
            </w:r>
          </w:p>
        </w:tc>
      </w:tr>
      <w:tr w:rsidR="003E690A" w14:paraId="5CB97B76" w14:textId="77777777">
        <w:tc>
          <w:tcPr>
            <w:tcW w:w="496" w:type="dxa"/>
            <w:shd w:val="clear" w:color="auto" w:fill="auto"/>
          </w:tcPr>
          <w:p w14:paraId="564793B3" w14:textId="77777777" w:rsidR="003E690A" w:rsidRDefault="00F87737">
            <w:pPr>
              <w:jc w:val="both"/>
            </w:pPr>
            <w:r>
              <w:t>13</w:t>
            </w:r>
          </w:p>
        </w:tc>
        <w:tc>
          <w:tcPr>
            <w:tcW w:w="4500" w:type="dxa"/>
            <w:shd w:val="clear" w:color="auto" w:fill="auto"/>
          </w:tcPr>
          <w:p w14:paraId="12FA1392" w14:textId="77777777" w:rsidR="003E690A" w:rsidRDefault="00F87737">
            <w:pPr>
              <w:jc w:val="both"/>
              <w:rPr>
                <w:lang w:val="ru-RU"/>
              </w:rPr>
            </w:pPr>
            <w:r>
              <w:rPr>
                <w:lang w:val="ru-RU"/>
              </w:rPr>
              <w:t>Семинар «Использование опыта курсовой переподготовки в деятельности педагога»</w:t>
            </w:r>
          </w:p>
        </w:tc>
        <w:tc>
          <w:tcPr>
            <w:tcW w:w="2664" w:type="dxa"/>
            <w:shd w:val="clear" w:color="auto" w:fill="auto"/>
          </w:tcPr>
          <w:p w14:paraId="1ECD7DD7" w14:textId="77777777" w:rsidR="003E690A" w:rsidRDefault="00F87737">
            <w:pPr>
              <w:jc w:val="both"/>
            </w:pPr>
            <w:r>
              <w:t>Март</w:t>
            </w:r>
          </w:p>
          <w:p w14:paraId="4C61649E" w14:textId="77777777" w:rsidR="003E690A" w:rsidRDefault="003E690A">
            <w:pPr>
              <w:jc w:val="both"/>
            </w:pPr>
          </w:p>
        </w:tc>
        <w:tc>
          <w:tcPr>
            <w:tcW w:w="2664" w:type="dxa"/>
            <w:shd w:val="clear" w:color="auto" w:fill="auto"/>
          </w:tcPr>
          <w:p w14:paraId="4F5DCE20" w14:textId="77777777" w:rsidR="003E690A" w:rsidRDefault="00F87737">
            <w:pPr>
              <w:jc w:val="both"/>
            </w:pPr>
            <w:r>
              <w:t>Руководители ШМО</w:t>
            </w:r>
          </w:p>
        </w:tc>
      </w:tr>
      <w:tr w:rsidR="003E690A" w14:paraId="6713C6DD" w14:textId="77777777">
        <w:tc>
          <w:tcPr>
            <w:tcW w:w="496" w:type="dxa"/>
            <w:shd w:val="clear" w:color="auto" w:fill="auto"/>
          </w:tcPr>
          <w:p w14:paraId="52C255E7" w14:textId="77777777" w:rsidR="003E690A" w:rsidRDefault="00F87737">
            <w:pPr>
              <w:jc w:val="both"/>
            </w:pPr>
            <w:r>
              <w:t>14</w:t>
            </w:r>
          </w:p>
        </w:tc>
        <w:tc>
          <w:tcPr>
            <w:tcW w:w="4500" w:type="dxa"/>
            <w:shd w:val="clear" w:color="auto" w:fill="auto"/>
          </w:tcPr>
          <w:p w14:paraId="04665850" w14:textId="77777777" w:rsidR="003E690A" w:rsidRDefault="00F87737">
            <w:pPr>
              <w:jc w:val="both"/>
            </w:pPr>
            <w:r>
              <w:t>Семинар «Современные образовательные технологии»</w:t>
            </w:r>
          </w:p>
        </w:tc>
        <w:tc>
          <w:tcPr>
            <w:tcW w:w="2664" w:type="dxa"/>
            <w:shd w:val="clear" w:color="auto" w:fill="auto"/>
          </w:tcPr>
          <w:p w14:paraId="65569CEC" w14:textId="77777777" w:rsidR="003E690A" w:rsidRDefault="00F87737">
            <w:pPr>
              <w:jc w:val="both"/>
            </w:pPr>
            <w:r>
              <w:t xml:space="preserve">Апрель </w:t>
            </w:r>
          </w:p>
          <w:p w14:paraId="46CEFBDA" w14:textId="77777777" w:rsidR="003E690A" w:rsidRDefault="003E690A">
            <w:pPr>
              <w:jc w:val="both"/>
            </w:pPr>
          </w:p>
        </w:tc>
        <w:tc>
          <w:tcPr>
            <w:tcW w:w="2664" w:type="dxa"/>
            <w:shd w:val="clear" w:color="auto" w:fill="auto"/>
          </w:tcPr>
          <w:p w14:paraId="0DA0A62D" w14:textId="77777777" w:rsidR="003E690A" w:rsidRDefault="00F87737">
            <w:pPr>
              <w:jc w:val="both"/>
            </w:pPr>
            <w:r>
              <w:t>Зам.директора по УВР</w:t>
            </w:r>
          </w:p>
        </w:tc>
      </w:tr>
    </w:tbl>
    <w:p w14:paraId="7CC1072A" w14:textId="77777777" w:rsidR="003E690A" w:rsidRDefault="003E690A">
      <w:pPr>
        <w:ind w:left="720"/>
        <w:jc w:val="both"/>
        <w:rPr>
          <w:color w:val="FF0000"/>
        </w:rPr>
      </w:pPr>
    </w:p>
    <w:p w14:paraId="143CD244" w14:textId="77777777" w:rsidR="003E690A" w:rsidRDefault="00F87737">
      <w:pPr>
        <w:ind w:left="720"/>
        <w:jc w:val="both"/>
        <w:rPr>
          <w:b/>
          <w:bCs/>
          <w:i/>
        </w:rPr>
      </w:pPr>
      <w:r>
        <w:rPr>
          <w:b/>
          <w:bCs/>
          <w:i/>
          <w:lang w:val="ru-RU"/>
        </w:rPr>
        <w:t xml:space="preserve">План работы теоретического семинара по направлению </w:t>
      </w:r>
      <w:r>
        <w:rPr>
          <w:b/>
          <w:bCs/>
          <w:i/>
        </w:rPr>
        <w:t>«Информатизация»</w:t>
      </w:r>
    </w:p>
    <w:p w14:paraId="7C5B45DA" w14:textId="77777777" w:rsidR="003E690A" w:rsidRDefault="003E690A">
      <w:pPr>
        <w:ind w:left="72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105"/>
        <w:gridCol w:w="2454"/>
        <w:gridCol w:w="2534"/>
      </w:tblGrid>
      <w:tr w:rsidR="003E690A" w14:paraId="69C6B46E" w14:textId="77777777">
        <w:tc>
          <w:tcPr>
            <w:tcW w:w="484" w:type="dxa"/>
            <w:shd w:val="clear" w:color="auto" w:fill="auto"/>
          </w:tcPr>
          <w:p w14:paraId="5493C384" w14:textId="77777777" w:rsidR="003E690A" w:rsidRDefault="00F87737">
            <w:pPr>
              <w:jc w:val="both"/>
            </w:pPr>
            <w:r>
              <w:t>№</w:t>
            </w:r>
          </w:p>
        </w:tc>
        <w:tc>
          <w:tcPr>
            <w:tcW w:w="4500" w:type="dxa"/>
            <w:shd w:val="clear" w:color="auto" w:fill="auto"/>
          </w:tcPr>
          <w:p w14:paraId="43C07A97" w14:textId="77777777" w:rsidR="003E690A" w:rsidRDefault="00F87737">
            <w:pPr>
              <w:jc w:val="both"/>
            </w:pPr>
            <w:r>
              <w:t>Мероприятия</w:t>
            </w:r>
          </w:p>
        </w:tc>
        <w:tc>
          <w:tcPr>
            <w:tcW w:w="2664" w:type="dxa"/>
            <w:shd w:val="clear" w:color="auto" w:fill="auto"/>
          </w:tcPr>
          <w:p w14:paraId="4A2BD250" w14:textId="77777777" w:rsidR="003E690A" w:rsidRDefault="00F87737">
            <w:pPr>
              <w:jc w:val="both"/>
            </w:pPr>
            <w:r>
              <w:t>Сроки</w:t>
            </w:r>
          </w:p>
        </w:tc>
        <w:tc>
          <w:tcPr>
            <w:tcW w:w="2664" w:type="dxa"/>
            <w:shd w:val="clear" w:color="auto" w:fill="auto"/>
          </w:tcPr>
          <w:p w14:paraId="0E3030A4" w14:textId="77777777" w:rsidR="003E690A" w:rsidRDefault="00F87737">
            <w:pPr>
              <w:jc w:val="both"/>
            </w:pPr>
            <w:r>
              <w:t>Ответственные</w:t>
            </w:r>
          </w:p>
        </w:tc>
      </w:tr>
      <w:tr w:rsidR="003E690A" w14:paraId="4C4A8F3D" w14:textId="77777777">
        <w:tc>
          <w:tcPr>
            <w:tcW w:w="484" w:type="dxa"/>
            <w:shd w:val="clear" w:color="auto" w:fill="auto"/>
          </w:tcPr>
          <w:p w14:paraId="0704CA4A" w14:textId="77777777" w:rsidR="003E690A" w:rsidRDefault="00F87737">
            <w:pPr>
              <w:jc w:val="both"/>
            </w:pPr>
            <w:r>
              <w:t>1</w:t>
            </w:r>
          </w:p>
        </w:tc>
        <w:tc>
          <w:tcPr>
            <w:tcW w:w="4500" w:type="dxa"/>
            <w:shd w:val="clear" w:color="auto" w:fill="auto"/>
          </w:tcPr>
          <w:p w14:paraId="5DD122B1" w14:textId="77777777" w:rsidR="003E690A" w:rsidRDefault="00F87737">
            <w:pPr>
              <w:jc w:val="both"/>
            </w:pPr>
            <w:r>
              <w:rPr>
                <w:lang w:val="ru-RU"/>
              </w:rPr>
              <w:t xml:space="preserve">Обучающие семинары для учителей-предметников по использованию </w:t>
            </w:r>
            <w:r>
              <w:t>Интернет-ресурсов</w:t>
            </w:r>
          </w:p>
        </w:tc>
        <w:tc>
          <w:tcPr>
            <w:tcW w:w="2664" w:type="dxa"/>
            <w:shd w:val="clear" w:color="auto" w:fill="auto"/>
          </w:tcPr>
          <w:p w14:paraId="3B2CC7C7" w14:textId="77777777" w:rsidR="003E690A" w:rsidRDefault="00F87737">
            <w:pPr>
              <w:jc w:val="both"/>
            </w:pPr>
            <w:r>
              <w:t xml:space="preserve">Октябрь </w:t>
            </w:r>
          </w:p>
        </w:tc>
        <w:tc>
          <w:tcPr>
            <w:tcW w:w="2664" w:type="dxa"/>
            <w:shd w:val="clear" w:color="auto" w:fill="auto"/>
          </w:tcPr>
          <w:p w14:paraId="3FF8F137" w14:textId="77777777" w:rsidR="003E690A" w:rsidRDefault="00F87737">
            <w:pPr>
              <w:jc w:val="both"/>
              <w:rPr>
                <w:lang w:val="ru-RU"/>
              </w:rPr>
            </w:pPr>
            <w:r>
              <w:t xml:space="preserve">Замдиректора </w:t>
            </w:r>
            <w:r>
              <w:rPr>
                <w:lang w:val="ru-RU"/>
              </w:rPr>
              <w:t>по УВР</w:t>
            </w:r>
          </w:p>
        </w:tc>
      </w:tr>
      <w:tr w:rsidR="003E690A" w14:paraId="46C99445" w14:textId="77777777">
        <w:tc>
          <w:tcPr>
            <w:tcW w:w="484" w:type="dxa"/>
            <w:shd w:val="clear" w:color="auto" w:fill="auto"/>
          </w:tcPr>
          <w:p w14:paraId="63660334" w14:textId="77777777" w:rsidR="003E690A" w:rsidRDefault="00F87737">
            <w:pPr>
              <w:jc w:val="both"/>
            </w:pPr>
            <w:r>
              <w:t>2</w:t>
            </w:r>
          </w:p>
        </w:tc>
        <w:tc>
          <w:tcPr>
            <w:tcW w:w="4500" w:type="dxa"/>
            <w:shd w:val="clear" w:color="auto" w:fill="auto"/>
          </w:tcPr>
          <w:p w14:paraId="5B95DF3F" w14:textId="77777777" w:rsidR="003E690A" w:rsidRDefault="00F87737">
            <w:pPr>
              <w:jc w:val="both"/>
              <w:rPr>
                <w:lang w:val="ru-RU"/>
              </w:rPr>
            </w:pPr>
            <w:r>
              <w:rPr>
                <w:lang w:val="ru-RU"/>
              </w:rPr>
              <w:t>Обучающие семинары для учителей-предметников по работе с интерактивной доской</w:t>
            </w:r>
          </w:p>
        </w:tc>
        <w:tc>
          <w:tcPr>
            <w:tcW w:w="2664" w:type="dxa"/>
            <w:shd w:val="clear" w:color="auto" w:fill="auto"/>
          </w:tcPr>
          <w:p w14:paraId="1FA2494F" w14:textId="77777777" w:rsidR="003E690A" w:rsidRDefault="00F87737">
            <w:pPr>
              <w:jc w:val="both"/>
              <w:rPr>
                <w:lang w:val="ru-RU"/>
              </w:rPr>
            </w:pPr>
            <w:r>
              <w:rPr>
                <w:lang w:val="ru-RU"/>
              </w:rPr>
              <w:t xml:space="preserve">В течение года </w:t>
            </w:r>
          </w:p>
          <w:p w14:paraId="2FE311E0" w14:textId="77777777" w:rsidR="003E690A" w:rsidRDefault="00F87737">
            <w:pPr>
              <w:jc w:val="both"/>
              <w:rPr>
                <w:lang w:val="ru-RU"/>
              </w:rPr>
            </w:pPr>
            <w:r>
              <w:rPr>
                <w:lang w:val="ru-RU"/>
              </w:rPr>
              <w:t>(по запросам)</w:t>
            </w:r>
          </w:p>
        </w:tc>
        <w:tc>
          <w:tcPr>
            <w:tcW w:w="2664" w:type="dxa"/>
            <w:shd w:val="clear" w:color="auto" w:fill="auto"/>
          </w:tcPr>
          <w:p w14:paraId="35317E5D" w14:textId="77777777" w:rsidR="003E690A" w:rsidRDefault="00F87737">
            <w:pPr>
              <w:jc w:val="both"/>
              <w:rPr>
                <w:lang w:val="ru-RU"/>
              </w:rPr>
            </w:pPr>
            <w:r>
              <w:rPr>
                <w:lang w:val="ru-RU"/>
              </w:rPr>
              <w:t>Замдиректора, учитель информатики</w:t>
            </w:r>
          </w:p>
        </w:tc>
      </w:tr>
    </w:tbl>
    <w:p w14:paraId="3E49F6C7" w14:textId="77777777" w:rsidR="003E690A" w:rsidRDefault="003E690A">
      <w:pPr>
        <w:jc w:val="both"/>
        <w:rPr>
          <w:b/>
          <w:bCs/>
          <w:lang w:val="ru-RU"/>
        </w:rPr>
      </w:pPr>
    </w:p>
    <w:p w14:paraId="368D16B9" w14:textId="77777777" w:rsidR="003E690A" w:rsidRDefault="00F87737">
      <w:pPr>
        <w:ind w:left="360"/>
        <w:jc w:val="both"/>
        <w:rPr>
          <w:lang w:val="ru-RU"/>
        </w:rPr>
      </w:pPr>
      <w:r>
        <w:rPr>
          <w:b/>
          <w:bCs/>
          <w:lang w:val="ru-RU"/>
        </w:rPr>
        <w:lastRenderedPageBreak/>
        <w:t>Третий этап – практическая деятельность</w:t>
      </w:r>
    </w:p>
    <w:p w14:paraId="5DAD764C" w14:textId="77777777" w:rsidR="003E690A" w:rsidRDefault="00F87737">
      <w:pPr>
        <w:ind w:left="360"/>
        <w:jc w:val="both"/>
        <w:rPr>
          <w:lang w:val="ru-RU"/>
        </w:rPr>
      </w:pPr>
      <w:r>
        <w:rPr>
          <w:lang w:val="ru-RU"/>
        </w:rPr>
        <w:t>(в течение учебного года)</w:t>
      </w:r>
    </w:p>
    <w:p w14:paraId="62A01933" w14:textId="77777777" w:rsidR="003E690A" w:rsidRDefault="003E690A">
      <w:pPr>
        <w:ind w:left="360"/>
        <w:jc w:val="both"/>
        <w:rPr>
          <w:lang w:val="ru-RU"/>
        </w:rPr>
      </w:pPr>
    </w:p>
    <w:p w14:paraId="32F3A055" w14:textId="77777777" w:rsidR="003E690A" w:rsidRDefault="00F87737">
      <w:pPr>
        <w:ind w:left="360"/>
        <w:jc w:val="both"/>
        <w:rPr>
          <w:b/>
          <w:bCs/>
          <w:i/>
          <w:lang w:val="ru-RU"/>
        </w:rPr>
      </w:pPr>
      <w:r>
        <w:rPr>
          <w:b/>
          <w:bCs/>
          <w:i/>
          <w:lang w:val="ru-RU"/>
        </w:rPr>
        <w:t>План работы педагога по индивидуальной методической теме</w:t>
      </w:r>
    </w:p>
    <w:p w14:paraId="475A9872" w14:textId="77777777" w:rsidR="003E690A" w:rsidRDefault="003E690A">
      <w:pPr>
        <w:ind w:left="360"/>
        <w:jc w:val="both"/>
        <w:rPr>
          <w:color w:val="FF0000"/>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980"/>
        <w:gridCol w:w="3018"/>
      </w:tblGrid>
      <w:tr w:rsidR="003E690A" w14:paraId="5E1681B6" w14:textId="77777777">
        <w:tc>
          <w:tcPr>
            <w:tcW w:w="4608" w:type="dxa"/>
            <w:shd w:val="clear" w:color="auto" w:fill="auto"/>
          </w:tcPr>
          <w:p w14:paraId="799736C3" w14:textId="77777777" w:rsidR="003E690A" w:rsidRDefault="00F87737">
            <w:pPr>
              <w:jc w:val="both"/>
            </w:pPr>
            <w:r>
              <w:t>Содержание работы</w:t>
            </w:r>
          </w:p>
        </w:tc>
        <w:tc>
          <w:tcPr>
            <w:tcW w:w="1980" w:type="dxa"/>
            <w:shd w:val="clear" w:color="auto" w:fill="auto"/>
          </w:tcPr>
          <w:p w14:paraId="391CBF84" w14:textId="77777777" w:rsidR="003E690A" w:rsidRDefault="00F87737">
            <w:pPr>
              <w:jc w:val="both"/>
            </w:pPr>
            <w:r>
              <w:t>Сроки</w:t>
            </w:r>
          </w:p>
        </w:tc>
        <w:tc>
          <w:tcPr>
            <w:tcW w:w="3018" w:type="dxa"/>
            <w:shd w:val="clear" w:color="auto" w:fill="auto"/>
          </w:tcPr>
          <w:p w14:paraId="1EEBFB5B" w14:textId="77777777" w:rsidR="003E690A" w:rsidRDefault="00F87737">
            <w:pPr>
              <w:jc w:val="both"/>
            </w:pPr>
            <w:r>
              <w:t>Форма представления результатов</w:t>
            </w:r>
          </w:p>
        </w:tc>
      </w:tr>
      <w:tr w:rsidR="003E690A" w:rsidRPr="004D4FD2" w14:paraId="7C068AB9" w14:textId="77777777">
        <w:tc>
          <w:tcPr>
            <w:tcW w:w="4608" w:type="dxa"/>
            <w:shd w:val="clear" w:color="auto" w:fill="auto"/>
          </w:tcPr>
          <w:p w14:paraId="207B110A" w14:textId="77777777" w:rsidR="003E690A" w:rsidRDefault="00F87737">
            <w:pPr>
              <w:jc w:val="both"/>
              <w:rPr>
                <w:lang w:val="ru-RU"/>
              </w:rPr>
            </w:pPr>
            <w:r>
              <w:rPr>
                <w:lang w:val="ru-RU"/>
              </w:rPr>
              <w:t>1. Внедрение передового педагогического опыта, системы мер в свою практику</w:t>
            </w:r>
          </w:p>
        </w:tc>
        <w:tc>
          <w:tcPr>
            <w:tcW w:w="1980" w:type="dxa"/>
            <w:shd w:val="clear" w:color="auto" w:fill="auto"/>
          </w:tcPr>
          <w:p w14:paraId="2C497205" w14:textId="77777777" w:rsidR="003E690A" w:rsidRDefault="00F87737">
            <w:pPr>
              <w:jc w:val="both"/>
            </w:pPr>
            <w:r>
              <w:t>В течение года</w:t>
            </w:r>
          </w:p>
        </w:tc>
        <w:tc>
          <w:tcPr>
            <w:tcW w:w="3018" w:type="dxa"/>
            <w:shd w:val="clear" w:color="auto" w:fill="auto"/>
          </w:tcPr>
          <w:p w14:paraId="18A7E4F0" w14:textId="77777777" w:rsidR="003E690A" w:rsidRDefault="00F87737">
            <w:pPr>
              <w:jc w:val="both"/>
              <w:rPr>
                <w:lang w:val="ru-RU"/>
              </w:rPr>
            </w:pPr>
            <w:r>
              <w:rPr>
                <w:lang w:val="ru-RU"/>
              </w:rPr>
              <w:t>Конспект урока, выступление на ШМО, на семинаре, открытые уроки</w:t>
            </w:r>
          </w:p>
        </w:tc>
      </w:tr>
      <w:tr w:rsidR="003E690A" w14:paraId="3245F9C9" w14:textId="77777777">
        <w:tc>
          <w:tcPr>
            <w:tcW w:w="4608" w:type="dxa"/>
            <w:shd w:val="clear" w:color="auto" w:fill="auto"/>
          </w:tcPr>
          <w:p w14:paraId="2204DC9C" w14:textId="77777777" w:rsidR="003E690A" w:rsidRDefault="00F87737">
            <w:pPr>
              <w:jc w:val="both"/>
              <w:rPr>
                <w:lang w:val="ru-RU"/>
              </w:rPr>
            </w:pPr>
            <w:r>
              <w:rPr>
                <w:lang w:val="ru-RU"/>
              </w:rPr>
              <w:t>2. Формирование методического комплекса (изготовление карточек, перфокарт, создание презентаций, ЦОР)</w:t>
            </w:r>
          </w:p>
        </w:tc>
        <w:tc>
          <w:tcPr>
            <w:tcW w:w="1980" w:type="dxa"/>
            <w:shd w:val="clear" w:color="auto" w:fill="auto"/>
          </w:tcPr>
          <w:p w14:paraId="2F901AD3" w14:textId="77777777" w:rsidR="003E690A" w:rsidRDefault="00F87737">
            <w:pPr>
              <w:jc w:val="both"/>
            </w:pPr>
            <w:r>
              <w:t>В течение года</w:t>
            </w:r>
          </w:p>
        </w:tc>
        <w:tc>
          <w:tcPr>
            <w:tcW w:w="3018" w:type="dxa"/>
            <w:shd w:val="clear" w:color="auto" w:fill="auto"/>
          </w:tcPr>
          <w:p w14:paraId="4661D570" w14:textId="77777777" w:rsidR="003E690A" w:rsidRDefault="00F87737">
            <w:pPr>
              <w:jc w:val="both"/>
            </w:pPr>
            <w:r>
              <w:t>Методическая копилка</w:t>
            </w:r>
          </w:p>
        </w:tc>
      </w:tr>
      <w:tr w:rsidR="003E690A" w14:paraId="559B22F1" w14:textId="77777777">
        <w:tc>
          <w:tcPr>
            <w:tcW w:w="4608" w:type="dxa"/>
            <w:shd w:val="clear" w:color="auto" w:fill="auto"/>
          </w:tcPr>
          <w:p w14:paraId="418C7487" w14:textId="77777777" w:rsidR="003E690A" w:rsidRDefault="00F87737">
            <w:pPr>
              <w:jc w:val="both"/>
              <w:rPr>
                <w:lang w:val="ru-RU"/>
              </w:rPr>
            </w:pPr>
            <w:r>
              <w:rPr>
                <w:lang w:val="ru-RU"/>
              </w:rPr>
              <w:t>3. Отслеживание процесса текущих и промежуточных результатов</w:t>
            </w:r>
          </w:p>
        </w:tc>
        <w:tc>
          <w:tcPr>
            <w:tcW w:w="1980" w:type="dxa"/>
            <w:shd w:val="clear" w:color="auto" w:fill="auto"/>
          </w:tcPr>
          <w:p w14:paraId="445F3715" w14:textId="77777777" w:rsidR="003E690A" w:rsidRDefault="00F87737">
            <w:pPr>
              <w:jc w:val="both"/>
            </w:pPr>
            <w:r>
              <w:t xml:space="preserve">Март – май </w:t>
            </w:r>
          </w:p>
        </w:tc>
        <w:tc>
          <w:tcPr>
            <w:tcW w:w="3018" w:type="dxa"/>
            <w:shd w:val="clear" w:color="auto" w:fill="auto"/>
          </w:tcPr>
          <w:p w14:paraId="13D10AE1" w14:textId="77777777" w:rsidR="003E690A" w:rsidRDefault="00F87737">
            <w:pPr>
              <w:jc w:val="both"/>
            </w:pPr>
            <w:r>
              <w:t>Таблицы, портфолио</w:t>
            </w:r>
          </w:p>
        </w:tc>
      </w:tr>
      <w:tr w:rsidR="003E690A" w14:paraId="52CF329C" w14:textId="77777777">
        <w:tc>
          <w:tcPr>
            <w:tcW w:w="4608" w:type="dxa"/>
            <w:shd w:val="clear" w:color="auto" w:fill="auto"/>
          </w:tcPr>
          <w:p w14:paraId="3B986326" w14:textId="77777777" w:rsidR="003E690A" w:rsidRDefault="00F87737">
            <w:pPr>
              <w:jc w:val="both"/>
            </w:pPr>
            <w:r>
              <w:t>4. Корректировка работы</w:t>
            </w:r>
          </w:p>
        </w:tc>
        <w:tc>
          <w:tcPr>
            <w:tcW w:w="1980" w:type="dxa"/>
            <w:shd w:val="clear" w:color="auto" w:fill="auto"/>
          </w:tcPr>
          <w:p w14:paraId="60207C59" w14:textId="77777777" w:rsidR="003E690A" w:rsidRDefault="00F87737">
            <w:pPr>
              <w:jc w:val="both"/>
            </w:pPr>
            <w:r>
              <w:t xml:space="preserve">Май </w:t>
            </w:r>
          </w:p>
        </w:tc>
        <w:tc>
          <w:tcPr>
            <w:tcW w:w="3018" w:type="dxa"/>
            <w:shd w:val="clear" w:color="auto" w:fill="auto"/>
          </w:tcPr>
          <w:p w14:paraId="594F507A" w14:textId="77777777" w:rsidR="003E690A" w:rsidRDefault="00F87737">
            <w:pPr>
              <w:jc w:val="both"/>
            </w:pPr>
            <w:r>
              <w:t>План работы</w:t>
            </w:r>
          </w:p>
        </w:tc>
      </w:tr>
    </w:tbl>
    <w:p w14:paraId="71D55FCA" w14:textId="77777777" w:rsidR="003E690A" w:rsidRDefault="003E690A">
      <w:pPr>
        <w:jc w:val="both"/>
        <w:rPr>
          <w:color w:val="FF0000"/>
          <w:lang w:val="ru-RU"/>
        </w:rPr>
      </w:pPr>
    </w:p>
    <w:p w14:paraId="21C8AF69" w14:textId="77777777" w:rsidR="003E690A" w:rsidRDefault="00F87737">
      <w:pPr>
        <w:ind w:left="360"/>
        <w:jc w:val="both"/>
        <w:rPr>
          <w:lang w:val="ru-RU"/>
        </w:rPr>
      </w:pPr>
      <w:r>
        <w:rPr>
          <w:b/>
          <w:bCs/>
          <w:lang w:val="ru-RU"/>
        </w:rPr>
        <w:t>Четвертый этап – подведение итогов</w:t>
      </w:r>
    </w:p>
    <w:p w14:paraId="2AFE1FB2" w14:textId="77777777" w:rsidR="003E690A" w:rsidRDefault="00F87737">
      <w:pPr>
        <w:ind w:left="360"/>
        <w:jc w:val="both"/>
        <w:rPr>
          <w:lang w:val="ru-RU"/>
        </w:rPr>
      </w:pPr>
      <w:r>
        <w:rPr>
          <w:lang w:val="ru-RU"/>
        </w:rPr>
        <w:t>(апрель-июнь)</w:t>
      </w:r>
    </w:p>
    <w:p w14:paraId="7212AD41" w14:textId="77777777" w:rsidR="003E690A" w:rsidRDefault="00F87737">
      <w:pPr>
        <w:ind w:left="360"/>
        <w:jc w:val="both"/>
        <w:rPr>
          <w:b/>
          <w:bCs/>
          <w:i/>
          <w:lang w:val="ru-RU"/>
        </w:rPr>
      </w:pPr>
      <w:r>
        <w:rPr>
          <w:lang w:val="ru-RU"/>
        </w:rPr>
        <w:br/>
      </w:r>
      <w:r>
        <w:rPr>
          <w:b/>
          <w:bCs/>
          <w:i/>
          <w:lang w:val="ru-RU"/>
        </w:rPr>
        <w:t xml:space="preserve">План работы педагога по индивидуальной методической теме </w:t>
      </w:r>
    </w:p>
    <w:p w14:paraId="518D7C4A" w14:textId="77777777" w:rsidR="003E690A" w:rsidRDefault="003E690A">
      <w:pPr>
        <w:ind w:left="360"/>
        <w:jc w:val="both"/>
        <w:rPr>
          <w:lang w:val="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980"/>
        <w:gridCol w:w="3420"/>
      </w:tblGrid>
      <w:tr w:rsidR="003E690A" w14:paraId="601D05E7" w14:textId="77777777">
        <w:tc>
          <w:tcPr>
            <w:tcW w:w="4608" w:type="dxa"/>
            <w:shd w:val="clear" w:color="auto" w:fill="auto"/>
          </w:tcPr>
          <w:p w14:paraId="3BE60F74" w14:textId="77777777" w:rsidR="003E690A" w:rsidRDefault="00F87737">
            <w:pPr>
              <w:jc w:val="both"/>
            </w:pPr>
            <w:r>
              <w:t>Содержание работы</w:t>
            </w:r>
          </w:p>
        </w:tc>
        <w:tc>
          <w:tcPr>
            <w:tcW w:w="1980" w:type="dxa"/>
            <w:shd w:val="clear" w:color="auto" w:fill="auto"/>
          </w:tcPr>
          <w:p w14:paraId="03EBB68D" w14:textId="77777777" w:rsidR="003E690A" w:rsidRDefault="00F87737">
            <w:pPr>
              <w:jc w:val="both"/>
            </w:pPr>
            <w:r>
              <w:t>Сроки</w:t>
            </w:r>
          </w:p>
        </w:tc>
        <w:tc>
          <w:tcPr>
            <w:tcW w:w="3420" w:type="dxa"/>
            <w:shd w:val="clear" w:color="auto" w:fill="auto"/>
          </w:tcPr>
          <w:p w14:paraId="04C6F7CC" w14:textId="77777777" w:rsidR="003E690A" w:rsidRDefault="00F87737">
            <w:pPr>
              <w:jc w:val="both"/>
            </w:pPr>
            <w:r>
              <w:t>Форма представления результатов</w:t>
            </w:r>
          </w:p>
        </w:tc>
      </w:tr>
      <w:tr w:rsidR="003E690A" w14:paraId="0799DE5C" w14:textId="77777777">
        <w:tc>
          <w:tcPr>
            <w:tcW w:w="4608" w:type="dxa"/>
            <w:shd w:val="clear" w:color="auto" w:fill="auto"/>
          </w:tcPr>
          <w:p w14:paraId="547862FB" w14:textId="77777777" w:rsidR="003E690A" w:rsidRDefault="00F87737">
            <w:pPr>
              <w:jc w:val="both"/>
            </w:pPr>
            <w:r>
              <w:t>1. Оформление результатов по теме</w:t>
            </w:r>
          </w:p>
        </w:tc>
        <w:tc>
          <w:tcPr>
            <w:tcW w:w="1980" w:type="dxa"/>
            <w:shd w:val="clear" w:color="auto" w:fill="auto"/>
          </w:tcPr>
          <w:p w14:paraId="297A1EE3" w14:textId="77777777" w:rsidR="003E690A" w:rsidRDefault="00F87737">
            <w:pPr>
              <w:jc w:val="both"/>
            </w:pPr>
            <w:r>
              <w:t>Апрель-май</w:t>
            </w:r>
          </w:p>
        </w:tc>
        <w:tc>
          <w:tcPr>
            <w:tcW w:w="3420" w:type="dxa"/>
            <w:shd w:val="clear" w:color="auto" w:fill="auto"/>
          </w:tcPr>
          <w:p w14:paraId="4CFFACED" w14:textId="77777777" w:rsidR="003E690A" w:rsidRDefault="00F87737">
            <w:pPr>
              <w:jc w:val="both"/>
            </w:pPr>
            <w:r>
              <w:t>Школьный методический сборник</w:t>
            </w:r>
          </w:p>
        </w:tc>
      </w:tr>
      <w:tr w:rsidR="003E690A" w:rsidRPr="004D4FD2" w14:paraId="78B06E67" w14:textId="77777777">
        <w:tc>
          <w:tcPr>
            <w:tcW w:w="4608" w:type="dxa"/>
            <w:shd w:val="clear" w:color="auto" w:fill="auto"/>
          </w:tcPr>
          <w:p w14:paraId="34F4363B" w14:textId="77777777" w:rsidR="003E690A" w:rsidRDefault="00F87737">
            <w:pPr>
              <w:jc w:val="both"/>
            </w:pPr>
            <w:r>
              <w:t>2. Представление материалов, распространение опыта</w:t>
            </w:r>
          </w:p>
        </w:tc>
        <w:tc>
          <w:tcPr>
            <w:tcW w:w="1980" w:type="dxa"/>
            <w:shd w:val="clear" w:color="auto" w:fill="auto"/>
          </w:tcPr>
          <w:p w14:paraId="17D141DD" w14:textId="77777777" w:rsidR="003E690A" w:rsidRDefault="00F87737">
            <w:pPr>
              <w:jc w:val="both"/>
            </w:pPr>
            <w:r>
              <w:t>Май</w:t>
            </w:r>
          </w:p>
        </w:tc>
        <w:tc>
          <w:tcPr>
            <w:tcW w:w="3420" w:type="dxa"/>
            <w:shd w:val="clear" w:color="auto" w:fill="auto"/>
          </w:tcPr>
          <w:p w14:paraId="51D87940" w14:textId="77777777" w:rsidR="003E690A" w:rsidRDefault="00F87737">
            <w:pPr>
              <w:jc w:val="both"/>
              <w:rPr>
                <w:lang w:val="ru-RU"/>
              </w:rPr>
            </w:pPr>
            <w:r>
              <w:rPr>
                <w:lang w:val="ru-RU"/>
              </w:rPr>
              <w:t>Творческий отчёт, выступление на ШМО, РМО, тиражирование опыта работы на разных уровнях</w:t>
            </w:r>
          </w:p>
        </w:tc>
      </w:tr>
      <w:tr w:rsidR="003E690A" w:rsidRPr="004D4FD2" w14:paraId="65CEB453" w14:textId="77777777">
        <w:tc>
          <w:tcPr>
            <w:tcW w:w="4608" w:type="dxa"/>
            <w:shd w:val="clear" w:color="auto" w:fill="auto"/>
          </w:tcPr>
          <w:p w14:paraId="238863AD" w14:textId="77777777" w:rsidR="003E690A" w:rsidRDefault="00F87737">
            <w:pPr>
              <w:jc w:val="both"/>
              <w:rPr>
                <w:lang w:val="ru-RU"/>
              </w:rPr>
            </w:pPr>
            <w:r>
              <w:rPr>
                <w:lang w:val="ru-RU"/>
              </w:rPr>
              <w:t>3. Использование опыта в дальнейшей работе</w:t>
            </w:r>
          </w:p>
        </w:tc>
        <w:tc>
          <w:tcPr>
            <w:tcW w:w="1980" w:type="dxa"/>
            <w:shd w:val="clear" w:color="auto" w:fill="auto"/>
          </w:tcPr>
          <w:p w14:paraId="426499DF" w14:textId="77777777" w:rsidR="003E690A" w:rsidRDefault="003E690A">
            <w:pPr>
              <w:jc w:val="both"/>
              <w:rPr>
                <w:lang w:val="ru-RU"/>
              </w:rPr>
            </w:pPr>
          </w:p>
        </w:tc>
        <w:tc>
          <w:tcPr>
            <w:tcW w:w="3420" w:type="dxa"/>
            <w:shd w:val="clear" w:color="auto" w:fill="auto"/>
          </w:tcPr>
          <w:p w14:paraId="286FD86E" w14:textId="77777777" w:rsidR="003E690A" w:rsidRDefault="00F87737">
            <w:pPr>
              <w:jc w:val="both"/>
              <w:rPr>
                <w:lang w:val="ru-RU"/>
              </w:rPr>
            </w:pPr>
            <w:r>
              <w:rPr>
                <w:lang w:val="ru-RU"/>
              </w:rPr>
              <w:t>Открытые уроки, мастер-классы, ЦОР</w:t>
            </w:r>
          </w:p>
        </w:tc>
      </w:tr>
    </w:tbl>
    <w:p w14:paraId="45E8AF1E" w14:textId="77777777" w:rsidR="003E690A" w:rsidRDefault="003E690A">
      <w:pPr>
        <w:ind w:left="360"/>
        <w:jc w:val="both"/>
        <w:rPr>
          <w:color w:val="FF0000"/>
          <w:lang w:val="ru-RU"/>
        </w:rPr>
      </w:pPr>
    </w:p>
    <w:p w14:paraId="0A92D902" w14:textId="77777777" w:rsidR="003E690A" w:rsidRDefault="00F87737">
      <w:pPr>
        <w:ind w:left="360"/>
        <w:jc w:val="both"/>
        <w:rPr>
          <w:rFonts w:eastAsia="Times New Roman"/>
          <w:b/>
          <w:i/>
          <w:iCs/>
          <w:lang w:val="ru-RU"/>
        </w:rPr>
      </w:pPr>
      <w:r>
        <w:rPr>
          <w:lang w:val="ru-RU"/>
        </w:rPr>
        <w:t xml:space="preserve">Подведение итогов осуществляется по результатам выполнения государственных образовательных стандартов по окончании учебных четвертей и учебного года. Рассматривается на педагогическом и методическом совете школы. На основании мониторинга методической деятельности в «Программу </w:t>
      </w:r>
      <w:r>
        <w:rPr>
          <w:bCs/>
          <w:lang w:val="ru-RU"/>
        </w:rPr>
        <w:t xml:space="preserve">повышения профессионального мастерства учителей МАОУ СОШ № 5 г. Сосновоборска» могут вноситься изменения. </w:t>
      </w:r>
      <w:r>
        <w:rPr>
          <w:rFonts w:eastAsia="Times New Roman"/>
          <w:iCs/>
          <w:lang w:val="ru-RU"/>
        </w:rPr>
        <w:t>Повышение квалификации педагогов осуществляется по перспективному плану ПК.</w:t>
      </w:r>
    </w:p>
    <w:p w14:paraId="3E9BE3AA" w14:textId="77777777" w:rsidR="003E690A" w:rsidRDefault="003E690A">
      <w:pPr>
        <w:ind w:left="360"/>
        <w:jc w:val="both"/>
        <w:rPr>
          <w:bCs/>
          <w:lang w:val="ru-RU"/>
        </w:rPr>
      </w:pPr>
    </w:p>
    <w:p w14:paraId="7D79C499" w14:textId="77777777" w:rsidR="003E690A" w:rsidRDefault="00F87737">
      <w:pPr>
        <w:widowControl/>
        <w:autoSpaceDE/>
        <w:autoSpaceDN/>
        <w:adjustRightInd/>
        <w:ind w:firstLine="454"/>
        <w:jc w:val="both"/>
        <w:rPr>
          <w:rFonts w:eastAsia="Times New Roman"/>
          <w:b/>
          <w:i/>
          <w:iCs/>
          <w:lang w:val="ru-RU"/>
        </w:rPr>
      </w:pPr>
      <w:r>
        <w:rPr>
          <w:rFonts w:eastAsia="Times New Roman"/>
          <w:b/>
          <w:i/>
          <w:iCs/>
          <w:lang w:val="ru-RU"/>
        </w:rPr>
        <w:t>3.2.2. П</w:t>
      </w:r>
      <w:r>
        <w:rPr>
          <w:b/>
          <w:bCs/>
          <w:i/>
          <w:iCs/>
          <w:lang w:val="ru-RU"/>
        </w:rPr>
        <w:t>сихолого-педагогические условия реализации основной образовательной программы основного общего образования</w:t>
      </w:r>
    </w:p>
    <w:p w14:paraId="43782B9A" w14:textId="77777777" w:rsidR="003E690A" w:rsidRDefault="003E690A">
      <w:pPr>
        <w:widowControl/>
        <w:autoSpaceDE/>
        <w:autoSpaceDN/>
        <w:adjustRightInd/>
        <w:ind w:firstLine="454"/>
        <w:jc w:val="both"/>
        <w:rPr>
          <w:rFonts w:eastAsia="Times New Roman"/>
          <w:lang w:val="ru-RU"/>
        </w:rPr>
      </w:pPr>
    </w:p>
    <w:p w14:paraId="742D7CE6" w14:textId="77777777" w:rsidR="003E690A" w:rsidRDefault="00F87737">
      <w:pPr>
        <w:widowControl/>
        <w:autoSpaceDE/>
        <w:autoSpaceDN/>
        <w:adjustRightInd/>
        <w:ind w:firstLine="454"/>
        <w:jc w:val="both"/>
        <w:rPr>
          <w:rFonts w:eastAsia="Times New Roman"/>
          <w:lang w:val="ru-RU"/>
        </w:rPr>
      </w:pPr>
      <w:r>
        <w:rPr>
          <w:rFonts w:eastAsia="Times New Roman"/>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101D681D" w14:textId="77777777" w:rsidR="003E690A" w:rsidRDefault="00F87737">
      <w:pPr>
        <w:widowControl/>
        <w:autoSpaceDE/>
        <w:autoSpaceDN/>
        <w:adjustRightInd/>
        <w:ind w:firstLine="454"/>
        <w:jc w:val="both"/>
        <w:rPr>
          <w:rFonts w:eastAsia="Times New Roman"/>
          <w:lang w:val="ru-RU"/>
        </w:rPr>
      </w:pPr>
      <w:r>
        <w:rPr>
          <w:rFonts w:eastAsia="Times New Roman"/>
          <w:b/>
          <w:bCs/>
          <w:lang w:val="ru-RU"/>
        </w:rPr>
        <w:t>• </w:t>
      </w:r>
      <w:r>
        <w:rPr>
          <w:rFonts w:eastAsia="Times New Roman"/>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32FCB05" w14:textId="77777777" w:rsidR="003E690A" w:rsidRDefault="00F87737">
      <w:pPr>
        <w:widowControl/>
        <w:autoSpaceDE/>
        <w:autoSpaceDN/>
        <w:adjustRightInd/>
        <w:ind w:firstLine="454"/>
        <w:jc w:val="both"/>
        <w:rPr>
          <w:rFonts w:eastAsia="Times New Roman"/>
          <w:lang w:val="ru-RU"/>
        </w:rPr>
      </w:pPr>
      <w:r>
        <w:rPr>
          <w:rFonts w:eastAsia="Times New Roman"/>
          <w:b/>
          <w:bCs/>
          <w:lang w:val="ru-RU"/>
        </w:rPr>
        <w:t>• </w:t>
      </w:r>
      <w:r>
        <w:rPr>
          <w:rFonts w:eastAsia="Times New Roman"/>
          <w:lang w:val="ru-RU"/>
        </w:rPr>
        <w:t>формирование и развитие психолого-педагогической компетентности участников образовательного процесса;</w:t>
      </w:r>
    </w:p>
    <w:p w14:paraId="6B8C5847" w14:textId="77777777" w:rsidR="003E690A" w:rsidRDefault="00F87737">
      <w:pPr>
        <w:widowControl/>
        <w:autoSpaceDE/>
        <w:autoSpaceDN/>
        <w:adjustRightInd/>
        <w:ind w:firstLine="454"/>
        <w:jc w:val="both"/>
        <w:rPr>
          <w:rFonts w:eastAsia="Times New Roman"/>
          <w:lang w:val="ru-RU"/>
        </w:rPr>
      </w:pPr>
      <w:r>
        <w:rPr>
          <w:rFonts w:eastAsia="Times New Roman"/>
          <w:b/>
          <w:bCs/>
          <w:lang w:val="ru-RU"/>
        </w:rPr>
        <w:lastRenderedPageBreak/>
        <w:t>• </w:t>
      </w:r>
      <w:r>
        <w:rPr>
          <w:rFonts w:eastAsia="Times New Roman"/>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0223975B" w14:textId="77777777" w:rsidR="003E690A" w:rsidRDefault="003E690A">
      <w:pPr>
        <w:ind w:firstLine="454"/>
        <w:jc w:val="both"/>
        <w:rPr>
          <w:bCs/>
          <w:color w:val="FF0000"/>
          <w:lang w:val="ru-RU"/>
        </w:rPr>
      </w:pPr>
    </w:p>
    <w:p w14:paraId="2A721F67" w14:textId="77777777" w:rsidR="003E690A" w:rsidRDefault="00F87737">
      <w:pPr>
        <w:ind w:firstLine="454"/>
        <w:jc w:val="both"/>
        <w:rPr>
          <w:b/>
          <w:i/>
          <w:iCs/>
          <w:lang w:val="ru-RU"/>
        </w:rPr>
      </w:pPr>
      <w:r>
        <w:rPr>
          <w:b/>
          <w:i/>
          <w:iCs/>
          <w:lang w:val="ru-RU"/>
        </w:rPr>
        <w:t>3.2.3.Финансовое обеспечение реализации основной образовательной программы основного общего образования</w:t>
      </w:r>
    </w:p>
    <w:p w14:paraId="772B85BD" w14:textId="77777777" w:rsidR="003E690A" w:rsidRDefault="003E690A">
      <w:pPr>
        <w:ind w:firstLine="454"/>
        <w:jc w:val="both"/>
        <w:rPr>
          <w:b/>
          <w:lang w:val="ru-RU"/>
        </w:rPr>
      </w:pPr>
    </w:p>
    <w:p w14:paraId="5BB693E7" w14:textId="77777777" w:rsidR="003E690A" w:rsidRDefault="00F87737">
      <w:pPr>
        <w:ind w:firstLine="454"/>
        <w:jc w:val="both"/>
        <w:rPr>
          <w:lang w:val="ru-RU"/>
        </w:rPr>
      </w:pPr>
      <w:r>
        <w:rPr>
          <w:bCs/>
          <w:lang w:val="ru-RU"/>
        </w:rPr>
        <w:t>Финансовое обеспечение</w:t>
      </w:r>
      <w:r>
        <w:rPr>
          <w:lang w:val="ru-RU"/>
        </w:rPr>
        <w:t xml:space="preserve">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14:paraId="0654E2A8" w14:textId="77777777" w:rsidR="003E690A" w:rsidRDefault="00F87737">
      <w:pPr>
        <w:ind w:firstLine="454"/>
        <w:jc w:val="both"/>
        <w:rPr>
          <w:lang w:val="ru-RU"/>
        </w:rPr>
      </w:pPr>
      <w:r>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0188036D" w14:textId="77777777" w:rsidR="003E690A" w:rsidRDefault="00F87737">
      <w:pPr>
        <w:widowControl/>
        <w:ind w:firstLine="454"/>
        <w:jc w:val="both"/>
        <w:rPr>
          <w:rFonts w:eastAsia="Times New Roman"/>
          <w:bCs/>
          <w:iCs/>
          <w:lang w:val="ru-RU"/>
        </w:rPr>
      </w:pPr>
      <w:r>
        <w:rPr>
          <w:rFonts w:eastAsia="Times New Roman"/>
          <w:i/>
          <w:lang w:val="ru-RU"/>
        </w:rPr>
        <w:t>Финансовое обеспечение задания учредителя по реализации основной образовательной программы основного общего образования</w:t>
      </w:r>
      <w:r>
        <w:rPr>
          <w:rFonts w:eastAsia="Times New Roman"/>
          <w:lang w:val="ru-RU"/>
        </w:rPr>
        <w:t xml:space="preserve"> осуществляется на основе нормативного подушевого финансирования. Вв</w:t>
      </w:r>
      <w:r>
        <w:rPr>
          <w:rFonts w:eastAsia="Times New Roman"/>
          <w:bCs/>
          <w:lang w:val="ru-RU"/>
        </w:rPr>
        <w:t xml:space="preserve">едение нормативного подушевого финансирования </w:t>
      </w:r>
      <w:r>
        <w:rPr>
          <w:rFonts w:eastAsia="Times New Roman"/>
          <w:bCs/>
          <w:iCs/>
          <w:lang w:val="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59F82F82" w14:textId="77777777" w:rsidR="003E690A" w:rsidRDefault="00F87737">
      <w:pPr>
        <w:ind w:firstLine="454"/>
        <w:jc w:val="both"/>
        <w:rPr>
          <w:bCs/>
          <w:iCs/>
          <w:lang w:val="ru-RU"/>
        </w:rPr>
      </w:pPr>
      <w:r>
        <w:rPr>
          <w:bCs/>
          <w:iCs/>
          <w:lang w:val="ru-RU"/>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21436FF0" w14:textId="77777777" w:rsidR="003E690A" w:rsidRDefault="00F87737">
      <w:pPr>
        <w:ind w:firstLine="454"/>
        <w:jc w:val="both"/>
        <w:rPr>
          <w:lang w:val="ru-RU"/>
        </w:rPr>
      </w:pPr>
      <w:r>
        <w:rPr>
          <w:i/>
          <w:iCs/>
          <w:lang w:val="ru-RU"/>
        </w:rPr>
        <w:t>Региональный расчётный подушевой норматив</w:t>
      </w:r>
      <w:r>
        <w:rPr>
          <w:iCs/>
          <w:lang w:val="ru-RU"/>
        </w:rPr>
        <w:t xml:space="preserve"> </w:t>
      </w:r>
      <w:r>
        <w:rPr>
          <w:lang w:val="ru-RU"/>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14:paraId="332A03BC" w14:textId="77777777" w:rsidR="003E690A" w:rsidRDefault="00F87737">
      <w:pPr>
        <w:ind w:firstLine="454"/>
        <w:jc w:val="both"/>
        <w:rPr>
          <w:bCs/>
          <w:lang w:val="ru-RU"/>
        </w:rPr>
      </w:pPr>
      <w:r>
        <w:rPr>
          <w:bCs/>
          <w:lang w:val="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6DDE09F4" w14:textId="77777777" w:rsidR="003E690A" w:rsidRDefault="00F87737">
      <w:pPr>
        <w:widowControl/>
        <w:autoSpaceDE/>
        <w:autoSpaceDN/>
        <w:adjustRightInd/>
        <w:ind w:firstLine="454"/>
        <w:jc w:val="both"/>
        <w:rPr>
          <w:rFonts w:eastAsia="Times New Roman"/>
          <w:lang w:val="ru-RU"/>
        </w:rPr>
      </w:pPr>
      <w:r>
        <w:rPr>
          <w:rFonts w:eastAsia="Times New Roman"/>
          <w:b/>
          <w:bCs/>
          <w:i/>
          <w:iCs/>
          <w:lang w:val="ru-RU"/>
        </w:rPr>
        <w:t>Региональный расчётный подушевой норматив должен покрывать следующие расходы на год</w:t>
      </w:r>
      <w:r>
        <w:rPr>
          <w:rFonts w:eastAsia="Times New Roman"/>
          <w:bCs/>
          <w:iCs/>
          <w:lang w:val="ru-RU"/>
        </w:rPr>
        <w:t>:</w:t>
      </w:r>
    </w:p>
    <w:p w14:paraId="7A30BA7E" w14:textId="77777777" w:rsidR="003E690A" w:rsidRDefault="00F87737">
      <w:pPr>
        <w:widowControl/>
        <w:autoSpaceDE/>
        <w:autoSpaceDN/>
        <w:adjustRightInd/>
        <w:ind w:firstLine="454"/>
        <w:jc w:val="both"/>
        <w:rPr>
          <w:rFonts w:eastAsia="Times New Roman"/>
          <w:lang w:val="ru-RU"/>
        </w:rPr>
      </w:pPr>
      <w:r>
        <w:rPr>
          <w:rFonts w:eastAsia="Times New Roman"/>
          <w:bCs/>
          <w:iCs/>
          <w:lang w:val="ru-RU"/>
        </w:rPr>
        <w:t>• оплату труда</w:t>
      </w:r>
      <w:r>
        <w:rPr>
          <w:rFonts w:eastAsia="Times New Roman"/>
          <w:lang w:val="ru-RU"/>
        </w:rPr>
        <w:t xml:space="preserve"> работников образовательных учреждений с учётом районных коэффициентов к заработной плате, а также </w:t>
      </w:r>
      <w:r>
        <w:rPr>
          <w:rFonts w:eastAsia="Times New Roman"/>
          <w:bCs/>
          <w:iCs/>
          <w:lang w:val="ru-RU"/>
        </w:rPr>
        <w:t>отчисления</w:t>
      </w:r>
      <w:r>
        <w:rPr>
          <w:rFonts w:eastAsia="Times New Roman"/>
          <w:lang w:val="ru-RU"/>
        </w:rPr>
        <w:t>;</w:t>
      </w:r>
    </w:p>
    <w:p w14:paraId="3A6F607F" w14:textId="77777777" w:rsidR="003E690A" w:rsidRDefault="00F87737">
      <w:pPr>
        <w:widowControl/>
        <w:autoSpaceDE/>
        <w:autoSpaceDN/>
        <w:adjustRightInd/>
        <w:ind w:firstLine="454"/>
        <w:jc w:val="both"/>
        <w:rPr>
          <w:rFonts w:eastAsia="Times New Roman"/>
          <w:lang w:val="ru-RU"/>
        </w:rPr>
      </w:pPr>
      <w:r>
        <w:rPr>
          <w:rFonts w:eastAsia="Times New Roman"/>
          <w:bCs/>
          <w:iCs/>
          <w:lang w:val="ru-RU"/>
        </w:rPr>
        <w:t>• расходы, непосредственно связанные с обеспечением образовательного процесса</w:t>
      </w:r>
      <w:r>
        <w:rPr>
          <w:rFonts w:eastAsia="Times New Roman"/>
          <w:lang w:val="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5DD5B131" w14:textId="77777777" w:rsidR="003E690A" w:rsidRDefault="00F87737">
      <w:pPr>
        <w:widowControl/>
        <w:autoSpaceDE/>
        <w:autoSpaceDN/>
        <w:adjustRightInd/>
        <w:ind w:firstLine="454"/>
        <w:jc w:val="both"/>
        <w:rPr>
          <w:rFonts w:eastAsia="Times New Roman"/>
          <w:lang w:val="ru-RU"/>
        </w:rPr>
      </w:pPr>
      <w:r>
        <w:rPr>
          <w:rFonts w:eastAsia="Times New Roman"/>
          <w:bCs/>
          <w:iCs/>
          <w:lang w:val="ru-RU"/>
        </w:rPr>
        <w:t>• иные хозяйственные нужды и другие расходы, связанные с обеспечением образовательного процесса</w:t>
      </w:r>
      <w:r>
        <w:rPr>
          <w:rFonts w:eastAsia="Times New Roman"/>
          <w:lang w:val="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69FB8275" w14:textId="77777777" w:rsidR="003E690A" w:rsidRDefault="00F87737">
      <w:pPr>
        <w:tabs>
          <w:tab w:val="left" w:pos="360"/>
        </w:tabs>
        <w:ind w:firstLine="454"/>
        <w:jc w:val="both"/>
        <w:rPr>
          <w:lang w:val="ru-RU"/>
        </w:rPr>
      </w:pPr>
      <w:r>
        <w:rPr>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14:paraId="70C8C4A7" w14:textId="77777777" w:rsidR="003E690A" w:rsidRDefault="00F87737">
      <w:pPr>
        <w:tabs>
          <w:tab w:val="left" w:pos="360"/>
        </w:tabs>
        <w:ind w:firstLine="454"/>
        <w:jc w:val="both"/>
        <w:rPr>
          <w:lang w:val="ru-RU"/>
        </w:rPr>
      </w:pPr>
      <w:r>
        <w:rPr>
          <w:bCs/>
          <w:i/>
          <w:iCs/>
          <w:lang w:val="ru-RU"/>
        </w:rPr>
        <w:t>Реализация принципа</w:t>
      </w:r>
      <w:r>
        <w:rPr>
          <w:i/>
          <w:lang w:val="ru-RU"/>
        </w:rPr>
        <w:t xml:space="preserve"> нормативного подушевого финансирования осуществляется на </w:t>
      </w:r>
      <w:r>
        <w:rPr>
          <w:bCs/>
          <w:i/>
          <w:iCs/>
          <w:lang w:val="ru-RU"/>
        </w:rPr>
        <w:t xml:space="preserve">трёх </w:t>
      </w:r>
      <w:r>
        <w:rPr>
          <w:i/>
          <w:lang w:val="ru-RU"/>
        </w:rPr>
        <w:t>следующих уровнях</w:t>
      </w:r>
      <w:r>
        <w:rPr>
          <w:lang w:val="ru-RU"/>
        </w:rPr>
        <w:t>:</w:t>
      </w:r>
    </w:p>
    <w:p w14:paraId="612D2810" w14:textId="77777777" w:rsidR="003E690A" w:rsidRDefault="00F87737">
      <w:pPr>
        <w:widowControl/>
        <w:autoSpaceDE/>
        <w:autoSpaceDN/>
        <w:adjustRightInd/>
        <w:ind w:firstLine="454"/>
        <w:jc w:val="both"/>
        <w:rPr>
          <w:rFonts w:eastAsia="Times New Roman"/>
          <w:lang w:val="ru-RU"/>
        </w:rPr>
      </w:pPr>
      <w:r>
        <w:rPr>
          <w:rFonts w:eastAsia="Times New Roman"/>
          <w:bCs/>
          <w:iCs/>
          <w:lang w:val="ru-RU"/>
        </w:rPr>
        <w:lastRenderedPageBreak/>
        <w:t>• межбюджетных отношений</w:t>
      </w:r>
      <w:r>
        <w:rPr>
          <w:rFonts w:eastAsia="Times New Roman"/>
          <w:lang w:val="ru-RU"/>
        </w:rPr>
        <w:t xml:space="preserve"> (бюджет субъекта РФ — муниципальный бюджет);</w:t>
      </w:r>
    </w:p>
    <w:p w14:paraId="1C66CF26" w14:textId="77777777" w:rsidR="003E690A" w:rsidRDefault="00F87737">
      <w:pPr>
        <w:widowControl/>
        <w:autoSpaceDE/>
        <w:autoSpaceDN/>
        <w:adjustRightInd/>
        <w:ind w:firstLine="454"/>
        <w:jc w:val="both"/>
        <w:rPr>
          <w:rFonts w:eastAsia="Times New Roman"/>
          <w:lang w:val="ru-RU"/>
        </w:rPr>
      </w:pPr>
      <w:r>
        <w:rPr>
          <w:rFonts w:eastAsia="Times New Roman"/>
          <w:bCs/>
          <w:iCs/>
          <w:lang w:val="ru-RU"/>
        </w:rPr>
        <w:t>• внутрибюджетных отношений</w:t>
      </w:r>
      <w:r>
        <w:rPr>
          <w:rFonts w:eastAsia="Times New Roman"/>
          <w:lang w:val="ru-RU"/>
        </w:rPr>
        <w:t xml:space="preserve"> (муниципальный бюджет — образовательное учреждение);</w:t>
      </w:r>
    </w:p>
    <w:p w14:paraId="2F259669" w14:textId="77777777" w:rsidR="003E690A" w:rsidRDefault="00F87737">
      <w:pPr>
        <w:widowControl/>
        <w:autoSpaceDE/>
        <w:autoSpaceDN/>
        <w:adjustRightInd/>
        <w:ind w:firstLine="454"/>
        <w:jc w:val="both"/>
        <w:rPr>
          <w:rFonts w:eastAsia="Times New Roman"/>
          <w:lang w:val="ru-RU"/>
        </w:rPr>
      </w:pPr>
      <w:r>
        <w:rPr>
          <w:rFonts w:eastAsia="Times New Roman"/>
          <w:bCs/>
          <w:iCs/>
          <w:lang w:val="ru-RU"/>
        </w:rPr>
        <w:t>• образовательного учреждения</w:t>
      </w:r>
      <w:r>
        <w:rPr>
          <w:rFonts w:eastAsia="Times New Roman"/>
          <w:lang w:val="ru-RU"/>
        </w:rPr>
        <w:t>.</w:t>
      </w:r>
    </w:p>
    <w:p w14:paraId="5007F710" w14:textId="77777777" w:rsidR="003E690A" w:rsidRDefault="00F87737">
      <w:pPr>
        <w:ind w:firstLine="454"/>
        <w:jc w:val="both"/>
        <w:rPr>
          <w:lang w:val="ru-RU"/>
        </w:rPr>
      </w:pPr>
      <w:r>
        <w:rPr>
          <w:lang w:val="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5C9DEE23" w14:textId="77777777" w:rsidR="003E690A" w:rsidRDefault="00F87737">
      <w:pPr>
        <w:ind w:firstLine="454"/>
        <w:jc w:val="both"/>
        <w:rPr>
          <w:lang w:val="ru-RU"/>
        </w:rPr>
      </w:pPr>
      <w:r>
        <w:rPr>
          <w:lang w:val="ru-RU"/>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31C59FF0" w14:textId="77777777" w:rsidR="003E690A" w:rsidRDefault="00F87737">
      <w:pPr>
        <w:ind w:firstLine="454"/>
        <w:jc w:val="both"/>
        <w:rPr>
          <w:lang w:val="ru-RU"/>
        </w:rPr>
      </w:pPr>
      <w:r>
        <w:rPr>
          <w:lang w:val="ru-RU"/>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14:paraId="05959142" w14:textId="77777777" w:rsidR="003E690A" w:rsidRDefault="00F87737">
      <w:pPr>
        <w:shd w:val="clear" w:color="auto" w:fill="FFFFFF"/>
        <w:ind w:firstLine="454"/>
        <w:jc w:val="both"/>
        <w:rPr>
          <w:i/>
          <w:lang w:val="ru-RU"/>
        </w:rPr>
      </w:pPr>
      <w:r>
        <w:rPr>
          <w:lang w:val="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55F24700" w14:textId="77777777" w:rsidR="003E690A" w:rsidRDefault="00F87737">
      <w:pPr>
        <w:widowControl/>
        <w:autoSpaceDE/>
        <w:autoSpaceDN/>
        <w:adjustRightInd/>
        <w:ind w:firstLine="454"/>
        <w:jc w:val="both"/>
        <w:rPr>
          <w:rFonts w:eastAsia="Times New Roman"/>
          <w:lang w:val="ru-RU"/>
        </w:rPr>
      </w:pPr>
      <w:r>
        <w:rPr>
          <w:rFonts w:eastAsia="Times New Roman"/>
          <w:bCs/>
          <w:lang w:val="ru-RU"/>
        </w:rPr>
        <w:t>Формирование фонда оплаты труда</w:t>
      </w:r>
      <w:r>
        <w:rPr>
          <w:rFonts w:eastAsia="Times New Roman"/>
          <w:lang w:val="ru-RU"/>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14:paraId="4A9AA36A" w14:textId="77777777" w:rsidR="003E690A" w:rsidRDefault="00F87737">
      <w:pPr>
        <w:tabs>
          <w:tab w:val="left" w:pos="0"/>
        </w:tabs>
        <w:ind w:firstLine="454"/>
        <w:jc w:val="both"/>
        <w:rPr>
          <w:i/>
          <w:lang w:val="ru-RU"/>
        </w:rPr>
      </w:pPr>
      <w:r>
        <w:rPr>
          <w:lang w:val="ru-RU"/>
        </w:rPr>
        <w:t xml:space="preserve">Размеры, порядок и условия осуществления стимулирующих выплат определяется в приложении к коллективному договору «Положении о фонде оплаты труда работников школы», в котором определены критерии и показатели результативности и качества, разработанные в соответствии с требованиями ФГОС к результатам освоения ООП ООО. </w:t>
      </w:r>
    </w:p>
    <w:p w14:paraId="297C003C" w14:textId="77777777" w:rsidR="003E690A" w:rsidRDefault="003E690A">
      <w:pPr>
        <w:ind w:firstLine="454"/>
        <w:jc w:val="both"/>
        <w:rPr>
          <w:b/>
          <w:lang w:val="ru-RU"/>
        </w:rPr>
      </w:pPr>
    </w:p>
    <w:p w14:paraId="1521D8C3" w14:textId="77777777" w:rsidR="003E690A" w:rsidRDefault="00F87737">
      <w:pPr>
        <w:ind w:firstLine="454"/>
        <w:jc w:val="both"/>
        <w:rPr>
          <w:b/>
          <w:iCs/>
          <w:lang w:val="ru-RU"/>
        </w:rPr>
      </w:pPr>
      <w:r>
        <w:rPr>
          <w:b/>
          <w:iCs/>
          <w:lang w:val="ru-RU"/>
        </w:rPr>
        <w:t>3.2.4. Материально-технические условия реализации основной образовательной программы</w:t>
      </w:r>
    </w:p>
    <w:p w14:paraId="4E8577F2" w14:textId="77777777" w:rsidR="003E690A" w:rsidRDefault="003E690A">
      <w:pPr>
        <w:shd w:val="clear" w:color="auto" w:fill="FFFFFF"/>
        <w:ind w:right="-326" w:firstLine="540"/>
        <w:jc w:val="both"/>
        <w:rPr>
          <w:lang w:val="ru-RU"/>
        </w:rPr>
      </w:pPr>
    </w:p>
    <w:p w14:paraId="71576736" w14:textId="77777777" w:rsidR="003E690A" w:rsidRDefault="00F87737">
      <w:pPr>
        <w:shd w:val="clear" w:color="auto" w:fill="FFFFFF"/>
        <w:ind w:right="-55" w:firstLine="540"/>
        <w:jc w:val="both"/>
        <w:rPr>
          <w:lang w:val="ru-RU"/>
        </w:rPr>
      </w:pPr>
      <w:r>
        <w:rPr>
          <w:lang w:val="ru-RU"/>
        </w:rPr>
        <w:t xml:space="preserve">Материально-техническое обеспечение  – одно из важнейших условий  реализации ООП ООО, создающее современную предметно-образовательную среду обучения в основной школе с учетом целей, устанавливаемых ФГОС ООО. </w:t>
      </w:r>
    </w:p>
    <w:p w14:paraId="411F7CD3" w14:textId="77777777" w:rsidR="003E690A" w:rsidRDefault="00F87737">
      <w:pPr>
        <w:ind w:firstLine="454"/>
        <w:jc w:val="both"/>
        <w:rPr>
          <w:bCs/>
          <w:i/>
          <w:iCs/>
          <w:lang w:val="ru-RU"/>
        </w:rPr>
      </w:pPr>
      <w:r>
        <w:rPr>
          <w:bCs/>
          <w:i/>
          <w:iCs/>
          <w:lang w:val="ru-RU"/>
        </w:rPr>
        <w:t>Оценка материально-технических условий реализации основной образовательной программы</w:t>
      </w:r>
    </w:p>
    <w:p w14:paraId="70048E61" w14:textId="77777777" w:rsidR="003E690A" w:rsidRDefault="00F87737">
      <w:pPr>
        <w:pStyle w:val="2f1"/>
        <w:ind w:left="0" w:firstLine="780"/>
        <w:jc w:val="both"/>
        <w:rPr>
          <w:rStyle w:val="TrebuchetMS1"/>
          <w:rFonts w:ascii="Times New Roman" w:hAnsi="Times New Roman" w:cs="Times New Roman"/>
          <w:i w:val="0"/>
          <w:sz w:val="24"/>
          <w:szCs w:val="24"/>
        </w:rPr>
      </w:pPr>
      <w:r>
        <w:t xml:space="preserve">Имеется хорошее </w:t>
      </w:r>
      <w:r>
        <w:rPr>
          <w:rStyle w:val="TrebuchetMS1"/>
          <w:rFonts w:ascii="Times New Roman" w:hAnsi="Times New Roman" w:cs="Times New Roman"/>
          <w:i w:val="0"/>
          <w:sz w:val="24"/>
          <w:szCs w:val="24"/>
        </w:rPr>
        <w:t>учебно-методическое и информационное обеспечение.</w:t>
      </w:r>
      <w:r>
        <w:rPr>
          <w:rStyle w:val="TrebuchetMS1"/>
          <w:i w:val="0"/>
          <w:sz w:val="24"/>
          <w:szCs w:val="24"/>
        </w:rPr>
        <w:t xml:space="preserve"> </w:t>
      </w:r>
      <w:r>
        <w:t>Все учебные предметы  (инвариантные и вариативные) обеспечены методическими разработками</w:t>
      </w:r>
      <w:r>
        <w:rPr>
          <w:rStyle w:val="ad"/>
          <w:i/>
        </w:rPr>
        <w:t xml:space="preserve">, </w:t>
      </w:r>
      <w:r>
        <w:t xml:space="preserve">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 Обучающимся предоставлена возможность использования ресурсов локальной, объединяющей 11 </w:t>
      </w:r>
      <w:r>
        <w:rPr>
          <w:rStyle w:val="TrebuchetMS1"/>
          <w:rFonts w:ascii="Times New Roman" w:hAnsi="Times New Roman" w:cs="Times New Roman"/>
          <w:i w:val="0"/>
          <w:sz w:val="24"/>
          <w:szCs w:val="24"/>
        </w:rPr>
        <w:t>компьютеров,</w:t>
      </w:r>
      <w:r>
        <w:t xml:space="preserve"> и глобальной сетей, электронных учебно-наглядных пособий и оборудования:13 видеопроекторов, 6 интерактивных досок, 5 принтеров.</w:t>
      </w:r>
      <w:r>
        <w:rPr>
          <w:rStyle w:val="ad"/>
          <w:rFonts w:ascii="Times New Roman" w:hAnsi="Times New Roman" w:cs="Times New Roman"/>
          <w:i/>
        </w:rPr>
        <w:t xml:space="preserve"> </w:t>
      </w:r>
    </w:p>
    <w:p w14:paraId="79D7165F" w14:textId="77777777" w:rsidR="003E690A" w:rsidRDefault="00F87737">
      <w:pPr>
        <w:ind w:firstLine="360"/>
        <w:jc w:val="both"/>
        <w:rPr>
          <w:iCs/>
          <w:lang w:val="ru-RU"/>
        </w:rPr>
      </w:pPr>
      <w:r>
        <w:rPr>
          <w:rStyle w:val="TrebuchetMS1"/>
          <w:rFonts w:ascii="Times New Roman" w:eastAsia="Calibri" w:hAnsi="Times New Roman" w:cs="Times New Roman"/>
          <w:i w:val="0"/>
          <w:sz w:val="24"/>
          <w:szCs w:val="24"/>
        </w:rPr>
        <w:t xml:space="preserve">Постоянно улучшается материально-техническая база. </w:t>
      </w:r>
      <w:r>
        <w:rPr>
          <w:lang w:val="ru-RU"/>
        </w:rPr>
        <w:t>В школе 43 учебных кабинета, из них: столярная, слесарная и швейная мастерские, 1 кабинет обслуживающего труда, 1</w:t>
      </w:r>
      <w:r>
        <w:t> </w:t>
      </w:r>
      <w:r>
        <w:rPr>
          <w:lang w:val="ru-RU"/>
        </w:rPr>
        <w:t xml:space="preserve">кабинет информатики, 1 кабинет физики, 1 кабинет химии, 1 - географии, 1 кабинет биологии, 4 – русского языка и литературы, 4 – математики, 1 – ИЗО, 1 – музыки, 2 – истории, 4 кабинета иностранного языка, 1 кабинет ОБЖ. Все учебные кабинеты, в которых обучаются учащиеся 5-9 классов и реализуется настоящая образовательная </w:t>
      </w:r>
      <w:r>
        <w:rPr>
          <w:lang w:val="ru-RU"/>
        </w:rPr>
        <w:lastRenderedPageBreak/>
        <w:t xml:space="preserve">программа,  оборудованы компьютерной техникой либо мультимедийными/интерактивными комплексами. Учебные кабинеты оснащены учебной мебелью согласно нормам СанПиН. Обучены работе с электронным журналом 100% педработников.  Школа имеет компьютерный класс, кабинет ТСО. В библиотеке  установлены 2 компьютера с программным обеспечением, принтер. В управленческой деятельности используются 4 ксерокса, 4 сканера, 5 принтеров, 8 компьютеров, подключенных к Интернету. Работает внутренняя электронная почта. </w:t>
      </w:r>
      <w:r>
        <w:rPr>
          <w:iCs/>
          <w:lang w:val="ru-RU"/>
        </w:rPr>
        <w:t xml:space="preserve">В школе имеются  2 спортивных и актовый залы, кабинет психологической разгрузки.                                                                                                                  Столовая рассчитана на 200 мест, кроме организованного питания по 2х-недельному цикличному меню, возможно питание по выбору обучающихся. В медицинском кабинете имеется процедурная.                   </w:t>
      </w:r>
    </w:p>
    <w:p w14:paraId="4B823385" w14:textId="77777777" w:rsidR="003E690A" w:rsidRDefault="003E690A">
      <w:pPr>
        <w:ind w:firstLine="360"/>
        <w:jc w:val="both"/>
        <w:rPr>
          <w:iCs/>
          <w:lang w:val="ru-RU"/>
        </w:rPr>
      </w:pPr>
    </w:p>
    <w:p w14:paraId="5CFF5CA4" w14:textId="77777777" w:rsidR="003E690A" w:rsidRDefault="00F87737">
      <w:pPr>
        <w:jc w:val="both"/>
        <w:rPr>
          <w:iCs/>
          <w:color w:val="0000FF"/>
          <w:shd w:val="clear" w:color="FFFFFF" w:fill="D9D9D9"/>
          <w:lang w:val="ru-RU"/>
        </w:rPr>
      </w:pPr>
      <w:r>
        <w:rPr>
          <w:iCs/>
          <w:lang w:val="ru-RU"/>
        </w:rPr>
        <w:t xml:space="preserve">В 2021 году в целях обеспечения реализации федерального проекта «Современная школа»  национального проекта «Образование» в учреждении создан центр образования естественнонаучной направленности </w:t>
      </w:r>
      <w:r w:rsidRPr="007F19E0">
        <w:rPr>
          <w:b/>
          <w:bCs/>
          <w:iCs/>
          <w:lang w:val="ru-RU"/>
        </w:rPr>
        <w:t>«Точка роста»,</w:t>
      </w:r>
      <w:r>
        <w:rPr>
          <w:iCs/>
          <w:lang w:val="ru-RU"/>
        </w:rPr>
        <w:t xml:space="preserve"> ц</w:t>
      </w:r>
      <w:r w:rsidRPr="009D6389">
        <w:rPr>
          <w:rFonts w:eastAsia="SimSun"/>
          <w:lang w:val="ru-RU"/>
        </w:rPr>
        <w:t>ел</w:t>
      </w:r>
      <w:r>
        <w:rPr>
          <w:rFonts w:eastAsia="SimSun"/>
          <w:lang w:val="ru-RU"/>
        </w:rPr>
        <w:t>ью</w:t>
      </w:r>
      <w:r w:rsidRPr="009D6389">
        <w:rPr>
          <w:rFonts w:eastAsia="SimSun"/>
          <w:lang w:val="ru-RU"/>
        </w:rPr>
        <w:t xml:space="preserve"> создания </w:t>
      </w:r>
      <w:r>
        <w:rPr>
          <w:rFonts w:eastAsia="SimSun"/>
          <w:lang w:val="ru-RU"/>
        </w:rPr>
        <w:t>которого</w:t>
      </w:r>
      <w:r w:rsidRPr="009D6389">
        <w:rPr>
          <w:rFonts w:eastAsia="SimSun"/>
          <w:lang w:val="ru-RU"/>
        </w:rPr>
        <w:t xml:space="preserve"> является совершенствование условий для повышения качества образования</w:t>
      </w:r>
      <w:r>
        <w:rPr>
          <w:rFonts w:eastAsia="SimSun"/>
          <w:lang w:val="ru-RU"/>
        </w:rPr>
        <w:t>,</w:t>
      </w:r>
      <w:r w:rsidRPr="009D6389">
        <w:rPr>
          <w:rFonts w:eastAsia="SimSun"/>
          <w:lang w:val="ru-RU"/>
        </w:rPr>
        <w:t xml:space="preserve"> расширения возможностей обучающихся в освоении учебных предметов естественно-научной направленност</w:t>
      </w:r>
      <w:r>
        <w:rPr>
          <w:rFonts w:eastAsia="SimSun"/>
          <w:lang w:val="ru-RU"/>
        </w:rPr>
        <w:t>и</w:t>
      </w:r>
      <w:r w:rsidRPr="009D6389">
        <w:rPr>
          <w:rFonts w:eastAsia="SimSun"/>
          <w:lang w:val="ru-RU"/>
        </w:rPr>
        <w:t xml:space="preserve">, а также для практической отработки учебного материала по учебным предметам «Физика», «Химия», «Биология». </w:t>
      </w:r>
      <w:r>
        <w:rPr>
          <w:rFonts w:eastAsia="SimSun"/>
          <w:lang w:val="ru-RU"/>
        </w:rPr>
        <w:t>Кроме того, создание центра образования реализует</w:t>
      </w:r>
      <w:r w:rsidRPr="009D6389">
        <w:rPr>
          <w:rFonts w:eastAsia="SimSun"/>
          <w:lang w:val="ru-RU"/>
        </w:rPr>
        <w:t xml:space="preserve"> требовани</w:t>
      </w:r>
      <w:r>
        <w:rPr>
          <w:rFonts w:eastAsia="SimSun"/>
          <w:lang w:val="ru-RU"/>
        </w:rPr>
        <w:t>я</w:t>
      </w:r>
      <w:r w:rsidRPr="009D6389">
        <w:rPr>
          <w:rFonts w:eastAsia="SimSun"/>
          <w:lang w:val="ru-RU"/>
        </w:rPr>
        <w:t xml:space="preserve"> к результатам использования субсидии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результата федерального проекта «В общеобразовательных организациях, расположенных в сельской местности и малых городах, созданы и функционируют центры образования естественно-научной и технологической направленностей».</w:t>
      </w:r>
      <w:r>
        <w:rPr>
          <w:iCs/>
          <w:color w:val="0000FF"/>
          <w:lang w:val="ru-RU"/>
        </w:rPr>
        <w:t xml:space="preserve">      </w:t>
      </w:r>
    </w:p>
    <w:p w14:paraId="4B91EBED" w14:textId="77777777" w:rsidR="003E690A" w:rsidRPr="009D6389" w:rsidRDefault="00F87737">
      <w:pPr>
        <w:jc w:val="both"/>
        <w:rPr>
          <w:rFonts w:eastAsia="SimSun"/>
          <w:lang w:val="ru-RU"/>
        </w:rPr>
      </w:pPr>
      <w:r w:rsidRPr="009D6389">
        <w:rPr>
          <w:rFonts w:eastAsia="SimSun"/>
          <w:lang w:val="ru-RU"/>
        </w:rPr>
        <w:t xml:space="preserve">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 </w:t>
      </w:r>
    </w:p>
    <w:p w14:paraId="3814AF9A" w14:textId="77777777" w:rsidR="003E690A" w:rsidRPr="009D6389" w:rsidRDefault="00F87737">
      <w:pPr>
        <w:jc w:val="both"/>
        <w:rPr>
          <w:rFonts w:eastAsia="SimSun"/>
          <w:lang w:val="ru-RU"/>
        </w:rPr>
      </w:pPr>
      <w:r w:rsidRPr="009D6389">
        <w:rPr>
          <w:rFonts w:eastAsia="SimSun"/>
          <w:lang w:val="ru-RU"/>
        </w:rPr>
        <w:t>– 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w:t>
      </w:r>
      <w:r>
        <w:rPr>
          <w:rFonts w:eastAsia="SimSun"/>
          <w:lang w:val="ru-RU"/>
        </w:rPr>
        <w:t>и</w:t>
      </w:r>
      <w:r w:rsidRPr="009D6389">
        <w:rPr>
          <w:rFonts w:eastAsia="SimSun"/>
          <w:lang w:val="ru-RU"/>
        </w:rPr>
        <w:t xml:space="preserve"> при реализации основных общеобразовательных программ общеобразовательных программ, в том числе для расширения содержания учебных предметов «Физика», «Химия», «Биология»; </w:t>
      </w:r>
    </w:p>
    <w:p w14:paraId="0CA16BE2" w14:textId="77777777" w:rsidR="003E690A" w:rsidRPr="009D6389" w:rsidRDefault="00F87737">
      <w:pPr>
        <w:jc w:val="both"/>
        <w:rPr>
          <w:rFonts w:eastAsia="SimSun"/>
          <w:lang w:val="ru-RU"/>
        </w:rPr>
      </w:pPr>
      <w:r w:rsidRPr="009D6389">
        <w:rPr>
          <w:rFonts w:eastAsia="SimSun"/>
          <w:lang w:val="ru-RU"/>
        </w:rPr>
        <w:t>– оборудованием, средствами обучения и воспитания для изучения основ механики, мехатроники</w:t>
      </w:r>
      <w:r>
        <w:rPr>
          <w:rFonts w:eastAsia="SimSun"/>
          <w:lang w:val="ru-RU"/>
        </w:rPr>
        <w:t>;</w:t>
      </w:r>
      <w:r w:rsidRPr="009D6389">
        <w:rPr>
          <w:rFonts w:eastAsia="SimSun"/>
          <w:lang w:val="ru-RU"/>
        </w:rPr>
        <w:t xml:space="preserve"> </w:t>
      </w:r>
    </w:p>
    <w:p w14:paraId="27B474C6" w14:textId="77777777" w:rsidR="003E690A" w:rsidRDefault="00F87737">
      <w:pPr>
        <w:jc w:val="both"/>
        <w:rPr>
          <w:color w:val="000000"/>
          <w:lang w:val="ru-RU"/>
        </w:rPr>
      </w:pPr>
      <w:r w:rsidRPr="009D6389">
        <w:rPr>
          <w:rFonts w:eastAsia="SimSun"/>
          <w:lang w:val="ru-RU"/>
        </w:rPr>
        <w:t xml:space="preserve"> </w:t>
      </w:r>
      <w:r>
        <w:rPr>
          <w:rFonts w:eastAsia="SimSun"/>
        </w:rPr>
        <w:t xml:space="preserve">– компьютерным и иным оборудованием. </w:t>
      </w:r>
      <w:r>
        <w:rPr>
          <w:iCs/>
          <w:color w:val="0000FF"/>
          <w:lang w:val="ru-RU"/>
        </w:rPr>
        <w:t xml:space="preserve">         </w:t>
      </w:r>
      <w:r>
        <w:rPr>
          <w:iCs/>
          <w:lang w:val="ru-RU"/>
        </w:rPr>
        <w:t xml:space="preserve">                                                                                                              </w:t>
      </w:r>
      <w:r>
        <w:rPr>
          <w:rStyle w:val="TrebuchetMS1"/>
          <w:rFonts w:eastAsia="Calibri"/>
          <w:i w:val="0"/>
          <w:sz w:val="24"/>
          <w:szCs w:val="24"/>
        </w:rPr>
        <w:t xml:space="preserve"> </w:t>
      </w:r>
    </w:p>
    <w:p w14:paraId="50F0A832" w14:textId="77777777" w:rsidR="003E690A" w:rsidRDefault="003E690A">
      <w:pPr>
        <w:widowControl/>
        <w:tabs>
          <w:tab w:val="left" w:pos="720"/>
        </w:tabs>
        <w:autoSpaceDE/>
        <w:autoSpaceDN/>
        <w:adjustRightInd/>
        <w:ind w:firstLine="454"/>
        <w:jc w:val="both"/>
        <w:rPr>
          <w:rFonts w:eastAsia="Times New Roman"/>
          <w:lang w:val="ru-RU"/>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447"/>
        <w:gridCol w:w="2658"/>
      </w:tblGrid>
      <w:tr w:rsidR="003E690A" w14:paraId="110B80C9" w14:textId="77777777">
        <w:tc>
          <w:tcPr>
            <w:tcW w:w="0" w:type="auto"/>
            <w:tcBorders>
              <w:top w:val="single" w:sz="4" w:space="0" w:color="auto"/>
              <w:left w:val="single" w:sz="4" w:space="0" w:color="auto"/>
              <w:bottom w:val="single" w:sz="4" w:space="0" w:color="auto"/>
              <w:right w:val="single" w:sz="4" w:space="0" w:color="auto"/>
            </w:tcBorders>
          </w:tcPr>
          <w:p w14:paraId="3B715EF4" w14:textId="77777777" w:rsidR="003E690A" w:rsidRDefault="00F87737">
            <w:pPr>
              <w:jc w:val="both"/>
              <w:rPr>
                <w:b/>
              </w:rPr>
            </w:pPr>
            <w:r>
              <w:rPr>
                <w:b/>
              </w:rPr>
              <w:t>№ п/п</w:t>
            </w:r>
          </w:p>
        </w:tc>
        <w:tc>
          <w:tcPr>
            <w:tcW w:w="6447" w:type="dxa"/>
            <w:tcBorders>
              <w:top w:val="single" w:sz="4" w:space="0" w:color="auto"/>
              <w:left w:val="single" w:sz="4" w:space="0" w:color="auto"/>
              <w:bottom w:val="single" w:sz="4" w:space="0" w:color="auto"/>
              <w:right w:val="single" w:sz="4" w:space="0" w:color="auto"/>
            </w:tcBorders>
          </w:tcPr>
          <w:p w14:paraId="075499D9" w14:textId="77777777" w:rsidR="003E690A" w:rsidRDefault="00F87737">
            <w:pPr>
              <w:jc w:val="both"/>
              <w:rPr>
                <w:b/>
                <w:lang w:val="ru-RU"/>
              </w:rPr>
            </w:pPr>
            <w:r>
              <w:rPr>
                <w:b/>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14:paraId="539EE030" w14:textId="77777777" w:rsidR="003E690A" w:rsidRDefault="00F87737">
            <w:pPr>
              <w:jc w:val="both"/>
              <w:rPr>
                <w:b/>
              </w:rPr>
            </w:pPr>
            <w:r>
              <w:rPr>
                <w:b/>
              </w:rPr>
              <w:t xml:space="preserve">Необходимо/ </w:t>
            </w:r>
            <w:r>
              <w:rPr>
                <w:b/>
                <w:lang w:val="ru-RU"/>
              </w:rPr>
              <w:t>и</w:t>
            </w:r>
            <w:r>
              <w:rPr>
                <w:b/>
              </w:rPr>
              <w:t>меются в наличии</w:t>
            </w:r>
          </w:p>
        </w:tc>
      </w:tr>
      <w:tr w:rsidR="003E690A" w14:paraId="4581F311" w14:textId="77777777">
        <w:tc>
          <w:tcPr>
            <w:tcW w:w="0" w:type="auto"/>
            <w:tcBorders>
              <w:top w:val="single" w:sz="4" w:space="0" w:color="auto"/>
              <w:left w:val="single" w:sz="4" w:space="0" w:color="auto"/>
              <w:bottom w:val="single" w:sz="4" w:space="0" w:color="auto"/>
              <w:right w:val="single" w:sz="4" w:space="0" w:color="auto"/>
            </w:tcBorders>
          </w:tcPr>
          <w:p w14:paraId="01584F5A" w14:textId="77777777" w:rsidR="003E690A" w:rsidRDefault="00F87737">
            <w:pPr>
              <w:jc w:val="both"/>
              <w:rPr>
                <w:lang w:val="ru-RU"/>
              </w:rPr>
            </w:pPr>
            <w:r>
              <w:rPr>
                <w:lang w:val="ru-RU"/>
              </w:rPr>
              <w:t>1</w:t>
            </w:r>
          </w:p>
        </w:tc>
        <w:tc>
          <w:tcPr>
            <w:tcW w:w="6447" w:type="dxa"/>
            <w:tcBorders>
              <w:top w:val="single" w:sz="4" w:space="0" w:color="auto"/>
              <w:left w:val="single" w:sz="4" w:space="0" w:color="auto"/>
              <w:bottom w:val="single" w:sz="4" w:space="0" w:color="auto"/>
              <w:right w:val="single" w:sz="4" w:space="0" w:color="auto"/>
            </w:tcBorders>
          </w:tcPr>
          <w:p w14:paraId="33E8E93E" w14:textId="77777777" w:rsidR="003E690A" w:rsidRDefault="00F87737">
            <w:pPr>
              <w:widowControl/>
              <w:autoSpaceDE/>
              <w:autoSpaceDN/>
              <w:adjustRightInd/>
              <w:jc w:val="both"/>
              <w:rPr>
                <w:lang w:val="ru-RU"/>
              </w:rPr>
            </w:pPr>
            <w:r>
              <w:rPr>
                <w:lang w:val="ru-RU"/>
              </w:rPr>
              <w:t>Учебные кабинеты с автоматизированными рабочими местами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14:paraId="0948B630" w14:textId="77777777" w:rsidR="003E690A" w:rsidRDefault="00F87737">
            <w:pPr>
              <w:jc w:val="both"/>
              <w:rPr>
                <w:bCs/>
                <w:lang w:val="ru-RU"/>
              </w:rPr>
            </w:pPr>
            <w:r>
              <w:rPr>
                <w:bCs/>
                <w:lang w:val="ru-RU"/>
              </w:rPr>
              <w:t>имеются</w:t>
            </w:r>
          </w:p>
        </w:tc>
      </w:tr>
      <w:tr w:rsidR="003E690A" w14:paraId="2E261C24" w14:textId="77777777">
        <w:tc>
          <w:tcPr>
            <w:tcW w:w="0" w:type="auto"/>
            <w:tcBorders>
              <w:top w:val="single" w:sz="4" w:space="0" w:color="auto"/>
              <w:left w:val="single" w:sz="4" w:space="0" w:color="auto"/>
              <w:bottom w:val="single" w:sz="4" w:space="0" w:color="auto"/>
              <w:right w:val="single" w:sz="4" w:space="0" w:color="auto"/>
            </w:tcBorders>
          </w:tcPr>
          <w:p w14:paraId="2556A809" w14:textId="77777777" w:rsidR="003E690A" w:rsidRDefault="00F87737">
            <w:pPr>
              <w:jc w:val="both"/>
              <w:rPr>
                <w:lang w:val="ru-RU"/>
              </w:rPr>
            </w:pPr>
            <w:r>
              <w:rPr>
                <w:lang w:val="ru-RU"/>
              </w:rPr>
              <w:t>2</w:t>
            </w:r>
          </w:p>
        </w:tc>
        <w:tc>
          <w:tcPr>
            <w:tcW w:w="6447" w:type="dxa"/>
            <w:tcBorders>
              <w:top w:val="single" w:sz="4" w:space="0" w:color="auto"/>
              <w:left w:val="single" w:sz="4" w:space="0" w:color="auto"/>
              <w:bottom w:val="single" w:sz="4" w:space="0" w:color="auto"/>
              <w:right w:val="single" w:sz="4" w:space="0" w:color="auto"/>
            </w:tcBorders>
          </w:tcPr>
          <w:p w14:paraId="08791CC4" w14:textId="77777777" w:rsidR="003E690A" w:rsidRDefault="00F87737">
            <w:pPr>
              <w:widowControl/>
              <w:autoSpaceDE/>
              <w:autoSpaceDN/>
              <w:adjustRightInd/>
              <w:jc w:val="both"/>
              <w:rPr>
                <w:lang w:val="ru-RU"/>
              </w:rPr>
            </w:pPr>
            <w:r>
              <w:rPr>
                <w:lang w:val="ru-RU"/>
              </w:rPr>
              <w:t xml:space="preserve">Учебные кабинеты с автоматизированными рабочими местами обучающихся </w:t>
            </w:r>
          </w:p>
        </w:tc>
        <w:tc>
          <w:tcPr>
            <w:tcW w:w="2658" w:type="dxa"/>
            <w:tcBorders>
              <w:top w:val="single" w:sz="4" w:space="0" w:color="auto"/>
              <w:left w:val="single" w:sz="4" w:space="0" w:color="auto"/>
              <w:bottom w:val="single" w:sz="4" w:space="0" w:color="auto"/>
              <w:right w:val="single" w:sz="4" w:space="0" w:color="auto"/>
            </w:tcBorders>
          </w:tcPr>
          <w:p w14:paraId="29514739" w14:textId="77777777" w:rsidR="003E690A" w:rsidRDefault="00F87737">
            <w:pPr>
              <w:jc w:val="both"/>
              <w:rPr>
                <w:bCs/>
                <w:lang w:val="ru-RU"/>
              </w:rPr>
            </w:pPr>
            <w:r>
              <w:rPr>
                <w:bCs/>
                <w:lang w:val="ru-RU"/>
              </w:rPr>
              <w:t>необходимо</w:t>
            </w:r>
          </w:p>
        </w:tc>
      </w:tr>
      <w:tr w:rsidR="003E690A" w14:paraId="4D688F6D" w14:textId="77777777">
        <w:tc>
          <w:tcPr>
            <w:tcW w:w="0" w:type="auto"/>
            <w:tcBorders>
              <w:top w:val="single" w:sz="4" w:space="0" w:color="auto"/>
              <w:left w:val="single" w:sz="4" w:space="0" w:color="auto"/>
              <w:bottom w:val="single" w:sz="4" w:space="0" w:color="auto"/>
              <w:right w:val="single" w:sz="4" w:space="0" w:color="auto"/>
            </w:tcBorders>
          </w:tcPr>
          <w:p w14:paraId="07126108" w14:textId="77777777" w:rsidR="003E690A" w:rsidRDefault="00F87737">
            <w:pPr>
              <w:jc w:val="both"/>
              <w:rPr>
                <w:lang w:val="ru-RU"/>
              </w:rPr>
            </w:pPr>
            <w:r>
              <w:rPr>
                <w:lang w:val="ru-RU"/>
              </w:rPr>
              <w:t>3</w:t>
            </w:r>
          </w:p>
        </w:tc>
        <w:tc>
          <w:tcPr>
            <w:tcW w:w="6447" w:type="dxa"/>
            <w:tcBorders>
              <w:top w:val="single" w:sz="4" w:space="0" w:color="auto"/>
              <w:left w:val="single" w:sz="4" w:space="0" w:color="auto"/>
              <w:bottom w:val="single" w:sz="4" w:space="0" w:color="auto"/>
              <w:right w:val="single" w:sz="4" w:space="0" w:color="auto"/>
            </w:tcBorders>
          </w:tcPr>
          <w:p w14:paraId="67211C1D" w14:textId="77777777" w:rsidR="003E690A" w:rsidRDefault="00F87737">
            <w:pPr>
              <w:widowControl/>
              <w:autoSpaceDE/>
              <w:autoSpaceDN/>
              <w:adjustRightInd/>
              <w:jc w:val="both"/>
              <w:rPr>
                <w:lang w:val="ru-RU"/>
              </w:rPr>
            </w:pPr>
            <w:r>
              <w:rPr>
                <w:lang w:val="ru-RU"/>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14:paraId="7C4064D1" w14:textId="77777777" w:rsidR="003E690A" w:rsidRDefault="00F87737">
            <w:pPr>
              <w:jc w:val="both"/>
              <w:rPr>
                <w:bCs/>
                <w:lang w:val="ru-RU"/>
              </w:rPr>
            </w:pPr>
            <w:r>
              <w:rPr>
                <w:bCs/>
                <w:lang w:val="ru-RU"/>
              </w:rPr>
              <w:t>необходимо</w:t>
            </w:r>
          </w:p>
        </w:tc>
      </w:tr>
      <w:tr w:rsidR="003E690A" w14:paraId="01DC4DEA" w14:textId="77777777">
        <w:tc>
          <w:tcPr>
            <w:tcW w:w="0" w:type="auto"/>
            <w:tcBorders>
              <w:top w:val="single" w:sz="4" w:space="0" w:color="auto"/>
              <w:left w:val="single" w:sz="4" w:space="0" w:color="auto"/>
              <w:bottom w:val="single" w:sz="4" w:space="0" w:color="auto"/>
              <w:right w:val="single" w:sz="4" w:space="0" w:color="auto"/>
            </w:tcBorders>
          </w:tcPr>
          <w:p w14:paraId="3F5318D9" w14:textId="77777777" w:rsidR="003E690A" w:rsidRDefault="00F87737">
            <w:pPr>
              <w:jc w:val="both"/>
              <w:rPr>
                <w:lang w:val="ru-RU"/>
              </w:rPr>
            </w:pPr>
            <w:r>
              <w:rPr>
                <w:lang w:val="ru-RU"/>
              </w:rPr>
              <w:t>4</w:t>
            </w:r>
          </w:p>
        </w:tc>
        <w:tc>
          <w:tcPr>
            <w:tcW w:w="6447" w:type="dxa"/>
            <w:tcBorders>
              <w:top w:val="single" w:sz="4" w:space="0" w:color="auto"/>
              <w:left w:val="single" w:sz="4" w:space="0" w:color="auto"/>
              <w:bottom w:val="single" w:sz="4" w:space="0" w:color="auto"/>
              <w:right w:val="single" w:sz="4" w:space="0" w:color="auto"/>
            </w:tcBorders>
          </w:tcPr>
          <w:p w14:paraId="71ED04E9" w14:textId="77777777" w:rsidR="003E690A" w:rsidRDefault="00F87737">
            <w:pPr>
              <w:widowControl/>
              <w:autoSpaceDE/>
              <w:autoSpaceDN/>
              <w:adjustRightInd/>
              <w:jc w:val="both"/>
              <w:rPr>
                <w:lang w:val="ru-RU"/>
              </w:rPr>
            </w:pPr>
            <w:r>
              <w:rPr>
                <w:lang w:val="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14:paraId="2CE254CF" w14:textId="77777777" w:rsidR="003E690A" w:rsidRDefault="00F87737">
            <w:pPr>
              <w:jc w:val="both"/>
              <w:rPr>
                <w:bCs/>
                <w:lang w:val="ru-RU"/>
              </w:rPr>
            </w:pPr>
            <w:r>
              <w:rPr>
                <w:bCs/>
                <w:lang w:val="ru-RU"/>
              </w:rPr>
              <w:t>необходимо</w:t>
            </w:r>
          </w:p>
        </w:tc>
      </w:tr>
      <w:tr w:rsidR="003E690A" w14:paraId="5D9F6A1A" w14:textId="77777777">
        <w:tc>
          <w:tcPr>
            <w:tcW w:w="0" w:type="auto"/>
            <w:tcBorders>
              <w:top w:val="single" w:sz="4" w:space="0" w:color="auto"/>
              <w:left w:val="single" w:sz="4" w:space="0" w:color="auto"/>
              <w:bottom w:val="single" w:sz="4" w:space="0" w:color="auto"/>
              <w:right w:val="single" w:sz="4" w:space="0" w:color="auto"/>
            </w:tcBorders>
          </w:tcPr>
          <w:p w14:paraId="7BA5ACC5" w14:textId="77777777" w:rsidR="003E690A" w:rsidRDefault="00F87737">
            <w:pPr>
              <w:jc w:val="both"/>
              <w:rPr>
                <w:lang w:val="ru-RU"/>
              </w:rPr>
            </w:pPr>
            <w:r>
              <w:rPr>
                <w:lang w:val="ru-RU"/>
              </w:rPr>
              <w:t>5</w:t>
            </w:r>
          </w:p>
        </w:tc>
        <w:tc>
          <w:tcPr>
            <w:tcW w:w="6447" w:type="dxa"/>
            <w:tcBorders>
              <w:top w:val="single" w:sz="4" w:space="0" w:color="auto"/>
              <w:left w:val="single" w:sz="4" w:space="0" w:color="auto"/>
              <w:bottom w:val="single" w:sz="4" w:space="0" w:color="auto"/>
              <w:right w:val="single" w:sz="4" w:space="0" w:color="auto"/>
            </w:tcBorders>
          </w:tcPr>
          <w:p w14:paraId="1DE20C90" w14:textId="77777777" w:rsidR="003E690A" w:rsidRDefault="00F87737">
            <w:pPr>
              <w:widowControl/>
              <w:autoSpaceDE/>
              <w:autoSpaceDN/>
              <w:adjustRightInd/>
              <w:jc w:val="both"/>
              <w:rPr>
                <w:rFonts w:eastAsia="Times New Roman"/>
                <w:b/>
                <w:lang w:val="ru-RU"/>
              </w:rPr>
            </w:pPr>
            <w:r>
              <w:rPr>
                <w:lang w:val="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14:paraId="0408B89F" w14:textId="77777777" w:rsidR="003E690A" w:rsidRDefault="00F87737">
            <w:pPr>
              <w:jc w:val="both"/>
              <w:rPr>
                <w:bCs/>
                <w:lang w:val="ru-RU"/>
              </w:rPr>
            </w:pPr>
            <w:r>
              <w:rPr>
                <w:bCs/>
                <w:lang w:val="ru-RU"/>
              </w:rPr>
              <w:t>имеются</w:t>
            </w:r>
          </w:p>
        </w:tc>
      </w:tr>
      <w:tr w:rsidR="003E690A" w14:paraId="2DFC9701" w14:textId="77777777">
        <w:tc>
          <w:tcPr>
            <w:tcW w:w="0" w:type="auto"/>
            <w:tcBorders>
              <w:top w:val="single" w:sz="4" w:space="0" w:color="auto"/>
              <w:left w:val="single" w:sz="4" w:space="0" w:color="auto"/>
              <w:bottom w:val="single" w:sz="4" w:space="0" w:color="auto"/>
              <w:right w:val="single" w:sz="4" w:space="0" w:color="auto"/>
            </w:tcBorders>
          </w:tcPr>
          <w:p w14:paraId="47B64614" w14:textId="77777777" w:rsidR="003E690A" w:rsidRDefault="00F87737">
            <w:pPr>
              <w:jc w:val="both"/>
              <w:rPr>
                <w:lang w:val="ru-RU"/>
              </w:rPr>
            </w:pPr>
            <w:r>
              <w:rPr>
                <w:lang w:val="ru-RU"/>
              </w:rPr>
              <w:t>6</w:t>
            </w:r>
          </w:p>
        </w:tc>
        <w:tc>
          <w:tcPr>
            <w:tcW w:w="6447" w:type="dxa"/>
            <w:tcBorders>
              <w:top w:val="single" w:sz="4" w:space="0" w:color="auto"/>
              <w:left w:val="single" w:sz="4" w:space="0" w:color="auto"/>
              <w:bottom w:val="single" w:sz="4" w:space="0" w:color="auto"/>
              <w:right w:val="single" w:sz="4" w:space="0" w:color="auto"/>
            </w:tcBorders>
          </w:tcPr>
          <w:p w14:paraId="36AB56EA" w14:textId="77777777" w:rsidR="003E690A" w:rsidRDefault="00F87737">
            <w:pPr>
              <w:widowControl/>
              <w:autoSpaceDE/>
              <w:autoSpaceDN/>
              <w:adjustRightInd/>
              <w:jc w:val="both"/>
              <w:rPr>
                <w:lang w:val="ru-RU"/>
              </w:rPr>
            </w:pPr>
            <w:r>
              <w:rPr>
                <w:lang w:val="ru-RU"/>
              </w:rPr>
              <w:t>Спортивные залы</w:t>
            </w:r>
          </w:p>
        </w:tc>
        <w:tc>
          <w:tcPr>
            <w:tcW w:w="2658" w:type="dxa"/>
            <w:tcBorders>
              <w:top w:val="single" w:sz="4" w:space="0" w:color="auto"/>
              <w:left w:val="single" w:sz="4" w:space="0" w:color="auto"/>
              <w:bottom w:val="single" w:sz="4" w:space="0" w:color="auto"/>
              <w:right w:val="single" w:sz="4" w:space="0" w:color="auto"/>
            </w:tcBorders>
          </w:tcPr>
          <w:p w14:paraId="66322D31" w14:textId="77777777" w:rsidR="003E690A" w:rsidRDefault="00F87737">
            <w:pPr>
              <w:jc w:val="both"/>
              <w:rPr>
                <w:bCs/>
                <w:lang w:val="ru-RU"/>
              </w:rPr>
            </w:pPr>
            <w:r>
              <w:rPr>
                <w:bCs/>
                <w:lang w:val="ru-RU"/>
              </w:rPr>
              <w:t>имеются</w:t>
            </w:r>
          </w:p>
        </w:tc>
      </w:tr>
      <w:tr w:rsidR="003E690A" w14:paraId="13744A7A" w14:textId="77777777">
        <w:tc>
          <w:tcPr>
            <w:tcW w:w="0" w:type="auto"/>
            <w:tcBorders>
              <w:top w:val="single" w:sz="4" w:space="0" w:color="auto"/>
              <w:left w:val="single" w:sz="4" w:space="0" w:color="auto"/>
              <w:bottom w:val="single" w:sz="4" w:space="0" w:color="auto"/>
              <w:right w:val="single" w:sz="4" w:space="0" w:color="auto"/>
            </w:tcBorders>
          </w:tcPr>
          <w:p w14:paraId="4E39D1E9" w14:textId="77777777" w:rsidR="003E690A" w:rsidRDefault="00F87737">
            <w:pPr>
              <w:jc w:val="both"/>
              <w:rPr>
                <w:lang w:val="ru-RU"/>
              </w:rPr>
            </w:pPr>
            <w:r>
              <w:rPr>
                <w:lang w:val="ru-RU"/>
              </w:rPr>
              <w:t>7</w:t>
            </w:r>
          </w:p>
        </w:tc>
        <w:tc>
          <w:tcPr>
            <w:tcW w:w="6447" w:type="dxa"/>
            <w:tcBorders>
              <w:top w:val="single" w:sz="4" w:space="0" w:color="auto"/>
              <w:left w:val="single" w:sz="4" w:space="0" w:color="auto"/>
              <w:bottom w:val="single" w:sz="4" w:space="0" w:color="auto"/>
              <w:right w:val="single" w:sz="4" w:space="0" w:color="auto"/>
            </w:tcBorders>
          </w:tcPr>
          <w:p w14:paraId="1B36BB9A" w14:textId="77777777" w:rsidR="003E690A" w:rsidRDefault="00F87737">
            <w:pPr>
              <w:widowControl/>
              <w:autoSpaceDE/>
              <w:autoSpaceDN/>
              <w:adjustRightInd/>
              <w:jc w:val="both"/>
              <w:rPr>
                <w:lang w:val="ru-RU"/>
              </w:rPr>
            </w:pPr>
            <w:r>
              <w:rPr>
                <w:lang w:val="ru-RU"/>
              </w:rPr>
              <w:t>Медицинский кабинет</w:t>
            </w:r>
          </w:p>
        </w:tc>
        <w:tc>
          <w:tcPr>
            <w:tcW w:w="2658" w:type="dxa"/>
            <w:tcBorders>
              <w:top w:val="single" w:sz="4" w:space="0" w:color="auto"/>
              <w:left w:val="single" w:sz="4" w:space="0" w:color="auto"/>
              <w:bottom w:val="single" w:sz="4" w:space="0" w:color="auto"/>
              <w:right w:val="single" w:sz="4" w:space="0" w:color="auto"/>
            </w:tcBorders>
          </w:tcPr>
          <w:p w14:paraId="1DC7C243" w14:textId="77777777" w:rsidR="003E690A" w:rsidRDefault="00F87737">
            <w:pPr>
              <w:jc w:val="both"/>
              <w:rPr>
                <w:bCs/>
                <w:lang w:val="ru-RU"/>
              </w:rPr>
            </w:pPr>
            <w:r>
              <w:rPr>
                <w:bCs/>
                <w:lang w:val="ru-RU"/>
              </w:rPr>
              <w:t>имеется</w:t>
            </w:r>
          </w:p>
        </w:tc>
      </w:tr>
      <w:tr w:rsidR="003E690A" w14:paraId="31C231F3" w14:textId="77777777">
        <w:tc>
          <w:tcPr>
            <w:tcW w:w="0" w:type="auto"/>
            <w:tcBorders>
              <w:top w:val="single" w:sz="4" w:space="0" w:color="auto"/>
              <w:left w:val="single" w:sz="4" w:space="0" w:color="auto"/>
              <w:bottom w:val="single" w:sz="4" w:space="0" w:color="auto"/>
              <w:right w:val="single" w:sz="4" w:space="0" w:color="auto"/>
            </w:tcBorders>
          </w:tcPr>
          <w:p w14:paraId="6F59DE65" w14:textId="77777777" w:rsidR="003E690A" w:rsidRDefault="00F87737">
            <w:pPr>
              <w:jc w:val="both"/>
              <w:rPr>
                <w:lang w:val="ru-RU"/>
              </w:rPr>
            </w:pPr>
            <w:r>
              <w:rPr>
                <w:lang w:val="ru-RU"/>
              </w:rPr>
              <w:t>8</w:t>
            </w:r>
          </w:p>
        </w:tc>
        <w:tc>
          <w:tcPr>
            <w:tcW w:w="6447" w:type="dxa"/>
            <w:tcBorders>
              <w:top w:val="single" w:sz="4" w:space="0" w:color="auto"/>
              <w:left w:val="single" w:sz="4" w:space="0" w:color="auto"/>
              <w:bottom w:val="single" w:sz="4" w:space="0" w:color="auto"/>
              <w:right w:val="single" w:sz="4" w:space="0" w:color="auto"/>
            </w:tcBorders>
          </w:tcPr>
          <w:p w14:paraId="65B5ABBF" w14:textId="77777777" w:rsidR="003E690A" w:rsidRDefault="00F87737">
            <w:pPr>
              <w:widowControl/>
              <w:autoSpaceDE/>
              <w:autoSpaceDN/>
              <w:adjustRightInd/>
              <w:jc w:val="both"/>
              <w:rPr>
                <w:lang w:val="ru-RU"/>
              </w:rPr>
            </w:pPr>
            <w:r>
              <w:rPr>
                <w:lang w:val="ru-RU"/>
              </w:rPr>
              <w:t>Раздевалки</w:t>
            </w:r>
          </w:p>
        </w:tc>
        <w:tc>
          <w:tcPr>
            <w:tcW w:w="2658" w:type="dxa"/>
            <w:tcBorders>
              <w:top w:val="single" w:sz="4" w:space="0" w:color="auto"/>
              <w:left w:val="single" w:sz="4" w:space="0" w:color="auto"/>
              <w:bottom w:val="single" w:sz="4" w:space="0" w:color="auto"/>
              <w:right w:val="single" w:sz="4" w:space="0" w:color="auto"/>
            </w:tcBorders>
          </w:tcPr>
          <w:p w14:paraId="058A9D53" w14:textId="77777777" w:rsidR="003E690A" w:rsidRDefault="00F87737">
            <w:pPr>
              <w:jc w:val="both"/>
              <w:rPr>
                <w:bCs/>
                <w:lang w:val="ru-RU"/>
              </w:rPr>
            </w:pPr>
            <w:r>
              <w:rPr>
                <w:bCs/>
                <w:lang w:val="ru-RU"/>
              </w:rPr>
              <w:t>имеются</w:t>
            </w:r>
          </w:p>
        </w:tc>
      </w:tr>
      <w:tr w:rsidR="003E690A" w14:paraId="552288B5" w14:textId="77777777">
        <w:tc>
          <w:tcPr>
            <w:tcW w:w="0" w:type="auto"/>
            <w:tcBorders>
              <w:top w:val="single" w:sz="4" w:space="0" w:color="auto"/>
              <w:left w:val="single" w:sz="4" w:space="0" w:color="auto"/>
              <w:bottom w:val="single" w:sz="4" w:space="0" w:color="auto"/>
              <w:right w:val="single" w:sz="4" w:space="0" w:color="auto"/>
            </w:tcBorders>
          </w:tcPr>
          <w:p w14:paraId="020304FB" w14:textId="77777777" w:rsidR="003E690A" w:rsidRDefault="00F87737">
            <w:pPr>
              <w:jc w:val="both"/>
              <w:rPr>
                <w:lang w:val="ru-RU"/>
              </w:rPr>
            </w:pPr>
            <w:r>
              <w:rPr>
                <w:lang w:val="ru-RU"/>
              </w:rPr>
              <w:lastRenderedPageBreak/>
              <w:t>9</w:t>
            </w:r>
          </w:p>
        </w:tc>
        <w:tc>
          <w:tcPr>
            <w:tcW w:w="6447" w:type="dxa"/>
            <w:tcBorders>
              <w:top w:val="single" w:sz="4" w:space="0" w:color="auto"/>
              <w:left w:val="single" w:sz="4" w:space="0" w:color="auto"/>
              <w:bottom w:val="single" w:sz="4" w:space="0" w:color="auto"/>
              <w:right w:val="single" w:sz="4" w:space="0" w:color="auto"/>
            </w:tcBorders>
          </w:tcPr>
          <w:p w14:paraId="48E2D285" w14:textId="77777777" w:rsidR="003E690A" w:rsidRDefault="00F87737">
            <w:pPr>
              <w:widowControl/>
              <w:autoSpaceDE/>
              <w:autoSpaceDN/>
              <w:adjustRightInd/>
              <w:jc w:val="both"/>
              <w:rPr>
                <w:lang w:val="ru-RU"/>
              </w:rPr>
            </w:pPr>
            <w:r>
              <w:rPr>
                <w:lang w:val="ru-RU"/>
              </w:rPr>
              <w:t>Библиотека</w:t>
            </w:r>
          </w:p>
          <w:p w14:paraId="40B32125" w14:textId="77777777" w:rsidR="003E690A" w:rsidRDefault="00F87737">
            <w:pPr>
              <w:widowControl/>
              <w:autoSpaceDE/>
              <w:autoSpaceDN/>
              <w:adjustRightInd/>
              <w:jc w:val="both"/>
              <w:rPr>
                <w:lang w:val="ru-RU"/>
              </w:rPr>
            </w:pPr>
            <w:r>
              <w:rPr>
                <w:lang w:val="ru-RU"/>
              </w:rPr>
              <w:t>Книгохранилище</w:t>
            </w:r>
          </w:p>
        </w:tc>
        <w:tc>
          <w:tcPr>
            <w:tcW w:w="2658" w:type="dxa"/>
            <w:tcBorders>
              <w:top w:val="single" w:sz="4" w:space="0" w:color="auto"/>
              <w:left w:val="single" w:sz="4" w:space="0" w:color="auto"/>
              <w:bottom w:val="single" w:sz="4" w:space="0" w:color="auto"/>
              <w:right w:val="single" w:sz="4" w:space="0" w:color="auto"/>
            </w:tcBorders>
          </w:tcPr>
          <w:p w14:paraId="330B5758" w14:textId="77777777" w:rsidR="003E690A" w:rsidRDefault="00F87737">
            <w:pPr>
              <w:jc w:val="both"/>
              <w:rPr>
                <w:bCs/>
                <w:lang w:val="ru-RU"/>
              </w:rPr>
            </w:pPr>
            <w:r>
              <w:rPr>
                <w:bCs/>
                <w:lang w:val="ru-RU"/>
              </w:rPr>
              <w:t>имеется</w:t>
            </w:r>
          </w:p>
        </w:tc>
      </w:tr>
      <w:tr w:rsidR="003E690A" w14:paraId="45B0A952" w14:textId="77777777">
        <w:tc>
          <w:tcPr>
            <w:tcW w:w="0" w:type="auto"/>
            <w:tcBorders>
              <w:top w:val="single" w:sz="4" w:space="0" w:color="auto"/>
              <w:left w:val="single" w:sz="4" w:space="0" w:color="auto"/>
              <w:bottom w:val="single" w:sz="4" w:space="0" w:color="auto"/>
              <w:right w:val="single" w:sz="4" w:space="0" w:color="auto"/>
            </w:tcBorders>
          </w:tcPr>
          <w:p w14:paraId="28E37B5F" w14:textId="77777777" w:rsidR="003E690A" w:rsidRDefault="00F87737">
            <w:pPr>
              <w:jc w:val="both"/>
              <w:rPr>
                <w:lang w:val="ru-RU"/>
              </w:rPr>
            </w:pPr>
            <w:r>
              <w:rPr>
                <w:lang w:val="ru-RU"/>
              </w:rPr>
              <w:t>10</w:t>
            </w:r>
          </w:p>
        </w:tc>
        <w:tc>
          <w:tcPr>
            <w:tcW w:w="6447" w:type="dxa"/>
            <w:tcBorders>
              <w:top w:val="single" w:sz="4" w:space="0" w:color="auto"/>
              <w:left w:val="single" w:sz="4" w:space="0" w:color="auto"/>
              <w:bottom w:val="single" w:sz="4" w:space="0" w:color="auto"/>
              <w:right w:val="single" w:sz="4" w:space="0" w:color="auto"/>
            </w:tcBorders>
          </w:tcPr>
          <w:p w14:paraId="3A00A967" w14:textId="77777777" w:rsidR="003E690A" w:rsidRDefault="00F87737">
            <w:pPr>
              <w:widowControl/>
              <w:autoSpaceDE/>
              <w:autoSpaceDN/>
              <w:adjustRightInd/>
              <w:jc w:val="both"/>
              <w:rPr>
                <w:lang w:val="ru-RU"/>
              </w:rPr>
            </w:pPr>
            <w:r>
              <w:rPr>
                <w:lang w:val="ru-RU"/>
              </w:rPr>
              <w:t>Столовая</w:t>
            </w:r>
          </w:p>
        </w:tc>
        <w:tc>
          <w:tcPr>
            <w:tcW w:w="2658" w:type="dxa"/>
            <w:tcBorders>
              <w:top w:val="single" w:sz="4" w:space="0" w:color="auto"/>
              <w:left w:val="single" w:sz="4" w:space="0" w:color="auto"/>
              <w:bottom w:val="single" w:sz="4" w:space="0" w:color="auto"/>
              <w:right w:val="single" w:sz="4" w:space="0" w:color="auto"/>
            </w:tcBorders>
          </w:tcPr>
          <w:p w14:paraId="466FAF9B" w14:textId="77777777" w:rsidR="003E690A" w:rsidRDefault="00F87737">
            <w:pPr>
              <w:jc w:val="both"/>
              <w:rPr>
                <w:bCs/>
                <w:lang w:val="ru-RU"/>
              </w:rPr>
            </w:pPr>
            <w:r>
              <w:rPr>
                <w:bCs/>
                <w:lang w:val="ru-RU"/>
              </w:rPr>
              <w:t>имеется</w:t>
            </w:r>
          </w:p>
        </w:tc>
      </w:tr>
    </w:tbl>
    <w:p w14:paraId="255C8ABA" w14:textId="77777777" w:rsidR="003E690A" w:rsidRDefault="003E690A">
      <w:pPr>
        <w:ind w:firstLine="454"/>
        <w:jc w:val="both"/>
        <w:rPr>
          <w:b/>
          <w:color w:val="FF0000"/>
          <w:lang w:val="ru-RU"/>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4754"/>
        <w:gridCol w:w="2551"/>
      </w:tblGrid>
      <w:tr w:rsidR="003E690A" w14:paraId="11F9FF70" w14:textId="77777777">
        <w:tc>
          <w:tcPr>
            <w:tcW w:w="0" w:type="auto"/>
            <w:tcBorders>
              <w:top w:val="single" w:sz="4" w:space="0" w:color="auto"/>
              <w:left w:val="single" w:sz="4" w:space="0" w:color="auto"/>
              <w:bottom w:val="single" w:sz="4" w:space="0" w:color="auto"/>
              <w:right w:val="single" w:sz="4" w:space="0" w:color="auto"/>
            </w:tcBorders>
          </w:tcPr>
          <w:p w14:paraId="6A42D689" w14:textId="77777777" w:rsidR="003E690A" w:rsidRDefault="00F87737">
            <w:pPr>
              <w:jc w:val="both"/>
              <w:rPr>
                <w:b/>
              </w:rPr>
            </w:pPr>
            <w:r>
              <w:rPr>
                <w:b/>
              </w:rPr>
              <w:t>Компоненты оснащения</w:t>
            </w:r>
          </w:p>
        </w:tc>
        <w:tc>
          <w:tcPr>
            <w:tcW w:w="4754" w:type="dxa"/>
            <w:tcBorders>
              <w:top w:val="single" w:sz="4" w:space="0" w:color="auto"/>
              <w:left w:val="single" w:sz="4" w:space="0" w:color="auto"/>
              <w:bottom w:val="single" w:sz="4" w:space="0" w:color="auto"/>
              <w:right w:val="single" w:sz="4" w:space="0" w:color="auto"/>
            </w:tcBorders>
          </w:tcPr>
          <w:p w14:paraId="212D453A" w14:textId="77777777" w:rsidR="003E690A" w:rsidRDefault="00F87737">
            <w:pPr>
              <w:jc w:val="both"/>
              <w:rPr>
                <w:b/>
                <w:lang w:val="ru-RU"/>
              </w:rPr>
            </w:pPr>
            <w:r>
              <w:rPr>
                <w:b/>
              </w:rPr>
              <w:t>Необходимое оборудование и оснащение</w:t>
            </w:r>
          </w:p>
        </w:tc>
        <w:tc>
          <w:tcPr>
            <w:tcW w:w="2551" w:type="dxa"/>
            <w:tcBorders>
              <w:top w:val="single" w:sz="4" w:space="0" w:color="auto"/>
              <w:left w:val="single" w:sz="4" w:space="0" w:color="auto"/>
              <w:bottom w:val="single" w:sz="4" w:space="0" w:color="auto"/>
              <w:right w:val="single" w:sz="4" w:space="0" w:color="auto"/>
            </w:tcBorders>
          </w:tcPr>
          <w:p w14:paraId="60C5746C" w14:textId="77777777" w:rsidR="003E690A" w:rsidRDefault="00F87737">
            <w:pPr>
              <w:jc w:val="both"/>
              <w:rPr>
                <w:b/>
                <w:lang w:val="ru-RU"/>
              </w:rPr>
            </w:pPr>
            <w:r>
              <w:rPr>
                <w:b/>
              </w:rPr>
              <w:t>Необходимо/</w:t>
            </w:r>
          </w:p>
          <w:p w14:paraId="12102F79" w14:textId="77777777" w:rsidR="003E690A" w:rsidRDefault="00F87737">
            <w:pPr>
              <w:jc w:val="both"/>
              <w:rPr>
                <w:b/>
              </w:rPr>
            </w:pPr>
            <w:r>
              <w:rPr>
                <w:b/>
                <w:lang w:val="ru-RU"/>
              </w:rPr>
              <w:t>и</w:t>
            </w:r>
            <w:r>
              <w:rPr>
                <w:b/>
              </w:rPr>
              <w:t>меется в наличии</w:t>
            </w:r>
          </w:p>
        </w:tc>
      </w:tr>
      <w:tr w:rsidR="003E690A" w14:paraId="057DE40C" w14:textId="77777777">
        <w:tc>
          <w:tcPr>
            <w:tcW w:w="0" w:type="auto"/>
            <w:vMerge w:val="restart"/>
            <w:tcBorders>
              <w:top w:val="single" w:sz="4" w:space="0" w:color="auto"/>
              <w:left w:val="single" w:sz="4" w:space="0" w:color="auto"/>
              <w:bottom w:val="single" w:sz="4" w:space="0" w:color="auto"/>
              <w:right w:val="single" w:sz="4" w:space="0" w:color="auto"/>
            </w:tcBorders>
          </w:tcPr>
          <w:p w14:paraId="3EC9344B" w14:textId="77777777" w:rsidR="003E690A" w:rsidRDefault="00F87737">
            <w:pPr>
              <w:jc w:val="both"/>
              <w:rPr>
                <w:lang w:val="ru-RU"/>
              </w:rPr>
            </w:pPr>
            <w:r>
              <w:rPr>
                <w:lang w:val="ru-RU"/>
              </w:rPr>
              <w:t>1. Компоненты оснащения учебного (предметного) кабинета основной школы</w:t>
            </w:r>
          </w:p>
        </w:tc>
        <w:tc>
          <w:tcPr>
            <w:tcW w:w="4754" w:type="dxa"/>
            <w:tcBorders>
              <w:top w:val="single" w:sz="4" w:space="0" w:color="auto"/>
              <w:left w:val="single" w:sz="4" w:space="0" w:color="auto"/>
              <w:bottom w:val="single" w:sz="4" w:space="0" w:color="auto"/>
              <w:right w:val="single" w:sz="4" w:space="0" w:color="auto"/>
            </w:tcBorders>
          </w:tcPr>
          <w:p w14:paraId="47E7FB76" w14:textId="77777777" w:rsidR="003E690A" w:rsidRDefault="00F87737">
            <w:pPr>
              <w:jc w:val="both"/>
              <w:rPr>
                <w:lang w:val="ru-RU"/>
              </w:rPr>
            </w:pPr>
            <w:r>
              <w:rPr>
                <w:lang w:val="ru-RU"/>
              </w:rPr>
              <w:t>1.1. Нормативные документы, программно-методическое обеспечение, локальные акты</w:t>
            </w:r>
          </w:p>
        </w:tc>
        <w:tc>
          <w:tcPr>
            <w:tcW w:w="2551" w:type="dxa"/>
            <w:tcBorders>
              <w:top w:val="single" w:sz="4" w:space="0" w:color="auto"/>
              <w:left w:val="single" w:sz="4" w:space="0" w:color="auto"/>
              <w:bottom w:val="single" w:sz="4" w:space="0" w:color="auto"/>
              <w:right w:val="single" w:sz="4" w:space="0" w:color="auto"/>
            </w:tcBorders>
          </w:tcPr>
          <w:p w14:paraId="29A6AC05" w14:textId="77777777" w:rsidR="003E690A" w:rsidRDefault="003E690A">
            <w:pPr>
              <w:jc w:val="both"/>
              <w:rPr>
                <w:lang w:val="ru-RU"/>
              </w:rPr>
            </w:pPr>
          </w:p>
          <w:p w14:paraId="7A220099" w14:textId="77777777" w:rsidR="003E690A" w:rsidRDefault="00F87737">
            <w:pPr>
              <w:jc w:val="both"/>
              <w:rPr>
                <w:lang w:val="ru-RU"/>
              </w:rPr>
            </w:pPr>
            <w:r>
              <w:rPr>
                <w:lang w:val="ru-RU"/>
              </w:rPr>
              <w:t>имеется</w:t>
            </w:r>
          </w:p>
        </w:tc>
      </w:tr>
      <w:tr w:rsidR="003E690A" w14:paraId="71E5897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9A25A94" w14:textId="77777777" w:rsidR="003E690A" w:rsidRDefault="003E690A">
            <w:pPr>
              <w:widowControl/>
              <w:autoSpaceDE/>
              <w:autoSpaceDN/>
              <w:adjustRightInd/>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14:paraId="7479BEC6" w14:textId="77777777" w:rsidR="003E690A" w:rsidRDefault="00F87737">
            <w:pPr>
              <w:jc w:val="both"/>
              <w:rPr>
                <w:lang w:val="ru-RU"/>
              </w:rPr>
            </w:pPr>
            <w:r>
              <w:rPr>
                <w:lang w:val="ru-RU"/>
              </w:rPr>
              <w:t>1.2. УМК по всем предметам</w:t>
            </w:r>
          </w:p>
          <w:p w14:paraId="7D98980E" w14:textId="77777777" w:rsidR="003E690A" w:rsidRDefault="003E690A">
            <w:pPr>
              <w:jc w:val="both"/>
              <w:rPr>
                <w:lang w:val="ru-RU"/>
              </w:rPr>
            </w:pPr>
          </w:p>
        </w:tc>
        <w:tc>
          <w:tcPr>
            <w:tcW w:w="2551" w:type="dxa"/>
            <w:tcBorders>
              <w:top w:val="single" w:sz="4" w:space="0" w:color="auto"/>
              <w:left w:val="single" w:sz="4" w:space="0" w:color="auto"/>
              <w:bottom w:val="single" w:sz="4" w:space="0" w:color="auto"/>
              <w:right w:val="single" w:sz="4" w:space="0" w:color="auto"/>
            </w:tcBorders>
          </w:tcPr>
          <w:p w14:paraId="620E411A" w14:textId="77777777" w:rsidR="003E690A" w:rsidRDefault="00F87737">
            <w:pPr>
              <w:jc w:val="both"/>
              <w:rPr>
                <w:lang w:val="ru-RU"/>
              </w:rPr>
            </w:pPr>
            <w:r>
              <w:rPr>
                <w:lang w:val="ru-RU"/>
              </w:rPr>
              <w:t>100%</w:t>
            </w:r>
          </w:p>
          <w:p w14:paraId="57E47190" w14:textId="77777777" w:rsidR="003E690A" w:rsidRDefault="003E690A">
            <w:pPr>
              <w:jc w:val="both"/>
              <w:rPr>
                <w:color w:val="FF0000"/>
                <w:lang w:val="ru-RU"/>
              </w:rPr>
            </w:pPr>
          </w:p>
        </w:tc>
      </w:tr>
      <w:tr w:rsidR="003E690A" w14:paraId="1E6257A5"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DD76024" w14:textId="77777777" w:rsidR="003E690A" w:rsidRDefault="003E690A">
            <w:pPr>
              <w:widowControl/>
              <w:autoSpaceDE/>
              <w:autoSpaceDN/>
              <w:adjustRightInd/>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14:paraId="1A900AB0" w14:textId="77777777" w:rsidR="003E690A" w:rsidRDefault="00F87737">
            <w:pPr>
              <w:jc w:val="both"/>
              <w:rPr>
                <w:lang w:val="ru-RU"/>
              </w:rPr>
            </w:pPr>
            <w:r>
              <w:rPr>
                <w:lang w:val="ru-RU"/>
              </w:rPr>
              <w:t>1.2.3. Аудиозаписи, слайды по содержанию учебных предметов: иностранный язык, литература</w:t>
            </w:r>
          </w:p>
          <w:p w14:paraId="22F6D1F7" w14:textId="77777777" w:rsidR="003E690A" w:rsidRDefault="00F87737">
            <w:pPr>
              <w:jc w:val="both"/>
              <w:rPr>
                <w:lang w:val="ru-RU"/>
              </w:rPr>
            </w:pPr>
            <w:r>
              <w:rPr>
                <w:lang w:val="ru-RU"/>
              </w:rPr>
              <w:t xml:space="preserve">1.2.4. ТСО, компьютерные, информационно-коммуникационные средства: </w:t>
            </w:r>
          </w:p>
        </w:tc>
        <w:tc>
          <w:tcPr>
            <w:tcW w:w="2551" w:type="dxa"/>
            <w:tcBorders>
              <w:top w:val="single" w:sz="4" w:space="0" w:color="auto"/>
              <w:left w:val="single" w:sz="4" w:space="0" w:color="auto"/>
              <w:bottom w:val="single" w:sz="4" w:space="0" w:color="auto"/>
              <w:right w:val="single" w:sz="4" w:space="0" w:color="auto"/>
            </w:tcBorders>
          </w:tcPr>
          <w:p w14:paraId="71E1A3E7" w14:textId="77777777" w:rsidR="003E690A" w:rsidRDefault="003E690A">
            <w:pPr>
              <w:jc w:val="both"/>
              <w:rPr>
                <w:color w:val="FF0000"/>
                <w:lang w:val="ru-RU"/>
              </w:rPr>
            </w:pPr>
          </w:p>
          <w:p w14:paraId="7859D771" w14:textId="77777777" w:rsidR="003E690A" w:rsidRDefault="003E690A">
            <w:pPr>
              <w:jc w:val="both"/>
              <w:rPr>
                <w:color w:val="FF0000"/>
                <w:lang w:val="ru-RU"/>
              </w:rPr>
            </w:pPr>
          </w:p>
          <w:p w14:paraId="29AAF413" w14:textId="77777777" w:rsidR="003E690A" w:rsidRDefault="00F87737">
            <w:pPr>
              <w:jc w:val="both"/>
              <w:rPr>
                <w:lang w:val="ru-RU"/>
              </w:rPr>
            </w:pPr>
            <w:r>
              <w:rPr>
                <w:lang w:val="ru-RU"/>
              </w:rPr>
              <w:t>80%</w:t>
            </w:r>
          </w:p>
        </w:tc>
      </w:tr>
      <w:tr w:rsidR="003E690A" w14:paraId="55CDAA3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DC90725" w14:textId="77777777" w:rsidR="003E690A" w:rsidRDefault="003E690A">
            <w:pPr>
              <w:widowControl/>
              <w:autoSpaceDE/>
              <w:autoSpaceDN/>
              <w:adjustRightInd/>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14:paraId="6423E4BD" w14:textId="77777777" w:rsidR="003E690A" w:rsidRDefault="00F87737">
            <w:pPr>
              <w:jc w:val="both"/>
              <w:rPr>
                <w:lang w:val="ru-RU"/>
              </w:rPr>
            </w:pPr>
            <w:r>
              <w:rPr>
                <w:lang w:val="ru-RU"/>
              </w:rPr>
              <w:t>1.2.5. Учебно-практическое оборудование: по биологии, химии, физике, технологии, ФК</w:t>
            </w:r>
          </w:p>
        </w:tc>
        <w:tc>
          <w:tcPr>
            <w:tcW w:w="2551" w:type="dxa"/>
            <w:tcBorders>
              <w:top w:val="single" w:sz="4" w:space="0" w:color="auto"/>
              <w:left w:val="single" w:sz="4" w:space="0" w:color="auto"/>
              <w:bottom w:val="single" w:sz="4" w:space="0" w:color="auto"/>
              <w:right w:val="single" w:sz="4" w:space="0" w:color="auto"/>
            </w:tcBorders>
          </w:tcPr>
          <w:p w14:paraId="500B1FBE" w14:textId="77777777" w:rsidR="003E690A" w:rsidRDefault="00F87737">
            <w:pPr>
              <w:jc w:val="both"/>
              <w:rPr>
                <w:lang w:val="ru-RU"/>
              </w:rPr>
            </w:pPr>
            <w:r>
              <w:rPr>
                <w:lang w:val="ru-RU"/>
              </w:rPr>
              <w:t>80%</w:t>
            </w:r>
          </w:p>
        </w:tc>
      </w:tr>
      <w:tr w:rsidR="003E690A" w14:paraId="517C677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E08EDC8" w14:textId="77777777" w:rsidR="003E690A" w:rsidRDefault="003E690A">
            <w:pPr>
              <w:widowControl/>
              <w:autoSpaceDE/>
              <w:autoSpaceDN/>
              <w:adjustRightInd/>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14:paraId="4796E2A7" w14:textId="77777777" w:rsidR="003E690A" w:rsidRDefault="00F87737">
            <w:pPr>
              <w:jc w:val="both"/>
              <w:rPr>
                <w:lang w:val="ru-RU"/>
              </w:rPr>
            </w:pPr>
            <w:r>
              <w:rPr>
                <w:lang w:val="ru-RU"/>
              </w:rPr>
              <w:t>1.2.6. Оборудование (мебель) во всех предметных кабинетах</w:t>
            </w:r>
          </w:p>
        </w:tc>
        <w:tc>
          <w:tcPr>
            <w:tcW w:w="2551" w:type="dxa"/>
            <w:tcBorders>
              <w:top w:val="single" w:sz="4" w:space="0" w:color="auto"/>
              <w:left w:val="single" w:sz="4" w:space="0" w:color="auto"/>
              <w:bottom w:val="single" w:sz="4" w:space="0" w:color="auto"/>
              <w:right w:val="single" w:sz="4" w:space="0" w:color="auto"/>
            </w:tcBorders>
          </w:tcPr>
          <w:p w14:paraId="02820813" w14:textId="77777777" w:rsidR="003E690A" w:rsidRDefault="00F87737">
            <w:pPr>
              <w:jc w:val="both"/>
              <w:rPr>
                <w:lang w:val="ru-RU"/>
              </w:rPr>
            </w:pPr>
            <w:r>
              <w:rPr>
                <w:lang w:val="ru-RU"/>
              </w:rPr>
              <w:t>100%</w:t>
            </w:r>
          </w:p>
        </w:tc>
      </w:tr>
      <w:tr w:rsidR="003E690A" w14:paraId="264B7807" w14:textId="77777777">
        <w:trPr>
          <w:trHeight w:val="300"/>
        </w:trPr>
        <w:tc>
          <w:tcPr>
            <w:tcW w:w="0" w:type="auto"/>
            <w:vMerge w:val="restart"/>
            <w:tcBorders>
              <w:top w:val="single" w:sz="4" w:space="0" w:color="auto"/>
              <w:left w:val="single" w:sz="4" w:space="0" w:color="auto"/>
              <w:right w:val="single" w:sz="4" w:space="0" w:color="auto"/>
            </w:tcBorders>
          </w:tcPr>
          <w:p w14:paraId="2C9B1528" w14:textId="77777777" w:rsidR="003E690A" w:rsidRDefault="00F87737">
            <w:pPr>
              <w:jc w:val="both"/>
              <w:rPr>
                <w:lang w:val="ru-RU"/>
              </w:rPr>
            </w:pPr>
            <w:r>
              <w:rPr>
                <w:lang w:val="ru-RU"/>
              </w:rPr>
              <w:t>2. Компоненты оснащения методического кабинета основной школы</w:t>
            </w:r>
          </w:p>
        </w:tc>
        <w:tc>
          <w:tcPr>
            <w:tcW w:w="4754" w:type="dxa"/>
            <w:tcBorders>
              <w:top w:val="single" w:sz="4" w:space="0" w:color="auto"/>
              <w:left w:val="single" w:sz="4" w:space="0" w:color="auto"/>
              <w:bottom w:val="single" w:sz="4" w:space="0" w:color="auto"/>
              <w:right w:val="single" w:sz="4" w:space="0" w:color="auto"/>
            </w:tcBorders>
          </w:tcPr>
          <w:p w14:paraId="54877BD8" w14:textId="77777777" w:rsidR="003E690A" w:rsidRDefault="00F87737">
            <w:pPr>
              <w:jc w:val="both"/>
              <w:rPr>
                <w:lang w:val="ru-RU"/>
              </w:rPr>
            </w:pPr>
            <w:r>
              <w:rPr>
                <w:lang w:val="ru-RU"/>
              </w:rPr>
              <w:t>2.1. Нормативные документы федерального, регионального и муниципального уровней, локальные акты:</w:t>
            </w:r>
          </w:p>
          <w:p w14:paraId="6CA6DEEA" w14:textId="77777777" w:rsidR="003E690A" w:rsidRDefault="00F87737">
            <w:pPr>
              <w:jc w:val="both"/>
              <w:rPr>
                <w:lang w:val="ru-RU"/>
              </w:rPr>
            </w:pPr>
            <w:r>
              <w:rPr>
                <w:lang w:val="ru-RU"/>
              </w:rPr>
              <w:t>- ФГОС ООО,</w:t>
            </w:r>
          </w:p>
          <w:p w14:paraId="58C2A1DB" w14:textId="77777777" w:rsidR="003E690A" w:rsidRDefault="00F87737">
            <w:pPr>
              <w:jc w:val="both"/>
              <w:rPr>
                <w:lang w:val="ru-RU"/>
              </w:rPr>
            </w:pPr>
            <w:r>
              <w:rPr>
                <w:lang w:val="ru-RU"/>
              </w:rPr>
              <w:t>- Примерная ООП ФГОС ООО,</w:t>
            </w:r>
          </w:p>
          <w:p w14:paraId="3DC8294C" w14:textId="77777777" w:rsidR="003E690A" w:rsidRDefault="00F87737">
            <w:pPr>
              <w:jc w:val="both"/>
              <w:rPr>
                <w:lang w:val="ru-RU"/>
              </w:rPr>
            </w:pPr>
            <w:r>
              <w:rPr>
                <w:lang w:val="ru-RU"/>
              </w:rPr>
              <w:t>- Примерные авторские программы по предметам</w:t>
            </w:r>
          </w:p>
        </w:tc>
        <w:tc>
          <w:tcPr>
            <w:tcW w:w="2551" w:type="dxa"/>
            <w:tcBorders>
              <w:top w:val="single" w:sz="4" w:space="0" w:color="auto"/>
              <w:left w:val="single" w:sz="4" w:space="0" w:color="auto"/>
              <w:bottom w:val="single" w:sz="4" w:space="0" w:color="auto"/>
              <w:right w:val="single" w:sz="4" w:space="0" w:color="auto"/>
            </w:tcBorders>
          </w:tcPr>
          <w:p w14:paraId="42E5212D" w14:textId="77777777" w:rsidR="003E690A" w:rsidRDefault="003E690A">
            <w:pPr>
              <w:jc w:val="both"/>
              <w:rPr>
                <w:color w:val="FF0000"/>
                <w:lang w:val="ru-RU"/>
              </w:rPr>
            </w:pPr>
          </w:p>
          <w:p w14:paraId="6B3689A5" w14:textId="77777777" w:rsidR="003E690A" w:rsidRDefault="00F87737">
            <w:pPr>
              <w:jc w:val="both"/>
              <w:rPr>
                <w:lang w:val="ru-RU"/>
              </w:rPr>
            </w:pPr>
            <w:r>
              <w:rPr>
                <w:lang w:val="ru-RU"/>
              </w:rPr>
              <w:t>имеется</w:t>
            </w:r>
          </w:p>
        </w:tc>
      </w:tr>
      <w:tr w:rsidR="003E690A" w14:paraId="5B30ABE6" w14:textId="77777777">
        <w:trPr>
          <w:trHeight w:val="300"/>
        </w:trPr>
        <w:tc>
          <w:tcPr>
            <w:tcW w:w="0" w:type="auto"/>
            <w:vMerge/>
            <w:tcBorders>
              <w:left w:val="single" w:sz="4" w:space="0" w:color="auto"/>
              <w:right w:val="single" w:sz="4" w:space="0" w:color="auto"/>
            </w:tcBorders>
          </w:tcPr>
          <w:p w14:paraId="38486C66" w14:textId="77777777" w:rsidR="003E690A" w:rsidRDefault="003E690A">
            <w:pPr>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14:paraId="4D736650" w14:textId="77777777" w:rsidR="003E690A" w:rsidRDefault="00F87737">
            <w:pPr>
              <w:jc w:val="both"/>
              <w:rPr>
                <w:lang w:val="ru-RU"/>
              </w:rPr>
            </w:pPr>
            <w:r>
              <w:rPr>
                <w:lang w:val="ru-RU"/>
              </w:rPr>
              <w:t>2.2. Документация ОУ:</w:t>
            </w:r>
          </w:p>
          <w:p w14:paraId="5F28DC0F" w14:textId="77777777" w:rsidR="003E690A" w:rsidRDefault="00F87737">
            <w:pPr>
              <w:jc w:val="both"/>
              <w:rPr>
                <w:lang w:val="ru-RU"/>
              </w:rPr>
            </w:pPr>
            <w:r>
              <w:rPr>
                <w:lang w:val="ru-RU"/>
              </w:rPr>
              <w:t>- ООП ФГОС ООО,</w:t>
            </w:r>
          </w:p>
          <w:p w14:paraId="3D8F12DA" w14:textId="77777777" w:rsidR="003E690A" w:rsidRDefault="00F87737">
            <w:pPr>
              <w:jc w:val="both"/>
              <w:rPr>
                <w:lang w:val="ru-RU"/>
              </w:rPr>
            </w:pPr>
            <w:r>
              <w:rPr>
                <w:lang w:val="ru-RU"/>
              </w:rPr>
              <w:t>- Положения,</w:t>
            </w:r>
          </w:p>
          <w:p w14:paraId="34D30226" w14:textId="77777777" w:rsidR="003E690A" w:rsidRDefault="00F87737">
            <w:pPr>
              <w:jc w:val="both"/>
              <w:rPr>
                <w:lang w:val="ru-RU"/>
              </w:rPr>
            </w:pPr>
            <w:r>
              <w:rPr>
                <w:lang w:val="ru-RU"/>
              </w:rPr>
              <w:t>- Должностные инструкции,</w:t>
            </w:r>
          </w:p>
          <w:p w14:paraId="1E063430" w14:textId="77777777" w:rsidR="003E690A" w:rsidRDefault="00F87737">
            <w:pPr>
              <w:jc w:val="both"/>
              <w:rPr>
                <w:lang w:val="ru-RU"/>
              </w:rPr>
            </w:pPr>
            <w:r>
              <w:rPr>
                <w:lang w:val="ru-RU"/>
              </w:rPr>
              <w:t>- Рабочие программы педагогов</w:t>
            </w:r>
          </w:p>
        </w:tc>
        <w:tc>
          <w:tcPr>
            <w:tcW w:w="2551" w:type="dxa"/>
            <w:tcBorders>
              <w:top w:val="single" w:sz="4" w:space="0" w:color="auto"/>
              <w:left w:val="single" w:sz="4" w:space="0" w:color="auto"/>
              <w:bottom w:val="single" w:sz="4" w:space="0" w:color="auto"/>
              <w:right w:val="single" w:sz="4" w:space="0" w:color="auto"/>
            </w:tcBorders>
          </w:tcPr>
          <w:p w14:paraId="6F0CDABE" w14:textId="77777777" w:rsidR="003E690A" w:rsidRDefault="00F87737">
            <w:pPr>
              <w:jc w:val="both"/>
              <w:rPr>
                <w:lang w:val="ru-RU"/>
              </w:rPr>
            </w:pPr>
            <w:r>
              <w:rPr>
                <w:lang w:val="ru-RU"/>
              </w:rPr>
              <w:t>имеется</w:t>
            </w:r>
          </w:p>
        </w:tc>
      </w:tr>
      <w:tr w:rsidR="003E690A" w14:paraId="0ABA3FA5" w14:textId="77777777">
        <w:trPr>
          <w:trHeight w:val="300"/>
        </w:trPr>
        <w:tc>
          <w:tcPr>
            <w:tcW w:w="0" w:type="auto"/>
            <w:vMerge/>
            <w:tcBorders>
              <w:left w:val="single" w:sz="4" w:space="0" w:color="auto"/>
              <w:right w:val="single" w:sz="4" w:space="0" w:color="auto"/>
            </w:tcBorders>
          </w:tcPr>
          <w:p w14:paraId="753F8093" w14:textId="77777777" w:rsidR="003E690A" w:rsidRDefault="003E690A">
            <w:pPr>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14:paraId="2034886E" w14:textId="77777777" w:rsidR="003E690A" w:rsidRDefault="00F87737">
            <w:pPr>
              <w:jc w:val="both"/>
              <w:rPr>
                <w:lang w:val="ru-RU"/>
              </w:rPr>
            </w:pPr>
            <w:r>
              <w:rPr>
                <w:lang w:val="ru-RU"/>
              </w:rPr>
              <w:t>2.3. Комплекты диагностических материалов:</w:t>
            </w:r>
          </w:p>
          <w:p w14:paraId="1A62B5B6" w14:textId="77777777" w:rsidR="003E690A" w:rsidRDefault="00F87737">
            <w:pPr>
              <w:jc w:val="both"/>
              <w:rPr>
                <w:lang w:val="ru-RU"/>
              </w:rPr>
            </w:pPr>
            <w:r>
              <w:rPr>
                <w:lang w:val="ru-RU"/>
              </w:rPr>
              <w:t xml:space="preserve">- Итоговые и промежуточные контрольные работы </w:t>
            </w:r>
          </w:p>
        </w:tc>
        <w:tc>
          <w:tcPr>
            <w:tcW w:w="2551" w:type="dxa"/>
            <w:tcBorders>
              <w:top w:val="single" w:sz="4" w:space="0" w:color="auto"/>
              <w:left w:val="single" w:sz="4" w:space="0" w:color="auto"/>
              <w:bottom w:val="single" w:sz="4" w:space="0" w:color="auto"/>
              <w:right w:val="single" w:sz="4" w:space="0" w:color="auto"/>
            </w:tcBorders>
          </w:tcPr>
          <w:p w14:paraId="57E1C11C" w14:textId="77777777" w:rsidR="003E690A" w:rsidRDefault="00F87737">
            <w:pPr>
              <w:jc w:val="both"/>
              <w:rPr>
                <w:lang w:val="ru-RU"/>
              </w:rPr>
            </w:pPr>
            <w:r>
              <w:rPr>
                <w:lang w:val="ru-RU"/>
              </w:rPr>
              <w:t>имеется</w:t>
            </w:r>
          </w:p>
        </w:tc>
      </w:tr>
      <w:tr w:rsidR="003E690A" w14:paraId="3D7416D6" w14:textId="77777777">
        <w:trPr>
          <w:trHeight w:val="300"/>
        </w:trPr>
        <w:tc>
          <w:tcPr>
            <w:tcW w:w="0" w:type="auto"/>
            <w:vMerge/>
            <w:tcBorders>
              <w:left w:val="single" w:sz="4" w:space="0" w:color="auto"/>
              <w:bottom w:val="single" w:sz="4" w:space="0" w:color="auto"/>
              <w:right w:val="single" w:sz="4" w:space="0" w:color="auto"/>
            </w:tcBorders>
          </w:tcPr>
          <w:p w14:paraId="262842B5" w14:textId="77777777" w:rsidR="003E690A" w:rsidRDefault="003E690A">
            <w:pPr>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14:paraId="7193E235" w14:textId="77777777" w:rsidR="003E690A" w:rsidRDefault="00F87737">
            <w:pPr>
              <w:jc w:val="both"/>
              <w:rPr>
                <w:lang w:val="ru-RU"/>
              </w:rPr>
            </w:pPr>
            <w:r>
              <w:rPr>
                <w:lang w:val="ru-RU"/>
              </w:rPr>
              <w:t>2.5. Материально-техническое оснащение:</w:t>
            </w:r>
          </w:p>
          <w:p w14:paraId="5159FDE5" w14:textId="77777777" w:rsidR="003E690A" w:rsidRDefault="00F87737">
            <w:pPr>
              <w:jc w:val="both"/>
              <w:rPr>
                <w:lang w:val="ru-RU"/>
              </w:rPr>
            </w:pPr>
            <w:r>
              <w:rPr>
                <w:lang w:val="ru-RU"/>
              </w:rPr>
              <w:t>- Компьютер,</w:t>
            </w:r>
          </w:p>
          <w:p w14:paraId="046E10BD" w14:textId="77777777" w:rsidR="003E690A" w:rsidRDefault="00F87737">
            <w:pPr>
              <w:jc w:val="both"/>
              <w:rPr>
                <w:lang w:val="ru-RU"/>
              </w:rPr>
            </w:pPr>
            <w:r>
              <w:rPr>
                <w:lang w:val="ru-RU"/>
              </w:rPr>
              <w:t>- Проектор, экран,</w:t>
            </w:r>
          </w:p>
          <w:p w14:paraId="0D84CE46" w14:textId="77777777" w:rsidR="003E690A" w:rsidRDefault="00F87737">
            <w:pPr>
              <w:jc w:val="both"/>
              <w:rPr>
                <w:lang w:val="ru-RU"/>
              </w:rPr>
            </w:pPr>
            <w:r>
              <w:rPr>
                <w:lang w:val="ru-RU"/>
              </w:rPr>
              <w:t>- МФУ</w:t>
            </w:r>
          </w:p>
        </w:tc>
        <w:tc>
          <w:tcPr>
            <w:tcW w:w="2551" w:type="dxa"/>
            <w:tcBorders>
              <w:top w:val="single" w:sz="4" w:space="0" w:color="auto"/>
              <w:left w:val="single" w:sz="4" w:space="0" w:color="auto"/>
              <w:bottom w:val="single" w:sz="4" w:space="0" w:color="auto"/>
              <w:right w:val="single" w:sz="4" w:space="0" w:color="auto"/>
            </w:tcBorders>
          </w:tcPr>
          <w:p w14:paraId="3AE9FBF7" w14:textId="77777777" w:rsidR="003E690A" w:rsidRDefault="00F87737">
            <w:pPr>
              <w:jc w:val="both"/>
              <w:rPr>
                <w:lang w:val="ru-RU"/>
              </w:rPr>
            </w:pPr>
            <w:r>
              <w:rPr>
                <w:lang w:val="ru-RU"/>
              </w:rPr>
              <w:t>имеется</w:t>
            </w:r>
          </w:p>
        </w:tc>
      </w:tr>
      <w:tr w:rsidR="003E690A" w14:paraId="14749173" w14:textId="77777777">
        <w:trPr>
          <w:trHeight w:val="300"/>
        </w:trPr>
        <w:tc>
          <w:tcPr>
            <w:tcW w:w="0" w:type="auto"/>
            <w:vMerge w:val="restart"/>
            <w:tcBorders>
              <w:top w:val="single" w:sz="4" w:space="0" w:color="auto"/>
              <w:left w:val="single" w:sz="4" w:space="0" w:color="auto"/>
              <w:right w:val="single" w:sz="4" w:space="0" w:color="auto"/>
            </w:tcBorders>
          </w:tcPr>
          <w:p w14:paraId="299CDCFF" w14:textId="77777777" w:rsidR="003E690A" w:rsidRDefault="00F87737">
            <w:pPr>
              <w:jc w:val="both"/>
              <w:rPr>
                <w:lang w:val="ru-RU"/>
              </w:rPr>
            </w:pPr>
            <w:r>
              <w:rPr>
                <w:lang w:val="ru-RU"/>
              </w:rPr>
              <w:t>3. Компоненты оснащения библиотеки</w:t>
            </w:r>
          </w:p>
        </w:tc>
        <w:tc>
          <w:tcPr>
            <w:tcW w:w="4754" w:type="dxa"/>
            <w:tcBorders>
              <w:top w:val="single" w:sz="4" w:space="0" w:color="auto"/>
              <w:left w:val="single" w:sz="4" w:space="0" w:color="auto"/>
              <w:bottom w:val="single" w:sz="4" w:space="0" w:color="auto"/>
              <w:right w:val="single" w:sz="4" w:space="0" w:color="auto"/>
            </w:tcBorders>
          </w:tcPr>
          <w:p w14:paraId="01D6E088" w14:textId="77777777" w:rsidR="003E690A" w:rsidRDefault="00F87737">
            <w:pPr>
              <w:jc w:val="both"/>
              <w:rPr>
                <w:lang w:val="ru-RU"/>
              </w:rPr>
            </w:pPr>
            <w:r>
              <w:rPr>
                <w:lang w:val="ru-RU"/>
              </w:rPr>
              <w:t>Стеллажи для книг, журналов, газет</w:t>
            </w:r>
          </w:p>
        </w:tc>
        <w:tc>
          <w:tcPr>
            <w:tcW w:w="2551" w:type="dxa"/>
            <w:tcBorders>
              <w:top w:val="single" w:sz="4" w:space="0" w:color="auto"/>
              <w:left w:val="single" w:sz="4" w:space="0" w:color="auto"/>
              <w:bottom w:val="single" w:sz="4" w:space="0" w:color="auto"/>
              <w:right w:val="single" w:sz="4" w:space="0" w:color="auto"/>
            </w:tcBorders>
          </w:tcPr>
          <w:p w14:paraId="2B70763B" w14:textId="77777777" w:rsidR="003E690A" w:rsidRDefault="00F87737">
            <w:pPr>
              <w:jc w:val="both"/>
              <w:rPr>
                <w:lang w:val="ru-RU"/>
              </w:rPr>
            </w:pPr>
            <w:r>
              <w:rPr>
                <w:lang w:val="ru-RU"/>
              </w:rPr>
              <w:t>имеются</w:t>
            </w:r>
          </w:p>
        </w:tc>
      </w:tr>
      <w:tr w:rsidR="003E690A" w14:paraId="099F04CD" w14:textId="77777777">
        <w:trPr>
          <w:trHeight w:val="300"/>
        </w:trPr>
        <w:tc>
          <w:tcPr>
            <w:tcW w:w="0" w:type="auto"/>
            <w:vMerge/>
            <w:tcBorders>
              <w:left w:val="single" w:sz="4" w:space="0" w:color="auto"/>
              <w:right w:val="single" w:sz="4" w:space="0" w:color="auto"/>
            </w:tcBorders>
          </w:tcPr>
          <w:p w14:paraId="56FCB55A" w14:textId="77777777" w:rsidR="003E690A" w:rsidRDefault="003E690A">
            <w:pPr>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14:paraId="37C62FF6" w14:textId="77777777" w:rsidR="003E690A" w:rsidRDefault="00F87737">
            <w:pPr>
              <w:jc w:val="both"/>
              <w:rPr>
                <w:lang w:val="ru-RU"/>
              </w:rPr>
            </w:pPr>
            <w:r>
              <w:rPr>
                <w:lang w:val="ru-RU"/>
              </w:rPr>
              <w:t>Читальные места</w:t>
            </w:r>
          </w:p>
        </w:tc>
        <w:tc>
          <w:tcPr>
            <w:tcW w:w="2551" w:type="dxa"/>
            <w:tcBorders>
              <w:top w:val="single" w:sz="4" w:space="0" w:color="auto"/>
              <w:left w:val="single" w:sz="4" w:space="0" w:color="auto"/>
              <w:bottom w:val="single" w:sz="4" w:space="0" w:color="auto"/>
              <w:right w:val="single" w:sz="4" w:space="0" w:color="auto"/>
            </w:tcBorders>
          </w:tcPr>
          <w:p w14:paraId="492ACA48" w14:textId="77777777" w:rsidR="003E690A" w:rsidRDefault="00F87737">
            <w:pPr>
              <w:jc w:val="both"/>
              <w:rPr>
                <w:lang w:val="ru-RU"/>
              </w:rPr>
            </w:pPr>
            <w:r>
              <w:rPr>
                <w:lang w:val="ru-RU"/>
              </w:rPr>
              <w:t>имеются</w:t>
            </w:r>
          </w:p>
        </w:tc>
      </w:tr>
      <w:tr w:rsidR="003E690A" w14:paraId="33E456FB" w14:textId="77777777">
        <w:trPr>
          <w:trHeight w:val="300"/>
        </w:trPr>
        <w:tc>
          <w:tcPr>
            <w:tcW w:w="0" w:type="auto"/>
            <w:vMerge/>
            <w:tcBorders>
              <w:left w:val="single" w:sz="4" w:space="0" w:color="auto"/>
              <w:bottom w:val="single" w:sz="4" w:space="0" w:color="auto"/>
              <w:right w:val="single" w:sz="4" w:space="0" w:color="auto"/>
            </w:tcBorders>
          </w:tcPr>
          <w:p w14:paraId="3487DB61" w14:textId="77777777" w:rsidR="003E690A" w:rsidRDefault="003E690A">
            <w:pPr>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14:paraId="5AF7E6D6" w14:textId="77777777" w:rsidR="003E690A" w:rsidRDefault="00F87737">
            <w:pPr>
              <w:jc w:val="both"/>
              <w:rPr>
                <w:lang w:val="ru-RU"/>
              </w:rPr>
            </w:pPr>
            <w:r>
              <w:rPr>
                <w:lang w:val="ru-RU"/>
              </w:rPr>
              <w:t>Компьютер с выходом в Интернет</w:t>
            </w:r>
          </w:p>
        </w:tc>
        <w:tc>
          <w:tcPr>
            <w:tcW w:w="2551" w:type="dxa"/>
            <w:tcBorders>
              <w:top w:val="single" w:sz="4" w:space="0" w:color="auto"/>
              <w:left w:val="single" w:sz="4" w:space="0" w:color="auto"/>
              <w:bottom w:val="single" w:sz="4" w:space="0" w:color="auto"/>
              <w:right w:val="single" w:sz="4" w:space="0" w:color="auto"/>
            </w:tcBorders>
          </w:tcPr>
          <w:p w14:paraId="735F8E55" w14:textId="77777777" w:rsidR="003E690A" w:rsidRDefault="00F87737">
            <w:pPr>
              <w:jc w:val="both"/>
              <w:rPr>
                <w:lang w:val="ru-RU"/>
              </w:rPr>
            </w:pPr>
            <w:r>
              <w:rPr>
                <w:lang w:val="ru-RU"/>
              </w:rPr>
              <w:t>имеется</w:t>
            </w:r>
          </w:p>
        </w:tc>
      </w:tr>
      <w:tr w:rsidR="003E690A" w14:paraId="1C41A54F" w14:textId="77777777">
        <w:trPr>
          <w:trHeight w:val="300"/>
        </w:trPr>
        <w:tc>
          <w:tcPr>
            <w:tcW w:w="0" w:type="auto"/>
            <w:vMerge w:val="restart"/>
            <w:tcBorders>
              <w:top w:val="single" w:sz="4" w:space="0" w:color="auto"/>
              <w:left w:val="single" w:sz="4" w:space="0" w:color="auto"/>
              <w:right w:val="single" w:sz="4" w:space="0" w:color="auto"/>
            </w:tcBorders>
          </w:tcPr>
          <w:p w14:paraId="59E997A6" w14:textId="77777777" w:rsidR="003E690A" w:rsidRDefault="00F87737">
            <w:pPr>
              <w:jc w:val="both"/>
              <w:rPr>
                <w:lang w:val="ru-RU"/>
              </w:rPr>
            </w:pPr>
            <w:r>
              <w:rPr>
                <w:lang w:val="ru-RU"/>
              </w:rPr>
              <w:t>4. Компоненты оснащения школьного музея</w:t>
            </w:r>
          </w:p>
        </w:tc>
        <w:tc>
          <w:tcPr>
            <w:tcW w:w="4754" w:type="dxa"/>
            <w:tcBorders>
              <w:top w:val="single" w:sz="4" w:space="0" w:color="auto"/>
              <w:left w:val="single" w:sz="4" w:space="0" w:color="auto"/>
              <w:bottom w:val="single" w:sz="4" w:space="0" w:color="auto"/>
              <w:right w:val="single" w:sz="4" w:space="0" w:color="auto"/>
            </w:tcBorders>
          </w:tcPr>
          <w:p w14:paraId="716BAB8B" w14:textId="77777777" w:rsidR="003E690A" w:rsidRDefault="00F87737">
            <w:pPr>
              <w:jc w:val="both"/>
              <w:rPr>
                <w:lang w:val="ru-RU"/>
              </w:rPr>
            </w:pPr>
            <w:r>
              <w:rPr>
                <w:lang w:val="ru-RU"/>
              </w:rPr>
              <w:t>Залы с экспозициями</w:t>
            </w:r>
          </w:p>
        </w:tc>
        <w:tc>
          <w:tcPr>
            <w:tcW w:w="2551" w:type="dxa"/>
            <w:tcBorders>
              <w:top w:val="single" w:sz="4" w:space="0" w:color="auto"/>
              <w:left w:val="single" w:sz="4" w:space="0" w:color="auto"/>
              <w:bottom w:val="single" w:sz="4" w:space="0" w:color="auto"/>
              <w:right w:val="single" w:sz="4" w:space="0" w:color="auto"/>
            </w:tcBorders>
          </w:tcPr>
          <w:p w14:paraId="4AA0F772" w14:textId="77777777" w:rsidR="003E690A" w:rsidRDefault="00F87737">
            <w:pPr>
              <w:jc w:val="both"/>
              <w:rPr>
                <w:lang w:val="ru-RU"/>
              </w:rPr>
            </w:pPr>
            <w:r>
              <w:rPr>
                <w:lang w:val="ru-RU"/>
              </w:rPr>
              <w:t>имеется</w:t>
            </w:r>
          </w:p>
        </w:tc>
      </w:tr>
      <w:tr w:rsidR="003E690A" w14:paraId="6898EE69" w14:textId="77777777">
        <w:trPr>
          <w:trHeight w:val="300"/>
        </w:trPr>
        <w:tc>
          <w:tcPr>
            <w:tcW w:w="0" w:type="auto"/>
            <w:vMerge/>
            <w:tcBorders>
              <w:left w:val="single" w:sz="4" w:space="0" w:color="auto"/>
              <w:right w:val="single" w:sz="4" w:space="0" w:color="auto"/>
            </w:tcBorders>
          </w:tcPr>
          <w:p w14:paraId="1D6F99D3" w14:textId="77777777" w:rsidR="003E690A" w:rsidRDefault="003E690A">
            <w:pPr>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14:paraId="5D6CEA20" w14:textId="77777777" w:rsidR="003E690A" w:rsidRDefault="00F87737">
            <w:pPr>
              <w:jc w:val="both"/>
              <w:rPr>
                <w:lang w:val="ru-RU"/>
              </w:rPr>
            </w:pPr>
            <w:r>
              <w:rPr>
                <w:lang w:val="ru-RU"/>
              </w:rPr>
              <w:t>Конференц-зал</w:t>
            </w:r>
          </w:p>
        </w:tc>
        <w:tc>
          <w:tcPr>
            <w:tcW w:w="2551" w:type="dxa"/>
            <w:tcBorders>
              <w:top w:val="single" w:sz="4" w:space="0" w:color="auto"/>
              <w:left w:val="single" w:sz="4" w:space="0" w:color="auto"/>
              <w:bottom w:val="single" w:sz="4" w:space="0" w:color="auto"/>
              <w:right w:val="single" w:sz="4" w:space="0" w:color="auto"/>
            </w:tcBorders>
          </w:tcPr>
          <w:p w14:paraId="365EA97D" w14:textId="77777777" w:rsidR="003E690A" w:rsidRDefault="00F87737">
            <w:pPr>
              <w:jc w:val="both"/>
              <w:rPr>
                <w:lang w:val="ru-RU"/>
              </w:rPr>
            </w:pPr>
            <w:r>
              <w:rPr>
                <w:lang w:val="ru-RU"/>
              </w:rPr>
              <w:t>необходимо</w:t>
            </w:r>
          </w:p>
        </w:tc>
      </w:tr>
      <w:tr w:rsidR="003E690A" w14:paraId="62A370A5" w14:textId="77777777">
        <w:trPr>
          <w:trHeight w:val="300"/>
        </w:trPr>
        <w:tc>
          <w:tcPr>
            <w:tcW w:w="0" w:type="auto"/>
            <w:tcBorders>
              <w:left w:val="single" w:sz="4" w:space="0" w:color="auto"/>
              <w:right w:val="single" w:sz="4" w:space="0" w:color="auto"/>
            </w:tcBorders>
          </w:tcPr>
          <w:p w14:paraId="4DFF0F5B" w14:textId="77777777" w:rsidR="003E690A" w:rsidRDefault="00F87737">
            <w:pPr>
              <w:jc w:val="both"/>
              <w:rPr>
                <w:lang w:val="ru-RU"/>
              </w:rPr>
            </w:pPr>
            <w:r>
              <w:rPr>
                <w:lang w:val="ru-RU"/>
              </w:rPr>
              <w:t>5. Компоненты оснащения столовой</w:t>
            </w:r>
          </w:p>
        </w:tc>
        <w:tc>
          <w:tcPr>
            <w:tcW w:w="4754" w:type="dxa"/>
            <w:tcBorders>
              <w:top w:val="single" w:sz="4" w:space="0" w:color="auto"/>
              <w:left w:val="single" w:sz="4" w:space="0" w:color="auto"/>
              <w:bottom w:val="single" w:sz="4" w:space="0" w:color="auto"/>
              <w:right w:val="single" w:sz="4" w:space="0" w:color="auto"/>
            </w:tcBorders>
          </w:tcPr>
          <w:p w14:paraId="4CFCEE66" w14:textId="77777777" w:rsidR="003E690A" w:rsidRDefault="00F87737">
            <w:pPr>
              <w:jc w:val="both"/>
              <w:rPr>
                <w:lang w:val="ru-RU"/>
              </w:rPr>
            </w:pPr>
            <w:r>
              <w:rPr>
                <w:lang w:val="ru-RU"/>
              </w:rPr>
              <w:t>Зал в соответствии с нормами СанПиН</w:t>
            </w:r>
          </w:p>
        </w:tc>
        <w:tc>
          <w:tcPr>
            <w:tcW w:w="2551" w:type="dxa"/>
            <w:tcBorders>
              <w:top w:val="single" w:sz="4" w:space="0" w:color="auto"/>
              <w:left w:val="single" w:sz="4" w:space="0" w:color="auto"/>
              <w:bottom w:val="single" w:sz="4" w:space="0" w:color="auto"/>
              <w:right w:val="single" w:sz="4" w:space="0" w:color="auto"/>
            </w:tcBorders>
          </w:tcPr>
          <w:p w14:paraId="1E529ED1" w14:textId="77777777" w:rsidR="003E690A" w:rsidRDefault="00F87737">
            <w:pPr>
              <w:jc w:val="both"/>
              <w:rPr>
                <w:lang w:val="ru-RU"/>
              </w:rPr>
            </w:pPr>
            <w:r>
              <w:rPr>
                <w:lang w:val="ru-RU"/>
              </w:rPr>
              <w:t>имеется</w:t>
            </w:r>
          </w:p>
        </w:tc>
      </w:tr>
    </w:tbl>
    <w:p w14:paraId="3325570A" w14:textId="77777777" w:rsidR="003E690A" w:rsidRDefault="003E690A">
      <w:pPr>
        <w:widowControl/>
        <w:jc w:val="both"/>
        <w:rPr>
          <w:rFonts w:eastAsia="Times New Roman"/>
          <w:color w:val="FF0000"/>
          <w:lang w:val="ru-RU"/>
        </w:rPr>
      </w:pPr>
    </w:p>
    <w:p w14:paraId="3A88E018" w14:textId="77777777" w:rsidR="003E690A" w:rsidRDefault="00F87737">
      <w:pPr>
        <w:ind w:firstLine="454"/>
        <w:jc w:val="both"/>
        <w:rPr>
          <w:b/>
          <w:i/>
          <w:iCs/>
          <w:lang w:val="ru-RU"/>
        </w:rPr>
      </w:pPr>
      <w:r>
        <w:rPr>
          <w:b/>
          <w:i/>
          <w:iCs/>
          <w:lang w:val="ru-RU"/>
        </w:rPr>
        <w:t>3.2.5. Информационно-методические условия реализации основной образовательной программы основного общего образования</w:t>
      </w:r>
    </w:p>
    <w:p w14:paraId="3009BACF" w14:textId="77777777" w:rsidR="003E690A" w:rsidRDefault="003E690A">
      <w:pPr>
        <w:ind w:firstLine="454"/>
        <w:jc w:val="both"/>
        <w:rPr>
          <w:b/>
          <w:i/>
          <w:iCs/>
          <w:lang w:val="ru-RU"/>
        </w:rPr>
      </w:pPr>
    </w:p>
    <w:p w14:paraId="0050529F" w14:textId="77777777" w:rsidR="003E690A" w:rsidRDefault="00F87737">
      <w:pPr>
        <w:ind w:firstLine="454"/>
        <w:jc w:val="both"/>
        <w:rPr>
          <w:lang w:val="ru-RU"/>
        </w:rPr>
      </w:pPr>
      <w:r>
        <w:rPr>
          <w:bCs/>
          <w:lang w:val="ru-RU"/>
        </w:rPr>
        <w:t xml:space="preserve">Под информационно-образовательной средой (или ИОС) </w:t>
      </w:r>
      <w:r>
        <w:rPr>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247E52D0" w14:textId="77777777" w:rsidR="003E690A" w:rsidRDefault="00F87737">
      <w:pPr>
        <w:ind w:firstLine="454"/>
        <w:jc w:val="both"/>
        <w:rPr>
          <w:bCs/>
          <w:i/>
          <w:lang w:val="ru-RU"/>
        </w:rPr>
      </w:pPr>
      <w:r>
        <w:rPr>
          <w:bCs/>
          <w:i/>
          <w:lang w:val="ru-RU"/>
        </w:rPr>
        <w:t>Основными элементами ИОС являются:</w:t>
      </w:r>
    </w:p>
    <w:p w14:paraId="1D3BC01F" w14:textId="77777777" w:rsidR="003E690A" w:rsidRDefault="00F87737">
      <w:pPr>
        <w:ind w:firstLine="454"/>
        <w:jc w:val="both"/>
        <w:rPr>
          <w:lang w:val="ru-RU"/>
        </w:rPr>
      </w:pPr>
      <w:r>
        <w:rPr>
          <w:bCs/>
          <w:lang w:val="ru-RU"/>
        </w:rPr>
        <w:t>— </w:t>
      </w:r>
      <w:r>
        <w:rPr>
          <w:lang w:val="ru-RU"/>
        </w:rPr>
        <w:t>информационно-образовательные ресурсы в виде печатной продукции;</w:t>
      </w:r>
    </w:p>
    <w:p w14:paraId="18461CDC" w14:textId="77777777" w:rsidR="003E690A" w:rsidRDefault="00F87737">
      <w:pPr>
        <w:ind w:firstLine="454"/>
        <w:jc w:val="both"/>
        <w:rPr>
          <w:lang w:val="ru-RU"/>
        </w:rPr>
      </w:pPr>
      <w:r>
        <w:rPr>
          <w:bCs/>
          <w:lang w:val="ru-RU"/>
        </w:rPr>
        <w:t>— </w:t>
      </w:r>
      <w:r>
        <w:rPr>
          <w:lang w:val="ru-RU"/>
        </w:rPr>
        <w:t>информационно-образовательные ресурсы на сменных оптических носителях;</w:t>
      </w:r>
    </w:p>
    <w:p w14:paraId="54CDF538" w14:textId="77777777" w:rsidR="003E690A" w:rsidRDefault="00F87737">
      <w:pPr>
        <w:ind w:firstLine="454"/>
        <w:jc w:val="both"/>
        <w:rPr>
          <w:lang w:val="ru-RU"/>
        </w:rPr>
      </w:pPr>
      <w:r>
        <w:rPr>
          <w:bCs/>
          <w:lang w:val="ru-RU"/>
        </w:rPr>
        <w:t>— </w:t>
      </w:r>
      <w:r>
        <w:rPr>
          <w:lang w:val="ru-RU"/>
        </w:rPr>
        <w:t>информационно-образовательные ресурсы Интернета;</w:t>
      </w:r>
    </w:p>
    <w:p w14:paraId="7C454240" w14:textId="77777777" w:rsidR="003E690A" w:rsidRDefault="00F87737">
      <w:pPr>
        <w:ind w:firstLine="454"/>
        <w:jc w:val="both"/>
        <w:rPr>
          <w:lang w:val="ru-RU"/>
        </w:rPr>
      </w:pPr>
      <w:r>
        <w:rPr>
          <w:bCs/>
          <w:lang w:val="ru-RU"/>
        </w:rPr>
        <w:t>— </w:t>
      </w:r>
      <w:r>
        <w:rPr>
          <w:lang w:val="ru-RU"/>
        </w:rPr>
        <w:t>вычислительная и информационно-телекоммуникационная инфраструктура;</w:t>
      </w:r>
    </w:p>
    <w:p w14:paraId="080B9A73" w14:textId="77777777" w:rsidR="003E690A" w:rsidRDefault="00F87737">
      <w:pPr>
        <w:ind w:firstLine="454"/>
        <w:jc w:val="both"/>
        <w:rPr>
          <w:lang w:val="ru-RU"/>
        </w:rPr>
      </w:pPr>
      <w:r>
        <w:rPr>
          <w:bCs/>
          <w:lang w:val="ru-RU"/>
        </w:rPr>
        <w:t>— </w:t>
      </w:r>
      <w:r>
        <w:rPr>
          <w:lang w:val="ru-RU"/>
        </w:rPr>
        <w:t>прикладные программы, в том числе поддерживающие администрирование и финансово-хозяйственную деятельность школы (бухгалтерский учёт, делопроизводство, кадры и т. д.).</w:t>
      </w:r>
    </w:p>
    <w:p w14:paraId="4030D15E" w14:textId="77777777" w:rsidR="003E690A" w:rsidRDefault="00F87737">
      <w:pPr>
        <w:ind w:firstLine="454"/>
        <w:jc w:val="both"/>
        <w:rPr>
          <w:bCs/>
          <w:lang w:val="ru-RU"/>
        </w:rPr>
      </w:pPr>
      <w:r>
        <w:rPr>
          <w:iCs/>
          <w:lang w:val="ru-RU"/>
        </w:rPr>
        <w:t>Необходимое для использования ИКТ оборудование</w:t>
      </w:r>
      <w:r>
        <w:rPr>
          <w:bCs/>
          <w:lang w:val="ru-RU"/>
        </w:rPr>
        <w:t xml:space="preserve"> должно отвечать современным требованиям и обеспечивать использование ИКТ:  </w:t>
      </w:r>
      <w:r>
        <w:rPr>
          <w:lang w:val="ru-RU"/>
        </w:rPr>
        <w:t xml:space="preserve">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2BDCE7B4" w14:textId="77777777" w:rsidR="003E690A" w:rsidRDefault="003E690A">
      <w:pPr>
        <w:tabs>
          <w:tab w:val="left" w:pos="720"/>
        </w:tabs>
        <w:ind w:firstLine="454"/>
        <w:jc w:val="both"/>
        <w:rPr>
          <w:b/>
          <w:bCs/>
          <w:color w:val="FF0000"/>
          <w:lang w:val="ru-RU"/>
        </w:rPr>
      </w:pPr>
    </w:p>
    <w:p w14:paraId="54B1B516" w14:textId="77777777" w:rsidR="003E690A" w:rsidRDefault="00F87737">
      <w:pPr>
        <w:tabs>
          <w:tab w:val="left" w:pos="720"/>
        </w:tabs>
        <w:ind w:firstLine="454"/>
        <w:jc w:val="both"/>
        <w:rPr>
          <w:b/>
          <w:iCs/>
          <w:lang w:val="ru-RU"/>
        </w:rPr>
      </w:pPr>
      <w:r>
        <w:rPr>
          <w:b/>
          <w:iCs/>
          <w:lang w:val="ru-RU"/>
        </w:rPr>
        <w:t xml:space="preserve">Создание в школе информационно-образовательной среды, </w:t>
      </w:r>
    </w:p>
    <w:p w14:paraId="407CFEE2" w14:textId="77777777" w:rsidR="003E690A" w:rsidRDefault="00F87737">
      <w:pPr>
        <w:tabs>
          <w:tab w:val="left" w:pos="720"/>
        </w:tabs>
        <w:ind w:firstLine="454"/>
        <w:jc w:val="both"/>
        <w:rPr>
          <w:b/>
          <w:iCs/>
          <w:lang w:val="ru-RU"/>
        </w:rPr>
      </w:pPr>
      <w:r>
        <w:rPr>
          <w:b/>
          <w:iCs/>
          <w:lang w:val="ru-RU"/>
        </w:rPr>
        <w:t>соответствующей требованиям Стандарта</w:t>
      </w:r>
    </w:p>
    <w:p w14:paraId="164B018A" w14:textId="77777777" w:rsidR="003E690A" w:rsidRDefault="003E690A">
      <w:pPr>
        <w:tabs>
          <w:tab w:val="left" w:pos="720"/>
        </w:tabs>
        <w:ind w:firstLine="454"/>
        <w:jc w:val="both"/>
        <w:rPr>
          <w:i/>
          <w:iCs/>
          <w:color w:val="FF0000"/>
          <w:u w:val="single"/>
          <w:lang w:val="ru-RU"/>
        </w:rPr>
      </w:pPr>
    </w:p>
    <w:tbl>
      <w:tblPr>
        <w:tblW w:w="100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5811"/>
        <w:gridCol w:w="1701"/>
        <w:gridCol w:w="1646"/>
      </w:tblGrid>
      <w:tr w:rsidR="003E690A" w:rsidRPr="004D4FD2" w14:paraId="5592AC32" w14:textId="77777777">
        <w:tc>
          <w:tcPr>
            <w:tcW w:w="852" w:type="dxa"/>
          </w:tcPr>
          <w:p w14:paraId="5686D204" w14:textId="77777777" w:rsidR="003E690A" w:rsidRDefault="00F87737">
            <w:pPr>
              <w:tabs>
                <w:tab w:val="left" w:pos="720"/>
              </w:tabs>
              <w:jc w:val="both"/>
              <w:rPr>
                <w:b/>
                <w:bCs/>
                <w:iCs/>
              </w:rPr>
            </w:pPr>
            <w:r>
              <w:rPr>
                <w:b/>
                <w:bCs/>
                <w:iCs/>
              </w:rPr>
              <w:t>№ п/п</w:t>
            </w:r>
          </w:p>
        </w:tc>
        <w:tc>
          <w:tcPr>
            <w:tcW w:w="5811" w:type="dxa"/>
          </w:tcPr>
          <w:p w14:paraId="0D33B6DA" w14:textId="77777777" w:rsidR="003E690A" w:rsidRDefault="003E690A">
            <w:pPr>
              <w:tabs>
                <w:tab w:val="left" w:pos="720"/>
              </w:tabs>
              <w:jc w:val="both"/>
              <w:rPr>
                <w:b/>
                <w:bCs/>
                <w:iCs/>
                <w:lang w:val="ru-RU"/>
              </w:rPr>
            </w:pPr>
          </w:p>
          <w:p w14:paraId="13FA830B" w14:textId="77777777" w:rsidR="003E690A" w:rsidRDefault="00F87737">
            <w:pPr>
              <w:tabs>
                <w:tab w:val="left" w:pos="720"/>
              </w:tabs>
              <w:jc w:val="both"/>
              <w:rPr>
                <w:b/>
                <w:bCs/>
                <w:iCs/>
              </w:rPr>
            </w:pPr>
            <w:r>
              <w:rPr>
                <w:b/>
                <w:bCs/>
                <w:iCs/>
              </w:rPr>
              <w:t>Необходимые средства</w:t>
            </w:r>
          </w:p>
        </w:tc>
        <w:tc>
          <w:tcPr>
            <w:tcW w:w="1701" w:type="dxa"/>
          </w:tcPr>
          <w:p w14:paraId="0C81F92B" w14:textId="77777777" w:rsidR="003E690A" w:rsidRDefault="00F87737">
            <w:pPr>
              <w:tabs>
                <w:tab w:val="left" w:pos="720"/>
              </w:tabs>
              <w:jc w:val="both"/>
              <w:rPr>
                <w:b/>
                <w:bCs/>
                <w:iCs/>
                <w:lang w:val="ru-RU"/>
              </w:rPr>
            </w:pPr>
            <w:r>
              <w:rPr>
                <w:b/>
                <w:bCs/>
                <w:iCs/>
                <w:lang w:val="ru-RU"/>
              </w:rPr>
              <w:t>имеющееся в наличии</w:t>
            </w:r>
          </w:p>
        </w:tc>
        <w:tc>
          <w:tcPr>
            <w:tcW w:w="1646" w:type="dxa"/>
          </w:tcPr>
          <w:p w14:paraId="714094A0" w14:textId="77777777" w:rsidR="003E690A" w:rsidRDefault="00F87737">
            <w:pPr>
              <w:tabs>
                <w:tab w:val="left" w:pos="720"/>
              </w:tabs>
              <w:jc w:val="both"/>
              <w:rPr>
                <w:b/>
                <w:bCs/>
                <w:iCs/>
                <w:lang w:val="ru-RU"/>
              </w:rPr>
            </w:pPr>
            <w:r>
              <w:rPr>
                <w:b/>
                <w:bCs/>
                <w:iCs/>
                <w:lang w:val="ru-RU"/>
              </w:rPr>
              <w:t>Сроки создания условий в соответствии с требованиями ФГОС</w:t>
            </w:r>
          </w:p>
        </w:tc>
      </w:tr>
      <w:tr w:rsidR="003E690A" w14:paraId="6A60D095" w14:textId="77777777">
        <w:tc>
          <w:tcPr>
            <w:tcW w:w="852" w:type="dxa"/>
          </w:tcPr>
          <w:p w14:paraId="76E4CD8E" w14:textId="77777777" w:rsidR="003E690A" w:rsidRDefault="00F87737">
            <w:pPr>
              <w:tabs>
                <w:tab w:val="left" w:pos="720"/>
              </w:tabs>
              <w:jc w:val="both"/>
              <w:rPr>
                <w:bCs/>
                <w:iCs/>
                <w:lang w:val="ru-RU"/>
              </w:rPr>
            </w:pPr>
            <w:r>
              <w:rPr>
                <w:bCs/>
                <w:iCs/>
              </w:rPr>
              <w:t>I</w:t>
            </w:r>
          </w:p>
        </w:tc>
        <w:tc>
          <w:tcPr>
            <w:tcW w:w="5811" w:type="dxa"/>
          </w:tcPr>
          <w:p w14:paraId="42AEC728" w14:textId="77777777" w:rsidR="003E690A" w:rsidRDefault="00F87737">
            <w:pPr>
              <w:tabs>
                <w:tab w:val="left" w:pos="720"/>
              </w:tabs>
              <w:jc w:val="both"/>
              <w:rPr>
                <w:b/>
                <w:i/>
                <w:lang w:val="ru-RU"/>
              </w:rPr>
            </w:pPr>
            <w:r>
              <w:rPr>
                <w:b/>
                <w:i/>
                <w:lang w:val="ru-RU"/>
              </w:rPr>
              <w:t>Технические средства:</w:t>
            </w:r>
          </w:p>
          <w:p w14:paraId="461B2C10" w14:textId="77777777" w:rsidR="003E690A" w:rsidRDefault="00F87737">
            <w:pPr>
              <w:tabs>
                <w:tab w:val="left" w:pos="720"/>
              </w:tabs>
              <w:jc w:val="both"/>
              <w:rPr>
                <w:lang w:val="ru-RU"/>
              </w:rPr>
            </w:pPr>
            <w:r>
              <w:rPr>
                <w:bCs/>
                <w:iCs/>
                <w:lang w:val="ru-RU"/>
              </w:rPr>
              <w:t xml:space="preserve">- </w:t>
            </w:r>
            <w:r>
              <w:rPr>
                <w:lang w:val="ru-RU"/>
              </w:rPr>
              <w:t xml:space="preserve">мультимедийный проектор и экран; </w:t>
            </w:r>
          </w:p>
          <w:p w14:paraId="1B76362F" w14:textId="77777777" w:rsidR="003E690A" w:rsidRDefault="00F87737">
            <w:pPr>
              <w:tabs>
                <w:tab w:val="left" w:pos="720"/>
              </w:tabs>
              <w:jc w:val="both"/>
              <w:rPr>
                <w:lang w:val="ru-RU"/>
              </w:rPr>
            </w:pPr>
            <w:r>
              <w:rPr>
                <w:lang w:val="ru-RU"/>
              </w:rPr>
              <w:t xml:space="preserve">- принтер монохромный; </w:t>
            </w:r>
          </w:p>
          <w:p w14:paraId="210970C8" w14:textId="77777777" w:rsidR="003E690A" w:rsidRDefault="00F87737">
            <w:pPr>
              <w:tabs>
                <w:tab w:val="left" w:pos="720"/>
              </w:tabs>
              <w:jc w:val="both"/>
              <w:rPr>
                <w:lang w:val="ru-RU"/>
              </w:rPr>
            </w:pPr>
            <w:r>
              <w:rPr>
                <w:lang w:val="ru-RU"/>
              </w:rPr>
              <w:t>- принтер цветной;</w:t>
            </w:r>
          </w:p>
          <w:p w14:paraId="02387BFB" w14:textId="77777777" w:rsidR="003E690A" w:rsidRDefault="00F87737">
            <w:pPr>
              <w:tabs>
                <w:tab w:val="left" w:pos="720"/>
              </w:tabs>
              <w:jc w:val="both"/>
              <w:rPr>
                <w:lang w:val="ru-RU"/>
              </w:rPr>
            </w:pPr>
            <w:r>
              <w:rPr>
                <w:lang w:val="ru-RU"/>
              </w:rPr>
              <w:t xml:space="preserve">- цифровой фотоаппарат; </w:t>
            </w:r>
          </w:p>
          <w:p w14:paraId="4BF8FF0F" w14:textId="77777777" w:rsidR="003E690A" w:rsidRDefault="00F87737">
            <w:pPr>
              <w:tabs>
                <w:tab w:val="left" w:pos="720"/>
              </w:tabs>
              <w:jc w:val="both"/>
              <w:rPr>
                <w:lang w:val="ru-RU"/>
              </w:rPr>
            </w:pPr>
            <w:r>
              <w:rPr>
                <w:lang w:val="ru-RU"/>
              </w:rPr>
              <w:t xml:space="preserve">- цифровая видеокамера; </w:t>
            </w:r>
          </w:p>
          <w:p w14:paraId="2A5DC91B" w14:textId="77777777" w:rsidR="003E690A" w:rsidRDefault="00F87737">
            <w:pPr>
              <w:tabs>
                <w:tab w:val="left" w:pos="720"/>
              </w:tabs>
              <w:jc w:val="both"/>
              <w:rPr>
                <w:lang w:val="ru-RU"/>
              </w:rPr>
            </w:pPr>
            <w:r>
              <w:rPr>
                <w:lang w:val="ru-RU"/>
              </w:rPr>
              <w:t xml:space="preserve">- сканер; </w:t>
            </w:r>
          </w:p>
          <w:p w14:paraId="6AF8D571" w14:textId="77777777" w:rsidR="003E690A" w:rsidRDefault="00F87737">
            <w:pPr>
              <w:tabs>
                <w:tab w:val="left" w:pos="720"/>
              </w:tabs>
              <w:jc w:val="both"/>
              <w:rPr>
                <w:lang w:val="ru-RU"/>
              </w:rPr>
            </w:pPr>
            <w:r>
              <w:rPr>
                <w:lang w:val="ru-RU"/>
              </w:rPr>
              <w:t xml:space="preserve">- микрофон; </w:t>
            </w:r>
          </w:p>
          <w:p w14:paraId="67213893" w14:textId="77777777" w:rsidR="003E690A" w:rsidRDefault="00F87737">
            <w:pPr>
              <w:tabs>
                <w:tab w:val="left" w:pos="720"/>
              </w:tabs>
              <w:jc w:val="both"/>
              <w:rPr>
                <w:lang w:val="ru-RU"/>
              </w:rPr>
            </w:pPr>
            <w:r>
              <w:rPr>
                <w:lang w:val="ru-RU"/>
              </w:rPr>
              <w:t xml:space="preserve">- музыкальная клавиатура; </w:t>
            </w:r>
          </w:p>
          <w:p w14:paraId="0084483B" w14:textId="77777777" w:rsidR="003E690A" w:rsidRDefault="00F87737">
            <w:pPr>
              <w:tabs>
                <w:tab w:val="left" w:pos="720"/>
              </w:tabs>
              <w:jc w:val="both"/>
              <w:rPr>
                <w:lang w:val="ru-RU"/>
              </w:rPr>
            </w:pPr>
            <w:r>
              <w:rPr>
                <w:lang w:val="ru-RU"/>
              </w:rPr>
              <w:t xml:space="preserve">- оборудование компьютерной сети; </w:t>
            </w:r>
          </w:p>
          <w:p w14:paraId="6DD3B754" w14:textId="77777777" w:rsidR="003E690A" w:rsidRDefault="00F87737">
            <w:pPr>
              <w:tabs>
                <w:tab w:val="left" w:pos="720"/>
              </w:tabs>
              <w:jc w:val="both"/>
              <w:rPr>
                <w:lang w:val="ru-RU"/>
              </w:rPr>
            </w:pPr>
            <w:r>
              <w:rPr>
                <w:lang w:val="ru-RU"/>
              </w:rPr>
              <w:t xml:space="preserve">- цифровые датчики с интерфейсом (набор); </w:t>
            </w:r>
          </w:p>
          <w:p w14:paraId="6E2CFEAF" w14:textId="77777777" w:rsidR="003E690A" w:rsidRDefault="00F87737">
            <w:pPr>
              <w:tabs>
                <w:tab w:val="left" w:pos="720"/>
              </w:tabs>
              <w:jc w:val="both"/>
              <w:rPr>
                <w:lang w:val="ru-RU"/>
              </w:rPr>
            </w:pPr>
            <w:r>
              <w:rPr>
                <w:lang w:val="ru-RU"/>
              </w:rPr>
              <w:t xml:space="preserve">- цифровой микроскоп; </w:t>
            </w:r>
          </w:p>
          <w:p w14:paraId="4F337DFA" w14:textId="77777777" w:rsidR="003E690A" w:rsidRDefault="00F87737">
            <w:pPr>
              <w:tabs>
                <w:tab w:val="left" w:pos="720"/>
              </w:tabs>
              <w:jc w:val="both"/>
              <w:rPr>
                <w:iCs/>
                <w:lang w:val="ru-RU"/>
              </w:rPr>
            </w:pPr>
            <w:r>
              <w:rPr>
                <w:lang w:val="ru-RU"/>
              </w:rPr>
              <w:t>- доска со средствами, обеспечивающими обратную связь.</w:t>
            </w:r>
          </w:p>
        </w:tc>
        <w:tc>
          <w:tcPr>
            <w:tcW w:w="1701" w:type="dxa"/>
          </w:tcPr>
          <w:p w14:paraId="0574CA26" w14:textId="77777777" w:rsidR="003E690A" w:rsidRDefault="003E690A">
            <w:pPr>
              <w:tabs>
                <w:tab w:val="left" w:pos="720"/>
              </w:tabs>
              <w:jc w:val="both"/>
              <w:rPr>
                <w:bCs/>
                <w:iCs/>
                <w:lang w:val="ru-RU"/>
              </w:rPr>
            </w:pPr>
          </w:p>
        </w:tc>
        <w:tc>
          <w:tcPr>
            <w:tcW w:w="1646" w:type="dxa"/>
          </w:tcPr>
          <w:p w14:paraId="6C7BBD9D" w14:textId="77777777" w:rsidR="003E690A" w:rsidRDefault="003E690A">
            <w:pPr>
              <w:tabs>
                <w:tab w:val="left" w:pos="720"/>
              </w:tabs>
              <w:jc w:val="both"/>
              <w:rPr>
                <w:bCs/>
                <w:iCs/>
                <w:lang w:val="ru-RU"/>
              </w:rPr>
            </w:pPr>
          </w:p>
          <w:p w14:paraId="62261782" w14:textId="77777777" w:rsidR="003E690A" w:rsidRDefault="00F87737">
            <w:pPr>
              <w:tabs>
                <w:tab w:val="left" w:pos="720"/>
              </w:tabs>
              <w:jc w:val="both"/>
              <w:rPr>
                <w:bCs/>
                <w:iCs/>
                <w:lang w:val="ru-RU"/>
              </w:rPr>
            </w:pPr>
            <w:r>
              <w:rPr>
                <w:bCs/>
                <w:iCs/>
                <w:lang w:val="ru-RU"/>
              </w:rPr>
              <w:t>январь – декабрь 2016г.</w:t>
            </w:r>
          </w:p>
        </w:tc>
      </w:tr>
      <w:tr w:rsidR="003E690A" w:rsidRPr="004D4FD2" w14:paraId="301C884B" w14:textId="77777777">
        <w:tc>
          <w:tcPr>
            <w:tcW w:w="852" w:type="dxa"/>
          </w:tcPr>
          <w:p w14:paraId="1F2ED5B9" w14:textId="77777777" w:rsidR="003E690A" w:rsidRDefault="00F87737">
            <w:pPr>
              <w:tabs>
                <w:tab w:val="left" w:pos="720"/>
              </w:tabs>
              <w:jc w:val="both"/>
              <w:rPr>
                <w:bCs/>
                <w:iCs/>
                <w:lang w:val="ru-RU"/>
              </w:rPr>
            </w:pPr>
            <w:r>
              <w:rPr>
                <w:bCs/>
                <w:iCs/>
              </w:rPr>
              <w:t>II</w:t>
            </w:r>
          </w:p>
        </w:tc>
        <w:tc>
          <w:tcPr>
            <w:tcW w:w="5811" w:type="dxa"/>
          </w:tcPr>
          <w:p w14:paraId="62C9DBC4" w14:textId="77777777" w:rsidR="003E690A" w:rsidRDefault="00F87737">
            <w:pPr>
              <w:tabs>
                <w:tab w:val="left" w:pos="720"/>
              </w:tabs>
              <w:jc w:val="both"/>
              <w:rPr>
                <w:b/>
                <w:i/>
                <w:lang w:val="ru-RU"/>
              </w:rPr>
            </w:pPr>
            <w:r>
              <w:rPr>
                <w:b/>
                <w:i/>
                <w:lang w:val="ru-RU"/>
              </w:rPr>
              <w:t xml:space="preserve">Программные инструменты: </w:t>
            </w:r>
          </w:p>
          <w:p w14:paraId="7500EBEE" w14:textId="77777777" w:rsidR="003E690A" w:rsidRDefault="00F87737">
            <w:pPr>
              <w:tabs>
                <w:tab w:val="left" w:pos="720"/>
              </w:tabs>
              <w:jc w:val="both"/>
              <w:rPr>
                <w:lang w:val="ru-RU"/>
              </w:rPr>
            </w:pPr>
            <w:r>
              <w:rPr>
                <w:lang w:val="ru-RU"/>
              </w:rPr>
              <w:t xml:space="preserve">операционные системы и служебные инструменты; </w:t>
            </w:r>
          </w:p>
          <w:p w14:paraId="3F6801B9" w14:textId="77777777" w:rsidR="003E690A" w:rsidRDefault="00F87737">
            <w:pPr>
              <w:tabs>
                <w:tab w:val="left" w:pos="720"/>
              </w:tabs>
              <w:jc w:val="both"/>
              <w:rPr>
                <w:lang w:val="ru-RU"/>
              </w:rPr>
            </w:pPr>
            <w:r>
              <w:rPr>
                <w:lang w:val="ru-RU"/>
              </w:rPr>
              <w:t xml:space="preserve">клавиатурный тренажёр для русского и иностранного </w:t>
            </w:r>
            <w:r>
              <w:rPr>
                <w:lang w:val="ru-RU"/>
              </w:rPr>
              <w:lastRenderedPageBreak/>
              <w:t>языков;</w:t>
            </w:r>
          </w:p>
          <w:p w14:paraId="1416DE37" w14:textId="77777777" w:rsidR="003E690A" w:rsidRDefault="00F87737">
            <w:pPr>
              <w:tabs>
                <w:tab w:val="left" w:pos="720"/>
              </w:tabs>
              <w:jc w:val="both"/>
              <w:rPr>
                <w:lang w:val="ru-RU"/>
              </w:rPr>
            </w:pPr>
            <w:r>
              <w:rPr>
                <w:lang w:val="ru-RU"/>
              </w:rPr>
              <w:t xml:space="preserve">текстовый редактор для работы с русскими и иноязычными текстами; </w:t>
            </w:r>
          </w:p>
          <w:p w14:paraId="4C57ACCF" w14:textId="77777777" w:rsidR="003E690A" w:rsidRDefault="00F87737">
            <w:pPr>
              <w:tabs>
                <w:tab w:val="left" w:pos="720"/>
              </w:tabs>
              <w:jc w:val="both"/>
              <w:rPr>
                <w:lang w:val="ru-RU"/>
              </w:rPr>
            </w:pPr>
            <w:r>
              <w:rPr>
                <w:lang w:val="ru-RU"/>
              </w:rPr>
              <w:t xml:space="preserve">графический редактор для обработки растровых изображений; </w:t>
            </w:r>
          </w:p>
          <w:p w14:paraId="5A8D7051" w14:textId="77777777" w:rsidR="003E690A" w:rsidRDefault="00F87737">
            <w:pPr>
              <w:tabs>
                <w:tab w:val="left" w:pos="720"/>
              </w:tabs>
              <w:jc w:val="both"/>
              <w:rPr>
                <w:lang w:val="ru-RU"/>
              </w:rPr>
            </w:pPr>
            <w:r>
              <w:rPr>
                <w:lang w:val="ru-RU"/>
              </w:rPr>
              <w:t xml:space="preserve">графический редактор для обработки векторных изображений; </w:t>
            </w:r>
          </w:p>
          <w:p w14:paraId="7F1ABB93" w14:textId="77777777" w:rsidR="003E690A" w:rsidRDefault="00F87737">
            <w:pPr>
              <w:tabs>
                <w:tab w:val="left" w:pos="720"/>
              </w:tabs>
              <w:jc w:val="both"/>
              <w:rPr>
                <w:lang w:val="ru-RU"/>
              </w:rPr>
            </w:pPr>
            <w:r>
              <w:rPr>
                <w:lang w:val="ru-RU"/>
              </w:rPr>
              <w:t xml:space="preserve">музыкальный редактор; </w:t>
            </w:r>
          </w:p>
          <w:p w14:paraId="3F9AE2AD" w14:textId="77777777" w:rsidR="003E690A" w:rsidRDefault="00F87737">
            <w:pPr>
              <w:tabs>
                <w:tab w:val="left" w:pos="720"/>
              </w:tabs>
              <w:jc w:val="both"/>
              <w:rPr>
                <w:lang w:val="ru-RU"/>
              </w:rPr>
            </w:pPr>
            <w:r>
              <w:rPr>
                <w:lang w:val="ru-RU"/>
              </w:rPr>
              <w:t>редактор подготовки презентаций;</w:t>
            </w:r>
          </w:p>
          <w:p w14:paraId="33F6CC75" w14:textId="77777777" w:rsidR="003E690A" w:rsidRDefault="00F87737">
            <w:pPr>
              <w:tabs>
                <w:tab w:val="left" w:pos="720"/>
              </w:tabs>
              <w:jc w:val="both"/>
              <w:rPr>
                <w:bCs/>
                <w:iCs/>
                <w:lang w:val="ru-RU"/>
              </w:rPr>
            </w:pPr>
            <w:r>
              <w:rPr>
                <w:lang w:val="ru-RU"/>
              </w:rPr>
              <w:t>виртуальные лаборатории по учебным предметам.</w:t>
            </w:r>
          </w:p>
        </w:tc>
        <w:tc>
          <w:tcPr>
            <w:tcW w:w="1701" w:type="dxa"/>
          </w:tcPr>
          <w:p w14:paraId="1E0E7488" w14:textId="77777777" w:rsidR="003E690A" w:rsidRDefault="003E690A">
            <w:pPr>
              <w:tabs>
                <w:tab w:val="left" w:pos="720"/>
              </w:tabs>
              <w:jc w:val="both"/>
              <w:rPr>
                <w:bCs/>
                <w:iCs/>
                <w:lang w:val="ru-RU"/>
              </w:rPr>
            </w:pPr>
          </w:p>
        </w:tc>
        <w:tc>
          <w:tcPr>
            <w:tcW w:w="1646" w:type="dxa"/>
          </w:tcPr>
          <w:p w14:paraId="2B993895" w14:textId="77777777" w:rsidR="003E690A" w:rsidRDefault="003E690A">
            <w:pPr>
              <w:tabs>
                <w:tab w:val="left" w:pos="720"/>
              </w:tabs>
              <w:jc w:val="both"/>
              <w:rPr>
                <w:bCs/>
                <w:iCs/>
                <w:lang w:val="ru-RU"/>
              </w:rPr>
            </w:pPr>
          </w:p>
        </w:tc>
      </w:tr>
      <w:tr w:rsidR="003E690A" w14:paraId="319332E5" w14:textId="77777777">
        <w:tc>
          <w:tcPr>
            <w:tcW w:w="852" w:type="dxa"/>
          </w:tcPr>
          <w:p w14:paraId="51A568C1" w14:textId="77777777" w:rsidR="003E690A" w:rsidRDefault="00F87737">
            <w:pPr>
              <w:tabs>
                <w:tab w:val="left" w:pos="720"/>
              </w:tabs>
              <w:jc w:val="both"/>
              <w:rPr>
                <w:bCs/>
                <w:iCs/>
                <w:lang w:val="ru-RU"/>
              </w:rPr>
            </w:pPr>
            <w:r>
              <w:rPr>
                <w:bCs/>
                <w:iCs/>
              </w:rPr>
              <w:lastRenderedPageBreak/>
              <w:t>III</w:t>
            </w:r>
          </w:p>
        </w:tc>
        <w:tc>
          <w:tcPr>
            <w:tcW w:w="5811" w:type="dxa"/>
          </w:tcPr>
          <w:p w14:paraId="51B0A734" w14:textId="77777777" w:rsidR="003E690A" w:rsidRDefault="00F87737">
            <w:pPr>
              <w:tabs>
                <w:tab w:val="left" w:pos="720"/>
              </w:tabs>
              <w:jc w:val="both"/>
              <w:rPr>
                <w:b/>
                <w:i/>
                <w:lang w:val="ru-RU"/>
              </w:rPr>
            </w:pPr>
            <w:r>
              <w:rPr>
                <w:b/>
                <w:i/>
                <w:lang w:val="ru-RU"/>
              </w:rPr>
              <w:t xml:space="preserve">Отображение образовательного процесса в информационной среде: </w:t>
            </w:r>
          </w:p>
          <w:p w14:paraId="010B4FBC" w14:textId="77777777" w:rsidR="003E690A" w:rsidRDefault="00F87737">
            <w:pPr>
              <w:tabs>
                <w:tab w:val="left" w:pos="720"/>
              </w:tabs>
              <w:jc w:val="both"/>
              <w:rPr>
                <w:lang w:val="ru-RU"/>
              </w:rPr>
            </w:pPr>
            <w:r>
              <w:rPr>
                <w:lang w:val="ru-RU"/>
              </w:rPr>
              <w:t xml:space="preserve">творческие работы учителей и обучающихся; </w:t>
            </w:r>
          </w:p>
          <w:p w14:paraId="29FE8A9B" w14:textId="77777777" w:rsidR="003E690A" w:rsidRDefault="00F87737">
            <w:pPr>
              <w:tabs>
                <w:tab w:val="left" w:pos="720"/>
              </w:tabs>
              <w:jc w:val="both"/>
              <w:rPr>
                <w:lang w:val="ru-RU"/>
              </w:rPr>
            </w:pPr>
            <w:r>
              <w:rPr>
                <w:lang w:val="ru-RU"/>
              </w:rPr>
              <w:t xml:space="preserve">осуществляется связь учителей, администрации, родителей, органов управления; </w:t>
            </w:r>
          </w:p>
          <w:p w14:paraId="251835B4" w14:textId="77777777" w:rsidR="003E690A" w:rsidRDefault="00F87737">
            <w:pPr>
              <w:tabs>
                <w:tab w:val="left" w:pos="720"/>
              </w:tabs>
              <w:jc w:val="both"/>
              <w:rPr>
                <w:bCs/>
                <w:iCs/>
                <w:lang w:val="ru-RU"/>
              </w:rPr>
            </w:pPr>
            <w:r>
              <w:rPr>
                <w:lang w:val="ru-RU"/>
              </w:rPr>
              <w:t>осуществляется методическая поддержка учителей (интернет-школа, интернет-ИПК, мультимедиаколлекция).</w:t>
            </w:r>
          </w:p>
        </w:tc>
        <w:tc>
          <w:tcPr>
            <w:tcW w:w="1701" w:type="dxa"/>
          </w:tcPr>
          <w:p w14:paraId="2CD0EDC1" w14:textId="77777777" w:rsidR="003E690A" w:rsidRDefault="003E690A">
            <w:pPr>
              <w:tabs>
                <w:tab w:val="left" w:pos="720"/>
              </w:tabs>
              <w:jc w:val="both"/>
              <w:rPr>
                <w:bCs/>
                <w:iCs/>
                <w:lang w:val="ru-RU"/>
              </w:rPr>
            </w:pPr>
          </w:p>
          <w:p w14:paraId="663DDF83" w14:textId="77777777" w:rsidR="003E690A" w:rsidRDefault="003E690A">
            <w:pPr>
              <w:tabs>
                <w:tab w:val="left" w:pos="720"/>
              </w:tabs>
              <w:jc w:val="both"/>
              <w:rPr>
                <w:bCs/>
                <w:iCs/>
                <w:lang w:val="ru-RU"/>
              </w:rPr>
            </w:pPr>
          </w:p>
          <w:p w14:paraId="6EB49757" w14:textId="77777777" w:rsidR="003E690A" w:rsidRDefault="00F87737">
            <w:pPr>
              <w:tabs>
                <w:tab w:val="left" w:pos="720"/>
              </w:tabs>
              <w:jc w:val="both"/>
              <w:rPr>
                <w:bCs/>
                <w:iCs/>
              </w:rPr>
            </w:pPr>
            <w:r>
              <w:rPr>
                <w:bCs/>
                <w:iCs/>
              </w:rPr>
              <w:t>+</w:t>
            </w:r>
          </w:p>
          <w:p w14:paraId="211ED899" w14:textId="77777777" w:rsidR="003E690A" w:rsidRDefault="003E690A">
            <w:pPr>
              <w:tabs>
                <w:tab w:val="left" w:pos="720"/>
              </w:tabs>
              <w:jc w:val="both"/>
              <w:rPr>
                <w:bCs/>
                <w:iCs/>
              </w:rPr>
            </w:pPr>
          </w:p>
          <w:p w14:paraId="37681FF4" w14:textId="77777777" w:rsidR="003E690A" w:rsidRDefault="00F87737">
            <w:pPr>
              <w:tabs>
                <w:tab w:val="left" w:pos="720"/>
              </w:tabs>
              <w:jc w:val="both"/>
              <w:rPr>
                <w:bCs/>
                <w:iCs/>
              </w:rPr>
            </w:pPr>
            <w:r>
              <w:rPr>
                <w:bCs/>
                <w:iCs/>
              </w:rPr>
              <w:t>+</w:t>
            </w:r>
          </w:p>
          <w:p w14:paraId="309E9A39" w14:textId="77777777" w:rsidR="003E690A" w:rsidRDefault="003E690A">
            <w:pPr>
              <w:tabs>
                <w:tab w:val="left" w:pos="720"/>
              </w:tabs>
              <w:jc w:val="both"/>
              <w:rPr>
                <w:bCs/>
                <w:iCs/>
              </w:rPr>
            </w:pPr>
          </w:p>
          <w:p w14:paraId="4F8F5A97" w14:textId="77777777" w:rsidR="003E690A" w:rsidRDefault="00F87737">
            <w:pPr>
              <w:tabs>
                <w:tab w:val="left" w:pos="720"/>
              </w:tabs>
              <w:jc w:val="both"/>
              <w:rPr>
                <w:bCs/>
                <w:iCs/>
              </w:rPr>
            </w:pPr>
            <w:r>
              <w:rPr>
                <w:bCs/>
                <w:iCs/>
              </w:rPr>
              <w:t>+</w:t>
            </w:r>
          </w:p>
        </w:tc>
        <w:tc>
          <w:tcPr>
            <w:tcW w:w="1646" w:type="dxa"/>
          </w:tcPr>
          <w:p w14:paraId="4993438C" w14:textId="77777777" w:rsidR="003E690A" w:rsidRDefault="00F87737">
            <w:pPr>
              <w:tabs>
                <w:tab w:val="left" w:pos="720"/>
              </w:tabs>
              <w:jc w:val="both"/>
              <w:rPr>
                <w:bCs/>
                <w:iCs/>
                <w:lang w:val="ru-RU"/>
              </w:rPr>
            </w:pPr>
            <w:r>
              <w:rPr>
                <w:bCs/>
                <w:iCs/>
                <w:lang w:val="ru-RU"/>
              </w:rPr>
              <w:t>январь – декабрь 2016г.</w:t>
            </w:r>
          </w:p>
        </w:tc>
      </w:tr>
      <w:tr w:rsidR="003E690A" w14:paraId="345F60E0" w14:textId="77777777">
        <w:tc>
          <w:tcPr>
            <w:tcW w:w="852" w:type="dxa"/>
          </w:tcPr>
          <w:p w14:paraId="77143748" w14:textId="77777777" w:rsidR="003E690A" w:rsidRDefault="00F87737">
            <w:pPr>
              <w:tabs>
                <w:tab w:val="left" w:pos="720"/>
              </w:tabs>
              <w:jc w:val="both"/>
              <w:rPr>
                <w:bCs/>
                <w:iCs/>
                <w:lang w:val="ru-RU"/>
              </w:rPr>
            </w:pPr>
            <w:r>
              <w:rPr>
                <w:bCs/>
                <w:iCs/>
              </w:rPr>
              <w:t>IV</w:t>
            </w:r>
          </w:p>
        </w:tc>
        <w:tc>
          <w:tcPr>
            <w:tcW w:w="5811" w:type="dxa"/>
          </w:tcPr>
          <w:p w14:paraId="5D99B8EB" w14:textId="77777777" w:rsidR="003E690A" w:rsidRDefault="00F87737">
            <w:pPr>
              <w:tabs>
                <w:tab w:val="left" w:pos="720"/>
              </w:tabs>
              <w:jc w:val="both"/>
              <w:rPr>
                <w:b/>
                <w:i/>
                <w:lang w:val="ru-RU"/>
              </w:rPr>
            </w:pPr>
            <w:r>
              <w:rPr>
                <w:b/>
                <w:i/>
                <w:lang w:val="ru-RU"/>
              </w:rPr>
              <w:t xml:space="preserve">Компоненты на бумажных носителях: </w:t>
            </w:r>
          </w:p>
          <w:p w14:paraId="6D5801A2" w14:textId="77777777" w:rsidR="003E690A" w:rsidRDefault="00F87737">
            <w:pPr>
              <w:tabs>
                <w:tab w:val="left" w:pos="720"/>
              </w:tabs>
              <w:jc w:val="both"/>
              <w:rPr>
                <w:lang w:val="ru-RU"/>
              </w:rPr>
            </w:pPr>
            <w:r>
              <w:rPr>
                <w:lang w:val="ru-RU"/>
              </w:rPr>
              <w:t xml:space="preserve">учебники (органайзеры); </w:t>
            </w:r>
          </w:p>
          <w:p w14:paraId="6443A420" w14:textId="77777777" w:rsidR="003E690A" w:rsidRDefault="00F87737">
            <w:pPr>
              <w:tabs>
                <w:tab w:val="left" w:pos="720"/>
              </w:tabs>
              <w:jc w:val="both"/>
              <w:rPr>
                <w:bCs/>
                <w:iCs/>
                <w:lang w:val="ru-RU"/>
              </w:rPr>
            </w:pPr>
            <w:r>
              <w:rPr>
                <w:lang w:val="ru-RU"/>
              </w:rPr>
              <w:t>рабочие тетради (тетради-тренажёры).</w:t>
            </w:r>
          </w:p>
        </w:tc>
        <w:tc>
          <w:tcPr>
            <w:tcW w:w="1701" w:type="dxa"/>
          </w:tcPr>
          <w:p w14:paraId="11FC5EA2" w14:textId="77777777" w:rsidR="003E690A" w:rsidRDefault="003E690A">
            <w:pPr>
              <w:tabs>
                <w:tab w:val="left" w:pos="720"/>
              </w:tabs>
              <w:jc w:val="both"/>
              <w:rPr>
                <w:bCs/>
                <w:iCs/>
              </w:rPr>
            </w:pPr>
          </w:p>
          <w:p w14:paraId="19C71BC2" w14:textId="77777777" w:rsidR="003E690A" w:rsidRDefault="00F87737">
            <w:pPr>
              <w:tabs>
                <w:tab w:val="left" w:pos="720"/>
              </w:tabs>
              <w:jc w:val="both"/>
              <w:rPr>
                <w:bCs/>
                <w:iCs/>
              </w:rPr>
            </w:pPr>
            <w:r>
              <w:rPr>
                <w:bCs/>
                <w:iCs/>
              </w:rPr>
              <w:t>+</w:t>
            </w:r>
          </w:p>
          <w:p w14:paraId="0680B015" w14:textId="77777777" w:rsidR="003E690A" w:rsidRDefault="00F87737">
            <w:pPr>
              <w:tabs>
                <w:tab w:val="left" w:pos="720"/>
              </w:tabs>
              <w:jc w:val="both"/>
              <w:rPr>
                <w:bCs/>
                <w:iCs/>
              </w:rPr>
            </w:pPr>
            <w:r>
              <w:rPr>
                <w:bCs/>
                <w:iCs/>
              </w:rPr>
              <w:t>+</w:t>
            </w:r>
          </w:p>
        </w:tc>
        <w:tc>
          <w:tcPr>
            <w:tcW w:w="1646" w:type="dxa"/>
          </w:tcPr>
          <w:p w14:paraId="11EFB780" w14:textId="77777777" w:rsidR="003E690A" w:rsidRDefault="00F87737">
            <w:pPr>
              <w:tabs>
                <w:tab w:val="left" w:pos="720"/>
              </w:tabs>
              <w:jc w:val="both"/>
              <w:rPr>
                <w:bCs/>
                <w:iCs/>
                <w:lang w:val="ru-RU"/>
              </w:rPr>
            </w:pPr>
            <w:r>
              <w:rPr>
                <w:bCs/>
                <w:iCs/>
                <w:lang w:val="ru-RU"/>
              </w:rPr>
              <w:t>май – декабрь 2016г.</w:t>
            </w:r>
          </w:p>
        </w:tc>
      </w:tr>
      <w:tr w:rsidR="003E690A" w14:paraId="10820BFA" w14:textId="77777777">
        <w:tc>
          <w:tcPr>
            <w:tcW w:w="852" w:type="dxa"/>
          </w:tcPr>
          <w:p w14:paraId="4A142DC4" w14:textId="77777777" w:rsidR="003E690A" w:rsidRDefault="00F87737">
            <w:pPr>
              <w:tabs>
                <w:tab w:val="left" w:pos="720"/>
              </w:tabs>
              <w:jc w:val="both"/>
              <w:rPr>
                <w:bCs/>
                <w:iCs/>
                <w:lang w:val="ru-RU"/>
              </w:rPr>
            </w:pPr>
            <w:r>
              <w:rPr>
                <w:bCs/>
                <w:iCs/>
              </w:rPr>
              <w:t>V</w:t>
            </w:r>
          </w:p>
        </w:tc>
        <w:tc>
          <w:tcPr>
            <w:tcW w:w="5811" w:type="dxa"/>
          </w:tcPr>
          <w:p w14:paraId="032CA17B" w14:textId="77777777" w:rsidR="003E690A" w:rsidRDefault="00F87737">
            <w:pPr>
              <w:tabs>
                <w:tab w:val="left" w:pos="720"/>
              </w:tabs>
              <w:jc w:val="both"/>
              <w:rPr>
                <w:b/>
                <w:i/>
                <w:lang w:val="ru-RU"/>
              </w:rPr>
            </w:pPr>
            <w:r>
              <w:rPr>
                <w:b/>
                <w:i/>
                <w:lang w:val="ru-RU"/>
              </w:rPr>
              <w:t xml:space="preserve">Компоненты на </w:t>
            </w:r>
            <w:r>
              <w:rPr>
                <w:b/>
                <w:i/>
              </w:rPr>
              <w:t>CD</w:t>
            </w:r>
            <w:r>
              <w:rPr>
                <w:b/>
                <w:i/>
                <w:lang w:val="ru-RU"/>
              </w:rPr>
              <w:t xml:space="preserve"> и </w:t>
            </w:r>
            <w:r>
              <w:rPr>
                <w:b/>
                <w:i/>
              </w:rPr>
              <w:t>DVD</w:t>
            </w:r>
            <w:r>
              <w:rPr>
                <w:b/>
                <w:i/>
                <w:lang w:val="ru-RU"/>
              </w:rPr>
              <w:t>:</w:t>
            </w:r>
          </w:p>
          <w:p w14:paraId="623BA706" w14:textId="77777777" w:rsidR="003E690A" w:rsidRDefault="00F87737">
            <w:pPr>
              <w:tabs>
                <w:tab w:val="left" w:pos="720"/>
              </w:tabs>
              <w:jc w:val="both"/>
              <w:rPr>
                <w:lang w:val="ru-RU"/>
              </w:rPr>
            </w:pPr>
            <w:r>
              <w:rPr>
                <w:lang w:val="ru-RU"/>
              </w:rPr>
              <w:t xml:space="preserve">электронные приложения к учебникам; </w:t>
            </w:r>
          </w:p>
          <w:p w14:paraId="25838BFE" w14:textId="77777777" w:rsidR="003E690A" w:rsidRDefault="00F87737">
            <w:pPr>
              <w:tabs>
                <w:tab w:val="left" w:pos="720"/>
              </w:tabs>
              <w:jc w:val="both"/>
              <w:rPr>
                <w:bCs/>
                <w:iCs/>
                <w:lang w:val="ru-RU"/>
              </w:rPr>
            </w:pPr>
            <w:r>
              <w:rPr>
                <w:lang w:val="ru-RU"/>
              </w:rPr>
              <w:t>электронные наглядные пособия; электронные тренажёры; электронные практикумы.</w:t>
            </w:r>
          </w:p>
        </w:tc>
        <w:tc>
          <w:tcPr>
            <w:tcW w:w="1701" w:type="dxa"/>
          </w:tcPr>
          <w:p w14:paraId="429E4E97" w14:textId="77777777" w:rsidR="003E690A" w:rsidRDefault="003E690A">
            <w:pPr>
              <w:tabs>
                <w:tab w:val="left" w:pos="720"/>
              </w:tabs>
              <w:jc w:val="both"/>
              <w:rPr>
                <w:bCs/>
                <w:iCs/>
                <w:lang w:val="ru-RU"/>
              </w:rPr>
            </w:pPr>
          </w:p>
          <w:p w14:paraId="4E39BCFD" w14:textId="77777777" w:rsidR="003E690A" w:rsidRDefault="00F87737">
            <w:pPr>
              <w:tabs>
                <w:tab w:val="left" w:pos="720"/>
              </w:tabs>
              <w:jc w:val="both"/>
              <w:rPr>
                <w:bCs/>
                <w:iCs/>
              </w:rPr>
            </w:pPr>
            <w:r>
              <w:rPr>
                <w:bCs/>
                <w:iCs/>
              </w:rPr>
              <w:t>+</w:t>
            </w:r>
          </w:p>
          <w:p w14:paraId="1814105A" w14:textId="77777777" w:rsidR="003E690A" w:rsidRDefault="00F87737">
            <w:pPr>
              <w:tabs>
                <w:tab w:val="left" w:pos="720"/>
              </w:tabs>
              <w:jc w:val="both"/>
              <w:rPr>
                <w:bCs/>
                <w:iCs/>
              </w:rPr>
            </w:pPr>
            <w:r>
              <w:rPr>
                <w:bCs/>
                <w:iCs/>
              </w:rPr>
              <w:t>+</w:t>
            </w:r>
          </w:p>
          <w:p w14:paraId="54C40963" w14:textId="77777777" w:rsidR="003E690A" w:rsidRDefault="00F87737">
            <w:pPr>
              <w:tabs>
                <w:tab w:val="left" w:pos="720"/>
              </w:tabs>
              <w:jc w:val="both"/>
              <w:rPr>
                <w:bCs/>
                <w:iCs/>
              </w:rPr>
            </w:pPr>
            <w:r>
              <w:rPr>
                <w:bCs/>
                <w:iCs/>
              </w:rPr>
              <w:t>+</w:t>
            </w:r>
          </w:p>
        </w:tc>
        <w:tc>
          <w:tcPr>
            <w:tcW w:w="1646" w:type="dxa"/>
          </w:tcPr>
          <w:p w14:paraId="7FA8F9BF" w14:textId="77777777" w:rsidR="003E690A" w:rsidRDefault="00F87737">
            <w:pPr>
              <w:tabs>
                <w:tab w:val="left" w:pos="720"/>
              </w:tabs>
              <w:jc w:val="both"/>
              <w:rPr>
                <w:bCs/>
                <w:iCs/>
                <w:lang w:val="ru-RU"/>
              </w:rPr>
            </w:pPr>
            <w:r>
              <w:rPr>
                <w:bCs/>
                <w:iCs/>
                <w:lang w:val="ru-RU"/>
              </w:rPr>
              <w:t>май – декабрь 2016г.</w:t>
            </w:r>
          </w:p>
        </w:tc>
      </w:tr>
    </w:tbl>
    <w:p w14:paraId="68122566" w14:textId="77777777" w:rsidR="003E690A" w:rsidRDefault="003E690A">
      <w:pPr>
        <w:tabs>
          <w:tab w:val="left" w:pos="720"/>
        </w:tabs>
        <w:ind w:firstLine="454"/>
        <w:jc w:val="both"/>
        <w:rPr>
          <w:b/>
          <w:bCs/>
          <w:lang w:val="ru-RU"/>
        </w:rPr>
      </w:pPr>
    </w:p>
    <w:p w14:paraId="1B31A102" w14:textId="77777777" w:rsidR="003E690A" w:rsidRDefault="00F87737">
      <w:pPr>
        <w:pStyle w:val="aff8"/>
        <w:jc w:val="center"/>
        <w:rPr>
          <w:b/>
        </w:rPr>
      </w:pPr>
      <w:r>
        <w:rPr>
          <w:b/>
        </w:rPr>
        <w:t>3.2.6. Обоснование необходимых изменений в имеющихся условиях</w:t>
      </w:r>
    </w:p>
    <w:p w14:paraId="59FA933B" w14:textId="77777777" w:rsidR="003E690A" w:rsidRDefault="00F87737">
      <w:pPr>
        <w:spacing w:before="100" w:beforeAutospacing="1" w:after="100" w:afterAutospacing="1"/>
        <w:rPr>
          <w:color w:val="000000"/>
          <w:sz w:val="18"/>
          <w:szCs w:val="18"/>
          <w:lang w:val="ru-RU"/>
        </w:rPr>
      </w:pPr>
      <w:r>
        <w:rPr>
          <w:color w:val="000000"/>
          <w:lang w:val="ru-RU"/>
        </w:rPr>
        <w:t>В МАОУ СОШ №5  созданы необходимые условия для реализации ООП ООО, но есть ещё проблемы, требующие решения. Необходимы дальнейшие изменения.</w:t>
      </w:r>
    </w:p>
    <w:tbl>
      <w:tblPr>
        <w:tblW w:w="5000" w:type="pct"/>
        <w:tblCellMar>
          <w:left w:w="0" w:type="dxa"/>
          <w:right w:w="0" w:type="dxa"/>
        </w:tblCellMar>
        <w:tblLook w:val="04A0" w:firstRow="1" w:lastRow="0" w:firstColumn="1" w:lastColumn="0" w:noHBand="0" w:noVBand="1"/>
      </w:tblPr>
      <w:tblGrid>
        <w:gridCol w:w="1988"/>
        <w:gridCol w:w="3920"/>
        <w:gridCol w:w="3664"/>
      </w:tblGrid>
      <w:tr w:rsidR="003E690A" w14:paraId="1B6EA895" w14:textId="77777777">
        <w:tc>
          <w:tcPr>
            <w:tcW w:w="9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EF1F8A" w14:textId="77777777" w:rsidR="003E690A" w:rsidRDefault="00F87737">
            <w:pPr>
              <w:rPr>
                <w:rFonts w:eastAsia="Times New Roman"/>
                <w:sz w:val="18"/>
                <w:szCs w:val="18"/>
              </w:rPr>
            </w:pPr>
            <w:r>
              <w:rPr>
                <w:b/>
                <w:bCs/>
              </w:rPr>
              <w:t>Условия</w:t>
            </w:r>
          </w:p>
        </w:tc>
        <w:tc>
          <w:tcPr>
            <w:tcW w:w="209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C99DA8E" w14:textId="77777777" w:rsidR="003E690A" w:rsidRDefault="00F87737">
            <w:pPr>
              <w:rPr>
                <w:rFonts w:eastAsia="Times New Roman"/>
                <w:sz w:val="18"/>
                <w:szCs w:val="18"/>
              </w:rPr>
            </w:pPr>
            <w:r>
              <w:rPr>
                <w:b/>
                <w:bCs/>
              </w:rPr>
              <w:t>Требования</w:t>
            </w:r>
          </w:p>
        </w:tc>
        <w:tc>
          <w:tcPr>
            <w:tcW w:w="195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562694E" w14:textId="77777777" w:rsidR="003E690A" w:rsidRDefault="00F87737">
            <w:pPr>
              <w:spacing w:before="100" w:beforeAutospacing="1" w:after="100" w:afterAutospacing="1"/>
              <w:rPr>
                <w:rFonts w:eastAsia="Times New Roman"/>
                <w:sz w:val="18"/>
                <w:szCs w:val="18"/>
              </w:rPr>
            </w:pPr>
            <w:r>
              <w:rPr>
                <w:b/>
                <w:bCs/>
              </w:rPr>
              <w:t>Что необходимо изменять</w:t>
            </w:r>
          </w:p>
        </w:tc>
      </w:tr>
      <w:tr w:rsidR="003E690A" w:rsidRPr="004D4FD2" w14:paraId="63AE5C2B" w14:textId="77777777">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462E66" w14:textId="77777777" w:rsidR="003E690A" w:rsidRDefault="00F87737">
            <w:pPr>
              <w:rPr>
                <w:rFonts w:eastAsia="Times New Roman"/>
                <w:sz w:val="18"/>
                <w:szCs w:val="18"/>
              </w:rPr>
            </w:pPr>
            <w:r>
              <w:t>Кадровые</w:t>
            </w: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14:paraId="426EE9D4" w14:textId="77777777" w:rsidR="003E690A" w:rsidRDefault="00F87737">
            <w:pPr>
              <w:spacing w:before="100" w:beforeAutospacing="1" w:after="100" w:afterAutospacing="1"/>
              <w:rPr>
                <w:rFonts w:eastAsia="Times New Roman"/>
                <w:sz w:val="18"/>
                <w:szCs w:val="18"/>
                <w:lang w:val="ru-RU"/>
              </w:rPr>
            </w:pPr>
            <w:r>
              <w:rPr>
                <w:lang w:val="ru-RU"/>
              </w:rPr>
              <w:t>Педагогов, имеющих первую и высшую категорию должно быть не менее 70%;</w:t>
            </w:r>
          </w:p>
          <w:p w14:paraId="340D3DB6" w14:textId="77777777" w:rsidR="003E690A" w:rsidRDefault="003E690A">
            <w:pPr>
              <w:spacing w:before="100" w:beforeAutospacing="1" w:after="100" w:afterAutospacing="1"/>
              <w:rPr>
                <w:lang w:val="ru-RU"/>
              </w:rPr>
            </w:pPr>
          </w:p>
          <w:p w14:paraId="7B0544D5" w14:textId="77777777" w:rsidR="003E690A" w:rsidRDefault="00F87737">
            <w:pPr>
              <w:spacing w:before="100" w:beforeAutospacing="1" w:after="100" w:afterAutospacing="1"/>
              <w:rPr>
                <w:rFonts w:eastAsia="Times New Roman"/>
                <w:sz w:val="18"/>
                <w:szCs w:val="18"/>
                <w:lang w:val="ru-RU"/>
              </w:rPr>
            </w:pPr>
            <w:r>
              <w:rPr>
                <w:lang w:val="ru-RU"/>
              </w:rPr>
              <w:t>Педагогический состав</w:t>
            </w:r>
            <w:r>
              <w:t> </w:t>
            </w:r>
            <w:r>
              <w:rPr>
                <w:lang w:val="ru-RU"/>
              </w:rPr>
              <w:t xml:space="preserve"> обязан не реже чем раз в 3 года повышать свою квалификацию</w:t>
            </w:r>
          </w:p>
        </w:tc>
        <w:tc>
          <w:tcPr>
            <w:tcW w:w="1959" w:type="pct"/>
            <w:tcBorders>
              <w:top w:val="nil"/>
              <w:left w:val="nil"/>
              <w:bottom w:val="single" w:sz="8" w:space="0" w:color="auto"/>
              <w:right w:val="single" w:sz="8" w:space="0" w:color="auto"/>
            </w:tcBorders>
            <w:tcMar>
              <w:top w:w="0" w:type="dxa"/>
              <w:left w:w="108" w:type="dxa"/>
              <w:bottom w:w="0" w:type="dxa"/>
              <w:right w:w="108" w:type="dxa"/>
            </w:tcMar>
          </w:tcPr>
          <w:p w14:paraId="142E97CB" w14:textId="77777777" w:rsidR="003E690A" w:rsidRDefault="00F87737">
            <w:pPr>
              <w:spacing w:before="100" w:beforeAutospacing="1" w:after="100" w:afterAutospacing="1"/>
              <w:rPr>
                <w:rFonts w:eastAsia="Times New Roman"/>
                <w:sz w:val="18"/>
                <w:szCs w:val="18"/>
                <w:lang w:val="ru-RU"/>
              </w:rPr>
            </w:pPr>
            <w:r>
              <w:rPr>
                <w:lang w:val="ru-RU"/>
              </w:rPr>
              <w:t>Рост числа педагогов с первой и высшей категорией.</w:t>
            </w:r>
          </w:p>
          <w:p w14:paraId="5A81F653" w14:textId="77777777" w:rsidR="003E690A" w:rsidRDefault="00F87737">
            <w:pPr>
              <w:spacing w:before="100" w:beforeAutospacing="1" w:after="100" w:afterAutospacing="1"/>
              <w:rPr>
                <w:sz w:val="18"/>
                <w:szCs w:val="18"/>
                <w:lang w:val="ru-RU"/>
              </w:rPr>
            </w:pPr>
            <w:r>
              <w:rPr>
                <w:lang w:val="ru-RU"/>
              </w:rPr>
              <w:t>Повысить эффективность работы школьного методического объединения учителей-предметников.</w:t>
            </w:r>
          </w:p>
          <w:p w14:paraId="46D3B51B" w14:textId="77777777" w:rsidR="003E690A" w:rsidRDefault="00F87737">
            <w:pPr>
              <w:spacing w:before="100" w:beforeAutospacing="1" w:after="100" w:afterAutospacing="1"/>
              <w:rPr>
                <w:sz w:val="18"/>
                <w:szCs w:val="18"/>
                <w:lang w:val="ru-RU"/>
              </w:rPr>
            </w:pPr>
            <w:r>
              <w:rPr>
                <w:lang w:val="ru-RU"/>
              </w:rPr>
              <w:t>Повысить квалификацию педагогов через прохождение курсовой подготовки.</w:t>
            </w:r>
          </w:p>
          <w:p w14:paraId="42D79650" w14:textId="77777777" w:rsidR="003E690A" w:rsidRDefault="00F87737">
            <w:pPr>
              <w:spacing w:before="100" w:beforeAutospacing="1" w:after="100" w:afterAutospacing="1"/>
              <w:rPr>
                <w:rFonts w:eastAsia="Times New Roman"/>
                <w:sz w:val="18"/>
                <w:szCs w:val="18"/>
                <w:lang w:val="ru-RU"/>
              </w:rPr>
            </w:pPr>
            <w:r>
              <w:t> </w:t>
            </w:r>
            <w:r>
              <w:rPr>
                <w:lang w:val="ru-RU"/>
              </w:rPr>
              <w:t>Мотивация творческого и профессионального роста педагогов, стимулировать</w:t>
            </w:r>
            <w:r>
              <w:t> </w:t>
            </w:r>
            <w:r>
              <w:rPr>
                <w:lang w:val="ru-RU"/>
              </w:rPr>
              <w:t xml:space="preserve"> их участие в инновационной деятельности.</w:t>
            </w:r>
          </w:p>
        </w:tc>
      </w:tr>
      <w:tr w:rsidR="003E690A" w:rsidRPr="004D4FD2" w14:paraId="61222B27" w14:textId="77777777">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312C70C" w14:textId="77777777" w:rsidR="003E690A" w:rsidRDefault="00F87737">
            <w:pPr>
              <w:rPr>
                <w:rFonts w:eastAsia="Times New Roman"/>
                <w:sz w:val="18"/>
                <w:szCs w:val="18"/>
              </w:rPr>
            </w:pPr>
            <w:r>
              <w:t>Психолого-педагогические</w:t>
            </w: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14:paraId="726AE0A3" w14:textId="77777777" w:rsidR="003E690A" w:rsidRDefault="00F87737">
            <w:pPr>
              <w:spacing w:before="100" w:beforeAutospacing="1" w:after="100" w:afterAutospacing="1"/>
              <w:rPr>
                <w:rFonts w:eastAsia="Times New Roman"/>
                <w:sz w:val="18"/>
                <w:szCs w:val="18"/>
                <w:lang w:val="ru-RU"/>
              </w:rPr>
            </w:pPr>
            <w:r>
              <w:rPr>
                <w:lang w:val="ru-RU"/>
              </w:rPr>
              <w:t>Требования выполняются в неполном объёме</w:t>
            </w:r>
          </w:p>
        </w:tc>
        <w:tc>
          <w:tcPr>
            <w:tcW w:w="1959" w:type="pct"/>
            <w:tcBorders>
              <w:top w:val="nil"/>
              <w:left w:val="nil"/>
              <w:bottom w:val="single" w:sz="8" w:space="0" w:color="auto"/>
              <w:right w:val="single" w:sz="8" w:space="0" w:color="auto"/>
            </w:tcBorders>
            <w:tcMar>
              <w:top w:w="0" w:type="dxa"/>
              <w:left w:w="108" w:type="dxa"/>
              <w:bottom w:w="0" w:type="dxa"/>
              <w:right w:w="108" w:type="dxa"/>
            </w:tcMar>
          </w:tcPr>
          <w:p w14:paraId="0938BFC9" w14:textId="77777777" w:rsidR="003E690A" w:rsidRDefault="00F87737">
            <w:pPr>
              <w:spacing w:before="100" w:beforeAutospacing="1" w:after="100" w:afterAutospacing="1"/>
              <w:rPr>
                <w:rFonts w:eastAsia="Times New Roman"/>
                <w:sz w:val="18"/>
                <w:szCs w:val="18"/>
                <w:lang w:val="ru-RU"/>
              </w:rPr>
            </w:pPr>
            <w:r>
              <w:rPr>
                <w:lang w:val="ru-RU"/>
              </w:rPr>
              <w:t xml:space="preserve">Создать единую психолого-педагогическую службу школы, обеспечивающую эффективное психолого-педагогическое </w:t>
            </w:r>
            <w:r>
              <w:rPr>
                <w:lang w:val="ru-RU"/>
              </w:rPr>
              <w:lastRenderedPageBreak/>
              <w:t>сопровождение всех участников образовательного процесса.</w:t>
            </w:r>
          </w:p>
        </w:tc>
      </w:tr>
      <w:tr w:rsidR="003E690A" w:rsidRPr="004D4FD2" w14:paraId="7576DB54" w14:textId="77777777">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6DE6CA7" w14:textId="77777777" w:rsidR="003E690A" w:rsidRDefault="00F87737">
            <w:pPr>
              <w:rPr>
                <w:rFonts w:eastAsia="Times New Roman"/>
                <w:sz w:val="18"/>
                <w:szCs w:val="18"/>
              </w:rPr>
            </w:pPr>
            <w:r>
              <w:lastRenderedPageBreak/>
              <w:t>Финансовые</w:t>
            </w: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14:paraId="4DFB3BAD" w14:textId="77777777" w:rsidR="003E690A" w:rsidRDefault="00F87737">
            <w:pPr>
              <w:spacing w:before="100" w:beforeAutospacing="1" w:after="100" w:afterAutospacing="1"/>
              <w:rPr>
                <w:rFonts w:eastAsia="Times New Roman"/>
                <w:sz w:val="18"/>
                <w:szCs w:val="18"/>
                <w:lang w:val="ru-RU"/>
              </w:rPr>
            </w:pPr>
            <w:r>
              <w:t>Исходя из нормативов</w:t>
            </w:r>
          </w:p>
        </w:tc>
        <w:tc>
          <w:tcPr>
            <w:tcW w:w="1959" w:type="pct"/>
            <w:tcBorders>
              <w:top w:val="nil"/>
              <w:left w:val="nil"/>
              <w:bottom w:val="single" w:sz="8" w:space="0" w:color="auto"/>
              <w:right w:val="single" w:sz="8" w:space="0" w:color="auto"/>
            </w:tcBorders>
            <w:tcMar>
              <w:top w:w="0" w:type="dxa"/>
              <w:left w:w="108" w:type="dxa"/>
              <w:bottom w:w="0" w:type="dxa"/>
              <w:right w:w="108" w:type="dxa"/>
            </w:tcMar>
          </w:tcPr>
          <w:p w14:paraId="3A2D432D" w14:textId="77777777" w:rsidR="003E690A" w:rsidRDefault="00F87737">
            <w:pPr>
              <w:spacing w:before="100" w:beforeAutospacing="1" w:after="100" w:afterAutospacing="1"/>
              <w:rPr>
                <w:rFonts w:eastAsia="Times New Roman"/>
                <w:sz w:val="18"/>
                <w:szCs w:val="18"/>
                <w:lang w:val="ru-RU"/>
              </w:rPr>
            </w:pPr>
            <w:r>
              <w:rPr>
                <w:lang w:val="ru-RU"/>
              </w:rPr>
              <w:t>Внесение изменений (по мере необходимости) в Положение о распределении стимулирующей части ФОТ в целях стимулирования педагогических работников за высокие результаты труда.</w:t>
            </w:r>
          </w:p>
        </w:tc>
      </w:tr>
      <w:tr w:rsidR="003E690A" w:rsidRPr="004D4FD2" w14:paraId="2D357227" w14:textId="77777777">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C91861" w14:textId="77777777" w:rsidR="003E690A" w:rsidRDefault="00F87737">
            <w:pPr>
              <w:rPr>
                <w:rFonts w:eastAsia="Times New Roman"/>
                <w:sz w:val="18"/>
                <w:szCs w:val="18"/>
              </w:rPr>
            </w:pPr>
            <w:r>
              <w:t>Материально-технические</w:t>
            </w: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14:paraId="1CB92C9D" w14:textId="77777777" w:rsidR="003E690A" w:rsidRDefault="00F87737">
            <w:pPr>
              <w:spacing w:before="100" w:beforeAutospacing="1" w:after="100" w:afterAutospacing="1"/>
              <w:rPr>
                <w:rFonts w:eastAsia="Times New Roman"/>
                <w:sz w:val="18"/>
                <w:szCs w:val="18"/>
                <w:lang w:val="ru-RU"/>
              </w:rPr>
            </w:pPr>
            <w:r>
              <w:rPr>
                <w:lang w:val="ru-RU"/>
              </w:rPr>
              <w:t>-</w:t>
            </w:r>
            <w:r>
              <w:t> </w:t>
            </w:r>
            <w:r>
              <w:rPr>
                <w:lang w:val="ru-RU"/>
              </w:rPr>
              <w:t xml:space="preserve"> материально-техническая база, соответствующая действующим санитарно-техническим нормам;</w:t>
            </w:r>
          </w:p>
          <w:p w14:paraId="06F141C1" w14:textId="77777777" w:rsidR="003E690A" w:rsidRDefault="00F87737">
            <w:pPr>
              <w:spacing w:before="100" w:beforeAutospacing="1" w:after="100" w:afterAutospacing="1"/>
              <w:rPr>
                <w:rFonts w:eastAsia="Times New Roman"/>
                <w:sz w:val="18"/>
                <w:szCs w:val="18"/>
                <w:lang w:val="ru-RU"/>
              </w:rPr>
            </w:pPr>
            <w:r>
              <w:rPr>
                <w:lang w:val="ru-RU"/>
              </w:rPr>
              <w:t>- обеспечение качества организации и проведения всех видов и форм</w:t>
            </w:r>
            <w:r>
              <w:t> </w:t>
            </w:r>
            <w:r>
              <w:rPr>
                <w:lang w:val="ru-RU"/>
              </w:rPr>
              <w:t xml:space="preserve"> организации учебного процесса, предусмотренных учебным планом.</w:t>
            </w:r>
          </w:p>
        </w:tc>
        <w:tc>
          <w:tcPr>
            <w:tcW w:w="1959" w:type="pct"/>
            <w:tcBorders>
              <w:top w:val="nil"/>
              <w:left w:val="nil"/>
              <w:bottom w:val="single" w:sz="8" w:space="0" w:color="auto"/>
              <w:right w:val="single" w:sz="8" w:space="0" w:color="auto"/>
            </w:tcBorders>
            <w:tcMar>
              <w:top w:w="0" w:type="dxa"/>
              <w:left w:w="108" w:type="dxa"/>
              <w:bottom w:w="0" w:type="dxa"/>
              <w:right w:w="108" w:type="dxa"/>
            </w:tcMar>
          </w:tcPr>
          <w:p w14:paraId="70743DDC" w14:textId="77777777" w:rsidR="003E690A" w:rsidRDefault="00F87737">
            <w:pPr>
              <w:spacing w:before="100" w:beforeAutospacing="1" w:after="100" w:afterAutospacing="1"/>
              <w:rPr>
                <w:rFonts w:eastAsia="Times New Roman"/>
                <w:sz w:val="18"/>
                <w:szCs w:val="18"/>
                <w:lang w:val="ru-RU"/>
              </w:rPr>
            </w:pPr>
            <w:r>
              <w:rPr>
                <w:lang w:val="ru-RU"/>
              </w:rPr>
              <w:t>Безусловное выполнение всех санитарно-технических норм.</w:t>
            </w:r>
          </w:p>
          <w:p w14:paraId="36761C54" w14:textId="77777777" w:rsidR="003E690A" w:rsidRDefault="00F87737">
            <w:pPr>
              <w:spacing w:before="100" w:beforeAutospacing="1" w:after="100" w:afterAutospacing="1"/>
              <w:rPr>
                <w:sz w:val="18"/>
                <w:szCs w:val="18"/>
                <w:lang w:val="ru-RU"/>
              </w:rPr>
            </w:pPr>
            <w:r>
              <w:rPr>
                <w:lang w:val="ru-RU"/>
              </w:rPr>
              <w:t>Оснащение предметных кабинетов</w:t>
            </w:r>
            <w:r>
              <w:t> </w:t>
            </w:r>
            <w:r>
              <w:rPr>
                <w:lang w:val="ru-RU"/>
              </w:rPr>
              <w:t xml:space="preserve"> учебно-лабораторным оборудованием.</w:t>
            </w:r>
          </w:p>
          <w:p w14:paraId="6C29A2A5" w14:textId="77777777" w:rsidR="003E690A" w:rsidRDefault="00F87737">
            <w:pPr>
              <w:spacing w:before="100" w:beforeAutospacing="1" w:after="100" w:afterAutospacing="1"/>
              <w:rPr>
                <w:lang w:val="ru-RU"/>
              </w:rPr>
            </w:pPr>
            <w:r>
              <w:rPr>
                <w:lang w:val="ru-RU"/>
              </w:rPr>
              <w:t>Оборудование отдельных помещений для занятий внеурочной деятельностью.</w:t>
            </w:r>
          </w:p>
          <w:p w14:paraId="145195DF" w14:textId="77777777" w:rsidR="003E690A" w:rsidRDefault="00F87737">
            <w:pPr>
              <w:spacing w:before="100" w:beforeAutospacing="1" w:after="100" w:afterAutospacing="1"/>
              <w:rPr>
                <w:bCs/>
                <w:lang w:val="ru-RU"/>
              </w:rPr>
            </w:pPr>
            <w:r>
              <w:rPr>
                <w:bCs/>
                <w:lang w:val="ru-RU"/>
              </w:rPr>
              <w:t>Обновление информационно-образовательной среды школы</w:t>
            </w:r>
          </w:p>
          <w:p w14:paraId="18EF3E4B" w14:textId="77777777" w:rsidR="003E690A" w:rsidRDefault="00F87737">
            <w:pPr>
              <w:spacing w:before="100" w:beforeAutospacing="1" w:after="100" w:afterAutospacing="1"/>
              <w:rPr>
                <w:rFonts w:eastAsia="Times New Roman"/>
                <w:sz w:val="18"/>
                <w:szCs w:val="18"/>
                <w:lang w:val="ru-RU"/>
              </w:rPr>
            </w:pPr>
            <w:r>
              <w:rPr>
                <w:lang w:val="ru-RU"/>
              </w:rPr>
              <w:t xml:space="preserve"> Оборудование помещений в рамках проекта «Доступная среда», приобретение необходимого оборудования для сенсорной комнаты, тренажеров для детей с ОВЗ.</w:t>
            </w:r>
          </w:p>
        </w:tc>
      </w:tr>
      <w:tr w:rsidR="003E690A" w14:paraId="5B773D66" w14:textId="77777777">
        <w:tc>
          <w:tcPr>
            <w:tcW w:w="948" w:type="pct"/>
            <w:tcBorders>
              <w:top w:val="nil"/>
              <w:left w:val="single" w:sz="8" w:space="0" w:color="auto"/>
              <w:bottom w:val="nil"/>
              <w:right w:val="single" w:sz="8" w:space="0" w:color="auto"/>
            </w:tcBorders>
            <w:tcMar>
              <w:top w:w="0" w:type="dxa"/>
              <w:left w:w="108" w:type="dxa"/>
              <w:bottom w:w="0" w:type="dxa"/>
              <w:right w:w="108" w:type="dxa"/>
            </w:tcMar>
          </w:tcPr>
          <w:p w14:paraId="766910C4" w14:textId="77777777" w:rsidR="003E690A" w:rsidRDefault="00F87737">
            <w:pPr>
              <w:spacing w:before="100" w:beforeAutospacing="1" w:after="100" w:afterAutospacing="1"/>
              <w:rPr>
                <w:rFonts w:eastAsia="Times New Roman"/>
                <w:sz w:val="18"/>
                <w:szCs w:val="18"/>
                <w:lang w:val="ru-RU"/>
              </w:rPr>
            </w:pPr>
            <w:r>
              <w:rPr>
                <w:lang w:val="ru-RU"/>
              </w:rPr>
              <w:t>Учебно-методическое и информационное обеспечения</w:t>
            </w:r>
          </w:p>
        </w:tc>
        <w:tc>
          <w:tcPr>
            <w:tcW w:w="2093" w:type="pct"/>
            <w:tcBorders>
              <w:top w:val="nil"/>
              <w:left w:val="nil"/>
              <w:bottom w:val="nil"/>
              <w:right w:val="single" w:sz="8" w:space="0" w:color="auto"/>
            </w:tcBorders>
            <w:tcMar>
              <w:top w:w="0" w:type="dxa"/>
              <w:left w:w="108" w:type="dxa"/>
              <w:bottom w:w="0" w:type="dxa"/>
              <w:right w:w="108" w:type="dxa"/>
            </w:tcMar>
          </w:tcPr>
          <w:p w14:paraId="37B51DCC" w14:textId="77777777" w:rsidR="003E690A" w:rsidRDefault="00F87737">
            <w:pPr>
              <w:spacing w:before="100" w:beforeAutospacing="1" w:after="100" w:afterAutospacing="1"/>
              <w:rPr>
                <w:rFonts w:eastAsia="Times New Roman"/>
                <w:sz w:val="18"/>
                <w:szCs w:val="18"/>
                <w:lang w:val="ru-RU"/>
              </w:rPr>
            </w:pPr>
            <w:r>
              <w:rPr>
                <w:lang w:val="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14:paraId="3A44F8D8" w14:textId="77777777" w:rsidR="003E690A" w:rsidRDefault="00F87737">
            <w:pPr>
              <w:spacing w:before="100" w:beforeAutospacing="1" w:after="100" w:afterAutospacing="1"/>
              <w:rPr>
                <w:rFonts w:eastAsia="Times New Roman"/>
                <w:sz w:val="18"/>
                <w:szCs w:val="18"/>
                <w:lang w:val="ru-RU"/>
              </w:rPr>
            </w:pPr>
            <w:r>
              <w:rPr>
                <w:lang w:val="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1959" w:type="pct"/>
            <w:tcBorders>
              <w:top w:val="nil"/>
              <w:left w:val="nil"/>
              <w:bottom w:val="nil"/>
              <w:right w:val="single" w:sz="8" w:space="0" w:color="auto"/>
            </w:tcBorders>
            <w:tcMar>
              <w:top w:w="0" w:type="dxa"/>
              <w:left w:w="108" w:type="dxa"/>
              <w:bottom w:w="0" w:type="dxa"/>
              <w:right w:w="108" w:type="dxa"/>
            </w:tcMar>
          </w:tcPr>
          <w:p w14:paraId="030B593A" w14:textId="77777777" w:rsidR="003E690A" w:rsidRDefault="00F87737">
            <w:pPr>
              <w:spacing w:before="100" w:beforeAutospacing="1" w:after="100" w:afterAutospacing="1"/>
              <w:rPr>
                <w:rFonts w:eastAsia="Times New Roman"/>
                <w:sz w:val="18"/>
                <w:szCs w:val="18"/>
                <w:lang w:val="ru-RU"/>
              </w:rPr>
            </w:pPr>
            <w:r>
              <w:rPr>
                <w:lang w:val="ru-RU"/>
              </w:rPr>
              <w:t>Пополнение школьной библиотеки, медиатеки, медиатек учителей ЭОР и ЦОР, приобретение учебников с электронным приложением.</w:t>
            </w:r>
          </w:p>
          <w:p w14:paraId="656AC8FB" w14:textId="77777777" w:rsidR="003E690A" w:rsidRDefault="00F87737">
            <w:pPr>
              <w:spacing w:before="100" w:beforeAutospacing="1" w:after="100" w:afterAutospacing="1"/>
              <w:rPr>
                <w:sz w:val="18"/>
                <w:szCs w:val="18"/>
                <w:lang w:val="ru-RU"/>
              </w:rPr>
            </w:pPr>
            <w:r>
              <w:rPr>
                <w:lang w:val="ru-RU"/>
              </w:rPr>
              <w:t>Приобретение методической и учебной литературы, соответствующей ФГОС.</w:t>
            </w:r>
          </w:p>
          <w:p w14:paraId="4CAD26E4" w14:textId="77777777" w:rsidR="003E690A" w:rsidRDefault="00F87737">
            <w:pPr>
              <w:spacing w:before="100" w:beforeAutospacing="1" w:after="100" w:afterAutospacing="1"/>
              <w:rPr>
                <w:sz w:val="18"/>
                <w:szCs w:val="18"/>
                <w:lang w:val="ru-RU"/>
              </w:rPr>
            </w:pPr>
            <w:r>
              <w:rPr>
                <w:lang w:val="ru-RU"/>
              </w:rPr>
              <w:t>Расширение школьной библиотеки до информационно-учебного центра.</w:t>
            </w:r>
          </w:p>
          <w:p w14:paraId="29B9E447" w14:textId="77777777" w:rsidR="003E690A" w:rsidRDefault="00F87737">
            <w:pPr>
              <w:rPr>
                <w:rFonts w:eastAsia="Times New Roman"/>
              </w:rPr>
            </w:pPr>
            <w:r>
              <w:t> Приобретение электронных учебников</w:t>
            </w:r>
          </w:p>
        </w:tc>
      </w:tr>
      <w:tr w:rsidR="003E690A" w14:paraId="0632FC55" w14:textId="77777777">
        <w:trPr>
          <w:trHeight w:val="90"/>
        </w:trPr>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7B6872" w14:textId="77777777" w:rsidR="003E690A" w:rsidRDefault="003E690A">
            <w:pPr>
              <w:spacing w:before="100" w:beforeAutospacing="1" w:after="100" w:afterAutospacing="1"/>
              <w:rPr>
                <w:lang w:val="ru-RU"/>
              </w:rPr>
            </w:pP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14:paraId="01629098" w14:textId="77777777" w:rsidR="003E690A" w:rsidRDefault="003E690A">
            <w:pPr>
              <w:spacing w:before="100" w:beforeAutospacing="1" w:after="100" w:afterAutospacing="1"/>
              <w:rPr>
                <w:lang w:val="ru-RU"/>
              </w:rPr>
            </w:pPr>
          </w:p>
        </w:tc>
        <w:tc>
          <w:tcPr>
            <w:tcW w:w="1959" w:type="pct"/>
            <w:tcBorders>
              <w:top w:val="nil"/>
              <w:left w:val="nil"/>
              <w:bottom w:val="single" w:sz="8" w:space="0" w:color="auto"/>
              <w:right w:val="single" w:sz="8" w:space="0" w:color="auto"/>
            </w:tcBorders>
            <w:tcMar>
              <w:top w:w="0" w:type="dxa"/>
              <w:left w:w="108" w:type="dxa"/>
              <w:bottom w:w="0" w:type="dxa"/>
              <w:right w:w="108" w:type="dxa"/>
            </w:tcMar>
          </w:tcPr>
          <w:p w14:paraId="3D51CD05" w14:textId="77777777" w:rsidR="003E690A" w:rsidRDefault="003E690A">
            <w:pPr>
              <w:spacing w:before="100" w:beforeAutospacing="1" w:after="100" w:afterAutospacing="1"/>
              <w:rPr>
                <w:lang w:val="ru-RU"/>
              </w:rPr>
            </w:pPr>
          </w:p>
        </w:tc>
      </w:tr>
    </w:tbl>
    <w:p w14:paraId="6D06FAB4" w14:textId="77777777" w:rsidR="003E690A" w:rsidRDefault="003E690A">
      <w:pPr>
        <w:tabs>
          <w:tab w:val="left" w:pos="720"/>
        </w:tabs>
        <w:ind w:firstLine="454"/>
        <w:jc w:val="both"/>
        <w:rPr>
          <w:b/>
          <w:bCs/>
          <w:lang w:val="ru-RU"/>
        </w:rPr>
      </w:pPr>
    </w:p>
    <w:p w14:paraId="3FCCC393" w14:textId="77777777" w:rsidR="003E690A" w:rsidRDefault="00F87737">
      <w:pPr>
        <w:tabs>
          <w:tab w:val="left" w:pos="720"/>
          <w:tab w:val="left" w:pos="900"/>
        </w:tabs>
        <w:suppressAutoHyphens/>
        <w:rPr>
          <w:color w:val="000000"/>
          <w:lang w:val="ru-RU"/>
        </w:rPr>
      </w:pPr>
      <w:r>
        <w:rPr>
          <w:b/>
          <w:bCs/>
          <w:color w:val="000000"/>
          <w:lang w:val="ru-RU"/>
        </w:rPr>
        <w:t>3.2.7. Механизмы достижения целевых ориентиров в системе условий</w:t>
      </w:r>
    </w:p>
    <w:p w14:paraId="2D77C5BB" w14:textId="77777777" w:rsidR="003E690A" w:rsidRDefault="003E690A">
      <w:pPr>
        <w:spacing w:line="274" w:lineRule="exact"/>
        <w:ind w:left="20" w:right="760" w:firstLine="240"/>
        <w:jc w:val="both"/>
        <w:rPr>
          <w:color w:val="000000"/>
          <w:sz w:val="23"/>
          <w:szCs w:val="23"/>
          <w:lang w:val="ru-RU"/>
        </w:rPr>
      </w:pPr>
    </w:p>
    <w:p w14:paraId="66E95CEA" w14:textId="77777777" w:rsidR="003E690A" w:rsidRDefault="00F87737">
      <w:pPr>
        <w:spacing w:line="274" w:lineRule="exact"/>
        <w:ind w:right="760" w:firstLineChars="300" w:firstLine="690"/>
        <w:jc w:val="both"/>
        <w:rPr>
          <w:color w:val="000000"/>
          <w:sz w:val="23"/>
          <w:szCs w:val="23"/>
          <w:lang w:val="ru-RU"/>
        </w:rPr>
      </w:pPr>
      <w:r>
        <w:rPr>
          <w:color w:val="000000"/>
          <w:sz w:val="23"/>
          <w:szCs w:val="23"/>
          <w:lang w:val="ru-RU"/>
        </w:rPr>
        <w:t xml:space="preserve">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w:t>
      </w:r>
      <w:r>
        <w:rPr>
          <w:color w:val="000000"/>
          <w:sz w:val="23"/>
          <w:szCs w:val="23"/>
          <w:lang w:val="ru-RU"/>
        </w:rPr>
        <w:lastRenderedPageBreak/>
        <w:t>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219E6FE0" w14:textId="77777777" w:rsidR="003E690A" w:rsidRDefault="00F87737">
      <w:pPr>
        <w:spacing w:line="274" w:lineRule="exact"/>
        <w:ind w:left="20" w:right="760" w:firstLine="680"/>
        <w:jc w:val="both"/>
        <w:rPr>
          <w:color w:val="000000"/>
          <w:sz w:val="23"/>
          <w:szCs w:val="23"/>
          <w:lang w:val="ru-RU"/>
        </w:rPr>
      </w:pPr>
      <w:r>
        <w:rPr>
          <w:color w:val="000000"/>
          <w:sz w:val="23"/>
          <w:szCs w:val="23"/>
          <w:lang w:val="ru-RU"/>
        </w:rPr>
        <w:t>Созданные в школе, реализующей основную образовательную программу общего образования, условия должны:</w:t>
      </w:r>
    </w:p>
    <w:p w14:paraId="5636A94F" w14:textId="77777777" w:rsidR="003E690A" w:rsidRDefault="00F87737">
      <w:pPr>
        <w:widowControl/>
        <w:numPr>
          <w:ilvl w:val="0"/>
          <w:numId w:val="219"/>
        </w:numPr>
        <w:tabs>
          <w:tab w:val="left" w:pos="998"/>
        </w:tabs>
        <w:autoSpaceDE/>
        <w:autoSpaceDN/>
        <w:adjustRightInd/>
        <w:spacing w:line="274" w:lineRule="exact"/>
        <w:jc w:val="both"/>
        <w:rPr>
          <w:color w:val="000000"/>
          <w:sz w:val="23"/>
          <w:szCs w:val="23"/>
        </w:rPr>
      </w:pPr>
      <w:r>
        <w:rPr>
          <w:color w:val="000000"/>
          <w:sz w:val="23"/>
          <w:szCs w:val="23"/>
        </w:rPr>
        <w:t>соответствовать требованиям ФГОС;</w:t>
      </w:r>
    </w:p>
    <w:p w14:paraId="0A0A19BD" w14:textId="77777777" w:rsidR="003E690A" w:rsidRDefault="00F87737">
      <w:pPr>
        <w:widowControl/>
        <w:numPr>
          <w:ilvl w:val="0"/>
          <w:numId w:val="219"/>
        </w:numPr>
        <w:tabs>
          <w:tab w:val="left" w:pos="1014"/>
        </w:tabs>
        <w:autoSpaceDE/>
        <w:autoSpaceDN/>
        <w:adjustRightInd/>
        <w:spacing w:line="274" w:lineRule="exact"/>
        <w:ind w:right="760"/>
        <w:jc w:val="both"/>
        <w:rPr>
          <w:color w:val="000000"/>
          <w:sz w:val="23"/>
          <w:szCs w:val="23"/>
          <w:lang w:val="ru-RU"/>
        </w:rPr>
      </w:pPr>
      <w:r>
        <w:rPr>
          <w:color w:val="000000"/>
          <w:sz w:val="23"/>
          <w:szCs w:val="23"/>
          <w:lang w:val="ru-RU"/>
        </w:rPr>
        <w:t>гарантировать сохранность и укрепление физического, психологического и социального здоровья обучающихся;</w:t>
      </w:r>
    </w:p>
    <w:p w14:paraId="408A1990" w14:textId="77777777" w:rsidR="003E690A" w:rsidRDefault="00F87737">
      <w:pPr>
        <w:widowControl/>
        <w:numPr>
          <w:ilvl w:val="0"/>
          <w:numId w:val="219"/>
        </w:numPr>
        <w:tabs>
          <w:tab w:val="left" w:pos="1014"/>
        </w:tabs>
        <w:autoSpaceDE/>
        <w:autoSpaceDN/>
        <w:adjustRightInd/>
        <w:spacing w:line="274" w:lineRule="exact"/>
        <w:ind w:right="760"/>
        <w:jc w:val="both"/>
        <w:rPr>
          <w:color w:val="000000"/>
          <w:sz w:val="23"/>
          <w:szCs w:val="23"/>
          <w:lang w:val="ru-RU"/>
        </w:rPr>
      </w:pPr>
      <w:r>
        <w:rPr>
          <w:color w:val="000000"/>
          <w:sz w:val="23"/>
          <w:szCs w:val="23"/>
          <w:lang w:val="ru-RU"/>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0D03821B" w14:textId="77777777" w:rsidR="003E690A" w:rsidRDefault="00F87737">
      <w:pPr>
        <w:widowControl/>
        <w:numPr>
          <w:ilvl w:val="0"/>
          <w:numId w:val="219"/>
        </w:numPr>
        <w:tabs>
          <w:tab w:val="left" w:pos="1004"/>
        </w:tabs>
        <w:autoSpaceDE/>
        <w:autoSpaceDN/>
        <w:adjustRightInd/>
        <w:spacing w:line="274" w:lineRule="exact"/>
        <w:ind w:right="760"/>
        <w:jc w:val="both"/>
        <w:rPr>
          <w:color w:val="000000"/>
          <w:sz w:val="23"/>
          <w:szCs w:val="23"/>
          <w:lang w:val="ru-RU"/>
        </w:rPr>
      </w:pPr>
      <w:r>
        <w:rPr>
          <w:color w:val="000000"/>
          <w:sz w:val="23"/>
          <w:szCs w:val="23"/>
          <w:lang w:val="ru-RU"/>
        </w:rPr>
        <w:t>учитывать особенности образовательной организации, его организационную структуру, запросы участников образовательной деятельности;</w:t>
      </w:r>
    </w:p>
    <w:p w14:paraId="5AA302A6" w14:textId="77777777" w:rsidR="003E690A" w:rsidRDefault="00F87737">
      <w:pPr>
        <w:widowControl/>
        <w:numPr>
          <w:ilvl w:val="0"/>
          <w:numId w:val="219"/>
        </w:numPr>
        <w:tabs>
          <w:tab w:val="left" w:pos="1014"/>
        </w:tabs>
        <w:autoSpaceDE/>
        <w:autoSpaceDN/>
        <w:adjustRightInd/>
        <w:spacing w:line="274" w:lineRule="exact"/>
        <w:ind w:right="760"/>
        <w:jc w:val="both"/>
        <w:rPr>
          <w:color w:val="000000"/>
          <w:sz w:val="23"/>
          <w:szCs w:val="23"/>
          <w:lang w:val="ru-RU"/>
        </w:rPr>
      </w:pPr>
      <w:r>
        <w:rPr>
          <w:color w:val="000000"/>
          <w:sz w:val="23"/>
          <w:szCs w:val="23"/>
          <w:lang w:val="ru-RU"/>
        </w:rPr>
        <w:t>предоставлять возможность взаимодействия с социальными партнерами, использования ресурсов социума.</w:t>
      </w:r>
    </w:p>
    <w:p w14:paraId="3AA98707" w14:textId="77777777" w:rsidR="003E690A" w:rsidRDefault="00F87737">
      <w:pPr>
        <w:spacing w:line="274" w:lineRule="exact"/>
        <w:ind w:left="20" w:right="760" w:firstLine="680"/>
        <w:jc w:val="both"/>
        <w:rPr>
          <w:color w:val="000000"/>
          <w:sz w:val="23"/>
          <w:szCs w:val="23"/>
          <w:lang w:val="ru-RU"/>
        </w:rPr>
      </w:pPr>
      <w:r>
        <w:rPr>
          <w:color w:val="000000"/>
          <w:sz w:val="23"/>
          <w:szCs w:val="23"/>
          <w:lang w:val="ru-RU"/>
        </w:rPr>
        <w:t>Раздел основной образовательной программы образовательной организации, характеризующий систему условий,  содержит:</w:t>
      </w:r>
    </w:p>
    <w:p w14:paraId="14ADE087" w14:textId="77777777" w:rsidR="003E690A" w:rsidRDefault="00F87737">
      <w:pPr>
        <w:widowControl/>
        <w:numPr>
          <w:ilvl w:val="0"/>
          <w:numId w:val="219"/>
        </w:numPr>
        <w:tabs>
          <w:tab w:val="left" w:pos="1014"/>
          <w:tab w:val="left" w:pos="2703"/>
          <w:tab w:val="left" w:pos="4484"/>
          <w:tab w:val="left" w:pos="8036"/>
        </w:tabs>
        <w:autoSpaceDE/>
        <w:autoSpaceDN/>
        <w:adjustRightInd/>
        <w:spacing w:line="274" w:lineRule="exact"/>
        <w:ind w:right="760"/>
        <w:jc w:val="both"/>
        <w:rPr>
          <w:color w:val="000000"/>
          <w:sz w:val="23"/>
          <w:szCs w:val="23"/>
          <w:lang w:val="ru-RU"/>
        </w:rPr>
      </w:pPr>
      <w:r>
        <w:rPr>
          <w:color w:val="000000"/>
          <w:sz w:val="23"/>
          <w:szCs w:val="23"/>
          <w:lang w:val="ru-RU"/>
        </w:rPr>
        <w:t>описание</w:t>
      </w:r>
      <w:r>
        <w:rPr>
          <w:color w:val="000000"/>
          <w:sz w:val="23"/>
          <w:szCs w:val="23"/>
          <w:lang w:val="ru-RU"/>
        </w:rPr>
        <w:tab/>
        <w:t>кадровых,</w:t>
      </w:r>
      <w:r>
        <w:rPr>
          <w:color w:val="000000"/>
          <w:sz w:val="23"/>
          <w:szCs w:val="23"/>
          <w:lang w:val="ru-RU"/>
        </w:rPr>
        <w:tab/>
        <w:t>психолого-педагогических,</w:t>
      </w:r>
      <w:r>
        <w:rPr>
          <w:color w:val="000000"/>
          <w:sz w:val="23"/>
          <w:szCs w:val="23"/>
          <w:lang w:val="ru-RU"/>
        </w:rPr>
        <w:tab/>
        <w:t>финансовых, материально-технических, информационно-методических условий и ресурсов;</w:t>
      </w:r>
    </w:p>
    <w:p w14:paraId="6D8B4B5F" w14:textId="77777777" w:rsidR="003E690A" w:rsidRDefault="00F87737">
      <w:pPr>
        <w:widowControl/>
        <w:numPr>
          <w:ilvl w:val="0"/>
          <w:numId w:val="219"/>
        </w:numPr>
        <w:tabs>
          <w:tab w:val="left" w:pos="1014"/>
        </w:tabs>
        <w:autoSpaceDE/>
        <w:autoSpaceDN/>
        <w:adjustRightInd/>
        <w:spacing w:line="274" w:lineRule="exact"/>
        <w:ind w:right="760"/>
        <w:jc w:val="both"/>
        <w:rPr>
          <w:color w:val="000000"/>
          <w:sz w:val="23"/>
          <w:szCs w:val="23"/>
          <w:lang w:val="ru-RU"/>
        </w:rPr>
      </w:pPr>
      <w:r>
        <w:rPr>
          <w:color w:val="000000"/>
          <w:sz w:val="23"/>
          <w:szCs w:val="23"/>
          <w:lang w:val="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14:paraId="13D75B6C" w14:textId="77777777" w:rsidR="003E690A" w:rsidRDefault="00F87737">
      <w:pPr>
        <w:widowControl/>
        <w:numPr>
          <w:ilvl w:val="0"/>
          <w:numId w:val="219"/>
        </w:numPr>
        <w:tabs>
          <w:tab w:val="left" w:pos="998"/>
        </w:tabs>
        <w:autoSpaceDE/>
        <w:autoSpaceDN/>
        <w:adjustRightInd/>
        <w:spacing w:line="274" w:lineRule="exact"/>
        <w:jc w:val="both"/>
        <w:rPr>
          <w:color w:val="000000"/>
          <w:sz w:val="23"/>
          <w:szCs w:val="23"/>
          <w:lang w:val="ru-RU"/>
        </w:rPr>
      </w:pPr>
      <w:r>
        <w:rPr>
          <w:color w:val="000000"/>
          <w:sz w:val="23"/>
          <w:szCs w:val="23"/>
          <w:lang w:val="ru-RU"/>
        </w:rPr>
        <w:t>механизмы достижения целевых ориентиров в системе условий;</w:t>
      </w:r>
    </w:p>
    <w:p w14:paraId="47DB04E4" w14:textId="77777777" w:rsidR="003E690A" w:rsidRDefault="00F87737">
      <w:pPr>
        <w:widowControl/>
        <w:numPr>
          <w:ilvl w:val="0"/>
          <w:numId w:val="219"/>
        </w:numPr>
        <w:tabs>
          <w:tab w:val="left" w:pos="1023"/>
        </w:tabs>
        <w:autoSpaceDE/>
        <w:autoSpaceDN/>
        <w:adjustRightInd/>
        <w:spacing w:line="274" w:lineRule="exact"/>
        <w:ind w:right="760"/>
        <w:jc w:val="both"/>
        <w:rPr>
          <w:color w:val="000000"/>
          <w:sz w:val="23"/>
          <w:szCs w:val="23"/>
          <w:lang w:val="ru-RU"/>
        </w:rPr>
      </w:pPr>
      <w:r>
        <w:rPr>
          <w:color w:val="000000"/>
          <w:sz w:val="23"/>
          <w:szCs w:val="23"/>
          <w:lang w:val="ru-RU"/>
        </w:rPr>
        <w:t>сетевой график (дорожную карту) по формированию необходимой системы условий;</w:t>
      </w:r>
    </w:p>
    <w:p w14:paraId="385783AF" w14:textId="77777777" w:rsidR="003E690A" w:rsidRDefault="00F87737">
      <w:pPr>
        <w:widowControl/>
        <w:numPr>
          <w:ilvl w:val="0"/>
          <w:numId w:val="219"/>
        </w:numPr>
        <w:tabs>
          <w:tab w:val="left" w:pos="998"/>
        </w:tabs>
        <w:autoSpaceDE/>
        <w:autoSpaceDN/>
        <w:adjustRightInd/>
        <w:spacing w:line="274" w:lineRule="exact"/>
        <w:jc w:val="both"/>
        <w:rPr>
          <w:color w:val="000000"/>
          <w:sz w:val="23"/>
          <w:szCs w:val="23"/>
          <w:lang w:val="ru-RU"/>
        </w:rPr>
      </w:pPr>
      <w:r>
        <w:rPr>
          <w:color w:val="000000"/>
          <w:sz w:val="23"/>
          <w:szCs w:val="23"/>
          <w:lang w:val="ru-RU"/>
        </w:rPr>
        <w:t>систему мониторинга и оценки условий.</w:t>
      </w:r>
    </w:p>
    <w:p w14:paraId="106396C9" w14:textId="77777777" w:rsidR="003E690A" w:rsidRDefault="00F87737">
      <w:pPr>
        <w:spacing w:line="274" w:lineRule="exact"/>
        <w:ind w:left="20" w:right="760" w:firstLine="680"/>
        <w:jc w:val="both"/>
        <w:rPr>
          <w:color w:val="000000"/>
          <w:sz w:val="23"/>
          <w:szCs w:val="23"/>
          <w:lang w:val="ru-RU"/>
        </w:rPr>
      </w:pPr>
      <w:r>
        <w:rPr>
          <w:color w:val="000000"/>
          <w:sz w:val="23"/>
          <w:szCs w:val="23"/>
          <w:lang w:val="ru-RU"/>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579C5810" w14:textId="77777777" w:rsidR="003E690A" w:rsidRDefault="00F87737">
      <w:pPr>
        <w:widowControl/>
        <w:numPr>
          <w:ilvl w:val="0"/>
          <w:numId w:val="219"/>
        </w:numPr>
        <w:tabs>
          <w:tab w:val="left" w:pos="1018"/>
        </w:tabs>
        <w:autoSpaceDE/>
        <w:autoSpaceDN/>
        <w:adjustRightInd/>
        <w:spacing w:line="274" w:lineRule="exact"/>
        <w:ind w:right="80"/>
        <w:jc w:val="both"/>
        <w:rPr>
          <w:color w:val="000000"/>
          <w:sz w:val="23"/>
          <w:szCs w:val="23"/>
          <w:lang w:val="ru-RU"/>
        </w:rPr>
      </w:pPr>
      <w:r>
        <w:rPr>
          <w:color w:val="000000"/>
          <w:sz w:val="23"/>
          <w:szCs w:val="23"/>
          <w:lang w:val="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23EB3CC0" w14:textId="77777777" w:rsidR="003E690A" w:rsidRDefault="00F87737">
      <w:pPr>
        <w:widowControl/>
        <w:numPr>
          <w:ilvl w:val="0"/>
          <w:numId w:val="219"/>
        </w:numPr>
        <w:tabs>
          <w:tab w:val="left" w:pos="1014"/>
        </w:tabs>
        <w:autoSpaceDE/>
        <w:autoSpaceDN/>
        <w:adjustRightInd/>
        <w:spacing w:line="274" w:lineRule="exact"/>
        <w:ind w:right="80"/>
        <w:jc w:val="both"/>
        <w:rPr>
          <w:color w:val="000000"/>
          <w:sz w:val="23"/>
          <w:szCs w:val="23"/>
          <w:lang w:val="ru-RU"/>
        </w:rPr>
      </w:pPr>
      <w:r>
        <w:rPr>
          <w:color w:val="000000"/>
          <w:sz w:val="23"/>
          <w:szCs w:val="23"/>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14:paraId="12864A8C" w14:textId="77777777" w:rsidR="003E690A" w:rsidRDefault="00F87737">
      <w:pPr>
        <w:widowControl/>
        <w:numPr>
          <w:ilvl w:val="0"/>
          <w:numId w:val="219"/>
        </w:numPr>
        <w:tabs>
          <w:tab w:val="left" w:pos="1014"/>
        </w:tabs>
        <w:autoSpaceDE/>
        <w:autoSpaceDN/>
        <w:adjustRightInd/>
        <w:spacing w:line="274" w:lineRule="exact"/>
        <w:ind w:right="80"/>
        <w:jc w:val="both"/>
        <w:rPr>
          <w:color w:val="000000"/>
          <w:sz w:val="23"/>
          <w:szCs w:val="23"/>
          <w:lang w:val="ru-RU"/>
        </w:rPr>
      </w:pPr>
      <w:r>
        <w:rPr>
          <w:color w:val="000000"/>
          <w:sz w:val="23"/>
          <w:szCs w:val="23"/>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44E6AA8F" w14:textId="77777777" w:rsidR="003E690A" w:rsidRDefault="00F87737">
      <w:pPr>
        <w:widowControl/>
        <w:numPr>
          <w:ilvl w:val="0"/>
          <w:numId w:val="219"/>
        </w:numPr>
        <w:tabs>
          <w:tab w:val="left" w:pos="1009"/>
        </w:tabs>
        <w:autoSpaceDE/>
        <w:autoSpaceDN/>
        <w:adjustRightInd/>
        <w:spacing w:line="274" w:lineRule="exact"/>
        <w:ind w:right="80"/>
        <w:jc w:val="both"/>
        <w:rPr>
          <w:color w:val="000000"/>
          <w:sz w:val="23"/>
          <w:szCs w:val="23"/>
          <w:lang w:val="ru-RU"/>
        </w:rPr>
      </w:pPr>
      <w:r>
        <w:rPr>
          <w:color w:val="000000"/>
          <w:sz w:val="23"/>
          <w:szCs w:val="23"/>
          <w:lang w:val="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14:paraId="602A17A6" w14:textId="77777777" w:rsidR="003E690A" w:rsidRDefault="00F87737">
      <w:pPr>
        <w:widowControl/>
        <w:numPr>
          <w:ilvl w:val="0"/>
          <w:numId w:val="219"/>
        </w:numPr>
        <w:tabs>
          <w:tab w:val="left" w:pos="1018"/>
        </w:tabs>
        <w:autoSpaceDE/>
        <w:autoSpaceDN/>
        <w:adjustRightInd/>
        <w:spacing w:line="274" w:lineRule="exact"/>
        <w:ind w:right="80"/>
        <w:jc w:val="both"/>
        <w:rPr>
          <w:color w:val="000000"/>
          <w:sz w:val="23"/>
          <w:szCs w:val="23"/>
          <w:lang w:val="ru-RU"/>
        </w:rPr>
      </w:pPr>
      <w:r>
        <w:rPr>
          <w:color w:val="000000"/>
          <w:sz w:val="23"/>
          <w:szCs w:val="23"/>
          <w:lang w:val="ru-RU"/>
        </w:rPr>
        <w:t>разработку сетевого графика (дорожной карты) создания необходимой системы условий;</w:t>
      </w:r>
    </w:p>
    <w:p w14:paraId="49DA2421" w14:textId="77777777" w:rsidR="003E690A" w:rsidRDefault="00F87737">
      <w:pPr>
        <w:widowControl/>
        <w:numPr>
          <w:ilvl w:val="0"/>
          <w:numId w:val="219"/>
        </w:numPr>
        <w:tabs>
          <w:tab w:val="left" w:pos="1009"/>
        </w:tabs>
        <w:autoSpaceDE/>
        <w:autoSpaceDN/>
        <w:adjustRightInd/>
        <w:spacing w:after="5" w:line="274" w:lineRule="exact"/>
        <w:ind w:right="80"/>
        <w:jc w:val="both"/>
        <w:rPr>
          <w:color w:val="000000"/>
          <w:sz w:val="23"/>
          <w:szCs w:val="23"/>
          <w:lang w:val="ru-RU"/>
        </w:rPr>
      </w:pPr>
      <w:r>
        <w:rPr>
          <w:color w:val="000000"/>
          <w:sz w:val="23"/>
          <w:szCs w:val="23"/>
          <w:lang w:val="ru-RU"/>
        </w:rPr>
        <w:t>разработку механизмов мониторинга, оценки и коррекции реализации промежуточных этапов разработанного графика (дорожной карты).</w:t>
      </w:r>
    </w:p>
    <w:p w14:paraId="50A8E43F" w14:textId="77777777" w:rsidR="003E690A" w:rsidRDefault="003E690A">
      <w:pPr>
        <w:rPr>
          <w:lang w:val="ru-RU"/>
        </w:rPr>
      </w:pPr>
    </w:p>
    <w:p w14:paraId="7A49320E" w14:textId="77777777" w:rsidR="003E690A" w:rsidRDefault="003E690A">
      <w:pPr>
        <w:rPr>
          <w:b/>
          <w:i/>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00"/>
        <w:gridCol w:w="3557"/>
      </w:tblGrid>
      <w:tr w:rsidR="003E690A" w14:paraId="33BC47C0" w14:textId="77777777">
        <w:tc>
          <w:tcPr>
            <w:tcW w:w="3190" w:type="dxa"/>
            <w:tcBorders>
              <w:top w:val="single" w:sz="4" w:space="0" w:color="auto"/>
              <w:left w:val="single" w:sz="4" w:space="0" w:color="auto"/>
              <w:bottom w:val="single" w:sz="4" w:space="0" w:color="auto"/>
              <w:right w:val="single" w:sz="4" w:space="0" w:color="auto"/>
            </w:tcBorders>
          </w:tcPr>
          <w:p w14:paraId="651235E0" w14:textId="77777777" w:rsidR="003E690A" w:rsidRDefault="00F87737">
            <w:pPr>
              <w:jc w:val="both"/>
              <w:rPr>
                <w:rFonts w:eastAsia="Times New Roman"/>
                <w:b/>
                <w:i/>
                <w:iCs/>
              </w:rPr>
            </w:pPr>
            <w:r>
              <w:rPr>
                <w:b/>
                <w:i/>
                <w:iCs/>
              </w:rPr>
              <w:t>Управленческие шаги</w:t>
            </w:r>
          </w:p>
        </w:tc>
        <w:tc>
          <w:tcPr>
            <w:tcW w:w="3190" w:type="dxa"/>
            <w:tcBorders>
              <w:top w:val="single" w:sz="4" w:space="0" w:color="auto"/>
              <w:left w:val="single" w:sz="4" w:space="0" w:color="auto"/>
              <w:bottom w:val="single" w:sz="4" w:space="0" w:color="auto"/>
              <w:right w:val="single" w:sz="4" w:space="0" w:color="auto"/>
            </w:tcBorders>
          </w:tcPr>
          <w:p w14:paraId="06A9B6B5" w14:textId="77777777" w:rsidR="003E690A" w:rsidRDefault="00F87737">
            <w:pPr>
              <w:jc w:val="both"/>
              <w:rPr>
                <w:rFonts w:eastAsia="Times New Roman"/>
                <w:b/>
                <w:i/>
                <w:iCs/>
              </w:rPr>
            </w:pPr>
            <w:r>
              <w:rPr>
                <w:b/>
                <w:i/>
                <w:iCs/>
              </w:rPr>
              <w:t>Задачи</w:t>
            </w:r>
          </w:p>
        </w:tc>
        <w:tc>
          <w:tcPr>
            <w:tcW w:w="3793" w:type="dxa"/>
            <w:tcBorders>
              <w:top w:val="single" w:sz="4" w:space="0" w:color="auto"/>
              <w:left w:val="single" w:sz="4" w:space="0" w:color="auto"/>
              <w:bottom w:val="single" w:sz="4" w:space="0" w:color="auto"/>
              <w:right w:val="single" w:sz="4" w:space="0" w:color="auto"/>
            </w:tcBorders>
          </w:tcPr>
          <w:p w14:paraId="37D2F98C" w14:textId="77777777" w:rsidR="003E690A" w:rsidRDefault="00F87737">
            <w:pPr>
              <w:jc w:val="both"/>
              <w:rPr>
                <w:rFonts w:eastAsia="Times New Roman"/>
                <w:b/>
                <w:i/>
                <w:iCs/>
              </w:rPr>
            </w:pPr>
            <w:r>
              <w:rPr>
                <w:b/>
                <w:i/>
                <w:iCs/>
              </w:rPr>
              <w:t>Результат</w:t>
            </w:r>
          </w:p>
        </w:tc>
      </w:tr>
      <w:tr w:rsidR="003E690A" w14:paraId="3F79D043" w14:textId="77777777">
        <w:tc>
          <w:tcPr>
            <w:tcW w:w="10173" w:type="dxa"/>
            <w:gridSpan w:val="3"/>
            <w:tcBorders>
              <w:top w:val="single" w:sz="4" w:space="0" w:color="auto"/>
              <w:left w:val="single" w:sz="4" w:space="0" w:color="auto"/>
              <w:bottom w:val="single" w:sz="4" w:space="0" w:color="auto"/>
              <w:right w:val="single" w:sz="4" w:space="0" w:color="auto"/>
            </w:tcBorders>
          </w:tcPr>
          <w:p w14:paraId="59196D0F" w14:textId="77777777" w:rsidR="003E690A" w:rsidRDefault="00F87737">
            <w:pPr>
              <w:jc w:val="center"/>
              <w:rPr>
                <w:rFonts w:eastAsia="Times New Roman"/>
                <w:b/>
                <w:i/>
                <w:iCs/>
              </w:rPr>
            </w:pPr>
            <w:r>
              <w:rPr>
                <w:b/>
                <w:i/>
                <w:iCs/>
              </w:rPr>
              <w:t>Механизм «Планирование»</w:t>
            </w:r>
          </w:p>
        </w:tc>
      </w:tr>
      <w:tr w:rsidR="003E690A" w:rsidRPr="004D4FD2" w14:paraId="1808E617" w14:textId="77777777">
        <w:tc>
          <w:tcPr>
            <w:tcW w:w="3190" w:type="dxa"/>
            <w:tcBorders>
              <w:top w:val="single" w:sz="4" w:space="0" w:color="auto"/>
              <w:left w:val="single" w:sz="4" w:space="0" w:color="auto"/>
              <w:bottom w:val="single" w:sz="4" w:space="0" w:color="auto"/>
              <w:right w:val="single" w:sz="4" w:space="0" w:color="auto"/>
            </w:tcBorders>
          </w:tcPr>
          <w:p w14:paraId="3F375ED3" w14:textId="77777777" w:rsidR="003E690A" w:rsidRDefault="00F87737">
            <w:pPr>
              <w:jc w:val="both"/>
              <w:rPr>
                <w:rFonts w:eastAsia="Times New Roman"/>
                <w:iCs/>
              </w:rPr>
            </w:pPr>
            <w:r>
              <w:rPr>
                <w:iCs/>
              </w:rPr>
              <w:t xml:space="preserve">Анализ системы условий </w:t>
            </w:r>
          </w:p>
        </w:tc>
        <w:tc>
          <w:tcPr>
            <w:tcW w:w="3190" w:type="dxa"/>
            <w:tcBorders>
              <w:top w:val="single" w:sz="4" w:space="0" w:color="auto"/>
              <w:left w:val="single" w:sz="4" w:space="0" w:color="auto"/>
              <w:bottom w:val="single" w:sz="4" w:space="0" w:color="auto"/>
              <w:right w:val="single" w:sz="4" w:space="0" w:color="auto"/>
            </w:tcBorders>
          </w:tcPr>
          <w:p w14:paraId="4A3D9F3E" w14:textId="77777777" w:rsidR="003E690A" w:rsidRDefault="00F87737">
            <w:pPr>
              <w:jc w:val="both"/>
              <w:rPr>
                <w:rFonts w:eastAsia="Times New Roman"/>
                <w:iCs/>
                <w:lang w:val="ru-RU"/>
              </w:rPr>
            </w:pPr>
            <w:r>
              <w:rPr>
                <w:iCs/>
                <w:lang w:val="ru-RU"/>
              </w:rPr>
              <w:t>Определение существующего уровня.</w:t>
            </w:r>
          </w:p>
          <w:p w14:paraId="3912D827" w14:textId="77777777" w:rsidR="003E690A" w:rsidRDefault="00F87737">
            <w:pPr>
              <w:jc w:val="both"/>
              <w:rPr>
                <w:rFonts w:eastAsia="Times New Roman"/>
                <w:b/>
                <w:i/>
                <w:iCs/>
                <w:lang w:val="ru-RU"/>
              </w:rPr>
            </w:pPr>
            <w:r>
              <w:rPr>
                <w:iCs/>
                <w:lang w:val="ru-RU"/>
              </w:rPr>
              <w:t>Определение необходимых изменений.</w:t>
            </w:r>
          </w:p>
        </w:tc>
        <w:tc>
          <w:tcPr>
            <w:tcW w:w="3793" w:type="dxa"/>
            <w:tcBorders>
              <w:top w:val="single" w:sz="4" w:space="0" w:color="auto"/>
              <w:left w:val="single" w:sz="4" w:space="0" w:color="auto"/>
              <w:bottom w:val="single" w:sz="4" w:space="0" w:color="auto"/>
              <w:right w:val="single" w:sz="4" w:space="0" w:color="auto"/>
            </w:tcBorders>
          </w:tcPr>
          <w:p w14:paraId="22FB26B6" w14:textId="77777777" w:rsidR="003E690A" w:rsidRDefault="00F87737">
            <w:pPr>
              <w:jc w:val="both"/>
              <w:rPr>
                <w:rFonts w:eastAsia="Times New Roman"/>
                <w:iCs/>
                <w:lang w:val="ru-RU"/>
              </w:rPr>
            </w:pPr>
            <w:r>
              <w:rPr>
                <w:iCs/>
                <w:lang w:val="ru-RU"/>
              </w:rPr>
              <w:t>Раздел ООП ООО «Система условий реализация стандарта»</w:t>
            </w:r>
          </w:p>
        </w:tc>
      </w:tr>
      <w:tr w:rsidR="003E690A" w:rsidRPr="004D4FD2" w14:paraId="5083D0F9" w14:textId="77777777">
        <w:tc>
          <w:tcPr>
            <w:tcW w:w="3190" w:type="dxa"/>
            <w:tcBorders>
              <w:top w:val="single" w:sz="4" w:space="0" w:color="auto"/>
              <w:left w:val="single" w:sz="4" w:space="0" w:color="auto"/>
              <w:bottom w:val="single" w:sz="4" w:space="0" w:color="auto"/>
              <w:right w:val="single" w:sz="4" w:space="0" w:color="auto"/>
            </w:tcBorders>
          </w:tcPr>
          <w:p w14:paraId="286FCF42" w14:textId="77777777" w:rsidR="003E690A" w:rsidRDefault="00F87737">
            <w:pPr>
              <w:jc w:val="both"/>
              <w:rPr>
                <w:rFonts w:eastAsia="Times New Roman"/>
                <w:iCs/>
                <w:lang w:val="ru-RU"/>
              </w:rPr>
            </w:pPr>
            <w:r>
              <w:rPr>
                <w:iCs/>
                <w:lang w:val="ru-RU"/>
              </w:rPr>
              <w:t xml:space="preserve">Составление сетевого графика (дорожной карты) </w:t>
            </w:r>
            <w:r>
              <w:rPr>
                <w:iCs/>
                <w:lang w:val="ru-RU"/>
              </w:rPr>
              <w:lastRenderedPageBreak/>
              <w:t>по созданию условий</w:t>
            </w:r>
          </w:p>
        </w:tc>
        <w:tc>
          <w:tcPr>
            <w:tcW w:w="3190" w:type="dxa"/>
            <w:tcBorders>
              <w:top w:val="single" w:sz="4" w:space="0" w:color="auto"/>
              <w:left w:val="single" w:sz="4" w:space="0" w:color="auto"/>
              <w:bottom w:val="single" w:sz="4" w:space="0" w:color="auto"/>
              <w:right w:val="single" w:sz="4" w:space="0" w:color="auto"/>
            </w:tcBorders>
          </w:tcPr>
          <w:p w14:paraId="646ED4B7" w14:textId="77777777" w:rsidR="003E690A" w:rsidRDefault="00F87737">
            <w:pPr>
              <w:jc w:val="both"/>
              <w:rPr>
                <w:rFonts w:eastAsia="Times New Roman"/>
                <w:iCs/>
              </w:rPr>
            </w:pPr>
            <w:r>
              <w:rPr>
                <w:iCs/>
              </w:rPr>
              <w:lastRenderedPageBreak/>
              <w:t>Определение сроков и ответственных.</w:t>
            </w:r>
          </w:p>
        </w:tc>
        <w:tc>
          <w:tcPr>
            <w:tcW w:w="3793" w:type="dxa"/>
            <w:tcBorders>
              <w:top w:val="single" w:sz="4" w:space="0" w:color="auto"/>
              <w:left w:val="single" w:sz="4" w:space="0" w:color="auto"/>
              <w:bottom w:val="single" w:sz="4" w:space="0" w:color="auto"/>
              <w:right w:val="single" w:sz="4" w:space="0" w:color="auto"/>
            </w:tcBorders>
          </w:tcPr>
          <w:p w14:paraId="0AE36419" w14:textId="77777777" w:rsidR="003E690A" w:rsidRDefault="00F87737">
            <w:pPr>
              <w:jc w:val="both"/>
              <w:rPr>
                <w:rFonts w:eastAsia="Times New Roman"/>
                <w:b/>
                <w:i/>
                <w:iCs/>
                <w:lang w:val="ru-RU"/>
              </w:rPr>
            </w:pPr>
            <w:r>
              <w:rPr>
                <w:iCs/>
                <w:lang w:val="ru-RU"/>
              </w:rPr>
              <w:t>Сетевой график (дорожная карта) по созданию условий</w:t>
            </w:r>
          </w:p>
        </w:tc>
      </w:tr>
      <w:tr w:rsidR="003E690A" w14:paraId="26CF84F5" w14:textId="77777777">
        <w:tc>
          <w:tcPr>
            <w:tcW w:w="10173" w:type="dxa"/>
            <w:gridSpan w:val="3"/>
            <w:tcBorders>
              <w:top w:val="single" w:sz="4" w:space="0" w:color="auto"/>
              <w:left w:val="single" w:sz="4" w:space="0" w:color="auto"/>
              <w:bottom w:val="single" w:sz="4" w:space="0" w:color="auto"/>
              <w:right w:val="single" w:sz="4" w:space="0" w:color="auto"/>
            </w:tcBorders>
          </w:tcPr>
          <w:p w14:paraId="6BF4BBA4" w14:textId="77777777" w:rsidR="003E690A" w:rsidRDefault="00F87737">
            <w:pPr>
              <w:jc w:val="center"/>
              <w:rPr>
                <w:rFonts w:eastAsia="Times New Roman"/>
                <w:b/>
                <w:i/>
                <w:iCs/>
              </w:rPr>
            </w:pPr>
            <w:r>
              <w:rPr>
                <w:b/>
                <w:i/>
                <w:iCs/>
              </w:rPr>
              <w:lastRenderedPageBreak/>
              <w:t>Механизм «Организация»</w:t>
            </w:r>
          </w:p>
        </w:tc>
      </w:tr>
      <w:tr w:rsidR="003E690A" w:rsidRPr="004D4FD2" w14:paraId="0A9508B0" w14:textId="77777777">
        <w:tc>
          <w:tcPr>
            <w:tcW w:w="3190" w:type="dxa"/>
            <w:tcBorders>
              <w:top w:val="single" w:sz="4" w:space="0" w:color="auto"/>
              <w:left w:val="single" w:sz="4" w:space="0" w:color="auto"/>
              <w:bottom w:val="single" w:sz="4" w:space="0" w:color="auto"/>
              <w:right w:val="single" w:sz="4" w:space="0" w:color="auto"/>
            </w:tcBorders>
          </w:tcPr>
          <w:p w14:paraId="022C6095" w14:textId="77777777" w:rsidR="003E690A" w:rsidRDefault="00F87737">
            <w:pPr>
              <w:jc w:val="both"/>
              <w:rPr>
                <w:rFonts w:eastAsia="Times New Roman"/>
                <w:iCs/>
                <w:lang w:val="ru-RU"/>
              </w:rPr>
            </w:pPr>
            <w:r>
              <w:rPr>
                <w:iCs/>
                <w:lang w:val="ru-RU"/>
              </w:rPr>
              <w:t>Организация контроля за ходом изменения системы условий реализации ООП ООО</w:t>
            </w:r>
          </w:p>
        </w:tc>
        <w:tc>
          <w:tcPr>
            <w:tcW w:w="3190" w:type="dxa"/>
            <w:tcBorders>
              <w:top w:val="single" w:sz="4" w:space="0" w:color="auto"/>
              <w:left w:val="single" w:sz="4" w:space="0" w:color="auto"/>
              <w:bottom w:val="single" w:sz="4" w:space="0" w:color="auto"/>
              <w:right w:val="single" w:sz="4" w:space="0" w:color="auto"/>
            </w:tcBorders>
          </w:tcPr>
          <w:p w14:paraId="7B81E2BB" w14:textId="77777777" w:rsidR="003E690A" w:rsidRDefault="00F87737">
            <w:pPr>
              <w:jc w:val="both"/>
              <w:rPr>
                <w:rFonts w:eastAsia="Times New Roman"/>
                <w:iCs/>
              </w:rPr>
            </w:pPr>
            <w:r>
              <w:rPr>
                <w:iCs/>
              </w:rPr>
              <w:t>Создание мониторинга системы условий</w:t>
            </w:r>
          </w:p>
        </w:tc>
        <w:tc>
          <w:tcPr>
            <w:tcW w:w="3793" w:type="dxa"/>
            <w:tcBorders>
              <w:top w:val="single" w:sz="4" w:space="0" w:color="auto"/>
              <w:left w:val="single" w:sz="4" w:space="0" w:color="auto"/>
              <w:bottom w:val="single" w:sz="4" w:space="0" w:color="auto"/>
              <w:right w:val="single" w:sz="4" w:space="0" w:color="auto"/>
            </w:tcBorders>
          </w:tcPr>
          <w:p w14:paraId="40E41F64" w14:textId="77777777" w:rsidR="003E690A" w:rsidRDefault="00F87737">
            <w:pPr>
              <w:jc w:val="both"/>
              <w:rPr>
                <w:rFonts w:eastAsia="Times New Roman"/>
                <w:iCs/>
                <w:lang w:val="ru-RU"/>
              </w:rPr>
            </w:pPr>
            <w:r>
              <w:rPr>
                <w:iCs/>
                <w:lang w:val="ru-RU"/>
              </w:rPr>
              <w:t>Эффективный контроль за ходом реализации ФГОС ООО</w:t>
            </w:r>
          </w:p>
        </w:tc>
      </w:tr>
      <w:tr w:rsidR="003E690A" w:rsidRPr="004D4FD2" w14:paraId="51D512A0" w14:textId="77777777">
        <w:tc>
          <w:tcPr>
            <w:tcW w:w="3190" w:type="dxa"/>
            <w:tcBorders>
              <w:top w:val="single" w:sz="4" w:space="0" w:color="auto"/>
              <w:left w:val="single" w:sz="4" w:space="0" w:color="auto"/>
              <w:bottom w:val="single" w:sz="4" w:space="0" w:color="auto"/>
              <w:right w:val="single" w:sz="4" w:space="0" w:color="auto"/>
            </w:tcBorders>
          </w:tcPr>
          <w:p w14:paraId="127AF4BF" w14:textId="77777777" w:rsidR="003E690A" w:rsidRDefault="00F87737">
            <w:pPr>
              <w:jc w:val="both"/>
              <w:rPr>
                <w:rFonts w:eastAsia="Times New Roman"/>
                <w:iCs/>
                <w:lang w:val="ru-RU"/>
              </w:rPr>
            </w:pPr>
            <w:r>
              <w:rPr>
                <w:iCs/>
                <w:lang w:val="ru-RU"/>
              </w:rPr>
              <w:t>Отработка механизмов взаимодействия между участниками образовательного процесса</w:t>
            </w:r>
          </w:p>
        </w:tc>
        <w:tc>
          <w:tcPr>
            <w:tcW w:w="3190" w:type="dxa"/>
            <w:tcBorders>
              <w:top w:val="single" w:sz="4" w:space="0" w:color="auto"/>
              <w:left w:val="single" w:sz="4" w:space="0" w:color="auto"/>
              <w:bottom w:val="single" w:sz="4" w:space="0" w:color="auto"/>
              <w:right w:val="single" w:sz="4" w:space="0" w:color="auto"/>
            </w:tcBorders>
          </w:tcPr>
          <w:p w14:paraId="120C0EB1" w14:textId="77777777" w:rsidR="003E690A" w:rsidRDefault="00F87737">
            <w:pPr>
              <w:jc w:val="both"/>
              <w:rPr>
                <w:rFonts w:eastAsia="Times New Roman"/>
                <w:iCs/>
                <w:lang w:val="ru-RU"/>
              </w:rPr>
            </w:pPr>
            <w:r>
              <w:rPr>
                <w:iCs/>
                <w:lang w:val="ru-RU"/>
              </w:rPr>
              <w:t>Создание конкретных механизмов взаимодействия, «обратной связи»</w:t>
            </w:r>
          </w:p>
        </w:tc>
        <w:tc>
          <w:tcPr>
            <w:tcW w:w="3793" w:type="dxa"/>
            <w:tcBorders>
              <w:top w:val="single" w:sz="4" w:space="0" w:color="auto"/>
              <w:left w:val="single" w:sz="4" w:space="0" w:color="auto"/>
              <w:bottom w:val="single" w:sz="4" w:space="0" w:color="auto"/>
              <w:right w:val="single" w:sz="4" w:space="0" w:color="auto"/>
            </w:tcBorders>
          </w:tcPr>
          <w:p w14:paraId="739C64D4" w14:textId="77777777" w:rsidR="003E690A" w:rsidRDefault="00F87737">
            <w:pPr>
              <w:jc w:val="both"/>
              <w:rPr>
                <w:rFonts w:eastAsia="Times New Roman"/>
                <w:iCs/>
                <w:lang w:val="ru-RU"/>
              </w:rPr>
            </w:pPr>
            <w:r>
              <w:rPr>
                <w:iCs/>
                <w:lang w:val="ru-RU"/>
              </w:rPr>
              <w:t>Создание комфортной среды в школе для обучающихся и для педагогов</w:t>
            </w:r>
          </w:p>
        </w:tc>
      </w:tr>
      <w:tr w:rsidR="003E690A" w:rsidRPr="004D4FD2" w14:paraId="6B7B74E3" w14:textId="77777777">
        <w:tc>
          <w:tcPr>
            <w:tcW w:w="3190" w:type="dxa"/>
            <w:tcBorders>
              <w:top w:val="single" w:sz="4" w:space="0" w:color="auto"/>
              <w:left w:val="single" w:sz="4" w:space="0" w:color="auto"/>
              <w:bottom w:val="single" w:sz="4" w:space="0" w:color="auto"/>
              <w:right w:val="single" w:sz="4" w:space="0" w:color="auto"/>
            </w:tcBorders>
          </w:tcPr>
          <w:p w14:paraId="76385678" w14:textId="77777777" w:rsidR="003E690A" w:rsidRDefault="00F87737">
            <w:pPr>
              <w:jc w:val="both"/>
              <w:rPr>
                <w:rFonts w:eastAsia="Times New Roman"/>
                <w:iCs/>
                <w:lang w:val="ru-RU"/>
              </w:rPr>
            </w:pPr>
            <w:r>
              <w:rPr>
                <w:iCs/>
                <w:lang w:val="ru-RU"/>
              </w:rPr>
              <w:t>Разработка системы мотивации и стимулирования педагогов, добивающихся высоких результатов в реализации ООП ООО</w:t>
            </w:r>
          </w:p>
        </w:tc>
        <w:tc>
          <w:tcPr>
            <w:tcW w:w="3190" w:type="dxa"/>
            <w:tcBorders>
              <w:top w:val="single" w:sz="4" w:space="0" w:color="auto"/>
              <w:left w:val="single" w:sz="4" w:space="0" w:color="auto"/>
              <w:bottom w:val="single" w:sz="4" w:space="0" w:color="auto"/>
              <w:right w:val="single" w:sz="4" w:space="0" w:color="auto"/>
            </w:tcBorders>
          </w:tcPr>
          <w:p w14:paraId="6A5A2B55" w14:textId="77777777" w:rsidR="003E690A" w:rsidRDefault="00F87737">
            <w:pPr>
              <w:jc w:val="both"/>
              <w:rPr>
                <w:rFonts w:eastAsia="Times New Roman"/>
                <w:iCs/>
                <w:lang w:val="ru-RU"/>
              </w:rPr>
            </w:pPr>
            <w:r>
              <w:rPr>
                <w:iCs/>
                <w:lang w:val="ru-RU"/>
              </w:rPr>
              <w:t>Создание благоприятной мотивационной среды для реализации образовательной программы</w:t>
            </w:r>
          </w:p>
        </w:tc>
        <w:tc>
          <w:tcPr>
            <w:tcW w:w="3793" w:type="dxa"/>
            <w:tcBorders>
              <w:top w:val="single" w:sz="4" w:space="0" w:color="auto"/>
              <w:left w:val="single" w:sz="4" w:space="0" w:color="auto"/>
              <w:bottom w:val="single" w:sz="4" w:space="0" w:color="auto"/>
              <w:right w:val="single" w:sz="4" w:space="0" w:color="auto"/>
            </w:tcBorders>
          </w:tcPr>
          <w:p w14:paraId="203D51E5" w14:textId="77777777" w:rsidR="003E690A" w:rsidRDefault="00F87737">
            <w:pPr>
              <w:jc w:val="both"/>
              <w:rPr>
                <w:rFonts w:eastAsia="Times New Roman"/>
                <w:iCs/>
                <w:lang w:val="ru-RU"/>
              </w:rPr>
            </w:pPr>
            <w:r>
              <w:rPr>
                <w:iCs/>
                <w:lang w:val="ru-RU"/>
              </w:rPr>
              <w:t>Профессиональный и творческий рост педагогов и обучающихся</w:t>
            </w:r>
          </w:p>
        </w:tc>
      </w:tr>
      <w:tr w:rsidR="003E690A" w14:paraId="0814D483" w14:textId="77777777">
        <w:tc>
          <w:tcPr>
            <w:tcW w:w="10173" w:type="dxa"/>
            <w:gridSpan w:val="3"/>
            <w:tcBorders>
              <w:top w:val="single" w:sz="4" w:space="0" w:color="auto"/>
              <w:left w:val="single" w:sz="4" w:space="0" w:color="auto"/>
              <w:bottom w:val="single" w:sz="4" w:space="0" w:color="auto"/>
              <w:right w:val="single" w:sz="4" w:space="0" w:color="auto"/>
            </w:tcBorders>
          </w:tcPr>
          <w:p w14:paraId="7A40193B" w14:textId="77777777" w:rsidR="003E690A" w:rsidRDefault="00F87737">
            <w:pPr>
              <w:jc w:val="center"/>
              <w:rPr>
                <w:rFonts w:eastAsia="Times New Roman"/>
                <w:b/>
                <w:iCs/>
              </w:rPr>
            </w:pPr>
            <w:r>
              <w:rPr>
                <w:b/>
                <w:iCs/>
              </w:rPr>
              <w:t>Механизм «Контроль»</w:t>
            </w:r>
          </w:p>
        </w:tc>
      </w:tr>
      <w:tr w:rsidR="003E690A" w14:paraId="7F7C8028" w14:textId="77777777">
        <w:tc>
          <w:tcPr>
            <w:tcW w:w="3190" w:type="dxa"/>
            <w:tcBorders>
              <w:top w:val="single" w:sz="4" w:space="0" w:color="auto"/>
              <w:left w:val="single" w:sz="4" w:space="0" w:color="auto"/>
              <w:bottom w:val="single" w:sz="4" w:space="0" w:color="auto"/>
              <w:right w:val="single" w:sz="4" w:space="0" w:color="auto"/>
            </w:tcBorders>
          </w:tcPr>
          <w:p w14:paraId="2229649B" w14:textId="77777777" w:rsidR="003E690A" w:rsidRDefault="00F87737">
            <w:pPr>
              <w:jc w:val="both"/>
              <w:rPr>
                <w:rFonts w:eastAsia="Times New Roman"/>
                <w:iCs/>
                <w:lang w:val="ru-RU"/>
              </w:rPr>
            </w:pPr>
            <w:r>
              <w:rPr>
                <w:iCs/>
                <w:lang w:val="ru-RU"/>
              </w:rPr>
              <w:t>Подбор диагностических методик для формирования целостной системы отслеживания качества выполнения ООП ООО</w:t>
            </w:r>
          </w:p>
        </w:tc>
        <w:tc>
          <w:tcPr>
            <w:tcW w:w="3190" w:type="dxa"/>
            <w:tcBorders>
              <w:top w:val="single" w:sz="4" w:space="0" w:color="auto"/>
              <w:left w:val="single" w:sz="4" w:space="0" w:color="auto"/>
              <w:bottom w:val="single" w:sz="4" w:space="0" w:color="auto"/>
              <w:right w:val="single" w:sz="4" w:space="0" w:color="auto"/>
            </w:tcBorders>
          </w:tcPr>
          <w:p w14:paraId="29055EEF" w14:textId="77777777" w:rsidR="003E690A" w:rsidRDefault="00F87737">
            <w:pPr>
              <w:jc w:val="both"/>
              <w:rPr>
                <w:rFonts w:eastAsia="Times New Roman"/>
                <w:iCs/>
              </w:rPr>
            </w:pPr>
            <w:r>
              <w:rPr>
                <w:iCs/>
              </w:rPr>
              <w:t>Пакет инструментария</w:t>
            </w:r>
          </w:p>
        </w:tc>
        <w:tc>
          <w:tcPr>
            <w:tcW w:w="3793" w:type="dxa"/>
            <w:tcBorders>
              <w:top w:val="single" w:sz="4" w:space="0" w:color="auto"/>
              <w:left w:val="single" w:sz="4" w:space="0" w:color="auto"/>
              <w:bottom w:val="single" w:sz="4" w:space="0" w:color="auto"/>
              <w:right w:val="single" w:sz="4" w:space="0" w:color="auto"/>
            </w:tcBorders>
          </w:tcPr>
          <w:p w14:paraId="4E17BB62" w14:textId="77777777" w:rsidR="003E690A" w:rsidRDefault="00F87737">
            <w:pPr>
              <w:jc w:val="both"/>
              <w:rPr>
                <w:rFonts w:eastAsia="Times New Roman"/>
                <w:iCs/>
              </w:rPr>
            </w:pPr>
            <w:r>
              <w:rPr>
                <w:iCs/>
              </w:rPr>
              <w:t>Аналитические материалы</w:t>
            </w:r>
          </w:p>
        </w:tc>
      </w:tr>
      <w:tr w:rsidR="003E690A" w:rsidRPr="004D4FD2" w14:paraId="41052AD9" w14:textId="77777777">
        <w:tc>
          <w:tcPr>
            <w:tcW w:w="3190" w:type="dxa"/>
            <w:tcBorders>
              <w:top w:val="single" w:sz="4" w:space="0" w:color="auto"/>
              <w:left w:val="single" w:sz="4" w:space="0" w:color="auto"/>
              <w:bottom w:val="single" w:sz="4" w:space="0" w:color="auto"/>
              <w:right w:val="single" w:sz="4" w:space="0" w:color="auto"/>
            </w:tcBorders>
          </w:tcPr>
          <w:p w14:paraId="664D6B66" w14:textId="77777777" w:rsidR="003E690A" w:rsidRDefault="00F87737">
            <w:pPr>
              <w:jc w:val="both"/>
              <w:rPr>
                <w:rFonts w:eastAsia="Times New Roman"/>
                <w:iCs/>
                <w:lang w:val="ru-RU"/>
              </w:rPr>
            </w:pPr>
            <w:r>
              <w:rPr>
                <w:iCs/>
                <w:lang w:val="ru-RU"/>
              </w:rPr>
              <w:t>Диагностика эффективности системы, получение планируемого результата</w:t>
            </w:r>
          </w:p>
        </w:tc>
        <w:tc>
          <w:tcPr>
            <w:tcW w:w="3190" w:type="dxa"/>
            <w:tcBorders>
              <w:top w:val="single" w:sz="4" w:space="0" w:color="auto"/>
              <w:left w:val="single" w:sz="4" w:space="0" w:color="auto"/>
              <w:bottom w:val="single" w:sz="4" w:space="0" w:color="auto"/>
              <w:right w:val="single" w:sz="4" w:space="0" w:color="auto"/>
            </w:tcBorders>
          </w:tcPr>
          <w:p w14:paraId="431E2569" w14:textId="77777777" w:rsidR="003E690A" w:rsidRDefault="00F87737">
            <w:pPr>
              <w:jc w:val="both"/>
              <w:rPr>
                <w:rFonts w:eastAsia="Times New Roman"/>
                <w:iCs/>
              </w:rPr>
            </w:pPr>
            <w:r>
              <w:rPr>
                <w:iCs/>
              </w:rPr>
              <w:t>Пакет диагностик</w:t>
            </w:r>
          </w:p>
        </w:tc>
        <w:tc>
          <w:tcPr>
            <w:tcW w:w="3793" w:type="dxa"/>
            <w:tcBorders>
              <w:top w:val="single" w:sz="4" w:space="0" w:color="auto"/>
              <w:left w:val="single" w:sz="4" w:space="0" w:color="auto"/>
              <w:bottom w:val="single" w:sz="4" w:space="0" w:color="auto"/>
              <w:right w:val="single" w:sz="4" w:space="0" w:color="auto"/>
            </w:tcBorders>
          </w:tcPr>
          <w:p w14:paraId="768E028F" w14:textId="77777777" w:rsidR="003E690A" w:rsidRDefault="00F87737">
            <w:pPr>
              <w:jc w:val="both"/>
              <w:rPr>
                <w:rFonts w:eastAsia="Times New Roman"/>
                <w:iCs/>
                <w:lang w:val="ru-RU"/>
              </w:rPr>
            </w:pPr>
            <w:r>
              <w:rPr>
                <w:iCs/>
                <w:lang w:val="ru-RU"/>
              </w:rPr>
              <w:t>Достижение высокого качества предоставляемых услуг</w:t>
            </w:r>
          </w:p>
        </w:tc>
      </w:tr>
    </w:tbl>
    <w:p w14:paraId="7E49AD41" w14:textId="77777777" w:rsidR="003E690A" w:rsidRDefault="003E690A">
      <w:pPr>
        <w:rPr>
          <w:rFonts w:eastAsia="Times New Roman"/>
          <w:b/>
          <w:sz w:val="28"/>
          <w:lang w:val="ru-RU"/>
        </w:rPr>
      </w:pPr>
    </w:p>
    <w:p w14:paraId="6B88A26D" w14:textId="77777777" w:rsidR="003E690A" w:rsidRDefault="003E690A">
      <w:pPr>
        <w:jc w:val="both"/>
        <w:rPr>
          <w:lang w:val="ru-RU"/>
        </w:rPr>
      </w:pPr>
    </w:p>
    <w:p w14:paraId="73CC2DB3" w14:textId="77777777" w:rsidR="003E690A" w:rsidRDefault="00F87737">
      <w:pPr>
        <w:tabs>
          <w:tab w:val="left" w:pos="720"/>
        </w:tabs>
        <w:ind w:firstLine="454"/>
        <w:jc w:val="both"/>
        <w:rPr>
          <w:b/>
          <w:iCs/>
          <w:lang w:val="ru-RU"/>
        </w:rPr>
      </w:pPr>
      <w:r>
        <w:rPr>
          <w:b/>
          <w:lang w:val="ru-RU"/>
        </w:rPr>
        <w:t>3.2.8.</w:t>
      </w:r>
      <w:r>
        <w:rPr>
          <w:b/>
          <w:iCs/>
          <w:lang w:val="ru-RU"/>
        </w:rPr>
        <w:t xml:space="preserve"> Модель сетевого графика (дорожной карты) по формированию необходимой системы условий реализации ООП ООО</w:t>
      </w:r>
    </w:p>
    <w:p w14:paraId="7B0220D6" w14:textId="77777777" w:rsidR="003E690A" w:rsidRDefault="003E690A">
      <w:pPr>
        <w:tabs>
          <w:tab w:val="left" w:pos="720"/>
        </w:tabs>
        <w:ind w:firstLine="454"/>
        <w:jc w:val="both"/>
        <w:rPr>
          <w:b/>
          <w:color w:val="FF0000"/>
          <w:lang w:val="ru-RU"/>
        </w:rPr>
      </w:pPr>
    </w:p>
    <w:p w14:paraId="1BB2B8D7" w14:textId="77777777" w:rsidR="003E690A" w:rsidRDefault="003E690A">
      <w:pPr>
        <w:widowControl/>
        <w:autoSpaceDE/>
        <w:autoSpaceDN/>
        <w:adjustRightInd/>
        <w:ind w:firstLine="454"/>
        <w:jc w:val="both"/>
        <w:rPr>
          <w:color w:val="FF0000"/>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5085"/>
        <w:gridCol w:w="2424"/>
      </w:tblGrid>
      <w:tr w:rsidR="003E690A" w14:paraId="6F29A96A" w14:textId="77777777">
        <w:tc>
          <w:tcPr>
            <w:tcW w:w="2093" w:type="dxa"/>
          </w:tcPr>
          <w:p w14:paraId="3269D6C4" w14:textId="77777777" w:rsidR="003E690A" w:rsidRDefault="00F87737">
            <w:pPr>
              <w:widowControl/>
              <w:autoSpaceDE/>
              <w:autoSpaceDN/>
              <w:adjustRightInd/>
              <w:jc w:val="both"/>
              <w:rPr>
                <w:rFonts w:eastAsia="Times New Roman"/>
                <w:b/>
                <w:lang w:val="ru-RU"/>
              </w:rPr>
            </w:pPr>
            <w:r>
              <w:rPr>
                <w:rFonts w:eastAsia="Times New Roman"/>
                <w:b/>
                <w:lang w:val="ru-RU"/>
              </w:rPr>
              <w:t>Направление мероприятий</w:t>
            </w:r>
          </w:p>
        </w:tc>
        <w:tc>
          <w:tcPr>
            <w:tcW w:w="5386" w:type="dxa"/>
          </w:tcPr>
          <w:p w14:paraId="2160DBB2" w14:textId="77777777" w:rsidR="003E690A" w:rsidRDefault="00F87737">
            <w:pPr>
              <w:widowControl/>
              <w:autoSpaceDE/>
              <w:autoSpaceDN/>
              <w:adjustRightInd/>
              <w:jc w:val="both"/>
              <w:rPr>
                <w:rFonts w:eastAsia="Times New Roman"/>
                <w:b/>
                <w:lang w:val="ru-RU"/>
              </w:rPr>
            </w:pPr>
            <w:r>
              <w:rPr>
                <w:rFonts w:eastAsia="Times New Roman"/>
                <w:b/>
                <w:lang w:val="ru-RU"/>
              </w:rPr>
              <w:t>Мероприятия</w:t>
            </w:r>
          </w:p>
        </w:tc>
        <w:tc>
          <w:tcPr>
            <w:tcW w:w="2529" w:type="dxa"/>
          </w:tcPr>
          <w:p w14:paraId="1BD901E0" w14:textId="77777777" w:rsidR="003E690A" w:rsidRDefault="00F87737">
            <w:pPr>
              <w:widowControl/>
              <w:autoSpaceDE/>
              <w:autoSpaceDN/>
              <w:adjustRightInd/>
              <w:jc w:val="both"/>
              <w:rPr>
                <w:rFonts w:eastAsia="Times New Roman"/>
                <w:b/>
                <w:lang w:val="ru-RU"/>
              </w:rPr>
            </w:pPr>
            <w:r>
              <w:rPr>
                <w:rFonts w:eastAsia="Times New Roman"/>
                <w:b/>
                <w:lang w:val="ru-RU"/>
              </w:rPr>
              <w:t>Сроки реализации</w:t>
            </w:r>
          </w:p>
        </w:tc>
      </w:tr>
      <w:tr w:rsidR="003E690A" w14:paraId="499399A7" w14:textId="77777777">
        <w:tc>
          <w:tcPr>
            <w:tcW w:w="2093" w:type="dxa"/>
            <w:vMerge w:val="restart"/>
          </w:tcPr>
          <w:p w14:paraId="2C554CCF" w14:textId="77777777" w:rsidR="003E690A" w:rsidRDefault="00F87737">
            <w:pPr>
              <w:jc w:val="both"/>
              <w:rPr>
                <w:lang w:val="ru-RU"/>
              </w:rPr>
            </w:pPr>
            <w:r>
              <w:t>I</w:t>
            </w:r>
            <w:r>
              <w:rPr>
                <w:lang w:val="ru-RU"/>
              </w:rPr>
              <w:t>. Нормативное обеспечение введения</w:t>
            </w:r>
          </w:p>
          <w:p w14:paraId="5F705A11" w14:textId="77777777" w:rsidR="003E690A" w:rsidRDefault="00F87737">
            <w:pPr>
              <w:jc w:val="both"/>
              <w:rPr>
                <w:lang w:val="ru-RU"/>
              </w:rPr>
            </w:pPr>
            <w:r>
              <w:rPr>
                <w:lang w:val="ru-RU"/>
              </w:rPr>
              <w:t>ФГОС</w:t>
            </w:r>
          </w:p>
        </w:tc>
        <w:tc>
          <w:tcPr>
            <w:tcW w:w="5386" w:type="dxa"/>
          </w:tcPr>
          <w:p w14:paraId="743C3935" w14:textId="77777777" w:rsidR="003E690A" w:rsidRDefault="00F87737">
            <w:pPr>
              <w:widowControl/>
              <w:autoSpaceDE/>
              <w:autoSpaceDN/>
              <w:adjustRightInd/>
              <w:jc w:val="both"/>
              <w:rPr>
                <w:lang w:val="ru-RU" w:eastAsia="en-US"/>
              </w:rPr>
            </w:pPr>
            <w:r>
              <w:rPr>
                <w:lang w:val="ru-RU" w:eastAsia="en-US"/>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529" w:type="dxa"/>
          </w:tcPr>
          <w:p w14:paraId="456B89D5" w14:textId="77777777" w:rsidR="003E690A" w:rsidRDefault="00F87737">
            <w:pPr>
              <w:widowControl/>
              <w:autoSpaceDE/>
              <w:autoSpaceDN/>
              <w:adjustRightInd/>
              <w:jc w:val="both"/>
              <w:rPr>
                <w:lang w:val="ru-RU" w:eastAsia="en-US"/>
              </w:rPr>
            </w:pPr>
            <w:r>
              <w:rPr>
                <w:lang w:val="ru-RU" w:eastAsia="en-US"/>
              </w:rPr>
              <w:t>Сентябрь 2015г.</w:t>
            </w:r>
          </w:p>
        </w:tc>
      </w:tr>
      <w:tr w:rsidR="003E690A" w14:paraId="06D1FC95" w14:textId="77777777">
        <w:tc>
          <w:tcPr>
            <w:tcW w:w="2093" w:type="dxa"/>
            <w:vMerge/>
          </w:tcPr>
          <w:p w14:paraId="3E7A7D60" w14:textId="77777777" w:rsidR="003E690A" w:rsidRDefault="003E690A">
            <w:pPr>
              <w:widowControl/>
              <w:autoSpaceDE/>
              <w:autoSpaceDN/>
              <w:adjustRightInd/>
              <w:jc w:val="both"/>
              <w:rPr>
                <w:lang w:val="ru-RU" w:eastAsia="en-US"/>
              </w:rPr>
            </w:pPr>
          </w:p>
        </w:tc>
        <w:tc>
          <w:tcPr>
            <w:tcW w:w="5386" w:type="dxa"/>
          </w:tcPr>
          <w:p w14:paraId="7C28A051" w14:textId="77777777" w:rsidR="003E690A" w:rsidRDefault="00F87737">
            <w:pPr>
              <w:widowControl/>
              <w:autoSpaceDE/>
              <w:autoSpaceDN/>
              <w:adjustRightInd/>
              <w:jc w:val="both"/>
              <w:rPr>
                <w:lang w:val="ru-RU" w:eastAsia="en-US"/>
              </w:rPr>
            </w:pPr>
            <w:r>
              <w:rPr>
                <w:lang w:val="ru-RU" w:eastAsia="en-US"/>
              </w:rPr>
              <w:t>2. Внесение изменений и дополнений в Устав образовательного учреждения</w:t>
            </w:r>
          </w:p>
        </w:tc>
        <w:tc>
          <w:tcPr>
            <w:tcW w:w="2529" w:type="dxa"/>
          </w:tcPr>
          <w:p w14:paraId="3D9B3877" w14:textId="77777777" w:rsidR="003E690A" w:rsidRDefault="00F87737">
            <w:pPr>
              <w:widowControl/>
              <w:autoSpaceDE/>
              <w:autoSpaceDN/>
              <w:adjustRightInd/>
              <w:jc w:val="both"/>
              <w:rPr>
                <w:lang w:val="ru-RU" w:eastAsia="en-US"/>
              </w:rPr>
            </w:pPr>
            <w:r>
              <w:rPr>
                <w:lang w:val="ru-RU" w:eastAsia="en-US"/>
              </w:rPr>
              <w:t>Сентябрь 2015г.</w:t>
            </w:r>
          </w:p>
        </w:tc>
      </w:tr>
      <w:tr w:rsidR="003E690A" w14:paraId="2DEE8ABC" w14:textId="77777777">
        <w:tc>
          <w:tcPr>
            <w:tcW w:w="2093" w:type="dxa"/>
            <w:vMerge/>
          </w:tcPr>
          <w:p w14:paraId="40D3A151" w14:textId="77777777" w:rsidR="003E690A" w:rsidRDefault="003E690A">
            <w:pPr>
              <w:widowControl/>
              <w:autoSpaceDE/>
              <w:autoSpaceDN/>
              <w:adjustRightInd/>
              <w:jc w:val="both"/>
              <w:rPr>
                <w:lang w:val="ru-RU" w:eastAsia="en-US"/>
              </w:rPr>
            </w:pPr>
          </w:p>
        </w:tc>
        <w:tc>
          <w:tcPr>
            <w:tcW w:w="5386" w:type="dxa"/>
          </w:tcPr>
          <w:p w14:paraId="11E07B51" w14:textId="77777777" w:rsidR="003E690A" w:rsidRDefault="00F87737">
            <w:pPr>
              <w:widowControl/>
              <w:autoSpaceDE/>
              <w:autoSpaceDN/>
              <w:adjustRightInd/>
              <w:jc w:val="both"/>
              <w:rPr>
                <w:lang w:val="ru-RU" w:eastAsia="en-US"/>
              </w:rPr>
            </w:pPr>
            <w:r>
              <w:rPr>
                <w:lang w:val="ru-RU" w:eastAsia="en-US"/>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529" w:type="dxa"/>
          </w:tcPr>
          <w:p w14:paraId="6BE79290" w14:textId="77777777" w:rsidR="003E690A" w:rsidRDefault="00F87737">
            <w:pPr>
              <w:widowControl/>
              <w:autoSpaceDE/>
              <w:autoSpaceDN/>
              <w:adjustRightInd/>
              <w:jc w:val="both"/>
              <w:rPr>
                <w:lang w:val="ru-RU" w:eastAsia="en-US"/>
              </w:rPr>
            </w:pPr>
            <w:r>
              <w:rPr>
                <w:lang w:val="ru-RU" w:eastAsia="en-US"/>
              </w:rPr>
              <w:t>Январь – август 2015г.</w:t>
            </w:r>
          </w:p>
        </w:tc>
      </w:tr>
      <w:tr w:rsidR="003E690A" w14:paraId="41D90B40" w14:textId="77777777">
        <w:tc>
          <w:tcPr>
            <w:tcW w:w="2093" w:type="dxa"/>
            <w:vMerge/>
          </w:tcPr>
          <w:p w14:paraId="334D21D8" w14:textId="77777777" w:rsidR="003E690A" w:rsidRDefault="003E690A">
            <w:pPr>
              <w:widowControl/>
              <w:autoSpaceDE/>
              <w:autoSpaceDN/>
              <w:adjustRightInd/>
              <w:jc w:val="both"/>
              <w:rPr>
                <w:lang w:val="ru-RU" w:eastAsia="en-US"/>
              </w:rPr>
            </w:pPr>
          </w:p>
        </w:tc>
        <w:tc>
          <w:tcPr>
            <w:tcW w:w="5386" w:type="dxa"/>
          </w:tcPr>
          <w:p w14:paraId="31182340" w14:textId="77777777" w:rsidR="003E690A" w:rsidRDefault="00F87737">
            <w:pPr>
              <w:widowControl/>
              <w:autoSpaceDE/>
              <w:autoSpaceDN/>
              <w:adjustRightInd/>
              <w:jc w:val="both"/>
              <w:rPr>
                <w:lang w:val="ru-RU" w:eastAsia="en-US"/>
              </w:rPr>
            </w:pPr>
            <w:r>
              <w:rPr>
                <w:lang w:val="ru-RU" w:eastAsia="en-US"/>
              </w:rPr>
              <w:t>4. Утверждение основной образовательной программы образовательного учреждения</w:t>
            </w:r>
          </w:p>
        </w:tc>
        <w:tc>
          <w:tcPr>
            <w:tcW w:w="2529" w:type="dxa"/>
          </w:tcPr>
          <w:p w14:paraId="060D288B" w14:textId="77777777" w:rsidR="003E690A" w:rsidRDefault="00F87737">
            <w:pPr>
              <w:widowControl/>
              <w:autoSpaceDE/>
              <w:autoSpaceDN/>
              <w:adjustRightInd/>
              <w:jc w:val="both"/>
              <w:rPr>
                <w:lang w:val="ru-RU" w:eastAsia="en-US"/>
              </w:rPr>
            </w:pPr>
            <w:r>
              <w:rPr>
                <w:lang w:val="ru-RU" w:eastAsia="en-US"/>
              </w:rPr>
              <w:t>Сентябрь 2015г.</w:t>
            </w:r>
          </w:p>
        </w:tc>
      </w:tr>
      <w:tr w:rsidR="003E690A" w14:paraId="7E210349" w14:textId="77777777">
        <w:tc>
          <w:tcPr>
            <w:tcW w:w="2093" w:type="dxa"/>
            <w:vMerge/>
          </w:tcPr>
          <w:p w14:paraId="3E917D47" w14:textId="77777777" w:rsidR="003E690A" w:rsidRDefault="003E690A">
            <w:pPr>
              <w:widowControl/>
              <w:autoSpaceDE/>
              <w:autoSpaceDN/>
              <w:adjustRightInd/>
              <w:jc w:val="both"/>
              <w:rPr>
                <w:lang w:val="ru-RU" w:eastAsia="en-US"/>
              </w:rPr>
            </w:pPr>
          </w:p>
        </w:tc>
        <w:tc>
          <w:tcPr>
            <w:tcW w:w="5386" w:type="dxa"/>
          </w:tcPr>
          <w:p w14:paraId="6E7FDD43" w14:textId="77777777" w:rsidR="003E690A" w:rsidRDefault="00F87737">
            <w:pPr>
              <w:widowControl/>
              <w:autoSpaceDE/>
              <w:autoSpaceDN/>
              <w:adjustRightInd/>
              <w:jc w:val="both"/>
              <w:rPr>
                <w:lang w:val="ru-RU" w:eastAsia="en-US"/>
              </w:rPr>
            </w:pPr>
            <w:r>
              <w:rPr>
                <w:lang w:val="ru-RU" w:eastAsia="en-US"/>
              </w:rPr>
              <w:t>5. Обеспечение соответствия нормативной базы школы требованиям ФГОС</w:t>
            </w:r>
          </w:p>
          <w:p w14:paraId="3A5856B1" w14:textId="77777777" w:rsidR="003E690A" w:rsidRDefault="003E690A">
            <w:pPr>
              <w:widowControl/>
              <w:autoSpaceDE/>
              <w:autoSpaceDN/>
              <w:adjustRightInd/>
              <w:jc w:val="both"/>
              <w:rPr>
                <w:lang w:val="ru-RU" w:eastAsia="en-US"/>
              </w:rPr>
            </w:pPr>
          </w:p>
        </w:tc>
        <w:tc>
          <w:tcPr>
            <w:tcW w:w="2529" w:type="dxa"/>
          </w:tcPr>
          <w:p w14:paraId="6A0287CF" w14:textId="77777777" w:rsidR="003E690A" w:rsidRDefault="00F87737">
            <w:pPr>
              <w:widowControl/>
              <w:autoSpaceDE/>
              <w:autoSpaceDN/>
              <w:adjustRightInd/>
              <w:jc w:val="both"/>
              <w:rPr>
                <w:lang w:val="ru-RU" w:eastAsia="en-US"/>
              </w:rPr>
            </w:pPr>
            <w:r>
              <w:rPr>
                <w:lang w:val="ru-RU" w:eastAsia="en-US"/>
              </w:rPr>
              <w:t>Январь – декабрь 2015г.</w:t>
            </w:r>
          </w:p>
        </w:tc>
      </w:tr>
      <w:tr w:rsidR="003E690A" w14:paraId="359F541B" w14:textId="77777777">
        <w:tc>
          <w:tcPr>
            <w:tcW w:w="2093" w:type="dxa"/>
            <w:vMerge/>
          </w:tcPr>
          <w:p w14:paraId="538807B9" w14:textId="77777777" w:rsidR="003E690A" w:rsidRDefault="003E690A">
            <w:pPr>
              <w:widowControl/>
              <w:autoSpaceDE/>
              <w:autoSpaceDN/>
              <w:adjustRightInd/>
              <w:jc w:val="both"/>
              <w:rPr>
                <w:lang w:val="ru-RU" w:eastAsia="en-US"/>
              </w:rPr>
            </w:pPr>
          </w:p>
        </w:tc>
        <w:tc>
          <w:tcPr>
            <w:tcW w:w="5386" w:type="dxa"/>
          </w:tcPr>
          <w:p w14:paraId="249D15F5" w14:textId="77777777" w:rsidR="003E690A" w:rsidRDefault="00F87737">
            <w:pPr>
              <w:widowControl/>
              <w:autoSpaceDE/>
              <w:autoSpaceDN/>
              <w:adjustRightInd/>
              <w:jc w:val="both"/>
              <w:rPr>
                <w:lang w:val="ru-RU" w:eastAsia="en-US"/>
              </w:rPr>
            </w:pPr>
            <w:r>
              <w:rPr>
                <w:lang w:val="ru-RU" w:eastAsia="en-US"/>
              </w:rPr>
              <w:t xml:space="preserve">6. Приведение должностных инструкций работников образовательного учреждения в </w:t>
            </w:r>
            <w:r>
              <w:rPr>
                <w:lang w:val="ru-RU" w:eastAsia="en-US"/>
              </w:rPr>
              <w:lastRenderedPageBreak/>
              <w:t>соответствие с требованиями ФГОС общего образования и тарифно-квалификационными характеристиками</w:t>
            </w:r>
          </w:p>
        </w:tc>
        <w:tc>
          <w:tcPr>
            <w:tcW w:w="2529" w:type="dxa"/>
          </w:tcPr>
          <w:p w14:paraId="39601200" w14:textId="77777777" w:rsidR="003E690A" w:rsidRDefault="00F87737">
            <w:pPr>
              <w:widowControl/>
              <w:autoSpaceDE/>
              <w:autoSpaceDN/>
              <w:adjustRightInd/>
              <w:jc w:val="both"/>
              <w:rPr>
                <w:lang w:val="ru-RU" w:eastAsia="en-US"/>
              </w:rPr>
            </w:pPr>
            <w:r>
              <w:rPr>
                <w:lang w:val="ru-RU" w:eastAsia="en-US"/>
              </w:rPr>
              <w:lastRenderedPageBreak/>
              <w:t>Сентябрь – ноябрь 2015г.</w:t>
            </w:r>
          </w:p>
        </w:tc>
      </w:tr>
      <w:tr w:rsidR="003E690A" w14:paraId="270FA6BD" w14:textId="77777777">
        <w:tc>
          <w:tcPr>
            <w:tcW w:w="2093" w:type="dxa"/>
            <w:vMerge/>
          </w:tcPr>
          <w:p w14:paraId="3C6A5BF0" w14:textId="77777777" w:rsidR="003E690A" w:rsidRDefault="003E690A">
            <w:pPr>
              <w:widowControl/>
              <w:autoSpaceDE/>
              <w:autoSpaceDN/>
              <w:adjustRightInd/>
              <w:jc w:val="both"/>
              <w:rPr>
                <w:lang w:val="ru-RU" w:eastAsia="en-US"/>
              </w:rPr>
            </w:pPr>
          </w:p>
        </w:tc>
        <w:tc>
          <w:tcPr>
            <w:tcW w:w="5386" w:type="dxa"/>
          </w:tcPr>
          <w:p w14:paraId="5755CEA4" w14:textId="77777777" w:rsidR="003E690A" w:rsidRDefault="00F87737">
            <w:pPr>
              <w:widowControl/>
              <w:autoSpaceDE/>
              <w:autoSpaceDN/>
              <w:adjustRightInd/>
              <w:jc w:val="both"/>
              <w:rPr>
                <w:rFonts w:eastAsia="Times New Roman"/>
                <w:lang w:val="ru-RU"/>
              </w:rPr>
            </w:pPr>
            <w:r>
              <w:rPr>
                <w:rFonts w:eastAsia="Times New Roman"/>
                <w:lang w:val="ru-RU"/>
              </w:rPr>
              <w:t>7. Разработка и утверждение плана-графика введения ФГОС основного общего образования</w:t>
            </w:r>
          </w:p>
        </w:tc>
        <w:tc>
          <w:tcPr>
            <w:tcW w:w="2529" w:type="dxa"/>
          </w:tcPr>
          <w:p w14:paraId="11E55C39" w14:textId="77777777" w:rsidR="003E690A" w:rsidRDefault="00F87737">
            <w:pPr>
              <w:widowControl/>
              <w:autoSpaceDE/>
              <w:autoSpaceDN/>
              <w:adjustRightInd/>
              <w:jc w:val="both"/>
              <w:rPr>
                <w:lang w:val="ru-RU" w:eastAsia="en-US"/>
              </w:rPr>
            </w:pPr>
            <w:r>
              <w:rPr>
                <w:lang w:val="ru-RU" w:eastAsia="en-US"/>
              </w:rPr>
              <w:t>Сентябрь 2014г.</w:t>
            </w:r>
          </w:p>
        </w:tc>
      </w:tr>
      <w:tr w:rsidR="003E690A" w14:paraId="66107518" w14:textId="77777777">
        <w:tc>
          <w:tcPr>
            <w:tcW w:w="2093" w:type="dxa"/>
            <w:vMerge/>
          </w:tcPr>
          <w:p w14:paraId="1E7C64B3" w14:textId="77777777" w:rsidR="003E690A" w:rsidRDefault="003E690A">
            <w:pPr>
              <w:widowControl/>
              <w:autoSpaceDE/>
              <w:autoSpaceDN/>
              <w:adjustRightInd/>
              <w:jc w:val="both"/>
              <w:rPr>
                <w:lang w:val="ru-RU" w:eastAsia="en-US"/>
              </w:rPr>
            </w:pPr>
          </w:p>
        </w:tc>
        <w:tc>
          <w:tcPr>
            <w:tcW w:w="5386" w:type="dxa"/>
          </w:tcPr>
          <w:p w14:paraId="252FD7CF" w14:textId="77777777" w:rsidR="003E690A" w:rsidRDefault="00F87737">
            <w:pPr>
              <w:jc w:val="both"/>
              <w:rPr>
                <w:lang w:val="ru-RU"/>
              </w:rPr>
            </w:pPr>
            <w:r>
              <w:rPr>
                <w:lang w:val="ru-RU"/>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529" w:type="dxa"/>
          </w:tcPr>
          <w:p w14:paraId="3776DD31" w14:textId="77777777" w:rsidR="003E690A" w:rsidRDefault="00F87737">
            <w:pPr>
              <w:widowControl/>
              <w:autoSpaceDE/>
              <w:autoSpaceDN/>
              <w:adjustRightInd/>
              <w:jc w:val="both"/>
              <w:rPr>
                <w:lang w:val="ru-RU" w:eastAsia="en-US"/>
              </w:rPr>
            </w:pPr>
            <w:r>
              <w:rPr>
                <w:lang w:val="ru-RU" w:eastAsia="en-US"/>
              </w:rPr>
              <w:t>Февраль 2015г.</w:t>
            </w:r>
          </w:p>
        </w:tc>
      </w:tr>
      <w:tr w:rsidR="003E690A" w14:paraId="3122296F" w14:textId="77777777">
        <w:tc>
          <w:tcPr>
            <w:tcW w:w="2093" w:type="dxa"/>
            <w:vMerge/>
          </w:tcPr>
          <w:p w14:paraId="206900D3" w14:textId="77777777" w:rsidR="003E690A" w:rsidRDefault="003E690A">
            <w:pPr>
              <w:widowControl/>
              <w:autoSpaceDE/>
              <w:autoSpaceDN/>
              <w:adjustRightInd/>
              <w:jc w:val="both"/>
              <w:rPr>
                <w:lang w:val="ru-RU" w:eastAsia="en-US"/>
              </w:rPr>
            </w:pPr>
          </w:p>
        </w:tc>
        <w:tc>
          <w:tcPr>
            <w:tcW w:w="5386" w:type="dxa"/>
          </w:tcPr>
          <w:p w14:paraId="77514FBA" w14:textId="77777777" w:rsidR="003E690A" w:rsidRDefault="00F87737">
            <w:pPr>
              <w:jc w:val="both"/>
              <w:rPr>
                <w:lang w:val="ru-RU"/>
              </w:rPr>
            </w:pPr>
            <w:r>
              <w:rPr>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529" w:type="dxa"/>
          </w:tcPr>
          <w:p w14:paraId="056C91CD"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052FCE81" w14:textId="77777777">
        <w:trPr>
          <w:trHeight w:val="3809"/>
        </w:trPr>
        <w:tc>
          <w:tcPr>
            <w:tcW w:w="2093" w:type="dxa"/>
            <w:vMerge/>
          </w:tcPr>
          <w:p w14:paraId="069C5780" w14:textId="77777777" w:rsidR="003E690A" w:rsidRDefault="003E690A">
            <w:pPr>
              <w:widowControl/>
              <w:autoSpaceDE/>
              <w:autoSpaceDN/>
              <w:adjustRightInd/>
              <w:jc w:val="both"/>
              <w:rPr>
                <w:lang w:val="ru-RU" w:eastAsia="en-US"/>
              </w:rPr>
            </w:pPr>
          </w:p>
        </w:tc>
        <w:tc>
          <w:tcPr>
            <w:tcW w:w="5386" w:type="dxa"/>
          </w:tcPr>
          <w:p w14:paraId="36D58A9D" w14:textId="77777777" w:rsidR="003E690A" w:rsidRDefault="00F87737">
            <w:pPr>
              <w:widowControl/>
              <w:autoSpaceDE/>
              <w:autoSpaceDN/>
              <w:adjustRightInd/>
              <w:jc w:val="both"/>
              <w:rPr>
                <w:rFonts w:eastAsia="Times New Roman"/>
                <w:lang w:val="ru-RU"/>
              </w:rPr>
            </w:pPr>
            <w:r>
              <w:rPr>
                <w:rFonts w:eastAsia="Times New Roman"/>
                <w:lang w:val="ru-RU"/>
              </w:rPr>
              <w:t>10. Разработка:</w:t>
            </w:r>
          </w:p>
          <w:p w14:paraId="39337CF5" w14:textId="77777777" w:rsidR="003E690A" w:rsidRDefault="00F87737">
            <w:pPr>
              <w:widowControl/>
              <w:autoSpaceDE/>
              <w:autoSpaceDN/>
              <w:adjustRightInd/>
              <w:jc w:val="both"/>
              <w:rPr>
                <w:rFonts w:eastAsia="Times New Roman"/>
                <w:lang w:val="ru-RU"/>
              </w:rPr>
            </w:pPr>
            <w:r>
              <w:rPr>
                <w:rFonts w:eastAsia="Times New Roman"/>
                <w:lang w:val="ru-RU"/>
              </w:rPr>
              <w:t>— учебного плана;</w:t>
            </w:r>
          </w:p>
          <w:p w14:paraId="074D8744" w14:textId="77777777" w:rsidR="003E690A" w:rsidRDefault="003E690A">
            <w:pPr>
              <w:widowControl/>
              <w:autoSpaceDE/>
              <w:autoSpaceDN/>
              <w:adjustRightInd/>
              <w:jc w:val="both"/>
              <w:rPr>
                <w:rFonts w:eastAsia="Times New Roman"/>
                <w:lang w:val="ru-RU"/>
              </w:rPr>
            </w:pPr>
          </w:p>
          <w:p w14:paraId="444B0163" w14:textId="77777777" w:rsidR="003E690A" w:rsidRDefault="00F87737">
            <w:pPr>
              <w:widowControl/>
              <w:autoSpaceDE/>
              <w:autoSpaceDN/>
              <w:adjustRightInd/>
              <w:jc w:val="both"/>
              <w:rPr>
                <w:rFonts w:eastAsia="Times New Roman"/>
                <w:lang w:val="ru-RU"/>
              </w:rPr>
            </w:pPr>
            <w:r>
              <w:rPr>
                <w:rFonts w:eastAsia="Times New Roman"/>
                <w:lang w:val="ru-RU"/>
              </w:rPr>
              <w:t>— рабочих программ учебных предметов, курсов, дисциплин, модулей;</w:t>
            </w:r>
          </w:p>
          <w:p w14:paraId="0C8109F6" w14:textId="77777777" w:rsidR="003E690A" w:rsidRDefault="00F87737">
            <w:pPr>
              <w:jc w:val="both"/>
              <w:rPr>
                <w:lang w:val="ru-RU"/>
              </w:rPr>
            </w:pPr>
            <w:r>
              <w:rPr>
                <w:lang w:val="ru-RU"/>
              </w:rPr>
              <w:t>—</w:t>
            </w:r>
            <w:r>
              <w:t> </w:t>
            </w:r>
            <w:r>
              <w:rPr>
                <w:lang w:val="ru-RU"/>
              </w:rPr>
              <w:t>годового календарного учебного графика;</w:t>
            </w:r>
          </w:p>
          <w:p w14:paraId="4D67D16C" w14:textId="77777777" w:rsidR="003E690A" w:rsidRDefault="00F87737">
            <w:pPr>
              <w:jc w:val="both"/>
              <w:rPr>
                <w:lang w:val="ru-RU"/>
              </w:rPr>
            </w:pPr>
            <w:r>
              <w:rPr>
                <w:lang w:val="ru-RU"/>
              </w:rPr>
              <w:t>—</w:t>
            </w:r>
            <w:r>
              <w:t> </w:t>
            </w:r>
            <w:r>
              <w:rPr>
                <w:lang w:val="ru-RU"/>
              </w:rPr>
              <w:t>положений о внеурочной деятельности обучающихся;</w:t>
            </w:r>
          </w:p>
          <w:p w14:paraId="22D9F8C6" w14:textId="77777777" w:rsidR="003E690A" w:rsidRDefault="00F87737">
            <w:pPr>
              <w:jc w:val="both"/>
              <w:rPr>
                <w:lang w:val="ru-RU"/>
              </w:rPr>
            </w:pPr>
            <w:r>
              <w:rPr>
                <w:lang w:val="ru-RU"/>
              </w:rPr>
              <w:t>—</w:t>
            </w:r>
            <w:r>
              <w:t> </w:t>
            </w:r>
            <w:r>
              <w:rPr>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F2983EC" w14:textId="77777777" w:rsidR="003E690A" w:rsidRDefault="00F87737">
            <w:pPr>
              <w:jc w:val="both"/>
              <w:rPr>
                <w:bCs/>
                <w:lang w:val="ru-RU"/>
              </w:rPr>
            </w:pPr>
            <w:r>
              <w:rPr>
                <w:lang w:val="ru-RU"/>
              </w:rPr>
              <w:t>—</w:t>
            </w:r>
            <w:r>
              <w:t> </w:t>
            </w:r>
            <w:r>
              <w:rPr>
                <w:lang w:val="ru-RU"/>
              </w:rPr>
              <w:t>положения о формах получения образования</w:t>
            </w:r>
          </w:p>
        </w:tc>
        <w:tc>
          <w:tcPr>
            <w:tcW w:w="2529" w:type="dxa"/>
          </w:tcPr>
          <w:p w14:paraId="16B6ACDC" w14:textId="77777777" w:rsidR="003E690A" w:rsidRDefault="003E690A">
            <w:pPr>
              <w:widowControl/>
              <w:autoSpaceDE/>
              <w:autoSpaceDN/>
              <w:adjustRightInd/>
              <w:jc w:val="both"/>
              <w:rPr>
                <w:lang w:val="ru-RU" w:eastAsia="en-US"/>
              </w:rPr>
            </w:pPr>
          </w:p>
          <w:p w14:paraId="79122945" w14:textId="77777777" w:rsidR="003E690A" w:rsidRDefault="00F87737">
            <w:pPr>
              <w:widowControl/>
              <w:autoSpaceDE/>
              <w:autoSpaceDN/>
              <w:adjustRightInd/>
              <w:jc w:val="both"/>
              <w:rPr>
                <w:lang w:val="ru-RU" w:eastAsia="en-US"/>
              </w:rPr>
            </w:pPr>
            <w:r>
              <w:rPr>
                <w:lang w:val="ru-RU" w:eastAsia="en-US"/>
              </w:rPr>
              <w:t>Апрель – август 2015г.</w:t>
            </w:r>
          </w:p>
          <w:p w14:paraId="48C6227E" w14:textId="77777777" w:rsidR="003E690A" w:rsidRDefault="00F87737">
            <w:pPr>
              <w:widowControl/>
              <w:autoSpaceDE/>
              <w:autoSpaceDN/>
              <w:adjustRightInd/>
              <w:jc w:val="both"/>
              <w:rPr>
                <w:lang w:val="ru-RU" w:eastAsia="en-US"/>
              </w:rPr>
            </w:pPr>
            <w:r>
              <w:rPr>
                <w:lang w:val="ru-RU" w:eastAsia="en-US"/>
              </w:rPr>
              <w:t>Август 2015г.</w:t>
            </w:r>
          </w:p>
          <w:p w14:paraId="7426214C" w14:textId="77777777" w:rsidR="003E690A" w:rsidRDefault="003E690A">
            <w:pPr>
              <w:widowControl/>
              <w:autoSpaceDE/>
              <w:autoSpaceDN/>
              <w:adjustRightInd/>
              <w:jc w:val="both"/>
              <w:rPr>
                <w:lang w:val="ru-RU" w:eastAsia="en-US"/>
              </w:rPr>
            </w:pPr>
          </w:p>
          <w:p w14:paraId="75D86587" w14:textId="77777777" w:rsidR="003E690A" w:rsidRDefault="00F87737">
            <w:pPr>
              <w:widowControl/>
              <w:autoSpaceDE/>
              <w:autoSpaceDN/>
              <w:adjustRightInd/>
              <w:jc w:val="both"/>
              <w:rPr>
                <w:lang w:val="ru-RU" w:eastAsia="en-US"/>
              </w:rPr>
            </w:pPr>
            <w:r>
              <w:rPr>
                <w:lang w:val="ru-RU" w:eastAsia="en-US"/>
              </w:rPr>
              <w:t>Август 2015г.</w:t>
            </w:r>
          </w:p>
          <w:p w14:paraId="09BBF53E" w14:textId="77777777" w:rsidR="003E690A" w:rsidRDefault="00F87737">
            <w:pPr>
              <w:widowControl/>
              <w:autoSpaceDE/>
              <w:autoSpaceDN/>
              <w:adjustRightInd/>
              <w:jc w:val="both"/>
              <w:rPr>
                <w:lang w:val="ru-RU" w:eastAsia="en-US"/>
              </w:rPr>
            </w:pPr>
            <w:r>
              <w:rPr>
                <w:lang w:val="ru-RU" w:eastAsia="en-US"/>
              </w:rPr>
              <w:t>Февраль 2015г.</w:t>
            </w:r>
          </w:p>
          <w:p w14:paraId="0ABBEF1E" w14:textId="77777777" w:rsidR="003E690A" w:rsidRDefault="003E690A">
            <w:pPr>
              <w:widowControl/>
              <w:autoSpaceDE/>
              <w:autoSpaceDN/>
              <w:adjustRightInd/>
              <w:jc w:val="both"/>
              <w:rPr>
                <w:lang w:val="ru-RU" w:eastAsia="en-US"/>
              </w:rPr>
            </w:pPr>
          </w:p>
          <w:p w14:paraId="66D11016" w14:textId="77777777" w:rsidR="003E690A" w:rsidRDefault="00F87737">
            <w:pPr>
              <w:widowControl/>
              <w:autoSpaceDE/>
              <w:autoSpaceDN/>
              <w:adjustRightInd/>
              <w:jc w:val="both"/>
              <w:rPr>
                <w:lang w:val="ru-RU" w:eastAsia="en-US"/>
              </w:rPr>
            </w:pPr>
            <w:r>
              <w:rPr>
                <w:lang w:val="ru-RU" w:eastAsia="en-US"/>
              </w:rPr>
              <w:t>Август 2015г.</w:t>
            </w:r>
          </w:p>
          <w:p w14:paraId="7D63130D" w14:textId="77777777" w:rsidR="003E690A" w:rsidRDefault="003E690A">
            <w:pPr>
              <w:widowControl/>
              <w:autoSpaceDE/>
              <w:autoSpaceDN/>
              <w:adjustRightInd/>
              <w:jc w:val="both"/>
              <w:rPr>
                <w:lang w:val="ru-RU" w:eastAsia="en-US"/>
              </w:rPr>
            </w:pPr>
          </w:p>
          <w:p w14:paraId="5CDECB9D" w14:textId="77777777" w:rsidR="003E690A" w:rsidRDefault="003E690A">
            <w:pPr>
              <w:widowControl/>
              <w:autoSpaceDE/>
              <w:autoSpaceDN/>
              <w:adjustRightInd/>
              <w:jc w:val="both"/>
              <w:rPr>
                <w:lang w:val="ru-RU" w:eastAsia="en-US"/>
              </w:rPr>
            </w:pPr>
          </w:p>
          <w:p w14:paraId="6A362378" w14:textId="77777777" w:rsidR="003E690A" w:rsidRDefault="003E690A">
            <w:pPr>
              <w:widowControl/>
              <w:autoSpaceDE/>
              <w:autoSpaceDN/>
              <w:adjustRightInd/>
              <w:jc w:val="both"/>
              <w:rPr>
                <w:lang w:val="ru-RU" w:eastAsia="en-US"/>
              </w:rPr>
            </w:pPr>
          </w:p>
          <w:p w14:paraId="39FB9FD7" w14:textId="77777777" w:rsidR="003E690A" w:rsidRDefault="00F87737">
            <w:pPr>
              <w:widowControl/>
              <w:autoSpaceDE/>
              <w:autoSpaceDN/>
              <w:adjustRightInd/>
              <w:jc w:val="both"/>
              <w:rPr>
                <w:lang w:val="ru-RU" w:eastAsia="en-US"/>
              </w:rPr>
            </w:pPr>
            <w:r>
              <w:rPr>
                <w:lang w:val="ru-RU" w:eastAsia="en-US"/>
              </w:rPr>
              <w:t>Август 2015г.</w:t>
            </w:r>
          </w:p>
        </w:tc>
      </w:tr>
      <w:tr w:rsidR="003E690A" w14:paraId="27275717" w14:textId="77777777">
        <w:tc>
          <w:tcPr>
            <w:tcW w:w="2093" w:type="dxa"/>
            <w:vMerge w:val="restart"/>
          </w:tcPr>
          <w:p w14:paraId="1611E4B6" w14:textId="77777777" w:rsidR="003E690A" w:rsidRDefault="00F87737">
            <w:pPr>
              <w:widowControl/>
              <w:autoSpaceDE/>
              <w:autoSpaceDN/>
              <w:adjustRightInd/>
              <w:jc w:val="both"/>
              <w:rPr>
                <w:rFonts w:eastAsia="Times New Roman"/>
                <w:lang w:val="ru-RU"/>
              </w:rPr>
            </w:pPr>
            <w:r>
              <w:rPr>
                <w:rFonts w:eastAsia="Times New Roman"/>
              </w:rPr>
              <w:t>II</w:t>
            </w:r>
            <w:r>
              <w:rPr>
                <w:rFonts w:eastAsia="Times New Roman"/>
                <w:lang w:val="ru-RU"/>
              </w:rPr>
              <w:t>. Финансовое обеспечение введения</w:t>
            </w:r>
          </w:p>
          <w:p w14:paraId="477FD649" w14:textId="77777777" w:rsidR="003E690A" w:rsidRDefault="00F87737">
            <w:pPr>
              <w:widowControl/>
              <w:autoSpaceDE/>
              <w:autoSpaceDN/>
              <w:adjustRightInd/>
              <w:jc w:val="both"/>
              <w:rPr>
                <w:lang w:val="ru-RU" w:eastAsia="en-US"/>
              </w:rPr>
            </w:pPr>
            <w:r>
              <w:rPr>
                <w:lang w:val="ru-RU" w:eastAsia="en-US"/>
              </w:rPr>
              <w:t>ФГОС</w:t>
            </w:r>
          </w:p>
        </w:tc>
        <w:tc>
          <w:tcPr>
            <w:tcW w:w="5386" w:type="dxa"/>
          </w:tcPr>
          <w:p w14:paraId="0E4C82E4" w14:textId="77777777" w:rsidR="003E690A" w:rsidRDefault="00F87737">
            <w:pPr>
              <w:tabs>
                <w:tab w:val="left" w:pos="432"/>
              </w:tabs>
              <w:jc w:val="both"/>
              <w:rPr>
                <w:lang w:val="ru-RU"/>
              </w:rPr>
            </w:pPr>
            <w:r>
              <w:rPr>
                <w:lang w:val="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529" w:type="dxa"/>
          </w:tcPr>
          <w:p w14:paraId="28462C89" w14:textId="77777777" w:rsidR="003E690A" w:rsidRDefault="00F87737">
            <w:pPr>
              <w:widowControl/>
              <w:autoSpaceDE/>
              <w:autoSpaceDN/>
              <w:adjustRightInd/>
              <w:jc w:val="both"/>
              <w:rPr>
                <w:lang w:val="ru-RU" w:eastAsia="en-US"/>
              </w:rPr>
            </w:pPr>
            <w:r>
              <w:rPr>
                <w:lang w:val="ru-RU" w:eastAsia="en-US"/>
              </w:rPr>
              <w:t>Ноябрь (ежегодно)</w:t>
            </w:r>
          </w:p>
        </w:tc>
      </w:tr>
      <w:tr w:rsidR="003E690A" w14:paraId="4EF84DF4" w14:textId="77777777">
        <w:tc>
          <w:tcPr>
            <w:tcW w:w="2093" w:type="dxa"/>
            <w:vMerge/>
          </w:tcPr>
          <w:p w14:paraId="2B44E699" w14:textId="77777777" w:rsidR="003E690A" w:rsidRDefault="003E690A">
            <w:pPr>
              <w:widowControl/>
              <w:autoSpaceDE/>
              <w:autoSpaceDN/>
              <w:adjustRightInd/>
              <w:jc w:val="both"/>
              <w:rPr>
                <w:lang w:val="ru-RU" w:eastAsia="en-US"/>
              </w:rPr>
            </w:pPr>
          </w:p>
        </w:tc>
        <w:tc>
          <w:tcPr>
            <w:tcW w:w="5386" w:type="dxa"/>
          </w:tcPr>
          <w:p w14:paraId="0D4F3BE0" w14:textId="77777777" w:rsidR="003E690A" w:rsidRDefault="00F87737">
            <w:pPr>
              <w:tabs>
                <w:tab w:val="left" w:pos="432"/>
              </w:tabs>
              <w:jc w:val="both"/>
              <w:rPr>
                <w:lang w:val="ru-RU"/>
              </w:rPr>
            </w:pPr>
            <w:r>
              <w:rPr>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529" w:type="dxa"/>
          </w:tcPr>
          <w:p w14:paraId="33B8AE02" w14:textId="77777777" w:rsidR="003E690A" w:rsidRDefault="00F87737">
            <w:pPr>
              <w:widowControl/>
              <w:autoSpaceDE/>
              <w:autoSpaceDN/>
              <w:adjustRightInd/>
              <w:jc w:val="both"/>
              <w:rPr>
                <w:lang w:val="ru-RU" w:eastAsia="en-US"/>
              </w:rPr>
            </w:pPr>
            <w:r>
              <w:rPr>
                <w:lang w:val="ru-RU" w:eastAsia="en-US"/>
              </w:rPr>
              <w:t>В течение года</w:t>
            </w:r>
          </w:p>
        </w:tc>
      </w:tr>
      <w:tr w:rsidR="003E690A" w14:paraId="6C722B1F" w14:textId="77777777">
        <w:tc>
          <w:tcPr>
            <w:tcW w:w="2093" w:type="dxa"/>
            <w:vMerge/>
          </w:tcPr>
          <w:p w14:paraId="26D37191" w14:textId="77777777" w:rsidR="003E690A" w:rsidRDefault="003E690A">
            <w:pPr>
              <w:widowControl/>
              <w:autoSpaceDE/>
              <w:autoSpaceDN/>
              <w:adjustRightInd/>
              <w:jc w:val="both"/>
              <w:rPr>
                <w:lang w:val="ru-RU" w:eastAsia="en-US"/>
              </w:rPr>
            </w:pPr>
          </w:p>
        </w:tc>
        <w:tc>
          <w:tcPr>
            <w:tcW w:w="5386" w:type="dxa"/>
          </w:tcPr>
          <w:p w14:paraId="18B89F0B" w14:textId="77777777" w:rsidR="003E690A" w:rsidRDefault="00F87737">
            <w:pPr>
              <w:widowControl/>
              <w:autoSpaceDE/>
              <w:autoSpaceDN/>
              <w:adjustRightInd/>
              <w:jc w:val="both"/>
              <w:rPr>
                <w:rFonts w:eastAsia="Times New Roman"/>
                <w:lang w:val="ru-RU"/>
              </w:rPr>
            </w:pPr>
            <w:r>
              <w:rPr>
                <w:rFonts w:eastAsia="Times New Roman"/>
                <w:lang w:val="ru-RU"/>
              </w:rPr>
              <w:t>3. Заключение дополнительных соглашений к трудовому договору с педагогическими работниками</w:t>
            </w:r>
          </w:p>
        </w:tc>
        <w:tc>
          <w:tcPr>
            <w:tcW w:w="2529" w:type="dxa"/>
          </w:tcPr>
          <w:p w14:paraId="7DBA3AE4" w14:textId="77777777" w:rsidR="003E690A" w:rsidRDefault="00F87737">
            <w:pPr>
              <w:widowControl/>
              <w:autoSpaceDE/>
              <w:autoSpaceDN/>
              <w:adjustRightInd/>
              <w:jc w:val="both"/>
              <w:rPr>
                <w:lang w:val="ru-RU" w:eastAsia="en-US"/>
              </w:rPr>
            </w:pPr>
            <w:r>
              <w:rPr>
                <w:lang w:val="ru-RU" w:eastAsia="en-US"/>
              </w:rPr>
              <w:t>Сентябрь 2015г.</w:t>
            </w:r>
          </w:p>
        </w:tc>
      </w:tr>
      <w:tr w:rsidR="003E690A" w14:paraId="057A98DE" w14:textId="77777777">
        <w:tc>
          <w:tcPr>
            <w:tcW w:w="2093" w:type="dxa"/>
            <w:vMerge w:val="restart"/>
          </w:tcPr>
          <w:p w14:paraId="72ED2C7C" w14:textId="77777777" w:rsidR="003E690A" w:rsidRDefault="00F87737">
            <w:pPr>
              <w:widowControl/>
              <w:autoSpaceDE/>
              <w:autoSpaceDN/>
              <w:adjustRightInd/>
              <w:jc w:val="both"/>
              <w:rPr>
                <w:rFonts w:eastAsia="Times New Roman"/>
                <w:lang w:val="ru-RU"/>
              </w:rPr>
            </w:pPr>
            <w:r>
              <w:rPr>
                <w:rFonts w:eastAsia="Times New Roman"/>
              </w:rPr>
              <w:t>III</w:t>
            </w:r>
            <w:r>
              <w:rPr>
                <w:rFonts w:eastAsia="Times New Roman"/>
                <w:lang w:val="ru-RU"/>
              </w:rPr>
              <w:t>. Организа-ционное обеспечение введения</w:t>
            </w:r>
          </w:p>
          <w:p w14:paraId="0FD0845D" w14:textId="77777777" w:rsidR="003E690A" w:rsidRDefault="00F87737">
            <w:pPr>
              <w:widowControl/>
              <w:autoSpaceDE/>
              <w:autoSpaceDN/>
              <w:adjustRightInd/>
              <w:jc w:val="both"/>
              <w:rPr>
                <w:lang w:val="ru-RU" w:eastAsia="en-US"/>
              </w:rPr>
            </w:pPr>
            <w:r>
              <w:rPr>
                <w:lang w:val="ru-RU" w:eastAsia="en-US"/>
              </w:rPr>
              <w:t>ФГОС</w:t>
            </w:r>
          </w:p>
        </w:tc>
        <w:tc>
          <w:tcPr>
            <w:tcW w:w="5386" w:type="dxa"/>
          </w:tcPr>
          <w:p w14:paraId="4D72AC3E" w14:textId="77777777" w:rsidR="003E690A" w:rsidRDefault="00F87737">
            <w:pPr>
              <w:widowControl/>
              <w:autoSpaceDE/>
              <w:autoSpaceDN/>
              <w:adjustRightInd/>
              <w:jc w:val="both"/>
              <w:rPr>
                <w:lang w:val="ru-RU" w:eastAsia="en-US"/>
              </w:rPr>
            </w:pPr>
            <w:r>
              <w:rPr>
                <w:lang w:val="ru-RU" w:eastAsia="en-US"/>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529" w:type="dxa"/>
          </w:tcPr>
          <w:p w14:paraId="434692CD"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6F6B6909" w14:textId="77777777">
        <w:tc>
          <w:tcPr>
            <w:tcW w:w="2093" w:type="dxa"/>
            <w:vMerge/>
          </w:tcPr>
          <w:p w14:paraId="4B4740AF" w14:textId="77777777" w:rsidR="003E690A" w:rsidRDefault="003E690A">
            <w:pPr>
              <w:widowControl/>
              <w:autoSpaceDE/>
              <w:autoSpaceDN/>
              <w:adjustRightInd/>
              <w:jc w:val="both"/>
              <w:rPr>
                <w:lang w:val="ru-RU" w:eastAsia="en-US"/>
              </w:rPr>
            </w:pPr>
          </w:p>
        </w:tc>
        <w:tc>
          <w:tcPr>
            <w:tcW w:w="5386" w:type="dxa"/>
          </w:tcPr>
          <w:p w14:paraId="078950B8" w14:textId="77777777" w:rsidR="003E690A" w:rsidRDefault="00F87737">
            <w:pPr>
              <w:tabs>
                <w:tab w:val="left" w:pos="432"/>
              </w:tabs>
              <w:jc w:val="both"/>
              <w:rPr>
                <w:lang w:val="ru-RU"/>
              </w:rPr>
            </w:pPr>
            <w:r>
              <w:rPr>
                <w:lang w:val="ru-RU"/>
              </w:rPr>
              <w:t xml:space="preserve">2. Разработка модели организации </w:t>
            </w:r>
            <w:r>
              <w:rPr>
                <w:lang w:val="ru-RU"/>
              </w:rPr>
              <w:lastRenderedPageBreak/>
              <w:t>образовательного процесса</w:t>
            </w:r>
          </w:p>
        </w:tc>
        <w:tc>
          <w:tcPr>
            <w:tcW w:w="2529" w:type="dxa"/>
          </w:tcPr>
          <w:p w14:paraId="39EA5FD6" w14:textId="77777777" w:rsidR="003E690A" w:rsidRDefault="00F87737">
            <w:pPr>
              <w:widowControl/>
              <w:autoSpaceDE/>
              <w:autoSpaceDN/>
              <w:adjustRightInd/>
              <w:jc w:val="both"/>
              <w:rPr>
                <w:lang w:val="ru-RU" w:eastAsia="en-US"/>
              </w:rPr>
            </w:pPr>
            <w:r>
              <w:rPr>
                <w:lang w:val="ru-RU" w:eastAsia="en-US"/>
              </w:rPr>
              <w:lastRenderedPageBreak/>
              <w:t>Февраль – май 2015г.</w:t>
            </w:r>
          </w:p>
        </w:tc>
      </w:tr>
      <w:tr w:rsidR="003E690A" w14:paraId="7B294809" w14:textId="77777777">
        <w:tc>
          <w:tcPr>
            <w:tcW w:w="2093" w:type="dxa"/>
            <w:vMerge/>
          </w:tcPr>
          <w:p w14:paraId="06A96560" w14:textId="77777777" w:rsidR="003E690A" w:rsidRDefault="003E690A">
            <w:pPr>
              <w:widowControl/>
              <w:autoSpaceDE/>
              <w:autoSpaceDN/>
              <w:adjustRightInd/>
              <w:jc w:val="both"/>
              <w:rPr>
                <w:lang w:val="ru-RU" w:eastAsia="en-US"/>
              </w:rPr>
            </w:pPr>
          </w:p>
        </w:tc>
        <w:tc>
          <w:tcPr>
            <w:tcW w:w="5386" w:type="dxa"/>
          </w:tcPr>
          <w:p w14:paraId="2BA2C4F4" w14:textId="77777777" w:rsidR="003E690A" w:rsidRDefault="00F87737">
            <w:pPr>
              <w:tabs>
                <w:tab w:val="left" w:pos="432"/>
              </w:tabs>
              <w:jc w:val="both"/>
              <w:rPr>
                <w:lang w:val="ru-RU"/>
              </w:rPr>
            </w:pPr>
            <w:r>
              <w:rPr>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529" w:type="dxa"/>
          </w:tcPr>
          <w:p w14:paraId="1E6A9D82" w14:textId="77777777" w:rsidR="003E690A" w:rsidRDefault="00F87737">
            <w:pPr>
              <w:widowControl/>
              <w:autoSpaceDE/>
              <w:autoSpaceDN/>
              <w:adjustRightInd/>
              <w:jc w:val="both"/>
              <w:rPr>
                <w:lang w:val="ru-RU" w:eastAsia="en-US"/>
              </w:rPr>
            </w:pPr>
            <w:r>
              <w:rPr>
                <w:lang w:val="ru-RU" w:eastAsia="en-US"/>
              </w:rPr>
              <w:t>Сентябрь 2015г. – август 2016г.</w:t>
            </w:r>
          </w:p>
        </w:tc>
      </w:tr>
      <w:tr w:rsidR="003E690A" w14:paraId="17DE7B0A" w14:textId="77777777">
        <w:tc>
          <w:tcPr>
            <w:tcW w:w="2093" w:type="dxa"/>
            <w:vMerge/>
          </w:tcPr>
          <w:p w14:paraId="79BD69DE" w14:textId="77777777" w:rsidR="003E690A" w:rsidRDefault="003E690A">
            <w:pPr>
              <w:widowControl/>
              <w:autoSpaceDE/>
              <w:autoSpaceDN/>
              <w:adjustRightInd/>
              <w:jc w:val="both"/>
              <w:rPr>
                <w:lang w:val="ru-RU" w:eastAsia="en-US"/>
              </w:rPr>
            </w:pPr>
          </w:p>
        </w:tc>
        <w:tc>
          <w:tcPr>
            <w:tcW w:w="5386" w:type="dxa"/>
          </w:tcPr>
          <w:p w14:paraId="7293595D" w14:textId="77777777" w:rsidR="003E690A" w:rsidRDefault="00F87737">
            <w:pPr>
              <w:tabs>
                <w:tab w:val="left" w:pos="432"/>
              </w:tabs>
              <w:jc w:val="both"/>
              <w:rPr>
                <w:lang w:val="ru-RU"/>
              </w:rPr>
            </w:pPr>
            <w:r>
              <w:rPr>
                <w:lang w:val="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29" w:type="dxa"/>
          </w:tcPr>
          <w:p w14:paraId="19D83E65" w14:textId="77777777" w:rsidR="003E690A" w:rsidRDefault="00F87737">
            <w:pPr>
              <w:widowControl/>
              <w:autoSpaceDE/>
              <w:autoSpaceDN/>
              <w:adjustRightInd/>
              <w:jc w:val="both"/>
              <w:rPr>
                <w:lang w:val="ru-RU" w:eastAsia="en-US"/>
              </w:rPr>
            </w:pPr>
            <w:r>
              <w:rPr>
                <w:lang w:val="ru-RU" w:eastAsia="en-US"/>
              </w:rPr>
              <w:t>Сентябрь 2015г. – август 2016г.</w:t>
            </w:r>
          </w:p>
        </w:tc>
      </w:tr>
      <w:tr w:rsidR="003E690A" w14:paraId="61AD76D4" w14:textId="77777777">
        <w:tc>
          <w:tcPr>
            <w:tcW w:w="2093" w:type="dxa"/>
            <w:vMerge/>
          </w:tcPr>
          <w:p w14:paraId="4D22FA03" w14:textId="77777777" w:rsidR="003E690A" w:rsidRDefault="003E690A">
            <w:pPr>
              <w:widowControl/>
              <w:autoSpaceDE/>
              <w:autoSpaceDN/>
              <w:adjustRightInd/>
              <w:jc w:val="both"/>
              <w:rPr>
                <w:lang w:val="ru-RU" w:eastAsia="en-US"/>
              </w:rPr>
            </w:pPr>
          </w:p>
        </w:tc>
        <w:tc>
          <w:tcPr>
            <w:tcW w:w="5386" w:type="dxa"/>
          </w:tcPr>
          <w:p w14:paraId="51DE1497" w14:textId="77777777" w:rsidR="003E690A" w:rsidRDefault="00F87737">
            <w:pPr>
              <w:tabs>
                <w:tab w:val="left" w:pos="432"/>
              </w:tabs>
              <w:jc w:val="both"/>
              <w:rPr>
                <w:lang w:val="ru-RU"/>
              </w:rPr>
            </w:pPr>
            <w:r>
              <w:rPr>
                <w:lang w:val="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529" w:type="dxa"/>
          </w:tcPr>
          <w:p w14:paraId="4FC8B3FB" w14:textId="77777777" w:rsidR="003E690A" w:rsidRDefault="00F87737">
            <w:pPr>
              <w:widowControl/>
              <w:autoSpaceDE/>
              <w:autoSpaceDN/>
              <w:adjustRightInd/>
              <w:jc w:val="both"/>
              <w:rPr>
                <w:lang w:val="ru-RU" w:eastAsia="en-US"/>
              </w:rPr>
            </w:pPr>
            <w:r>
              <w:rPr>
                <w:lang w:val="ru-RU" w:eastAsia="en-US"/>
              </w:rPr>
              <w:t>Январь 2015г. – август 2015г.</w:t>
            </w:r>
          </w:p>
        </w:tc>
      </w:tr>
      <w:tr w:rsidR="003E690A" w14:paraId="3B40F18B" w14:textId="77777777">
        <w:tc>
          <w:tcPr>
            <w:tcW w:w="2093" w:type="dxa"/>
            <w:vMerge w:val="restart"/>
          </w:tcPr>
          <w:p w14:paraId="56B48A44" w14:textId="77777777" w:rsidR="003E690A" w:rsidRDefault="00F87737">
            <w:pPr>
              <w:widowControl/>
              <w:autoSpaceDE/>
              <w:autoSpaceDN/>
              <w:adjustRightInd/>
              <w:jc w:val="both"/>
              <w:rPr>
                <w:rFonts w:eastAsia="Times New Roman"/>
                <w:lang w:val="ru-RU"/>
              </w:rPr>
            </w:pPr>
            <w:r>
              <w:rPr>
                <w:rFonts w:eastAsia="Times New Roman"/>
              </w:rPr>
              <w:t>IV</w:t>
            </w:r>
            <w:r>
              <w:rPr>
                <w:rFonts w:eastAsia="Times New Roman"/>
                <w:lang w:val="ru-RU"/>
              </w:rPr>
              <w:t>. Кадровое обеспечение введения</w:t>
            </w:r>
          </w:p>
          <w:p w14:paraId="67293814" w14:textId="77777777" w:rsidR="003E690A" w:rsidRDefault="00F87737">
            <w:pPr>
              <w:widowControl/>
              <w:autoSpaceDE/>
              <w:autoSpaceDN/>
              <w:adjustRightInd/>
              <w:jc w:val="both"/>
              <w:rPr>
                <w:lang w:val="ru-RU" w:eastAsia="en-US"/>
              </w:rPr>
            </w:pPr>
            <w:r>
              <w:rPr>
                <w:lang w:val="ru-RU" w:eastAsia="en-US"/>
              </w:rPr>
              <w:t>ФГОС</w:t>
            </w:r>
          </w:p>
        </w:tc>
        <w:tc>
          <w:tcPr>
            <w:tcW w:w="5386" w:type="dxa"/>
          </w:tcPr>
          <w:p w14:paraId="33594E41" w14:textId="77777777" w:rsidR="003E690A" w:rsidRDefault="00F87737">
            <w:pPr>
              <w:widowControl/>
              <w:autoSpaceDE/>
              <w:autoSpaceDN/>
              <w:adjustRightInd/>
              <w:jc w:val="both"/>
              <w:rPr>
                <w:rFonts w:eastAsia="Times New Roman"/>
                <w:lang w:val="ru-RU"/>
              </w:rPr>
            </w:pPr>
            <w:r>
              <w:rPr>
                <w:rFonts w:eastAsia="Times New Roman"/>
                <w:lang w:val="ru-RU"/>
              </w:rPr>
              <w:t>1.</w:t>
            </w:r>
            <w:r>
              <w:rPr>
                <w:rFonts w:eastAsia="Times New Roman"/>
              </w:rPr>
              <w:t> </w:t>
            </w:r>
            <w:r>
              <w:rPr>
                <w:rFonts w:eastAsia="Times New Roman"/>
                <w:lang w:val="ru-RU"/>
              </w:rPr>
              <w:t>Анализ кадрового обеспечения введения и реализации ФГОС основного общего образования</w:t>
            </w:r>
          </w:p>
        </w:tc>
        <w:tc>
          <w:tcPr>
            <w:tcW w:w="2529" w:type="dxa"/>
          </w:tcPr>
          <w:p w14:paraId="041BD82D" w14:textId="77777777" w:rsidR="003E690A" w:rsidRDefault="00F87737">
            <w:pPr>
              <w:widowControl/>
              <w:autoSpaceDE/>
              <w:autoSpaceDN/>
              <w:adjustRightInd/>
              <w:jc w:val="both"/>
              <w:rPr>
                <w:lang w:val="ru-RU" w:eastAsia="en-US"/>
              </w:rPr>
            </w:pPr>
            <w:r>
              <w:rPr>
                <w:lang w:val="ru-RU" w:eastAsia="en-US"/>
              </w:rPr>
              <w:t>Май 2015г.</w:t>
            </w:r>
          </w:p>
        </w:tc>
      </w:tr>
      <w:tr w:rsidR="003E690A" w:rsidRPr="004D4FD2" w14:paraId="05BA4CB6" w14:textId="77777777">
        <w:tc>
          <w:tcPr>
            <w:tcW w:w="2093" w:type="dxa"/>
            <w:vMerge/>
          </w:tcPr>
          <w:p w14:paraId="457F2801" w14:textId="77777777" w:rsidR="003E690A" w:rsidRDefault="003E690A">
            <w:pPr>
              <w:widowControl/>
              <w:autoSpaceDE/>
              <w:autoSpaceDN/>
              <w:adjustRightInd/>
              <w:jc w:val="both"/>
              <w:rPr>
                <w:lang w:val="ru-RU" w:eastAsia="en-US"/>
              </w:rPr>
            </w:pPr>
          </w:p>
        </w:tc>
        <w:tc>
          <w:tcPr>
            <w:tcW w:w="5386" w:type="dxa"/>
          </w:tcPr>
          <w:p w14:paraId="3A2E8548" w14:textId="77777777" w:rsidR="003E690A" w:rsidRDefault="00F87737">
            <w:pPr>
              <w:widowControl/>
              <w:autoSpaceDE/>
              <w:autoSpaceDN/>
              <w:adjustRightInd/>
              <w:jc w:val="both"/>
              <w:rPr>
                <w:rFonts w:eastAsia="Times New Roman"/>
                <w:lang w:val="ru-RU"/>
              </w:rPr>
            </w:pPr>
            <w:r>
              <w:rPr>
                <w:rFonts w:eastAsia="Times New Roman"/>
                <w:lang w:val="ru-RU"/>
              </w:rPr>
              <w:t>2.</w:t>
            </w:r>
            <w:r>
              <w:rPr>
                <w:rFonts w:eastAsia="Times New Roman"/>
              </w:rPr>
              <w:t> </w:t>
            </w:r>
            <w:r>
              <w:rPr>
                <w:rFonts w:eastAsia="Times New Roman"/>
                <w:lang w:val="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529" w:type="dxa"/>
          </w:tcPr>
          <w:p w14:paraId="25BBE99C" w14:textId="77777777" w:rsidR="003E690A" w:rsidRDefault="00F87737">
            <w:pPr>
              <w:widowControl/>
              <w:autoSpaceDE/>
              <w:autoSpaceDN/>
              <w:adjustRightInd/>
              <w:jc w:val="both"/>
              <w:rPr>
                <w:lang w:val="ru-RU" w:eastAsia="en-US"/>
              </w:rPr>
            </w:pPr>
            <w:r>
              <w:rPr>
                <w:lang w:val="ru-RU" w:eastAsia="en-US"/>
              </w:rPr>
              <w:t>Май 2015г., 2016г.</w:t>
            </w:r>
          </w:p>
          <w:p w14:paraId="34FDBFF8" w14:textId="77777777" w:rsidR="003E690A" w:rsidRDefault="00F87737">
            <w:pPr>
              <w:widowControl/>
              <w:autoSpaceDE/>
              <w:autoSpaceDN/>
              <w:adjustRightInd/>
              <w:jc w:val="both"/>
              <w:rPr>
                <w:lang w:val="ru-RU" w:eastAsia="en-US"/>
              </w:rPr>
            </w:pPr>
            <w:r>
              <w:rPr>
                <w:lang w:val="ru-RU" w:eastAsia="en-US"/>
              </w:rPr>
              <w:t>Декабрь 2015г., 2016г.</w:t>
            </w:r>
          </w:p>
        </w:tc>
      </w:tr>
      <w:tr w:rsidR="003E690A" w14:paraId="7A660DAB" w14:textId="77777777">
        <w:tc>
          <w:tcPr>
            <w:tcW w:w="2093" w:type="dxa"/>
            <w:vMerge/>
          </w:tcPr>
          <w:p w14:paraId="571D9DC2" w14:textId="77777777" w:rsidR="003E690A" w:rsidRDefault="003E690A">
            <w:pPr>
              <w:widowControl/>
              <w:autoSpaceDE/>
              <w:autoSpaceDN/>
              <w:adjustRightInd/>
              <w:jc w:val="both"/>
              <w:rPr>
                <w:lang w:val="ru-RU" w:eastAsia="en-US"/>
              </w:rPr>
            </w:pPr>
          </w:p>
        </w:tc>
        <w:tc>
          <w:tcPr>
            <w:tcW w:w="5386" w:type="dxa"/>
          </w:tcPr>
          <w:p w14:paraId="263A0BCC" w14:textId="77777777" w:rsidR="003E690A" w:rsidRDefault="00F87737">
            <w:pPr>
              <w:widowControl/>
              <w:autoSpaceDE/>
              <w:autoSpaceDN/>
              <w:adjustRightInd/>
              <w:jc w:val="both"/>
              <w:rPr>
                <w:lang w:val="ru-RU" w:eastAsia="en-US"/>
              </w:rPr>
            </w:pPr>
            <w:r>
              <w:rPr>
                <w:lang w:val="ru-RU" w:eastAsia="en-US"/>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529" w:type="dxa"/>
          </w:tcPr>
          <w:p w14:paraId="1BE34F4D" w14:textId="77777777" w:rsidR="003E690A" w:rsidRDefault="00F87737">
            <w:pPr>
              <w:widowControl/>
              <w:autoSpaceDE/>
              <w:autoSpaceDN/>
              <w:adjustRightInd/>
              <w:jc w:val="both"/>
              <w:rPr>
                <w:lang w:val="ru-RU" w:eastAsia="en-US"/>
              </w:rPr>
            </w:pPr>
            <w:r>
              <w:rPr>
                <w:lang w:val="ru-RU" w:eastAsia="en-US"/>
              </w:rPr>
              <w:t>Август 2015г., 2016г.</w:t>
            </w:r>
          </w:p>
        </w:tc>
      </w:tr>
      <w:tr w:rsidR="003E690A" w14:paraId="3A33FB7E" w14:textId="77777777">
        <w:tc>
          <w:tcPr>
            <w:tcW w:w="2093" w:type="dxa"/>
            <w:vMerge w:val="restart"/>
          </w:tcPr>
          <w:p w14:paraId="38274B03" w14:textId="77777777" w:rsidR="003E690A" w:rsidRDefault="00F87737">
            <w:pPr>
              <w:widowControl/>
              <w:autoSpaceDE/>
              <w:autoSpaceDN/>
              <w:adjustRightInd/>
              <w:jc w:val="both"/>
              <w:rPr>
                <w:rFonts w:eastAsia="Times New Roman"/>
                <w:lang w:val="ru-RU"/>
              </w:rPr>
            </w:pPr>
            <w:r>
              <w:rPr>
                <w:rFonts w:eastAsia="Times New Roman"/>
              </w:rPr>
              <w:t>V</w:t>
            </w:r>
            <w:r>
              <w:rPr>
                <w:rFonts w:eastAsia="Times New Roman"/>
                <w:lang w:val="ru-RU"/>
              </w:rPr>
              <w:t>. Информаци-онное обеспечение введения ФГОС</w:t>
            </w:r>
          </w:p>
        </w:tc>
        <w:tc>
          <w:tcPr>
            <w:tcW w:w="5386" w:type="dxa"/>
          </w:tcPr>
          <w:p w14:paraId="56758F86" w14:textId="77777777" w:rsidR="003E690A" w:rsidRDefault="00F87737">
            <w:pPr>
              <w:widowControl/>
              <w:autoSpaceDE/>
              <w:autoSpaceDN/>
              <w:adjustRightInd/>
              <w:jc w:val="both"/>
              <w:rPr>
                <w:rFonts w:eastAsia="Times New Roman"/>
                <w:lang w:val="ru-RU"/>
              </w:rPr>
            </w:pPr>
            <w:r>
              <w:rPr>
                <w:rFonts w:eastAsia="Times New Roman"/>
                <w:lang w:val="ru-RU"/>
              </w:rPr>
              <w:t>1. Размещение на сайте ОУ информационных материалов о введении ФГОС основного общего образования</w:t>
            </w:r>
          </w:p>
        </w:tc>
        <w:tc>
          <w:tcPr>
            <w:tcW w:w="2529" w:type="dxa"/>
          </w:tcPr>
          <w:p w14:paraId="770FF4EC" w14:textId="77777777" w:rsidR="003E690A" w:rsidRDefault="00F87737">
            <w:pPr>
              <w:widowControl/>
              <w:autoSpaceDE/>
              <w:autoSpaceDN/>
              <w:adjustRightInd/>
              <w:jc w:val="both"/>
              <w:rPr>
                <w:lang w:val="ru-RU" w:eastAsia="en-US"/>
              </w:rPr>
            </w:pPr>
            <w:r>
              <w:rPr>
                <w:lang w:val="ru-RU" w:eastAsia="en-US"/>
              </w:rPr>
              <w:t>В течение года</w:t>
            </w:r>
          </w:p>
        </w:tc>
      </w:tr>
      <w:tr w:rsidR="003E690A" w14:paraId="10D56A1C" w14:textId="77777777">
        <w:tc>
          <w:tcPr>
            <w:tcW w:w="2093" w:type="dxa"/>
            <w:vMerge/>
          </w:tcPr>
          <w:p w14:paraId="7743F10E" w14:textId="77777777" w:rsidR="003E690A" w:rsidRDefault="003E690A">
            <w:pPr>
              <w:widowControl/>
              <w:autoSpaceDE/>
              <w:autoSpaceDN/>
              <w:adjustRightInd/>
              <w:jc w:val="both"/>
              <w:rPr>
                <w:lang w:val="ru-RU" w:eastAsia="en-US"/>
              </w:rPr>
            </w:pPr>
          </w:p>
        </w:tc>
        <w:tc>
          <w:tcPr>
            <w:tcW w:w="5386" w:type="dxa"/>
          </w:tcPr>
          <w:p w14:paraId="04838F97" w14:textId="77777777" w:rsidR="003E690A" w:rsidRDefault="00F87737">
            <w:pPr>
              <w:jc w:val="both"/>
              <w:rPr>
                <w:lang w:val="ru-RU"/>
              </w:rPr>
            </w:pPr>
            <w:r>
              <w:rPr>
                <w:lang w:val="ru-RU"/>
              </w:rPr>
              <w:t>2. Широкое информирование родительской общественности о подготовке к введению и порядке перехода на новые стандарты</w:t>
            </w:r>
          </w:p>
        </w:tc>
        <w:tc>
          <w:tcPr>
            <w:tcW w:w="2529" w:type="dxa"/>
          </w:tcPr>
          <w:p w14:paraId="46283DBE" w14:textId="77777777" w:rsidR="003E690A" w:rsidRDefault="00F87737">
            <w:pPr>
              <w:widowControl/>
              <w:autoSpaceDE/>
              <w:autoSpaceDN/>
              <w:adjustRightInd/>
              <w:jc w:val="both"/>
              <w:rPr>
                <w:lang w:val="ru-RU" w:eastAsia="en-US"/>
              </w:rPr>
            </w:pPr>
            <w:r>
              <w:rPr>
                <w:lang w:val="ru-RU" w:eastAsia="en-US"/>
              </w:rPr>
              <w:t>Май, сентябрь 2015г.</w:t>
            </w:r>
          </w:p>
        </w:tc>
      </w:tr>
      <w:tr w:rsidR="003E690A" w14:paraId="42ACF6AC" w14:textId="77777777">
        <w:tc>
          <w:tcPr>
            <w:tcW w:w="2093" w:type="dxa"/>
            <w:vMerge/>
          </w:tcPr>
          <w:p w14:paraId="66545D9B" w14:textId="77777777" w:rsidR="003E690A" w:rsidRDefault="003E690A">
            <w:pPr>
              <w:widowControl/>
              <w:autoSpaceDE/>
              <w:autoSpaceDN/>
              <w:adjustRightInd/>
              <w:jc w:val="both"/>
              <w:rPr>
                <w:lang w:val="ru-RU" w:eastAsia="en-US"/>
              </w:rPr>
            </w:pPr>
          </w:p>
        </w:tc>
        <w:tc>
          <w:tcPr>
            <w:tcW w:w="5386" w:type="dxa"/>
          </w:tcPr>
          <w:p w14:paraId="4D97EE4E" w14:textId="77777777" w:rsidR="003E690A" w:rsidRDefault="00F87737">
            <w:pPr>
              <w:widowControl/>
              <w:autoSpaceDE/>
              <w:autoSpaceDN/>
              <w:adjustRightInd/>
              <w:jc w:val="both"/>
              <w:rPr>
                <w:rFonts w:eastAsia="Times New Roman"/>
                <w:lang w:val="ru-RU"/>
              </w:rPr>
            </w:pPr>
            <w:r>
              <w:rPr>
                <w:rFonts w:eastAsia="Times New Roman"/>
                <w:lang w:val="ru-RU"/>
              </w:rPr>
              <w:t>3.</w:t>
            </w:r>
            <w:r>
              <w:rPr>
                <w:rFonts w:eastAsia="Times New Roman"/>
              </w:rPr>
              <w:t> </w:t>
            </w:r>
            <w:r>
              <w:rPr>
                <w:rFonts w:eastAsia="Times New Roman"/>
                <w:lang w:val="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529" w:type="dxa"/>
          </w:tcPr>
          <w:p w14:paraId="589E0EDC" w14:textId="77777777" w:rsidR="003E690A" w:rsidRDefault="00F87737">
            <w:pPr>
              <w:widowControl/>
              <w:autoSpaceDE/>
              <w:autoSpaceDN/>
              <w:adjustRightInd/>
              <w:jc w:val="both"/>
              <w:rPr>
                <w:lang w:val="ru-RU" w:eastAsia="en-US"/>
              </w:rPr>
            </w:pPr>
            <w:r>
              <w:rPr>
                <w:lang w:val="ru-RU" w:eastAsia="en-US"/>
              </w:rPr>
              <w:t>Май 2015г.</w:t>
            </w:r>
          </w:p>
        </w:tc>
      </w:tr>
      <w:tr w:rsidR="003E690A" w14:paraId="69A46FCA" w14:textId="77777777">
        <w:tc>
          <w:tcPr>
            <w:tcW w:w="2093" w:type="dxa"/>
            <w:vMerge/>
          </w:tcPr>
          <w:p w14:paraId="007FFBC8" w14:textId="77777777" w:rsidR="003E690A" w:rsidRDefault="003E690A">
            <w:pPr>
              <w:widowControl/>
              <w:autoSpaceDE/>
              <w:autoSpaceDN/>
              <w:adjustRightInd/>
              <w:jc w:val="both"/>
              <w:rPr>
                <w:lang w:val="ru-RU" w:eastAsia="en-US"/>
              </w:rPr>
            </w:pPr>
          </w:p>
        </w:tc>
        <w:tc>
          <w:tcPr>
            <w:tcW w:w="5386" w:type="dxa"/>
          </w:tcPr>
          <w:p w14:paraId="48EACC39" w14:textId="77777777" w:rsidR="003E690A" w:rsidRDefault="00F87737">
            <w:pPr>
              <w:jc w:val="both"/>
              <w:rPr>
                <w:lang w:val="ru-RU"/>
              </w:rPr>
            </w:pPr>
            <w:r>
              <w:rPr>
                <w:lang w:val="ru-RU"/>
              </w:rPr>
              <w:t>4.</w:t>
            </w:r>
            <w:r>
              <w:t> </w:t>
            </w:r>
            <w:r>
              <w:rPr>
                <w:lang w:val="ru-RU"/>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2529" w:type="dxa"/>
          </w:tcPr>
          <w:p w14:paraId="72A972C2"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59C3B77D" w14:textId="77777777">
        <w:tc>
          <w:tcPr>
            <w:tcW w:w="2093" w:type="dxa"/>
            <w:vMerge/>
          </w:tcPr>
          <w:p w14:paraId="64618733" w14:textId="77777777" w:rsidR="003E690A" w:rsidRDefault="003E690A">
            <w:pPr>
              <w:widowControl/>
              <w:autoSpaceDE/>
              <w:autoSpaceDN/>
              <w:adjustRightInd/>
              <w:jc w:val="both"/>
              <w:rPr>
                <w:lang w:val="ru-RU" w:eastAsia="en-US"/>
              </w:rPr>
            </w:pPr>
          </w:p>
        </w:tc>
        <w:tc>
          <w:tcPr>
            <w:tcW w:w="5386" w:type="dxa"/>
          </w:tcPr>
          <w:p w14:paraId="0C8CA22C" w14:textId="77777777" w:rsidR="003E690A" w:rsidRDefault="00F87737">
            <w:pPr>
              <w:widowControl/>
              <w:autoSpaceDE/>
              <w:autoSpaceDN/>
              <w:adjustRightInd/>
              <w:jc w:val="both"/>
              <w:rPr>
                <w:rFonts w:eastAsia="Times New Roman"/>
                <w:lang w:val="ru-RU"/>
              </w:rPr>
            </w:pPr>
            <w:r>
              <w:rPr>
                <w:rFonts w:eastAsia="Times New Roman"/>
                <w:lang w:val="ru-RU"/>
              </w:rPr>
              <w:t>5.</w:t>
            </w:r>
            <w:r>
              <w:rPr>
                <w:rFonts w:eastAsia="Times New Roman"/>
              </w:rPr>
              <w:t> </w:t>
            </w:r>
            <w:r>
              <w:rPr>
                <w:rFonts w:eastAsia="Times New Roman"/>
                <w:lang w:val="ru-RU"/>
              </w:rPr>
              <w:t>Обеспечение публичной отчётности ОУ о ходе и результатах введения ФГОС</w:t>
            </w:r>
          </w:p>
        </w:tc>
        <w:tc>
          <w:tcPr>
            <w:tcW w:w="2529" w:type="dxa"/>
          </w:tcPr>
          <w:p w14:paraId="0A362204" w14:textId="77777777" w:rsidR="003E690A" w:rsidRDefault="00F87737">
            <w:pPr>
              <w:widowControl/>
              <w:autoSpaceDE/>
              <w:autoSpaceDN/>
              <w:adjustRightInd/>
              <w:jc w:val="both"/>
              <w:rPr>
                <w:lang w:val="ru-RU" w:eastAsia="en-US"/>
              </w:rPr>
            </w:pPr>
            <w:r>
              <w:rPr>
                <w:lang w:val="ru-RU" w:eastAsia="en-US"/>
              </w:rPr>
              <w:t>Август 2015г, 2016г.</w:t>
            </w:r>
          </w:p>
        </w:tc>
      </w:tr>
      <w:tr w:rsidR="003E690A" w:rsidRPr="004D4FD2" w14:paraId="7ED3458C" w14:textId="77777777">
        <w:tc>
          <w:tcPr>
            <w:tcW w:w="2093" w:type="dxa"/>
            <w:vMerge/>
          </w:tcPr>
          <w:p w14:paraId="44630D8D" w14:textId="77777777" w:rsidR="003E690A" w:rsidRDefault="003E690A">
            <w:pPr>
              <w:widowControl/>
              <w:autoSpaceDE/>
              <w:autoSpaceDN/>
              <w:adjustRightInd/>
              <w:jc w:val="both"/>
              <w:rPr>
                <w:lang w:val="ru-RU" w:eastAsia="en-US"/>
              </w:rPr>
            </w:pPr>
          </w:p>
        </w:tc>
        <w:tc>
          <w:tcPr>
            <w:tcW w:w="5386" w:type="dxa"/>
          </w:tcPr>
          <w:p w14:paraId="270BBD94" w14:textId="77777777" w:rsidR="003E690A" w:rsidRDefault="00F87737">
            <w:pPr>
              <w:widowControl/>
              <w:autoSpaceDE/>
              <w:autoSpaceDN/>
              <w:adjustRightInd/>
              <w:jc w:val="both"/>
              <w:rPr>
                <w:rFonts w:eastAsia="Times New Roman"/>
                <w:lang w:val="ru-RU"/>
              </w:rPr>
            </w:pPr>
            <w:r>
              <w:rPr>
                <w:rFonts w:eastAsia="Times New Roman"/>
                <w:lang w:val="ru-RU"/>
              </w:rPr>
              <w:t>6. Разработка рекомендаций  для педагогических работников:</w:t>
            </w:r>
          </w:p>
        </w:tc>
        <w:tc>
          <w:tcPr>
            <w:tcW w:w="2529" w:type="dxa"/>
          </w:tcPr>
          <w:p w14:paraId="0874AB10" w14:textId="77777777" w:rsidR="003E690A" w:rsidRDefault="003E690A">
            <w:pPr>
              <w:widowControl/>
              <w:autoSpaceDE/>
              <w:autoSpaceDN/>
              <w:adjustRightInd/>
              <w:jc w:val="both"/>
              <w:rPr>
                <w:lang w:val="ru-RU" w:eastAsia="en-US"/>
              </w:rPr>
            </w:pPr>
          </w:p>
        </w:tc>
      </w:tr>
      <w:tr w:rsidR="003E690A" w:rsidRPr="004D4FD2" w14:paraId="647415C4" w14:textId="77777777">
        <w:tc>
          <w:tcPr>
            <w:tcW w:w="2093" w:type="dxa"/>
          </w:tcPr>
          <w:p w14:paraId="0A2009AB" w14:textId="77777777" w:rsidR="003E690A" w:rsidRDefault="003E690A">
            <w:pPr>
              <w:widowControl/>
              <w:autoSpaceDE/>
              <w:autoSpaceDN/>
              <w:adjustRightInd/>
              <w:jc w:val="both"/>
              <w:rPr>
                <w:lang w:val="ru-RU" w:eastAsia="en-US"/>
              </w:rPr>
            </w:pPr>
          </w:p>
        </w:tc>
        <w:tc>
          <w:tcPr>
            <w:tcW w:w="5386" w:type="dxa"/>
          </w:tcPr>
          <w:p w14:paraId="0A1F97B4" w14:textId="77777777" w:rsidR="003E690A" w:rsidRDefault="00F87737">
            <w:pPr>
              <w:widowControl/>
              <w:autoSpaceDE/>
              <w:autoSpaceDN/>
              <w:adjustRightInd/>
              <w:jc w:val="both"/>
              <w:rPr>
                <w:lang w:val="ru-RU" w:eastAsia="en-US"/>
              </w:rPr>
            </w:pPr>
            <w:r>
              <w:rPr>
                <w:lang w:val="ru-RU" w:eastAsia="en-US"/>
              </w:rPr>
              <w:t>— по организации внеурочной деятельности обучающихся;</w:t>
            </w:r>
          </w:p>
          <w:p w14:paraId="790B78CD" w14:textId="77777777" w:rsidR="003E690A" w:rsidRDefault="00F87737">
            <w:pPr>
              <w:widowControl/>
              <w:autoSpaceDE/>
              <w:autoSpaceDN/>
              <w:adjustRightInd/>
              <w:jc w:val="both"/>
              <w:rPr>
                <w:rFonts w:eastAsia="Times New Roman"/>
                <w:lang w:val="ru-RU"/>
              </w:rPr>
            </w:pPr>
            <w:r>
              <w:rPr>
                <w:rFonts w:eastAsia="Times New Roman"/>
                <w:lang w:val="ru-RU"/>
              </w:rPr>
              <w:t>— по организации текущей и итоговой оценки достижения планируемых результатов;</w:t>
            </w:r>
          </w:p>
          <w:p w14:paraId="48265B51" w14:textId="77777777" w:rsidR="003E690A" w:rsidRDefault="00F87737">
            <w:pPr>
              <w:widowControl/>
              <w:autoSpaceDE/>
              <w:autoSpaceDN/>
              <w:adjustRightInd/>
              <w:jc w:val="both"/>
              <w:rPr>
                <w:rFonts w:eastAsia="Times New Roman"/>
                <w:lang w:val="ru-RU"/>
              </w:rPr>
            </w:pPr>
            <w:r>
              <w:rPr>
                <w:rFonts w:eastAsia="Times New Roman"/>
                <w:lang w:val="ru-RU"/>
              </w:rPr>
              <w:t>— по перечню и рекомендаций по использованию интерактивных технологий</w:t>
            </w:r>
          </w:p>
        </w:tc>
        <w:tc>
          <w:tcPr>
            <w:tcW w:w="2529" w:type="dxa"/>
          </w:tcPr>
          <w:p w14:paraId="0289FC3C" w14:textId="77777777" w:rsidR="003E690A" w:rsidRDefault="00F87737">
            <w:pPr>
              <w:widowControl/>
              <w:autoSpaceDE/>
              <w:autoSpaceDN/>
              <w:adjustRightInd/>
              <w:jc w:val="both"/>
              <w:rPr>
                <w:lang w:val="ru-RU" w:eastAsia="en-US"/>
              </w:rPr>
            </w:pPr>
            <w:r>
              <w:rPr>
                <w:lang w:val="ru-RU" w:eastAsia="en-US"/>
              </w:rPr>
              <w:t>Сентябрь (ежегодно)</w:t>
            </w:r>
          </w:p>
          <w:p w14:paraId="029E3A0E" w14:textId="77777777" w:rsidR="003E690A" w:rsidRDefault="003E690A">
            <w:pPr>
              <w:widowControl/>
              <w:autoSpaceDE/>
              <w:autoSpaceDN/>
              <w:adjustRightInd/>
              <w:jc w:val="both"/>
              <w:rPr>
                <w:lang w:val="ru-RU" w:eastAsia="en-US"/>
              </w:rPr>
            </w:pPr>
          </w:p>
          <w:p w14:paraId="0B25DDAB" w14:textId="77777777" w:rsidR="003E690A" w:rsidRDefault="00F87737">
            <w:pPr>
              <w:widowControl/>
              <w:autoSpaceDE/>
              <w:autoSpaceDN/>
              <w:adjustRightInd/>
              <w:jc w:val="both"/>
              <w:rPr>
                <w:lang w:val="ru-RU" w:eastAsia="en-US"/>
              </w:rPr>
            </w:pPr>
            <w:r>
              <w:rPr>
                <w:lang w:val="ru-RU" w:eastAsia="en-US"/>
              </w:rPr>
              <w:t>Сентябрь 2015, 2016г.</w:t>
            </w:r>
          </w:p>
          <w:p w14:paraId="46B5A489" w14:textId="77777777" w:rsidR="003E690A" w:rsidRDefault="003E690A">
            <w:pPr>
              <w:widowControl/>
              <w:autoSpaceDE/>
              <w:autoSpaceDN/>
              <w:adjustRightInd/>
              <w:jc w:val="both"/>
              <w:rPr>
                <w:lang w:val="ru-RU" w:eastAsia="en-US"/>
              </w:rPr>
            </w:pPr>
          </w:p>
          <w:p w14:paraId="4175EF8F" w14:textId="77777777" w:rsidR="003E690A" w:rsidRDefault="00F87737">
            <w:pPr>
              <w:widowControl/>
              <w:autoSpaceDE/>
              <w:autoSpaceDN/>
              <w:adjustRightInd/>
              <w:jc w:val="both"/>
              <w:rPr>
                <w:lang w:val="ru-RU" w:eastAsia="en-US"/>
              </w:rPr>
            </w:pPr>
            <w:r>
              <w:rPr>
                <w:lang w:val="ru-RU" w:eastAsia="en-US"/>
              </w:rPr>
              <w:t xml:space="preserve">Сентябрь 2015, </w:t>
            </w:r>
            <w:r>
              <w:rPr>
                <w:lang w:val="ru-RU" w:eastAsia="en-US"/>
              </w:rPr>
              <w:lastRenderedPageBreak/>
              <w:t>2016г.</w:t>
            </w:r>
          </w:p>
        </w:tc>
      </w:tr>
      <w:tr w:rsidR="003E690A" w14:paraId="2D107727" w14:textId="77777777">
        <w:tc>
          <w:tcPr>
            <w:tcW w:w="2093" w:type="dxa"/>
            <w:vMerge w:val="restart"/>
          </w:tcPr>
          <w:p w14:paraId="5473F1B8" w14:textId="77777777" w:rsidR="003E690A" w:rsidRDefault="00F87737">
            <w:pPr>
              <w:widowControl/>
              <w:autoSpaceDE/>
              <w:autoSpaceDN/>
              <w:adjustRightInd/>
              <w:jc w:val="both"/>
              <w:rPr>
                <w:rFonts w:eastAsia="Times New Roman"/>
                <w:lang w:val="ru-RU"/>
              </w:rPr>
            </w:pPr>
            <w:r>
              <w:rPr>
                <w:rFonts w:eastAsia="Times New Roman"/>
              </w:rPr>
              <w:lastRenderedPageBreak/>
              <w:t>VI</w:t>
            </w:r>
            <w:r>
              <w:rPr>
                <w:rFonts w:eastAsia="Times New Roman"/>
                <w:lang w:val="ru-RU"/>
              </w:rPr>
              <w:t>. Материаль-но-техническое обеспечение введения</w:t>
            </w:r>
          </w:p>
          <w:p w14:paraId="7F0D00CC" w14:textId="77777777" w:rsidR="003E690A" w:rsidRDefault="00F87737">
            <w:pPr>
              <w:widowControl/>
              <w:autoSpaceDE/>
              <w:autoSpaceDN/>
              <w:adjustRightInd/>
              <w:jc w:val="both"/>
              <w:rPr>
                <w:lang w:val="ru-RU" w:eastAsia="en-US"/>
              </w:rPr>
            </w:pPr>
            <w:r>
              <w:rPr>
                <w:lang w:val="ru-RU" w:eastAsia="en-US"/>
              </w:rPr>
              <w:t>ФГОС</w:t>
            </w:r>
          </w:p>
        </w:tc>
        <w:tc>
          <w:tcPr>
            <w:tcW w:w="5386" w:type="dxa"/>
          </w:tcPr>
          <w:p w14:paraId="30E493F6" w14:textId="77777777" w:rsidR="003E690A" w:rsidRDefault="00F87737">
            <w:pPr>
              <w:widowControl/>
              <w:autoSpaceDE/>
              <w:autoSpaceDN/>
              <w:adjustRightInd/>
              <w:jc w:val="both"/>
              <w:rPr>
                <w:lang w:val="ru-RU" w:eastAsia="en-US"/>
              </w:rPr>
            </w:pPr>
            <w:r>
              <w:rPr>
                <w:lang w:val="ru-RU" w:eastAsia="en-US"/>
              </w:rPr>
              <w:t>1. Анализ материально-технического обеспечения введения и реализации ФГОС основного общего образования</w:t>
            </w:r>
          </w:p>
        </w:tc>
        <w:tc>
          <w:tcPr>
            <w:tcW w:w="2529" w:type="dxa"/>
          </w:tcPr>
          <w:p w14:paraId="4C0D15F7"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48CAD81B" w14:textId="77777777">
        <w:tc>
          <w:tcPr>
            <w:tcW w:w="2093" w:type="dxa"/>
            <w:vMerge/>
          </w:tcPr>
          <w:p w14:paraId="6BB7E583" w14:textId="77777777" w:rsidR="003E690A" w:rsidRDefault="003E690A">
            <w:pPr>
              <w:widowControl/>
              <w:autoSpaceDE/>
              <w:autoSpaceDN/>
              <w:adjustRightInd/>
              <w:jc w:val="both"/>
              <w:rPr>
                <w:lang w:val="ru-RU" w:eastAsia="en-US"/>
              </w:rPr>
            </w:pPr>
          </w:p>
        </w:tc>
        <w:tc>
          <w:tcPr>
            <w:tcW w:w="5386" w:type="dxa"/>
          </w:tcPr>
          <w:p w14:paraId="08ECC456" w14:textId="77777777" w:rsidR="003E690A" w:rsidRDefault="00F87737">
            <w:pPr>
              <w:widowControl/>
              <w:autoSpaceDE/>
              <w:autoSpaceDN/>
              <w:adjustRightInd/>
              <w:jc w:val="both"/>
              <w:rPr>
                <w:lang w:val="ru-RU" w:eastAsia="en-US"/>
              </w:rPr>
            </w:pPr>
            <w:r>
              <w:rPr>
                <w:lang w:val="ru-RU" w:eastAsia="en-US"/>
              </w:rPr>
              <w:t>2. Обеспечение соответствия материально-технической базы ОУ требованиям ФГОС</w:t>
            </w:r>
          </w:p>
        </w:tc>
        <w:tc>
          <w:tcPr>
            <w:tcW w:w="2529" w:type="dxa"/>
          </w:tcPr>
          <w:p w14:paraId="7E34C086" w14:textId="77777777" w:rsidR="003E690A" w:rsidRDefault="00F87737">
            <w:pPr>
              <w:widowControl/>
              <w:autoSpaceDE/>
              <w:autoSpaceDN/>
              <w:adjustRightInd/>
              <w:jc w:val="both"/>
              <w:rPr>
                <w:lang w:val="ru-RU" w:eastAsia="en-US"/>
              </w:rPr>
            </w:pPr>
            <w:r>
              <w:rPr>
                <w:lang w:val="ru-RU" w:eastAsia="en-US"/>
              </w:rPr>
              <w:t>Февраль 2015г. – 2016г.</w:t>
            </w:r>
          </w:p>
        </w:tc>
      </w:tr>
      <w:tr w:rsidR="003E690A" w14:paraId="0A6FD67C" w14:textId="77777777">
        <w:tc>
          <w:tcPr>
            <w:tcW w:w="2093" w:type="dxa"/>
            <w:vMerge/>
          </w:tcPr>
          <w:p w14:paraId="28D14E5D" w14:textId="77777777" w:rsidR="003E690A" w:rsidRDefault="003E690A">
            <w:pPr>
              <w:widowControl/>
              <w:autoSpaceDE/>
              <w:autoSpaceDN/>
              <w:adjustRightInd/>
              <w:jc w:val="both"/>
              <w:rPr>
                <w:lang w:val="ru-RU" w:eastAsia="en-US"/>
              </w:rPr>
            </w:pPr>
          </w:p>
        </w:tc>
        <w:tc>
          <w:tcPr>
            <w:tcW w:w="5386" w:type="dxa"/>
          </w:tcPr>
          <w:p w14:paraId="00B8155D" w14:textId="77777777" w:rsidR="003E690A" w:rsidRDefault="00F87737">
            <w:pPr>
              <w:widowControl/>
              <w:autoSpaceDE/>
              <w:autoSpaceDN/>
              <w:adjustRightInd/>
              <w:jc w:val="both"/>
              <w:rPr>
                <w:rFonts w:eastAsia="Times New Roman"/>
                <w:lang w:val="ru-RU"/>
              </w:rPr>
            </w:pPr>
            <w:r>
              <w:rPr>
                <w:rFonts w:eastAsia="Times New Roman"/>
                <w:lang w:val="ru-RU"/>
              </w:rPr>
              <w:t>3. Обеспечение соответствия санитарно-гигиенических условий требованиям ФГОС:</w:t>
            </w:r>
          </w:p>
        </w:tc>
        <w:tc>
          <w:tcPr>
            <w:tcW w:w="2529" w:type="dxa"/>
          </w:tcPr>
          <w:p w14:paraId="31184084" w14:textId="77777777" w:rsidR="003E690A" w:rsidRDefault="00F87737">
            <w:pPr>
              <w:widowControl/>
              <w:autoSpaceDE/>
              <w:autoSpaceDN/>
              <w:adjustRightInd/>
              <w:jc w:val="both"/>
              <w:rPr>
                <w:lang w:val="ru-RU" w:eastAsia="en-US"/>
              </w:rPr>
            </w:pPr>
            <w:r>
              <w:rPr>
                <w:lang w:val="ru-RU" w:eastAsia="en-US"/>
              </w:rPr>
              <w:t>ежегодно</w:t>
            </w:r>
          </w:p>
        </w:tc>
      </w:tr>
      <w:tr w:rsidR="003E690A" w14:paraId="21C8D0C6" w14:textId="77777777">
        <w:tc>
          <w:tcPr>
            <w:tcW w:w="2093" w:type="dxa"/>
            <w:vMerge/>
          </w:tcPr>
          <w:p w14:paraId="7F83F972" w14:textId="77777777" w:rsidR="003E690A" w:rsidRDefault="003E690A">
            <w:pPr>
              <w:widowControl/>
              <w:autoSpaceDE/>
              <w:autoSpaceDN/>
              <w:adjustRightInd/>
              <w:jc w:val="both"/>
              <w:rPr>
                <w:lang w:val="ru-RU" w:eastAsia="en-US"/>
              </w:rPr>
            </w:pPr>
          </w:p>
        </w:tc>
        <w:tc>
          <w:tcPr>
            <w:tcW w:w="5386" w:type="dxa"/>
          </w:tcPr>
          <w:p w14:paraId="05057AEC" w14:textId="77777777" w:rsidR="003E690A" w:rsidRDefault="00F87737">
            <w:pPr>
              <w:widowControl/>
              <w:autoSpaceDE/>
              <w:autoSpaceDN/>
              <w:adjustRightInd/>
              <w:jc w:val="both"/>
              <w:rPr>
                <w:rFonts w:eastAsia="Times New Roman"/>
                <w:lang w:val="ru-RU"/>
              </w:rPr>
            </w:pPr>
            <w:r>
              <w:rPr>
                <w:rFonts w:eastAsia="Times New Roman"/>
                <w:lang w:val="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529" w:type="dxa"/>
          </w:tcPr>
          <w:p w14:paraId="3E496C34" w14:textId="77777777" w:rsidR="003E690A" w:rsidRDefault="00F87737">
            <w:pPr>
              <w:widowControl/>
              <w:autoSpaceDE/>
              <w:autoSpaceDN/>
              <w:adjustRightInd/>
              <w:jc w:val="both"/>
              <w:rPr>
                <w:lang w:val="ru-RU" w:eastAsia="en-US"/>
              </w:rPr>
            </w:pPr>
            <w:r>
              <w:rPr>
                <w:lang w:val="ru-RU" w:eastAsia="en-US"/>
              </w:rPr>
              <w:t>ежегодно</w:t>
            </w:r>
          </w:p>
        </w:tc>
      </w:tr>
      <w:tr w:rsidR="003E690A" w14:paraId="00CBD2C6" w14:textId="77777777">
        <w:tc>
          <w:tcPr>
            <w:tcW w:w="2093" w:type="dxa"/>
            <w:vMerge/>
          </w:tcPr>
          <w:p w14:paraId="2FFDF327" w14:textId="77777777" w:rsidR="003E690A" w:rsidRDefault="003E690A">
            <w:pPr>
              <w:widowControl/>
              <w:autoSpaceDE/>
              <w:autoSpaceDN/>
              <w:adjustRightInd/>
              <w:jc w:val="both"/>
              <w:rPr>
                <w:lang w:val="ru-RU" w:eastAsia="en-US"/>
              </w:rPr>
            </w:pPr>
          </w:p>
        </w:tc>
        <w:tc>
          <w:tcPr>
            <w:tcW w:w="5386" w:type="dxa"/>
          </w:tcPr>
          <w:p w14:paraId="3C65F3FD" w14:textId="77777777" w:rsidR="003E690A" w:rsidRDefault="00F87737">
            <w:pPr>
              <w:widowControl/>
              <w:autoSpaceDE/>
              <w:autoSpaceDN/>
              <w:adjustRightInd/>
              <w:jc w:val="both"/>
              <w:rPr>
                <w:rFonts w:eastAsia="Times New Roman"/>
                <w:lang w:val="ru-RU"/>
              </w:rPr>
            </w:pPr>
            <w:r>
              <w:rPr>
                <w:rFonts w:eastAsia="Times New Roman"/>
                <w:lang w:val="ru-RU"/>
              </w:rPr>
              <w:t>5. Обеспечение соответствия информационно-образовательной среды требованиям ФГОС:</w:t>
            </w:r>
          </w:p>
        </w:tc>
        <w:tc>
          <w:tcPr>
            <w:tcW w:w="2529" w:type="dxa"/>
          </w:tcPr>
          <w:p w14:paraId="2E4DFC11"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2D6EEB3E" w14:textId="77777777">
        <w:tc>
          <w:tcPr>
            <w:tcW w:w="2093" w:type="dxa"/>
            <w:vMerge/>
          </w:tcPr>
          <w:p w14:paraId="2661AB0E" w14:textId="77777777" w:rsidR="003E690A" w:rsidRDefault="003E690A">
            <w:pPr>
              <w:widowControl/>
              <w:autoSpaceDE/>
              <w:autoSpaceDN/>
              <w:adjustRightInd/>
              <w:jc w:val="both"/>
              <w:rPr>
                <w:lang w:val="ru-RU" w:eastAsia="en-US"/>
              </w:rPr>
            </w:pPr>
          </w:p>
        </w:tc>
        <w:tc>
          <w:tcPr>
            <w:tcW w:w="5386" w:type="dxa"/>
          </w:tcPr>
          <w:p w14:paraId="0BEC099D" w14:textId="77777777" w:rsidR="003E690A" w:rsidRDefault="00F87737">
            <w:pPr>
              <w:widowControl/>
              <w:autoSpaceDE/>
              <w:autoSpaceDN/>
              <w:adjustRightInd/>
              <w:jc w:val="both"/>
              <w:rPr>
                <w:rFonts w:eastAsia="Times New Roman"/>
                <w:lang w:val="ru-RU"/>
              </w:rPr>
            </w:pPr>
            <w:r>
              <w:rPr>
                <w:rFonts w:eastAsia="Times New Roman"/>
                <w:lang w:val="ru-RU"/>
              </w:rPr>
              <w:t>6. Обеспечение укомплектованности библиотечно-информационного центра печатными и электронными образовательными ресурсами</w:t>
            </w:r>
          </w:p>
        </w:tc>
        <w:tc>
          <w:tcPr>
            <w:tcW w:w="2529" w:type="dxa"/>
          </w:tcPr>
          <w:p w14:paraId="79397C9F"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1D8A4D7D" w14:textId="77777777">
        <w:tc>
          <w:tcPr>
            <w:tcW w:w="2093" w:type="dxa"/>
            <w:vMerge/>
          </w:tcPr>
          <w:p w14:paraId="134374FB" w14:textId="77777777" w:rsidR="003E690A" w:rsidRDefault="003E690A">
            <w:pPr>
              <w:widowControl/>
              <w:autoSpaceDE/>
              <w:autoSpaceDN/>
              <w:adjustRightInd/>
              <w:jc w:val="both"/>
              <w:rPr>
                <w:lang w:val="ru-RU" w:eastAsia="en-US"/>
              </w:rPr>
            </w:pPr>
          </w:p>
        </w:tc>
        <w:tc>
          <w:tcPr>
            <w:tcW w:w="5386" w:type="dxa"/>
          </w:tcPr>
          <w:p w14:paraId="1DEB714A" w14:textId="77777777" w:rsidR="003E690A" w:rsidRDefault="00F87737">
            <w:pPr>
              <w:widowControl/>
              <w:autoSpaceDE/>
              <w:autoSpaceDN/>
              <w:adjustRightInd/>
              <w:jc w:val="both"/>
              <w:rPr>
                <w:rFonts w:eastAsia="Times New Roman"/>
                <w:lang w:val="ru-RU"/>
              </w:rPr>
            </w:pPr>
            <w:r>
              <w:rPr>
                <w:rFonts w:eastAsia="Times New Roman"/>
                <w:lang w:val="ru-RU"/>
              </w:rPr>
              <w:t>7.</w:t>
            </w:r>
            <w:r>
              <w:rPr>
                <w:rFonts w:eastAsia="Times New Roman"/>
              </w:rPr>
              <w:t> </w:t>
            </w:r>
            <w:r>
              <w:rPr>
                <w:rFonts w:eastAsia="Times New Roman"/>
                <w:lang w:val="ru-RU"/>
              </w:rPr>
              <w:t>Наличие доступа ОУ к электронным образовательным ресурсам (ЭОР), размещённым в федеральных и региональных базах данных</w:t>
            </w:r>
          </w:p>
        </w:tc>
        <w:tc>
          <w:tcPr>
            <w:tcW w:w="2529" w:type="dxa"/>
          </w:tcPr>
          <w:p w14:paraId="6C65EEE2" w14:textId="77777777" w:rsidR="003E690A" w:rsidRDefault="00F87737">
            <w:pPr>
              <w:widowControl/>
              <w:autoSpaceDE/>
              <w:autoSpaceDN/>
              <w:adjustRightInd/>
              <w:jc w:val="both"/>
              <w:rPr>
                <w:lang w:val="ru-RU" w:eastAsia="en-US"/>
              </w:rPr>
            </w:pPr>
            <w:r>
              <w:rPr>
                <w:lang w:val="ru-RU" w:eastAsia="en-US"/>
              </w:rPr>
              <w:t>Сентябрь (ежегодно)</w:t>
            </w:r>
          </w:p>
        </w:tc>
      </w:tr>
      <w:tr w:rsidR="003E690A" w14:paraId="0BC1F5CD" w14:textId="77777777">
        <w:tc>
          <w:tcPr>
            <w:tcW w:w="2093" w:type="dxa"/>
            <w:vMerge/>
          </w:tcPr>
          <w:p w14:paraId="5DCB71C6" w14:textId="77777777" w:rsidR="003E690A" w:rsidRDefault="003E690A">
            <w:pPr>
              <w:widowControl/>
              <w:autoSpaceDE/>
              <w:autoSpaceDN/>
              <w:adjustRightInd/>
              <w:jc w:val="both"/>
              <w:rPr>
                <w:lang w:val="ru-RU" w:eastAsia="en-US"/>
              </w:rPr>
            </w:pPr>
          </w:p>
        </w:tc>
        <w:tc>
          <w:tcPr>
            <w:tcW w:w="5386" w:type="dxa"/>
          </w:tcPr>
          <w:p w14:paraId="60D8B010" w14:textId="77777777" w:rsidR="003E690A" w:rsidRDefault="00F87737">
            <w:pPr>
              <w:widowControl/>
              <w:autoSpaceDE/>
              <w:autoSpaceDN/>
              <w:adjustRightInd/>
              <w:jc w:val="both"/>
              <w:rPr>
                <w:rFonts w:eastAsia="Times New Roman"/>
                <w:lang w:val="ru-RU"/>
              </w:rPr>
            </w:pPr>
            <w:r>
              <w:rPr>
                <w:rFonts w:eastAsia="Times New Roman"/>
                <w:lang w:val="ru-RU"/>
              </w:rPr>
              <w:t>8.</w:t>
            </w:r>
            <w:r>
              <w:rPr>
                <w:rFonts w:eastAsia="Times New Roman"/>
              </w:rPr>
              <w:t> </w:t>
            </w:r>
            <w:r>
              <w:rPr>
                <w:rFonts w:eastAsia="Times New Roman"/>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529" w:type="dxa"/>
          </w:tcPr>
          <w:p w14:paraId="73E74EAB" w14:textId="77777777" w:rsidR="003E690A" w:rsidRDefault="00F87737">
            <w:pPr>
              <w:widowControl/>
              <w:autoSpaceDE/>
              <w:autoSpaceDN/>
              <w:adjustRightInd/>
              <w:jc w:val="both"/>
              <w:rPr>
                <w:lang w:val="ru-RU" w:eastAsia="en-US"/>
              </w:rPr>
            </w:pPr>
            <w:r>
              <w:rPr>
                <w:lang w:val="ru-RU" w:eastAsia="en-US"/>
              </w:rPr>
              <w:t>постоянно</w:t>
            </w:r>
          </w:p>
        </w:tc>
      </w:tr>
    </w:tbl>
    <w:p w14:paraId="2AFF80BB" w14:textId="77777777" w:rsidR="003E690A" w:rsidRDefault="003E690A">
      <w:pPr>
        <w:jc w:val="both"/>
        <w:rPr>
          <w:bCs/>
          <w:lang w:val="ru-RU"/>
        </w:rPr>
        <w:sectPr w:rsidR="003E690A">
          <w:headerReference w:type="even" r:id="rId56"/>
          <w:headerReference w:type="default" r:id="rId57"/>
          <w:footerReference w:type="even" r:id="rId58"/>
          <w:footnotePr>
            <w:numRestart w:val="eachPage"/>
          </w:footnotePr>
          <w:pgSz w:w="11906" w:h="16838"/>
          <w:pgMar w:top="567" w:right="707" w:bottom="998" w:left="1843" w:header="709" w:footer="709" w:gutter="0"/>
          <w:cols w:space="708"/>
          <w:docGrid w:linePitch="360"/>
        </w:sectPr>
      </w:pPr>
    </w:p>
    <w:p w14:paraId="26FA55CF" w14:textId="77777777" w:rsidR="003E690A" w:rsidRDefault="003E690A">
      <w:pPr>
        <w:ind w:firstLine="454"/>
        <w:jc w:val="both"/>
        <w:rPr>
          <w:b/>
          <w:color w:val="FF0000"/>
          <w:lang w:val="ru-RU"/>
        </w:rPr>
      </w:pPr>
    </w:p>
    <w:p w14:paraId="6CBAB1CD" w14:textId="77777777" w:rsidR="003E690A" w:rsidRDefault="00F87737">
      <w:pPr>
        <w:pStyle w:val="aff8"/>
        <w:ind w:left="454"/>
        <w:jc w:val="both"/>
        <w:rPr>
          <w:b/>
        </w:rPr>
      </w:pPr>
      <w:r>
        <w:rPr>
          <w:b/>
        </w:rPr>
        <w:t>3.2.9. Контроль состояния системы условий реализации основной образовательной программы основного общего образования.</w:t>
      </w:r>
    </w:p>
    <w:p w14:paraId="5143E9E0" w14:textId="77777777" w:rsidR="003E690A" w:rsidRDefault="00F87737">
      <w:pPr>
        <w:spacing w:line="232" w:lineRule="auto"/>
        <w:ind w:left="580" w:right="620" w:firstLine="706"/>
        <w:jc w:val="both"/>
        <w:rPr>
          <w:lang w:val="ru-RU"/>
        </w:rPr>
      </w:pPr>
      <w:r>
        <w:rPr>
          <w:lang w:val="ru-RU"/>
        </w:rPr>
        <w:t>Контроль состояния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14:paraId="35701F80" w14:textId="77777777" w:rsidR="003E690A" w:rsidRDefault="003E690A">
      <w:pPr>
        <w:spacing w:line="14" w:lineRule="exact"/>
        <w:rPr>
          <w:sz w:val="20"/>
          <w:lang w:val="ru-RU"/>
        </w:rPr>
      </w:pPr>
    </w:p>
    <w:p w14:paraId="29754546" w14:textId="77777777" w:rsidR="003E690A" w:rsidRDefault="00F87737">
      <w:pPr>
        <w:spacing w:line="232" w:lineRule="auto"/>
        <w:ind w:left="580" w:right="620" w:firstLine="692"/>
        <w:jc w:val="both"/>
        <w:rPr>
          <w:lang w:val="ru-RU"/>
        </w:rPr>
      </w:pPr>
      <w:r>
        <w:rPr>
          <w:lang w:val="ru-RU"/>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школе.</w:t>
      </w:r>
    </w:p>
    <w:p w14:paraId="12EF44C1" w14:textId="77777777" w:rsidR="003E690A" w:rsidRDefault="003E690A">
      <w:pPr>
        <w:spacing w:line="14" w:lineRule="exact"/>
        <w:rPr>
          <w:sz w:val="20"/>
          <w:lang w:val="ru-RU"/>
        </w:rPr>
      </w:pPr>
    </w:p>
    <w:p w14:paraId="002D6E0B" w14:textId="77777777" w:rsidR="003E690A" w:rsidRDefault="00F87737">
      <w:pPr>
        <w:spacing w:line="235" w:lineRule="auto"/>
        <w:ind w:left="580" w:right="680" w:firstLine="687"/>
        <w:jc w:val="both"/>
        <w:rPr>
          <w:lang w:val="ru-RU"/>
        </w:rPr>
      </w:pPr>
      <w:r>
        <w:rPr>
          <w:lang w:val="ru-RU"/>
        </w:rPr>
        <w:t>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14:paraId="69E34BDF" w14:textId="77777777" w:rsidR="003E690A" w:rsidRDefault="003E690A">
      <w:pPr>
        <w:spacing w:line="278" w:lineRule="exact"/>
        <w:rPr>
          <w:sz w:val="20"/>
          <w:lang w:val="ru-RU"/>
        </w:rPr>
      </w:pPr>
    </w:p>
    <w:p w14:paraId="4FE2ACD6" w14:textId="77777777" w:rsidR="003E690A" w:rsidRDefault="00F87737">
      <w:pPr>
        <w:spacing w:line="0" w:lineRule="atLeast"/>
        <w:ind w:left="1260"/>
        <w:rPr>
          <w:lang w:val="ru-RU"/>
        </w:rPr>
      </w:pPr>
      <w:r>
        <w:rPr>
          <w:lang w:val="ru-RU"/>
        </w:rPr>
        <w:t>Контроль за реализацией ООП ООО закреплен на школьном уровне:</w:t>
      </w:r>
    </w:p>
    <w:p w14:paraId="460D7B83" w14:textId="77777777" w:rsidR="003E690A" w:rsidRDefault="003E690A">
      <w:pPr>
        <w:spacing w:line="12" w:lineRule="exact"/>
        <w:rPr>
          <w:sz w:val="20"/>
          <w:lang w:val="ru-RU"/>
        </w:rPr>
      </w:pPr>
    </w:p>
    <w:p w14:paraId="0E482E67" w14:textId="77777777" w:rsidR="003E690A" w:rsidRDefault="00F87737">
      <w:pPr>
        <w:widowControl/>
        <w:numPr>
          <w:ilvl w:val="0"/>
          <w:numId w:val="220"/>
        </w:numPr>
        <w:tabs>
          <w:tab w:val="left" w:pos="1550"/>
        </w:tabs>
        <w:autoSpaceDE/>
        <w:autoSpaceDN/>
        <w:adjustRightInd/>
        <w:spacing w:line="230" w:lineRule="auto"/>
        <w:ind w:left="580" w:right="620" w:firstLine="537"/>
        <w:jc w:val="both"/>
        <w:rPr>
          <w:lang w:val="ru-RU"/>
        </w:rPr>
      </w:pPr>
      <w:r>
        <w:rPr>
          <w:lang w:val="ru-RU"/>
        </w:rPr>
        <w:t>Управляющий Совет школы – путем рассмотрения ежегодных отчетов администрации о ходе выполнения Программы и принятия решений по результатам отчетов.</w:t>
      </w:r>
    </w:p>
    <w:p w14:paraId="0228E8C8" w14:textId="77777777" w:rsidR="003E690A" w:rsidRDefault="003E690A">
      <w:pPr>
        <w:spacing w:line="14" w:lineRule="exact"/>
        <w:rPr>
          <w:lang w:val="ru-RU"/>
        </w:rPr>
      </w:pPr>
    </w:p>
    <w:p w14:paraId="7676FF71" w14:textId="77777777" w:rsidR="003E690A" w:rsidRDefault="003E690A">
      <w:pPr>
        <w:spacing w:line="13" w:lineRule="exact"/>
        <w:rPr>
          <w:lang w:val="ru-RU"/>
        </w:rPr>
      </w:pPr>
    </w:p>
    <w:p w14:paraId="4E329A7F" w14:textId="77777777" w:rsidR="003E690A" w:rsidRDefault="003E690A">
      <w:pPr>
        <w:spacing w:line="13" w:lineRule="exact"/>
        <w:rPr>
          <w:lang w:val="ru-RU"/>
        </w:rPr>
      </w:pPr>
    </w:p>
    <w:p w14:paraId="065DE211" w14:textId="77777777" w:rsidR="003E690A" w:rsidRDefault="00F87737">
      <w:pPr>
        <w:widowControl/>
        <w:numPr>
          <w:ilvl w:val="0"/>
          <w:numId w:val="220"/>
        </w:numPr>
        <w:tabs>
          <w:tab w:val="left" w:pos="1401"/>
        </w:tabs>
        <w:autoSpaceDE/>
        <w:autoSpaceDN/>
        <w:adjustRightInd/>
        <w:spacing w:line="230" w:lineRule="auto"/>
        <w:ind w:left="580" w:right="620" w:firstLine="537"/>
        <w:jc w:val="both"/>
        <w:rPr>
          <w:lang w:val="ru-RU"/>
        </w:rPr>
      </w:pPr>
      <w:r>
        <w:rPr>
          <w:lang w:val="ru-RU"/>
        </w:rPr>
        <w:t>Текущий контроль за ходом реализации Программы осуществляет администрация школы, руководители школьных методических объединений.</w:t>
      </w:r>
    </w:p>
    <w:p w14:paraId="5AB6572D" w14:textId="77777777" w:rsidR="003E690A" w:rsidRDefault="003E690A">
      <w:pPr>
        <w:spacing w:line="295" w:lineRule="exact"/>
        <w:rPr>
          <w:sz w:val="20"/>
          <w:lang w:val="ru-RU"/>
        </w:rPr>
      </w:pPr>
    </w:p>
    <w:p w14:paraId="203B519C" w14:textId="77777777" w:rsidR="003E690A" w:rsidRDefault="00F87737">
      <w:pPr>
        <w:spacing w:line="232" w:lineRule="auto"/>
        <w:ind w:left="580" w:right="620" w:firstLine="708"/>
        <w:jc w:val="both"/>
        <w:rPr>
          <w:lang w:val="ru-RU"/>
        </w:rPr>
      </w:pPr>
      <w:r>
        <w:rPr>
          <w:lang w:val="ru-RU"/>
        </w:rPr>
        <w:t>Контроль за ходом реализации Программы может осуществляться в процессе школьных проверок, а также проверок с участием представителей Управления образования и органами общественного контроля.</w:t>
      </w:r>
    </w:p>
    <w:p w14:paraId="1EB6959B" w14:textId="77777777" w:rsidR="003E690A" w:rsidRDefault="003E690A">
      <w:pPr>
        <w:spacing w:line="232" w:lineRule="auto"/>
        <w:ind w:right="620"/>
        <w:jc w:val="both"/>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39"/>
        <w:gridCol w:w="2797"/>
        <w:gridCol w:w="2533"/>
      </w:tblGrid>
      <w:tr w:rsidR="003E690A" w14:paraId="657DC779" w14:textId="77777777">
        <w:tc>
          <w:tcPr>
            <w:tcW w:w="991" w:type="pct"/>
            <w:tcBorders>
              <w:top w:val="single" w:sz="4" w:space="0" w:color="auto"/>
              <w:left w:val="single" w:sz="4" w:space="0" w:color="auto"/>
              <w:bottom w:val="single" w:sz="4" w:space="0" w:color="auto"/>
              <w:right w:val="single" w:sz="4" w:space="0" w:color="auto"/>
            </w:tcBorders>
          </w:tcPr>
          <w:p w14:paraId="5D961D2B" w14:textId="77777777" w:rsidR="003E690A" w:rsidRDefault="00F87737">
            <w:pPr>
              <w:spacing w:line="264" w:lineRule="exact"/>
              <w:ind w:left="120"/>
              <w:rPr>
                <w:rFonts w:eastAsia="Times New Roman"/>
                <w:b/>
                <w:sz w:val="22"/>
                <w:szCs w:val="22"/>
              </w:rPr>
            </w:pPr>
            <w:r>
              <w:rPr>
                <w:b/>
                <w:sz w:val="22"/>
                <w:szCs w:val="22"/>
              </w:rPr>
              <w:t>Объект</w:t>
            </w:r>
          </w:p>
          <w:p w14:paraId="62E9EDDC" w14:textId="77777777" w:rsidR="003E690A" w:rsidRDefault="00F87737">
            <w:pPr>
              <w:spacing w:line="232" w:lineRule="auto"/>
              <w:ind w:right="620"/>
              <w:jc w:val="both"/>
              <w:rPr>
                <w:rFonts w:eastAsia="Times New Roman"/>
                <w:sz w:val="22"/>
                <w:szCs w:val="22"/>
              </w:rPr>
            </w:pPr>
            <w:r>
              <w:rPr>
                <w:b/>
                <w:sz w:val="22"/>
                <w:szCs w:val="22"/>
              </w:rPr>
              <w:t>контроля</w:t>
            </w:r>
          </w:p>
        </w:tc>
        <w:tc>
          <w:tcPr>
            <w:tcW w:w="1486" w:type="pct"/>
            <w:tcBorders>
              <w:top w:val="single" w:sz="4" w:space="0" w:color="auto"/>
              <w:left w:val="single" w:sz="4" w:space="0" w:color="auto"/>
              <w:bottom w:val="single" w:sz="4" w:space="0" w:color="auto"/>
              <w:right w:val="single" w:sz="4" w:space="0" w:color="auto"/>
            </w:tcBorders>
          </w:tcPr>
          <w:p w14:paraId="4356F8B3" w14:textId="77777777" w:rsidR="003E690A" w:rsidRDefault="00F87737">
            <w:pPr>
              <w:spacing w:line="232" w:lineRule="auto"/>
              <w:ind w:right="620"/>
              <w:jc w:val="center"/>
              <w:rPr>
                <w:rFonts w:eastAsia="Times New Roman"/>
                <w:b/>
                <w:sz w:val="22"/>
                <w:szCs w:val="22"/>
              </w:rPr>
            </w:pPr>
            <w:r>
              <w:rPr>
                <w:b/>
                <w:sz w:val="22"/>
                <w:szCs w:val="22"/>
              </w:rPr>
              <w:t>Содержание контроля</w:t>
            </w:r>
          </w:p>
        </w:tc>
        <w:tc>
          <w:tcPr>
            <w:tcW w:w="1324" w:type="pct"/>
            <w:tcBorders>
              <w:top w:val="single" w:sz="4" w:space="0" w:color="auto"/>
              <w:left w:val="single" w:sz="4" w:space="0" w:color="auto"/>
              <w:bottom w:val="single" w:sz="4" w:space="0" w:color="auto"/>
              <w:right w:val="single" w:sz="4" w:space="0" w:color="auto"/>
            </w:tcBorders>
          </w:tcPr>
          <w:p w14:paraId="7A8FB474" w14:textId="77777777" w:rsidR="003E690A" w:rsidRDefault="00F87737">
            <w:pPr>
              <w:spacing w:line="252" w:lineRule="exact"/>
              <w:ind w:left="100"/>
              <w:jc w:val="center"/>
              <w:rPr>
                <w:rFonts w:eastAsia="Times New Roman"/>
                <w:b/>
                <w:sz w:val="22"/>
                <w:szCs w:val="22"/>
              </w:rPr>
            </w:pPr>
            <w:r>
              <w:rPr>
                <w:b/>
                <w:sz w:val="22"/>
                <w:szCs w:val="22"/>
              </w:rPr>
              <w:t>Критерии оценки, измерители,</w:t>
            </w:r>
          </w:p>
          <w:p w14:paraId="760AC6A4" w14:textId="77777777" w:rsidR="003E690A" w:rsidRDefault="00F87737">
            <w:pPr>
              <w:spacing w:line="232" w:lineRule="auto"/>
              <w:ind w:right="620"/>
              <w:jc w:val="center"/>
              <w:rPr>
                <w:rFonts w:eastAsia="Times New Roman"/>
                <w:sz w:val="22"/>
                <w:szCs w:val="22"/>
              </w:rPr>
            </w:pPr>
            <w:r>
              <w:rPr>
                <w:b/>
                <w:sz w:val="22"/>
                <w:szCs w:val="22"/>
              </w:rPr>
              <w:t>показатели</w:t>
            </w:r>
          </w:p>
        </w:tc>
        <w:tc>
          <w:tcPr>
            <w:tcW w:w="1199" w:type="pct"/>
            <w:tcBorders>
              <w:top w:val="single" w:sz="4" w:space="0" w:color="auto"/>
              <w:left w:val="single" w:sz="4" w:space="0" w:color="auto"/>
              <w:bottom w:val="single" w:sz="4" w:space="0" w:color="auto"/>
              <w:right w:val="single" w:sz="4" w:space="0" w:color="auto"/>
            </w:tcBorders>
          </w:tcPr>
          <w:p w14:paraId="16736F33" w14:textId="77777777" w:rsidR="003E690A" w:rsidRDefault="00F87737">
            <w:pPr>
              <w:spacing w:line="232" w:lineRule="auto"/>
              <w:ind w:right="620"/>
              <w:jc w:val="center"/>
              <w:rPr>
                <w:rFonts w:eastAsia="Times New Roman"/>
                <w:b/>
                <w:sz w:val="22"/>
                <w:szCs w:val="22"/>
              </w:rPr>
            </w:pPr>
            <w:r>
              <w:rPr>
                <w:b/>
                <w:sz w:val="22"/>
                <w:szCs w:val="22"/>
              </w:rPr>
              <w:t>Методы</w:t>
            </w:r>
          </w:p>
        </w:tc>
      </w:tr>
      <w:tr w:rsidR="003E690A" w14:paraId="36507F95" w14:textId="77777777">
        <w:tc>
          <w:tcPr>
            <w:tcW w:w="991" w:type="pct"/>
            <w:vMerge w:val="restart"/>
            <w:tcBorders>
              <w:top w:val="single" w:sz="4" w:space="0" w:color="auto"/>
              <w:left w:val="single" w:sz="4" w:space="0" w:color="auto"/>
              <w:bottom w:val="single" w:sz="4" w:space="0" w:color="auto"/>
              <w:right w:val="single" w:sz="4" w:space="0" w:color="auto"/>
            </w:tcBorders>
          </w:tcPr>
          <w:p w14:paraId="255A65E5" w14:textId="77777777" w:rsidR="003E690A" w:rsidRDefault="00F87737">
            <w:pPr>
              <w:spacing w:line="258" w:lineRule="exact"/>
              <w:rPr>
                <w:rFonts w:eastAsia="Times New Roman"/>
                <w:b/>
                <w:sz w:val="22"/>
                <w:szCs w:val="22"/>
              </w:rPr>
            </w:pPr>
            <w:r>
              <w:rPr>
                <w:b/>
                <w:sz w:val="22"/>
                <w:szCs w:val="22"/>
              </w:rPr>
              <w:t>Кадровые</w:t>
            </w:r>
          </w:p>
          <w:p w14:paraId="1803BC1D" w14:textId="77777777" w:rsidR="003E690A" w:rsidRDefault="00F87737">
            <w:pPr>
              <w:spacing w:line="0" w:lineRule="atLeast"/>
              <w:ind w:left="120"/>
              <w:rPr>
                <w:b/>
                <w:sz w:val="22"/>
                <w:szCs w:val="22"/>
              </w:rPr>
            </w:pPr>
            <w:r>
              <w:rPr>
                <w:b/>
                <w:sz w:val="22"/>
                <w:szCs w:val="22"/>
              </w:rPr>
              <w:t>условия</w:t>
            </w:r>
          </w:p>
          <w:p w14:paraId="625467AB" w14:textId="77777777" w:rsidR="003E690A" w:rsidRDefault="00F87737">
            <w:pPr>
              <w:spacing w:line="0" w:lineRule="atLeast"/>
              <w:ind w:left="120"/>
              <w:rPr>
                <w:b/>
                <w:sz w:val="22"/>
                <w:szCs w:val="22"/>
              </w:rPr>
            </w:pPr>
            <w:r>
              <w:rPr>
                <w:b/>
                <w:sz w:val="22"/>
                <w:szCs w:val="22"/>
              </w:rPr>
              <w:t>реализации ООП</w:t>
            </w:r>
          </w:p>
          <w:p w14:paraId="5B1A01BB" w14:textId="77777777" w:rsidR="003E690A" w:rsidRDefault="00F87737">
            <w:pPr>
              <w:spacing w:line="0" w:lineRule="atLeast"/>
              <w:ind w:left="120"/>
              <w:rPr>
                <w:b/>
                <w:sz w:val="22"/>
                <w:szCs w:val="22"/>
              </w:rPr>
            </w:pPr>
            <w:r>
              <w:rPr>
                <w:b/>
                <w:sz w:val="22"/>
                <w:szCs w:val="22"/>
              </w:rPr>
              <w:t>ООО</w:t>
            </w:r>
          </w:p>
          <w:p w14:paraId="0FC15162" w14:textId="77777777" w:rsidR="003E690A" w:rsidRDefault="003E690A">
            <w:pPr>
              <w:spacing w:line="232" w:lineRule="auto"/>
              <w:ind w:right="620"/>
              <w:rPr>
                <w:b/>
                <w:sz w:val="22"/>
                <w:szCs w:val="22"/>
              </w:rPr>
            </w:pPr>
          </w:p>
          <w:p w14:paraId="065BC60A" w14:textId="77777777" w:rsidR="003E690A" w:rsidRDefault="003E690A">
            <w:pPr>
              <w:spacing w:line="232" w:lineRule="auto"/>
              <w:ind w:right="620"/>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09C93245" w14:textId="77777777" w:rsidR="003E690A" w:rsidRDefault="00F87737">
            <w:pPr>
              <w:spacing w:line="232" w:lineRule="auto"/>
              <w:ind w:right="620"/>
              <w:jc w:val="both"/>
              <w:rPr>
                <w:rFonts w:eastAsia="Times New Roman"/>
                <w:sz w:val="22"/>
                <w:szCs w:val="22"/>
                <w:lang w:val="ru-RU"/>
              </w:rPr>
            </w:pPr>
            <w:r>
              <w:rPr>
                <w:sz w:val="22"/>
                <w:szCs w:val="22"/>
                <w:lang w:val="ru-RU"/>
              </w:rPr>
              <w:t>Проверка укомплектованности ОУ педагогическими, руководящими  кадрами и иными работниками</w:t>
            </w:r>
          </w:p>
        </w:tc>
        <w:tc>
          <w:tcPr>
            <w:tcW w:w="1324" w:type="pct"/>
            <w:tcBorders>
              <w:top w:val="single" w:sz="4" w:space="0" w:color="auto"/>
              <w:left w:val="single" w:sz="4" w:space="0" w:color="auto"/>
              <w:bottom w:val="single" w:sz="4" w:space="0" w:color="auto"/>
              <w:right w:val="single" w:sz="4" w:space="0" w:color="auto"/>
            </w:tcBorders>
          </w:tcPr>
          <w:p w14:paraId="069A433B" w14:textId="77777777" w:rsidR="003E690A" w:rsidRDefault="00F87737">
            <w:pPr>
              <w:spacing w:line="232" w:lineRule="auto"/>
              <w:ind w:right="620"/>
              <w:jc w:val="both"/>
              <w:rPr>
                <w:rFonts w:eastAsia="Times New Roman"/>
                <w:sz w:val="22"/>
                <w:szCs w:val="22"/>
              </w:rPr>
            </w:pPr>
            <w:r>
              <w:rPr>
                <w:sz w:val="22"/>
                <w:szCs w:val="22"/>
              </w:rPr>
              <w:t>Тарификация, штатное расписание</w:t>
            </w:r>
          </w:p>
        </w:tc>
        <w:tc>
          <w:tcPr>
            <w:tcW w:w="1199" w:type="pct"/>
            <w:tcBorders>
              <w:top w:val="single" w:sz="4" w:space="0" w:color="auto"/>
              <w:left w:val="single" w:sz="4" w:space="0" w:color="auto"/>
              <w:bottom w:val="single" w:sz="4" w:space="0" w:color="auto"/>
              <w:right w:val="single" w:sz="4" w:space="0" w:color="auto"/>
            </w:tcBorders>
          </w:tcPr>
          <w:p w14:paraId="6711F0D1" w14:textId="77777777" w:rsidR="003E690A" w:rsidRDefault="00F87737">
            <w:pPr>
              <w:spacing w:line="232" w:lineRule="auto"/>
              <w:ind w:right="-1"/>
              <w:jc w:val="both"/>
              <w:rPr>
                <w:rFonts w:eastAsia="Times New Roman"/>
                <w:sz w:val="22"/>
                <w:szCs w:val="22"/>
              </w:rPr>
            </w:pPr>
            <w:r>
              <w:rPr>
                <w:sz w:val="22"/>
                <w:szCs w:val="22"/>
              </w:rPr>
              <w:t>Управленческий аудит</w:t>
            </w:r>
          </w:p>
        </w:tc>
      </w:tr>
      <w:tr w:rsidR="003E690A" w14:paraId="20A3D1FA" w14:textId="77777777">
        <w:trPr>
          <w:trHeight w:val="3015"/>
        </w:trPr>
        <w:tc>
          <w:tcPr>
            <w:tcW w:w="0" w:type="auto"/>
            <w:vMerge/>
            <w:tcBorders>
              <w:top w:val="single" w:sz="4" w:space="0" w:color="auto"/>
              <w:left w:val="single" w:sz="4" w:space="0" w:color="auto"/>
              <w:bottom w:val="single" w:sz="4" w:space="0" w:color="auto"/>
              <w:right w:val="single" w:sz="4" w:space="0" w:color="auto"/>
            </w:tcBorders>
            <w:vAlign w:val="center"/>
          </w:tcPr>
          <w:p w14:paraId="493B420F" w14:textId="77777777" w:rsidR="003E690A" w:rsidRDefault="003E690A">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vAlign w:val="bottom"/>
          </w:tcPr>
          <w:p w14:paraId="01620581" w14:textId="77777777" w:rsidR="003E690A" w:rsidRDefault="00F87737">
            <w:pPr>
              <w:spacing w:line="255" w:lineRule="exact"/>
              <w:rPr>
                <w:rFonts w:eastAsia="Times New Roman"/>
                <w:sz w:val="22"/>
                <w:szCs w:val="22"/>
                <w:lang w:val="ru-RU"/>
              </w:rPr>
            </w:pPr>
            <w:r>
              <w:rPr>
                <w:sz w:val="22"/>
                <w:szCs w:val="22"/>
                <w:lang w:val="ru-RU"/>
              </w:rPr>
              <w:t>установление</w:t>
            </w:r>
          </w:p>
          <w:p w14:paraId="2879E75A" w14:textId="77777777" w:rsidR="003E690A" w:rsidRDefault="00F87737">
            <w:pPr>
              <w:spacing w:line="0" w:lineRule="atLeast"/>
              <w:ind w:left="80"/>
              <w:rPr>
                <w:sz w:val="22"/>
                <w:szCs w:val="22"/>
                <w:lang w:val="ru-RU"/>
              </w:rPr>
            </w:pPr>
            <w:r>
              <w:rPr>
                <w:sz w:val="22"/>
                <w:szCs w:val="22"/>
                <w:lang w:val="ru-RU"/>
              </w:rPr>
              <w:t>соответствия уровня</w:t>
            </w:r>
          </w:p>
          <w:p w14:paraId="67AD3818" w14:textId="77777777" w:rsidR="003E690A" w:rsidRDefault="00F87737">
            <w:pPr>
              <w:spacing w:line="0" w:lineRule="atLeast"/>
              <w:ind w:left="80"/>
              <w:rPr>
                <w:sz w:val="22"/>
                <w:szCs w:val="22"/>
                <w:lang w:val="ru-RU"/>
              </w:rPr>
            </w:pPr>
            <w:r>
              <w:rPr>
                <w:sz w:val="22"/>
                <w:szCs w:val="22"/>
                <w:lang w:val="ru-RU"/>
              </w:rPr>
              <w:t>квалификации</w:t>
            </w:r>
          </w:p>
          <w:p w14:paraId="7B4DD23C" w14:textId="77777777" w:rsidR="003E690A" w:rsidRDefault="00F87737">
            <w:pPr>
              <w:spacing w:line="0" w:lineRule="atLeast"/>
              <w:ind w:left="80"/>
              <w:rPr>
                <w:sz w:val="22"/>
                <w:szCs w:val="22"/>
                <w:lang w:val="ru-RU"/>
              </w:rPr>
            </w:pPr>
            <w:r>
              <w:rPr>
                <w:sz w:val="22"/>
                <w:szCs w:val="22"/>
                <w:lang w:val="ru-RU"/>
              </w:rPr>
              <w:t>педагогических и иных</w:t>
            </w:r>
          </w:p>
          <w:p w14:paraId="73874453" w14:textId="77777777" w:rsidR="003E690A" w:rsidRDefault="00F87737">
            <w:pPr>
              <w:spacing w:line="0" w:lineRule="atLeast"/>
              <w:ind w:left="80"/>
              <w:rPr>
                <w:sz w:val="22"/>
                <w:szCs w:val="22"/>
                <w:lang w:val="ru-RU"/>
              </w:rPr>
            </w:pPr>
            <w:r>
              <w:rPr>
                <w:sz w:val="22"/>
                <w:szCs w:val="22"/>
                <w:lang w:val="ru-RU"/>
              </w:rPr>
              <w:t>работников ОУ</w:t>
            </w:r>
          </w:p>
          <w:p w14:paraId="27552029" w14:textId="77777777" w:rsidR="003E690A" w:rsidRDefault="00F87737">
            <w:pPr>
              <w:spacing w:line="0" w:lineRule="atLeast"/>
              <w:ind w:left="80"/>
              <w:rPr>
                <w:sz w:val="22"/>
                <w:szCs w:val="22"/>
                <w:lang w:val="ru-RU"/>
              </w:rPr>
            </w:pPr>
            <w:r>
              <w:rPr>
                <w:sz w:val="22"/>
                <w:szCs w:val="22"/>
                <w:lang w:val="ru-RU"/>
              </w:rPr>
              <w:t>требованиям Единого</w:t>
            </w:r>
          </w:p>
          <w:p w14:paraId="07BF900D" w14:textId="77777777" w:rsidR="003E690A" w:rsidRDefault="00F87737">
            <w:pPr>
              <w:spacing w:line="0" w:lineRule="atLeast"/>
              <w:ind w:left="80"/>
              <w:rPr>
                <w:sz w:val="22"/>
                <w:szCs w:val="22"/>
                <w:lang w:val="ru-RU"/>
              </w:rPr>
            </w:pPr>
            <w:r>
              <w:rPr>
                <w:sz w:val="22"/>
                <w:szCs w:val="22"/>
                <w:lang w:val="ru-RU"/>
              </w:rPr>
              <w:t>квалификационного</w:t>
            </w:r>
          </w:p>
          <w:p w14:paraId="5B05FD51" w14:textId="77777777" w:rsidR="003E690A" w:rsidRDefault="00F87737">
            <w:pPr>
              <w:spacing w:line="0" w:lineRule="atLeast"/>
              <w:ind w:left="80"/>
              <w:rPr>
                <w:sz w:val="22"/>
                <w:szCs w:val="22"/>
                <w:lang w:val="ru-RU"/>
              </w:rPr>
            </w:pPr>
            <w:r>
              <w:rPr>
                <w:sz w:val="22"/>
                <w:szCs w:val="22"/>
                <w:lang w:val="ru-RU"/>
              </w:rPr>
              <w:t>справочника должностей</w:t>
            </w:r>
          </w:p>
          <w:p w14:paraId="0FD3E7EB" w14:textId="77777777" w:rsidR="003E690A" w:rsidRDefault="00F87737">
            <w:pPr>
              <w:spacing w:line="0" w:lineRule="atLeast"/>
              <w:ind w:left="80"/>
              <w:rPr>
                <w:sz w:val="22"/>
                <w:szCs w:val="22"/>
              </w:rPr>
            </w:pPr>
            <w:r>
              <w:rPr>
                <w:sz w:val="22"/>
                <w:szCs w:val="22"/>
              </w:rPr>
              <w:t>руководителей,</w:t>
            </w:r>
          </w:p>
          <w:p w14:paraId="4F74CD87" w14:textId="77777777" w:rsidR="003E690A" w:rsidRDefault="00F87737">
            <w:pPr>
              <w:spacing w:line="0" w:lineRule="atLeast"/>
              <w:ind w:left="80"/>
              <w:rPr>
                <w:rFonts w:eastAsia="Times New Roman"/>
                <w:sz w:val="22"/>
                <w:szCs w:val="22"/>
              </w:rPr>
            </w:pPr>
            <w:r>
              <w:rPr>
                <w:sz w:val="22"/>
                <w:szCs w:val="22"/>
              </w:rPr>
              <w:t>специалистов и служащих</w:t>
            </w:r>
          </w:p>
        </w:tc>
        <w:tc>
          <w:tcPr>
            <w:tcW w:w="1324" w:type="pct"/>
            <w:tcBorders>
              <w:top w:val="single" w:sz="4" w:space="0" w:color="auto"/>
              <w:left w:val="single" w:sz="4" w:space="0" w:color="auto"/>
              <w:bottom w:val="single" w:sz="4" w:space="0" w:color="auto"/>
              <w:right w:val="single" w:sz="4" w:space="0" w:color="auto"/>
            </w:tcBorders>
          </w:tcPr>
          <w:p w14:paraId="4EFDA5DC" w14:textId="77777777" w:rsidR="003E690A" w:rsidRDefault="00F87737">
            <w:pPr>
              <w:spacing w:line="255" w:lineRule="exact"/>
              <w:rPr>
                <w:rFonts w:eastAsia="Times New Roman"/>
                <w:sz w:val="22"/>
                <w:szCs w:val="22"/>
                <w:lang w:val="ru-RU"/>
              </w:rPr>
            </w:pPr>
            <w:r>
              <w:rPr>
                <w:sz w:val="22"/>
                <w:szCs w:val="22"/>
                <w:lang w:val="ru-RU"/>
              </w:rPr>
              <w:t>70% педагогов, имеющих первую</w:t>
            </w:r>
            <w:r>
              <w:rPr>
                <w:rFonts w:eastAsia="Times New Roman"/>
                <w:sz w:val="22"/>
                <w:szCs w:val="22"/>
                <w:lang w:val="ru-RU"/>
              </w:rPr>
              <w:t xml:space="preserve"> </w:t>
            </w:r>
            <w:r>
              <w:rPr>
                <w:sz w:val="22"/>
                <w:szCs w:val="22"/>
                <w:lang w:val="ru-RU"/>
              </w:rPr>
              <w:t>или высшую квалификационные</w:t>
            </w:r>
          </w:p>
          <w:p w14:paraId="73D0BF63" w14:textId="77777777" w:rsidR="003E690A" w:rsidRDefault="00F87737">
            <w:pPr>
              <w:spacing w:line="0" w:lineRule="atLeast"/>
              <w:rPr>
                <w:rFonts w:eastAsia="Times New Roman"/>
                <w:sz w:val="22"/>
                <w:szCs w:val="22"/>
              </w:rPr>
            </w:pPr>
            <w:r>
              <w:rPr>
                <w:sz w:val="22"/>
                <w:szCs w:val="22"/>
              </w:rPr>
              <w:t>категории</w:t>
            </w:r>
          </w:p>
        </w:tc>
        <w:tc>
          <w:tcPr>
            <w:tcW w:w="1199" w:type="pct"/>
            <w:tcBorders>
              <w:top w:val="single" w:sz="4" w:space="0" w:color="auto"/>
              <w:left w:val="single" w:sz="4" w:space="0" w:color="auto"/>
              <w:bottom w:val="single" w:sz="4" w:space="0" w:color="auto"/>
              <w:right w:val="single" w:sz="4" w:space="0" w:color="auto"/>
            </w:tcBorders>
          </w:tcPr>
          <w:p w14:paraId="2A4B2A55" w14:textId="77777777" w:rsidR="003E690A" w:rsidRDefault="00F87737">
            <w:pPr>
              <w:spacing w:line="232" w:lineRule="auto"/>
              <w:ind w:right="-1"/>
              <w:jc w:val="both"/>
              <w:rPr>
                <w:rFonts w:eastAsia="Times New Roman"/>
                <w:sz w:val="22"/>
                <w:szCs w:val="22"/>
              </w:rPr>
            </w:pPr>
            <w:r>
              <w:rPr>
                <w:sz w:val="22"/>
                <w:szCs w:val="22"/>
              </w:rPr>
              <w:t>Управленческий аудит</w:t>
            </w:r>
          </w:p>
        </w:tc>
      </w:tr>
      <w:tr w:rsidR="003E690A" w:rsidRPr="004D4FD2" w14:paraId="1C817370"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7BB2828" w14:textId="77777777" w:rsidR="003E690A" w:rsidRDefault="003E690A">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7200532E" w14:textId="77777777" w:rsidR="003E690A" w:rsidRDefault="00F87737">
            <w:pPr>
              <w:spacing w:line="255" w:lineRule="exact"/>
              <w:ind w:left="80"/>
              <w:rPr>
                <w:rFonts w:eastAsia="Times New Roman"/>
                <w:sz w:val="22"/>
                <w:szCs w:val="22"/>
                <w:lang w:val="ru-RU"/>
              </w:rPr>
            </w:pPr>
            <w:r>
              <w:rPr>
                <w:sz w:val="22"/>
                <w:szCs w:val="22"/>
                <w:lang w:val="ru-RU"/>
              </w:rPr>
              <w:t>Проверка обеспеченности</w:t>
            </w:r>
          </w:p>
          <w:p w14:paraId="118404F3" w14:textId="77777777" w:rsidR="003E690A" w:rsidRDefault="00F87737">
            <w:pPr>
              <w:spacing w:line="0" w:lineRule="atLeast"/>
              <w:ind w:left="80"/>
              <w:rPr>
                <w:sz w:val="22"/>
                <w:szCs w:val="22"/>
                <w:lang w:val="ru-RU"/>
              </w:rPr>
            </w:pPr>
            <w:r>
              <w:rPr>
                <w:sz w:val="22"/>
                <w:szCs w:val="22"/>
                <w:lang w:val="ru-RU"/>
              </w:rPr>
              <w:t>непрерывности</w:t>
            </w:r>
          </w:p>
          <w:p w14:paraId="10BE8DDC" w14:textId="77777777" w:rsidR="003E690A" w:rsidRDefault="00F87737">
            <w:pPr>
              <w:spacing w:line="0" w:lineRule="atLeast"/>
              <w:ind w:left="80"/>
              <w:rPr>
                <w:sz w:val="22"/>
                <w:szCs w:val="22"/>
                <w:lang w:val="ru-RU"/>
              </w:rPr>
            </w:pPr>
            <w:r>
              <w:rPr>
                <w:sz w:val="22"/>
                <w:szCs w:val="22"/>
                <w:lang w:val="ru-RU"/>
              </w:rPr>
              <w:t>профессионального</w:t>
            </w:r>
          </w:p>
          <w:p w14:paraId="7954F182" w14:textId="77777777" w:rsidR="003E690A" w:rsidRDefault="00F87737">
            <w:pPr>
              <w:spacing w:line="275" w:lineRule="exact"/>
              <w:ind w:left="80"/>
              <w:rPr>
                <w:sz w:val="22"/>
                <w:szCs w:val="22"/>
                <w:lang w:val="ru-RU"/>
              </w:rPr>
            </w:pPr>
            <w:r>
              <w:rPr>
                <w:sz w:val="22"/>
                <w:szCs w:val="22"/>
                <w:lang w:val="ru-RU"/>
              </w:rPr>
              <w:t>развития   педагогических</w:t>
            </w:r>
          </w:p>
          <w:p w14:paraId="4AC1F818" w14:textId="77777777" w:rsidR="003E690A" w:rsidRDefault="00F87737">
            <w:pPr>
              <w:spacing w:line="0" w:lineRule="atLeast"/>
              <w:ind w:left="80"/>
              <w:rPr>
                <w:rFonts w:eastAsia="Times New Roman"/>
                <w:sz w:val="22"/>
                <w:szCs w:val="22"/>
                <w:lang w:val="ru-RU"/>
              </w:rPr>
            </w:pPr>
            <w:r>
              <w:rPr>
                <w:sz w:val="22"/>
                <w:szCs w:val="22"/>
                <w:lang w:val="ru-RU"/>
              </w:rPr>
              <w:t>работников  ОУ</w:t>
            </w:r>
          </w:p>
        </w:tc>
        <w:tc>
          <w:tcPr>
            <w:tcW w:w="1324" w:type="pct"/>
            <w:tcBorders>
              <w:top w:val="single" w:sz="4" w:space="0" w:color="auto"/>
              <w:left w:val="single" w:sz="4" w:space="0" w:color="auto"/>
              <w:bottom w:val="single" w:sz="4" w:space="0" w:color="auto"/>
              <w:right w:val="single" w:sz="4" w:space="0" w:color="auto"/>
            </w:tcBorders>
          </w:tcPr>
          <w:p w14:paraId="0E5791E7" w14:textId="77777777" w:rsidR="003E690A" w:rsidRDefault="00F87737">
            <w:pPr>
              <w:spacing w:line="232" w:lineRule="auto"/>
              <w:ind w:right="620"/>
              <w:jc w:val="both"/>
              <w:rPr>
                <w:rFonts w:eastAsia="Times New Roman"/>
                <w:sz w:val="22"/>
                <w:szCs w:val="22"/>
                <w:lang w:val="ru-RU"/>
              </w:rPr>
            </w:pPr>
            <w:r>
              <w:rPr>
                <w:sz w:val="22"/>
                <w:szCs w:val="22"/>
                <w:lang w:val="ru-RU"/>
              </w:rPr>
              <w:t>90% педагогов, прошедших курсы повышения квалификации</w:t>
            </w:r>
          </w:p>
        </w:tc>
        <w:tc>
          <w:tcPr>
            <w:tcW w:w="1199" w:type="pct"/>
            <w:tcBorders>
              <w:top w:val="single" w:sz="4" w:space="0" w:color="auto"/>
              <w:left w:val="single" w:sz="4" w:space="0" w:color="auto"/>
              <w:bottom w:val="single" w:sz="4" w:space="0" w:color="auto"/>
              <w:right w:val="single" w:sz="4" w:space="0" w:color="auto"/>
            </w:tcBorders>
          </w:tcPr>
          <w:p w14:paraId="508514F2" w14:textId="77777777" w:rsidR="003E690A" w:rsidRDefault="00F87737">
            <w:pPr>
              <w:spacing w:line="232" w:lineRule="auto"/>
              <w:ind w:right="-1"/>
              <w:jc w:val="both"/>
              <w:rPr>
                <w:rFonts w:eastAsia="Times New Roman"/>
                <w:sz w:val="22"/>
                <w:szCs w:val="22"/>
                <w:lang w:val="ru-RU"/>
              </w:rPr>
            </w:pPr>
            <w:r>
              <w:rPr>
                <w:sz w:val="22"/>
                <w:szCs w:val="22"/>
                <w:lang w:val="ru-RU"/>
              </w:rPr>
              <w:t>Наличие документов государственного образца прохождения профессиональной подготовки</w:t>
            </w:r>
          </w:p>
        </w:tc>
      </w:tr>
      <w:tr w:rsidR="003E690A" w:rsidRPr="004D4FD2" w14:paraId="7560DE99" w14:textId="77777777">
        <w:tc>
          <w:tcPr>
            <w:tcW w:w="991" w:type="pct"/>
            <w:tcBorders>
              <w:top w:val="single" w:sz="4" w:space="0" w:color="auto"/>
              <w:left w:val="single" w:sz="4" w:space="0" w:color="auto"/>
              <w:bottom w:val="single" w:sz="4" w:space="0" w:color="auto"/>
              <w:right w:val="single" w:sz="4" w:space="0" w:color="auto"/>
            </w:tcBorders>
          </w:tcPr>
          <w:p w14:paraId="2D365C44" w14:textId="77777777" w:rsidR="003E690A" w:rsidRDefault="003E690A">
            <w:pPr>
              <w:spacing w:line="232" w:lineRule="auto"/>
              <w:ind w:right="620"/>
              <w:jc w:val="both"/>
              <w:rPr>
                <w:rFonts w:eastAsia="Times New Roman"/>
                <w:sz w:val="22"/>
                <w:szCs w:val="22"/>
                <w:lang w:val="ru-RU"/>
              </w:rPr>
            </w:pPr>
          </w:p>
        </w:tc>
        <w:tc>
          <w:tcPr>
            <w:tcW w:w="1486" w:type="pct"/>
            <w:tcBorders>
              <w:top w:val="single" w:sz="4" w:space="0" w:color="auto"/>
              <w:left w:val="single" w:sz="4" w:space="0" w:color="auto"/>
              <w:bottom w:val="single" w:sz="4" w:space="0" w:color="auto"/>
              <w:right w:val="single" w:sz="4" w:space="0" w:color="auto"/>
            </w:tcBorders>
            <w:vAlign w:val="bottom"/>
          </w:tcPr>
          <w:p w14:paraId="197E689C" w14:textId="77777777" w:rsidR="003E690A" w:rsidRDefault="00F87737">
            <w:pPr>
              <w:spacing w:line="255" w:lineRule="exact"/>
              <w:ind w:left="80"/>
              <w:rPr>
                <w:rFonts w:eastAsia="Times New Roman"/>
                <w:sz w:val="22"/>
                <w:szCs w:val="22"/>
                <w:lang w:val="ru-RU"/>
              </w:rPr>
            </w:pPr>
            <w:r>
              <w:rPr>
                <w:sz w:val="22"/>
                <w:szCs w:val="22"/>
                <w:lang w:val="ru-RU"/>
              </w:rPr>
              <w:t xml:space="preserve">Оценка качества и результативности деятельности педагогических </w:t>
            </w:r>
            <w:r>
              <w:rPr>
                <w:sz w:val="22"/>
                <w:szCs w:val="22"/>
                <w:lang w:val="ru-RU"/>
              </w:rPr>
              <w:lastRenderedPageBreak/>
              <w:t>работников с целью коррекции их деятельности, а также определения стимулирующей части фонда оплаты труда</w:t>
            </w:r>
          </w:p>
        </w:tc>
        <w:tc>
          <w:tcPr>
            <w:tcW w:w="1324" w:type="pct"/>
            <w:tcBorders>
              <w:top w:val="single" w:sz="4" w:space="0" w:color="auto"/>
              <w:left w:val="single" w:sz="4" w:space="0" w:color="auto"/>
              <w:bottom w:val="single" w:sz="4" w:space="0" w:color="auto"/>
              <w:right w:val="single" w:sz="4" w:space="0" w:color="auto"/>
            </w:tcBorders>
          </w:tcPr>
          <w:p w14:paraId="217FDC3A" w14:textId="77777777" w:rsidR="003E690A" w:rsidRDefault="00F87737">
            <w:pPr>
              <w:spacing w:line="232" w:lineRule="auto"/>
              <w:ind w:right="620"/>
              <w:jc w:val="both"/>
              <w:rPr>
                <w:rFonts w:eastAsia="Times New Roman"/>
                <w:sz w:val="22"/>
                <w:szCs w:val="22"/>
                <w:lang w:val="ru-RU"/>
              </w:rPr>
            </w:pPr>
            <w:r>
              <w:rPr>
                <w:sz w:val="22"/>
                <w:szCs w:val="22"/>
                <w:lang w:val="ru-RU"/>
              </w:rPr>
              <w:lastRenderedPageBreak/>
              <w:t xml:space="preserve">В соответствии с критериями оценки результативности </w:t>
            </w:r>
            <w:r>
              <w:rPr>
                <w:sz w:val="22"/>
                <w:szCs w:val="22"/>
                <w:lang w:val="ru-RU"/>
              </w:rPr>
              <w:lastRenderedPageBreak/>
              <w:t>деятельности педагогических работников</w:t>
            </w:r>
          </w:p>
        </w:tc>
        <w:tc>
          <w:tcPr>
            <w:tcW w:w="1199" w:type="pct"/>
            <w:tcBorders>
              <w:top w:val="single" w:sz="4" w:space="0" w:color="auto"/>
              <w:left w:val="single" w:sz="4" w:space="0" w:color="auto"/>
              <w:bottom w:val="single" w:sz="4" w:space="0" w:color="auto"/>
              <w:right w:val="single" w:sz="4" w:space="0" w:color="auto"/>
            </w:tcBorders>
          </w:tcPr>
          <w:p w14:paraId="41304F59" w14:textId="77777777" w:rsidR="003E690A" w:rsidRDefault="00F87737">
            <w:pPr>
              <w:spacing w:line="232" w:lineRule="auto"/>
              <w:jc w:val="both"/>
              <w:rPr>
                <w:rFonts w:eastAsia="Times New Roman"/>
                <w:sz w:val="22"/>
                <w:szCs w:val="22"/>
                <w:lang w:val="ru-RU"/>
              </w:rPr>
            </w:pPr>
            <w:r>
              <w:rPr>
                <w:sz w:val="22"/>
                <w:szCs w:val="22"/>
                <w:lang w:val="ru-RU"/>
              </w:rPr>
              <w:lastRenderedPageBreak/>
              <w:t xml:space="preserve">Анализ результативности участия педагогов в </w:t>
            </w:r>
            <w:r>
              <w:rPr>
                <w:sz w:val="22"/>
                <w:szCs w:val="22"/>
                <w:lang w:val="ru-RU"/>
              </w:rPr>
              <w:lastRenderedPageBreak/>
              <w:t>конкурсах профессионального мастерства, в инновационной деятельности работы с учащимися и их родителями</w:t>
            </w:r>
          </w:p>
        </w:tc>
      </w:tr>
      <w:tr w:rsidR="003E690A" w14:paraId="61787E63" w14:textId="77777777">
        <w:tc>
          <w:tcPr>
            <w:tcW w:w="991" w:type="pct"/>
            <w:vMerge w:val="restart"/>
            <w:tcBorders>
              <w:top w:val="single" w:sz="4" w:space="0" w:color="auto"/>
              <w:left w:val="single" w:sz="4" w:space="0" w:color="auto"/>
              <w:bottom w:val="single" w:sz="4" w:space="0" w:color="auto"/>
              <w:right w:val="single" w:sz="4" w:space="0" w:color="auto"/>
            </w:tcBorders>
          </w:tcPr>
          <w:p w14:paraId="2048888C" w14:textId="77777777" w:rsidR="003E690A" w:rsidRDefault="00F87737">
            <w:pPr>
              <w:spacing w:line="232" w:lineRule="auto"/>
              <w:ind w:right="-61"/>
              <w:jc w:val="both"/>
              <w:rPr>
                <w:rFonts w:eastAsia="Times New Roman"/>
                <w:b/>
                <w:sz w:val="22"/>
                <w:szCs w:val="22"/>
                <w:lang w:val="ru-RU"/>
              </w:rPr>
            </w:pPr>
            <w:r>
              <w:rPr>
                <w:b/>
                <w:sz w:val="22"/>
                <w:szCs w:val="22"/>
                <w:lang w:val="ru-RU"/>
              </w:rPr>
              <w:lastRenderedPageBreak/>
              <w:t>Психолого-педагогические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tcPr>
          <w:p w14:paraId="19AB2B2B" w14:textId="77777777" w:rsidR="003E690A" w:rsidRDefault="00F87737">
            <w:pPr>
              <w:spacing w:line="255" w:lineRule="exact"/>
              <w:ind w:left="80"/>
              <w:rPr>
                <w:rFonts w:eastAsia="Times New Roman"/>
                <w:sz w:val="22"/>
                <w:szCs w:val="22"/>
                <w:lang w:val="ru-RU"/>
              </w:rPr>
            </w:pPr>
            <w:r>
              <w:rPr>
                <w:sz w:val="22"/>
                <w:szCs w:val="22"/>
                <w:lang w:val="ru-RU"/>
              </w:rPr>
              <w:t>Проверка степени освоения педагогами образовательной программы повышения квалификации (знание материалов ФГОС ООО)</w:t>
            </w:r>
          </w:p>
        </w:tc>
        <w:tc>
          <w:tcPr>
            <w:tcW w:w="1324" w:type="pct"/>
            <w:tcBorders>
              <w:top w:val="single" w:sz="4" w:space="0" w:color="auto"/>
              <w:left w:val="single" w:sz="4" w:space="0" w:color="auto"/>
              <w:bottom w:val="single" w:sz="4" w:space="0" w:color="auto"/>
              <w:right w:val="single" w:sz="4" w:space="0" w:color="auto"/>
            </w:tcBorders>
          </w:tcPr>
          <w:p w14:paraId="56A3CEF6" w14:textId="77777777" w:rsidR="003E690A" w:rsidRDefault="00F87737">
            <w:pPr>
              <w:spacing w:line="232" w:lineRule="auto"/>
              <w:ind w:right="-100"/>
              <w:rPr>
                <w:rFonts w:eastAsia="Times New Roman"/>
                <w:sz w:val="22"/>
                <w:szCs w:val="22"/>
                <w:lang w:val="ru-RU"/>
              </w:rPr>
            </w:pPr>
            <w:r>
              <w:rPr>
                <w:sz w:val="22"/>
                <w:szCs w:val="22"/>
                <w:lang w:val="ru-RU"/>
              </w:rPr>
              <w:t>показатели  «выше  среднего»  и</w:t>
            </w:r>
          </w:p>
          <w:p w14:paraId="65479200" w14:textId="77777777" w:rsidR="003E690A" w:rsidRDefault="00F87737">
            <w:pPr>
              <w:spacing w:line="232" w:lineRule="auto"/>
              <w:ind w:right="-100"/>
              <w:rPr>
                <w:sz w:val="22"/>
                <w:szCs w:val="22"/>
                <w:lang w:val="ru-RU"/>
              </w:rPr>
            </w:pPr>
            <w:r>
              <w:rPr>
                <w:sz w:val="22"/>
                <w:szCs w:val="22"/>
                <w:lang w:val="ru-RU"/>
              </w:rPr>
              <w:t xml:space="preserve">«высокий» </w:t>
            </w:r>
            <w:r>
              <w:rPr>
                <w:sz w:val="22"/>
                <w:szCs w:val="22"/>
                <w:lang w:val="ru-RU"/>
              </w:rPr>
              <w:tab/>
            </w:r>
            <w:r>
              <w:rPr>
                <w:sz w:val="22"/>
                <w:szCs w:val="22"/>
                <w:lang w:val="ru-RU"/>
              </w:rPr>
              <w:tab/>
            </w:r>
          </w:p>
          <w:p w14:paraId="05B8F3A7" w14:textId="77777777" w:rsidR="003E690A" w:rsidRDefault="00F87737">
            <w:pPr>
              <w:spacing w:line="232" w:lineRule="auto"/>
              <w:ind w:right="-100"/>
              <w:rPr>
                <w:sz w:val="22"/>
                <w:szCs w:val="22"/>
                <w:lang w:val="ru-RU"/>
              </w:rPr>
            </w:pPr>
            <w:r>
              <w:rPr>
                <w:sz w:val="22"/>
                <w:szCs w:val="22"/>
                <w:lang w:val="ru-RU"/>
              </w:rPr>
              <w:t>в соответствии с   моделью аналитической таблицы для</w:t>
            </w:r>
          </w:p>
          <w:p w14:paraId="2368057E" w14:textId="77777777" w:rsidR="003E690A" w:rsidRDefault="00F87737">
            <w:pPr>
              <w:spacing w:line="232" w:lineRule="auto"/>
              <w:ind w:right="-100"/>
              <w:rPr>
                <w:sz w:val="22"/>
                <w:szCs w:val="22"/>
              </w:rPr>
            </w:pPr>
            <w:r>
              <w:rPr>
                <w:sz w:val="22"/>
                <w:szCs w:val="22"/>
              </w:rPr>
              <w:t>оценки  базовых</w:t>
            </w:r>
          </w:p>
          <w:p w14:paraId="68A7729C" w14:textId="77777777" w:rsidR="003E690A" w:rsidRDefault="00F87737">
            <w:pPr>
              <w:spacing w:line="232" w:lineRule="auto"/>
              <w:ind w:right="-100"/>
              <w:rPr>
                <w:rFonts w:eastAsia="Times New Roman"/>
                <w:sz w:val="22"/>
                <w:szCs w:val="22"/>
              </w:rPr>
            </w:pPr>
            <w:r>
              <w:rPr>
                <w:sz w:val="22"/>
                <w:szCs w:val="22"/>
              </w:rPr>
              <w:t>компетентностей педагогов</w:t>
            </w:r>
            <w:r>
              <w:rPr>
                <w:sz w:val="22"/>
                <w:szCs w:val="22"/>
              </w:rPr>
              <w:tab/>
            </w:r>
          </w:p>
        </w:tc>
        <w:tc>
          <w:tcPr>
            <w:tcW w:w="1199" w:type="pct"/>
            <w:tcBorders>
              <w:top w:val="single" w:sz="4" w:space="0" w:color="auto"/>
              <w:left w:val="single" w:sz="4" w:space="0" w:color="auto"/>
              <w:bottom w:val="single" w:sz="4" w:space="0" w:color="auto"/>
              <w:right w:val="single" w:sz="4" w:space="0" w:color="auto"/>
            </w:tcBorders>
          </w:tcPr>
          <w:tbl>
            <w:tblPr>
              <w:tblW w:w="0" w:type="auto"/>
              <w:tblInd w:w="10" w:type="dxa"/>
              <w:tblCellMar>
                <w:left w:w="0" w:type="dxa"/>
                <w:right w:w="0" w:type="dxa"/>
              </w:tblCellMar>
              <w:tblLook w:val="04A0" w:firstRow="1" w:lastRow="0" w:firstColumn="1" w:lastColumn="0" w:noHBand="0" w:noVBand="1"/>
            </w:tblPr>
            <w:tblGrid>
              <w:gridCol w:w="1740"/>
            </w:tblGrid>
            <w:tr w:rsidR="003E690A" w14:paraId="18D31893" w14:textId="77777777">
              <w:trPr>
                <w:trHeight w:val="814"/>
              </w:trPr>
              <w:tc>
                <w:tcPr>
                  <w:tcW w:w="1740" w:type="dxa"/>
                  <w:vAlign w:val="bottom"/>
                </w:tcPr>
                <w:p w14:paraId="7AE4C194" w14:textId="77777777" w:rsidR="003E690A" w:rsidRDefault="00F87737">
                  <w:pPr>
                    <w:spacing w:line="260" w:lineRule="exact"/>
                    <w:ind w:left="80"/>
                    <w:rPr>
                      <w:rFonts w:eastAsia="Times New Roman"/>
                    </w:rPr>
                  </w:pPr>
                  <w:r>
                    <w:t>Собеседование</w:t>
                  </w:r>
                </w:p>
                <w:p w14:paraId="34E35516" w14:textId="77777777" w:rsidR="003E690A" w:rsidRDefault="00F87737">
                  <w:pPr>
                    <w:spacing w:line="0" w:lineRule="atLeast"/>
                    <w:ind w:left="80"/>
                  </w:pPr>
                  <w:r>
                    <w:t>опрос</w:t>
                  </w:r>
                </w:p>
                <w:p w14:paraId="1043EC76" w14:textId="77777777" w:rsidR="003E690A" w:rsidRDefault="00F87737">
                  <w:pPr>
                    <w:spacing w:line="0" w:lineRule="atLeast"/>
                    <w:ind w:left="80"/>
                    <w:rPr>
                      <w:rFonts w:eastAsia="Times New Roman"/>
                    </w:rPr>
                  </w:pPr>
                  <w:r>
                    <w:t>анкетирование</w:t>
                  </w:r>
                </w:p>
              </w:tc>
            </w:tr>
          </w:tbl>
          <w:p w14:paraId="75629199" w14:textId="77777777" w:rsidR="003E690A" w:rsidRDefault="003E690A">
            <w:pPr>
              <w:spacing w:line="232" w:lineRule="auto"/>
              <w:jc w:val="both"/>
              <w:rPr>
                <w:rFonts w:eastAsia="Times New Roman"/>
                <w:sz w:val="22"/>
                <w:szCs w:val="22"/>
              </w:rPr>
            </w:pPr>
          </w:p>
        </w:tc>
      </w:tr>
      <w:tr w:rsidR="003E690A" w14:paraId="0D11FB6A"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69573B4" w14:textId="77777777" w:rsidR="003E690A" w:rsidRDefault="003E690A">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0E84B522" w14:textId="77777777" w:rsidR="003E690A" w:rsidRDefault="00F87737">
            <w:pPr>
              <w:spacing w:line="255" w:lineRule="exact"/>
              <w:ind w:left="80"/>
              <w:rPr>
                <w:rFonts w:eastAsia="Times New Roman"/>
                <w:sz w:val="22"/>
                <w:szCs w:val="22"/>
              </w:rPr>
            </w:pPr>
            <w:r>
              <w:rPr>
                <w:sz w:val="22"/>
                <w:szCs w:val="22"/>
              </w:rPr>
              <w:t>Удовлетворенность участников образовательных отношений</w:t>
            </w:r>
          </w:p>
          <w:p w14:paraId="14258CAE" w14:textId="77777777" w:rsidR="003E690A" w:rsidRDefault="003E690A">
            <w:pPr>
              <w:spacing w:line="255" w:lineRule="exact"/>
              <w:ind w:left="80"/>
              <w:rPr>
                <w:rFonts w:eastAsia="Times New Roman"/>
                <w:sz w:val="22"/>
                <w:szCs w:val="22"/>
              </w:rPr>
            </w:pPr>
          </w:p>
        </w:tc>
        <w:tc>
          <w:tcPr>
            <w:tcW w:w="1324" w:type="pct"/>
            <w:tcBorders>
              <w:top w:val="single" w:sz="4" w:space="0" w:color="auto"/>
              <w:left w:val="single" w:sz="4" w:space="0" w:color="auto"/>
              <w:bottom w:val="single" w:sz="4" w:space="0" w:color="auto"/>
              <w:right w:val="single" w:sz="4" w:space="0" w:color="auto"/>
            </w:tcBorders>
          </w:tcPr>
          <w:p w14:paraId="7F92B2F1" w14:textId="77777777" w:rsidR="003E690A" w:rsidRDefault="00F87737">
            <w:pPr>
              <w:spacing w:line="232" w:lineRule="auto"/>
              <w:ind w:right="-100"/>
              <w:rPr>
                <w:rFonts w:eastAsia="Times New Roman"/>
                <w:sz w:val="22"/>
                <w:szCs w:val="22"/>
                <w:lang w:val="ru-RU"/>
              </w:rPr>
            </w:pPr>
            <w:r>
              <w:rPr>
                <w:sz w:val="22"/>
                <w:szCs w:val="22"/>
                <w:lang w:val="ru-RU"/>
              </w:rPr>
              <w:t>80% удовлетворенности учащихся, родителей (законных представителей), педагогов</w:t>
            </w:r>
          </w:p>
        </w:tc>
        <w:tc>
          <w:tcPr>
            <w:tcW w:w="1199" w:type="pct"/>
            <w:tcBorders>
              <w:top w:val="single" w:sz="4" w:space="0" w:color="auto"/>
              <w:left w:val="single" w:sz="4" w:space="0" w:color="auto"/>
              <w:bottom w:val="single" w:sz="4" w:space="0" w:color="auto"/>
              <w:right w:val="single" w:sz="4" w:space="0" w:color="auto"/>
            </w:tcBorders>
          </w:tcPr>
          <w:p w14:paraId="39E7CF8C" w14:textId="77777777" w:rsidR="003E690A" w:rsidRDefault="00F87737">
            <w:pPr>
              <w:spacing w:line="260" w:lineRule="exact"/>
              <w:ind w:left="80"/>
              <w:rPr>
                <w:rFonts w:eastAsia="Times New Roman"/>
                <w:sz w:val="22"/>
                <w:szCs w:val="22"/>
              </w:rPr>
            </w:pPr>
            <w:r>
              <w:rPr>
                <w:sz w:val="22"/>
                <w:szCs w:val="22"/>
              </w:rPr>
              <w:t>Проведение анкетирования, опросов</w:t>
            </w:r>
          </w:p>
        </w:tc>
      </w:tr>
      <w:tr w:rsidR="003E690A" w:rsidRPr="004D4FD2" w14:paraId="01DBB88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5E6C4EA" w14:textId="77777777" w:rsidR="003E690A" w:rsidRDefault="003E690A">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011CE95A" w14:textId="77777777" w:rsidR="003E690A" w:rsidRDefault="00F87737">
            <w:pPr>
              <w:spacing w:line="255" w:lineRule="exact"/>
              <w:ind w:left="80"/>
              <w:rPr>
                <w:rFonts w:eastAsia="Times New Roman"/>
                <w:sz w:val="22"/>
                <w:szCs w:val="22"/>
                <w:lang w:val="ru-RU"/>
              </w:rPr>
            </w:pPr>
            <w:r>
              <w:rPr>
                <w:sz w:val="22"/>
                <w:szCs w:val="22"/>
                <w:lang w:val="ru-RU"/>
              </w:rPr>
              <w:t>Оценка достижения учащимися планируемых результатов: личностных, метапредметных, предметных</w:t>
            </w:r>
          </w:p>
        </w:tc>
        <w:tc>
          <w:tcPr>
            <w:tcW w:w="1324" w:type="pct"/>
            <w:tcBorders>
              <w:top w:val="single" w:sz="4" w:space="0" w:color="auto"/>
              <w:left w:val="single" w:sz="4" w:space="0" w:color="auto"/>
              <w:bottom w:val="single" w:sz="4" w:space="0" w:color="auto"/>
              <w:right w:val="single" w:sz="4" w:space="0" w:color="auto"/>
            </w:tcBorders>
          </w:tcPr>
          <w:p w14:paraId="4D30D8D8" w14:textId="77777777" w:rsidR="003E690A" w:rsidRDefault="00F87737">
            <w:pPr>
              <w:spacing w:line="232" w:lineRule="auto"/>
              <w:ind w:right="-100"/>
              <w:rPr>
                <w:rFonts w:eastAsia="Times New Roman"/>
                <w:sz w:val="22"/>
                <w:szCs w:val="22"/>
                <w:lang w:val="ru-RU"/>
              </w:rPr>
            </w:pPr>
            <w:r>
              <w:rPr>
                <w:sz w:val="22"/>
                <w:szCs w:val="22"/>
                <w:lang w:val="ru-RU"/>
              </w:rPr>
              <w:t>80% уровень развития личностных, метапредметных, предметных результатов</w:t>
            </w:r>
          </w:p>
        </w:tc>
        <w:tc>
          <w:tcPr>
            <w:tcW w:w="1199" w:type="pct"/>
            <w:tcBorders>
              <w:top w:val="single" w:sz="4" w:space="0" w:color="auto"/>
              <w:left w:val="single" w:sz="4" w:space="0" w:color="auto"/>
              <w:bottom w:val="single" w:sz="4" w:space="0" w:color="auto"/>
              <w:right w:val="single" w:sz="4" w:space="0" w:color="auto"/>
            </w:tcBorders>
          </w:tcPr>
          <w:p w14:paraId="65FBA452" w14:textId="77777777" w:rsidR="003E690A" w:rsidRDefault="00F87737">
            <w:pPr>
              <w:spacing w:line="260" w:lineRule="exact"/>
              <w:ind w:left="80"/>
              <w:rPr>
                <w:rFonts w:eastAsia="Times New Roman"/>
                <w:sz w:val="22"/>
                <w:szCs w:val="22"/>
                <w:lang w:val="ru-RU"/>
              </w:rPr>
            </w:pPr>
            <w:r>
              <w:rPr>
                <w:sz w:val="22"/>
                <w:szCs w:val="22"/>
                <w:lang w:val="ru-RU"/>
              </w:rPr>
              <w:t>Анализ выполнения комплексной предметной работы, прохождение промежуточной и итоговой аттестации</w:t>
            </w:r>
          </w:p>
        </w:tc>
      </w:tr>
      <w:tr w:rsidR="003E690A" w:rsidRPr="004D4FD2" w14:paraId="4449505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6542EB9B" w14:textId="77777777" w:rsidR="003E690A" w:rsidRDefault="003E690A">
            <w:pPr>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tcPr>
          <w:p w14:paraId="53558DF9" w14:textId="77777777" w:rsidR="003E690A" w:rsidRDefault="00F87737">
            <w:pPr>
              <w:spacing w:line="255" w:lineRule="exact"/>
              <w:ind w:left="80"/>
              <w:rPr>
                <w:rFonts w:eastAsia="Times New Roman"/>
                <w:sz w:val="22"/>
                <w:szCs w:val="22"/>
                <w:lang w:val="ru-RU"/>
              </w:rPr>
            </w:pPr>
            <w:r>
              <w:rPr>
                <w:sz w:val="22"/>
                <w:szCs w:val="22"/>
                <w:lang w:val="ru-RU"/>
              </w:rPr>
              <w:t>Проверка достижения учащимися установленных Стандартом требований к результатам освоения ООП ООО</w:t>
            </w:r>
          </w:p>
        </w:tc>
        <w:tc>
          <w:tcPr>
            <w:tcW w:w="1324" w:type="pct"/>
            <w:tcBorders>
              <w:top w:val="single" w:sz="4" w:space="0" w:color="auto"/>
              <w:left w:val="single" w:sz="4" w:space="0" w:color="auto"/>
              <w:bottom w:val="single" w:sz="4" w:space="0" w:color="auto"/>
              <w:right w:val="single" w:sz="4" w:space="0" w:color="auto"/>
            </w:tcBorders>
          </w:tcPr>
          <w:p w14:paraId="1434732F" w14:textId="77777777" w:rsidR="003E690A" w:rsidRDefault="00F87737">
            <w:pPr>
              <w:spacing w:line="232" w:lineRule="auto"/>
              <w:ind w:right="-100"/>
              <w:rPr>
                <w:rFonts w:eastAsia="Times New Roman"/>
                <w:sz w:val="22"/>
                <w:szCs w:val="22"/>
              </w:rPr>
            </w:pPr>
            <w:r>
              <w:rPr>
                <w:sz w:val="22"/>
                <w:szCs w:val="22"/>
                <w:lang w:val="ru-RU"/>
              </w:rPr>
              <w:t>90</w:t>
            </w:r>
            <w:r>
              <w:rPr>
                <w:sz w:val="22"/>
                <w:szCs w:val="22"/>
              </w:rPr>
              <w:t>%</w:t>
            </w:r>
          </w:p>
        </w:tc>
        <w:tc>
          <w:tcPr>
            <w:tcW w:w="1199" w:type="pct"/>
            <w:tcBorders>
              <w:top w:val="single" w:sz="4" w:space="0" w:color="auto"/>
              <w:left w:val="single" w:sz="4" w:space="0" w:color="auto"/>
              <w:bottom w:val="single" w:sz="4" w:space="0" w:color="auto"/>
              <w:right w:val="single" w:sz="4" w:space="0" w:color="auto"/>
            </w:tcBorders>
          </w:tcPr>
          <w:p w14:paraId="3B3390DD" w14:textId="77777777" w:rsidR="003E690A" w:rsidRDefault="00F87737">
            <w:pPr>
              <w:spacing w:line="260" w:lineRule="exact"/>
              <w:ind w:left="80"/>
              <w:rPr>
                <w:rFonts w:eastAsia="Times New Roman"/>
                <w:sz w:val="22"/>
                <w:szCs w:val="22"/>
                <w:lang w:val="ru-RU"/>
              </w:rPr>
            </w:pPr>
            <w:r>
              <w:rPr>
                <w:sz w:val="22"/>
                <w:szCs w:val="22"/>
                <w:lang w:val="ru-RU"/>
              </w:rPr>
              <w:t>Информация по результатам независимой экспертизы</w:t>
            </w:r>
          </w:p>
        </w:tc>
      </w:tr>
      <w:tr w:rsidR="003E690A" w:rsidRPr="004D4FD2" w14:paraId="27DBFA57" w14:textId="77777777">
        <w:tc>
          <w:tcPr>
            <w:tcW w:w="991" w:type="pct"/>
            <w:vMerge w:val="restart"/>
            <w:tcBorders>
              <w:top w:val="single" w:sz="4" w:space="0" w:color="auto"/>
              <w:left w:val="single" w:sz="4" w:space="0" w:color="auto"/>
              <w:bottom w:val="single" w:sz="4" w:space="0" w:color="auto"/>
              <w:right w:val="single" w:sz="4" w:space="0" w:color="auto"/>
            </w:tcBorders>
          </w:tcPr>
          <w:p w14:paraId="4B9CF712" w14:textId="77777777" w:rsidR="003E690A" w:rsidRDefault="00F87737">
            <w:pPr>
              <w:spacing w:line="232" w:lineRule="auto"/>
              <w:ind w:right="-61"/>
              <w:jc w:val="both"/>
              <w:rPr>
                <w:rFonts w:eastAsia="Times New Roman"/>
                <w:b/>
                <w:sz w:val="22"/>
                <w:szCs w:val="22"/>
                <w:lang w:val="ru-RU"/>
              </w:rPr>
            </w:pPr>
            <w:r>
              <w:rPr>
                <w:b/>
                <w:sz w:val="22"/>
                <w:szCs w:val="22"/>
                <w:lang w:val="ru-RU"/>
              </w:rPr>
              <w:t>Финансовые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tcPr>
          <w:p w14:paraId="5FBF4DF8" w14:textId="77777777" w:rsidR="003E690A" w:rsidRDefault="00F87737">
            <w:pPr>
              <w:spacing w:line="255" w:lineRule="exact"/>
              <w:ind w:left="80"/>
              <w:rPr>
                <w:rFonts w:eastAsia="Times New Roman"/>
                <w:sz w:val="22"/>
                <w:szCs w:val="22"/>
                <w:lang w:val="ru-RU"/>
              </w:rPr>
            </w:pPr>
            <w:r>
              <w:rPr>
                <w:sz w:val="22"/>
                <w:szCs w:val="22"/>
                <w:lang w:val="ru-RU"/>
              </w:rPr>
              <w:t>Проверка условий финансирования реализации ООП ООО</w:t>
            </w:r>
          </w:p>
        </w:tc>
        <w:tc>
          <w:tcPr>
            <w:tcW w:w="1324" w:type="pct"/>
            <w:tcBorders>
              <w:top w:val="single" w:sz="4" w:space="0" w:color="auto"/>
              <w:left w:val="single" w:sz="4" w:space="0" w:color="auto"/>
              <w:bottom w:val="single" w:sz="4" w:space="0" w:color="auto"/>
              <w:right w:val="single" w:sz="4" w:space="0" w:color="auto"/>
            </w:tcBorders>
          </w:tcPr>
          <w:p w14:paraId="491F1A87" w14:textId="77777777" w:rsidR="003E690A" w:rsidRDefault="00F87737">
            <w:pPr>
              <w:spacing w:line="232" w:lineRule="auto"/>
              <w:ind w:right="-100"/>
              <w:rPr>
                <w:rFonts w:eastAsia="Times New Roman"/>
                <w:sz w:val="22"/>
                <w:szCs w:val="22"/>
              </w:rPr>
            </w:pPr>
            <w:r>
              <w:rPr>
                <w:sz w:val="22"/>
                <w:szCs w:val="22"/>
              </w:rPr>
              <w:t>Выполнение контрактов</w:t>
            </w:r>
          </w:p>
        </w:tc>
        <w:tc>
          <w:tcPr>
            <w:tcW w:w="1199" w:type="pct"/>
            <w:tcBorders>
              <w:top w:val="single" w:sz="4" w:space="0" w:color="auto"/>
              <w:left w:val="single" w:sz="4" w:space="0" w:color="auto"/>
              <w:bottom w:val="single" w:sz="4" w:space="0" w:color="auto"/>
              <w:right w:val="single" w:sz="4" w:space="0" w:color="auto"/>
            </w:tcBorders>
          </w:tcPr>
          <w:p w14:paraId="49499B69" w14:textId="77777777" w:rsidR="003E690A" w:rsidRDefault="00F87737">
            <w:pPr>
              <w:spacing w:line="260" w:lineRule="exact"/>
              <w:ind w:left="80"/>
              <w:rPr>
                <w:rFonts w:eastAsia="Times New Roman"/>
                <w:sz w:val="22"/>
                <w:szCs w:val="22"/>
                <w:lang w:val="ru-RU"/>
              </w:rPr>
            </w:pPr>
            <w:r>
              <w:rPr>
                <w:sz w:val="22"/>
                <w:szCs w:val="22"/>
                <w:lang w:val="ru-RU"/>
              </w:rPr>
              <w:t>Подготовка информации для публичного отчета</w:t>
            </w:r>
          </w:p>
        </w:tc>
      </w:tr>
      <w:tr w:rsidR="003E690A" w14:paraId="793895A3"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3D1FA45D" w14:textId="77777777" w:rsidR="003E690A" w:rsidRDefault="003E690A">
            <w:pPr>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tcPr>
          <w:p w14:paraId="01F14594" w14:textId="77777777" w:rsidR="003E690A" w:rsidRDefault="00F87737">
            <w:pPr>
              <w:spacing w:line="255" w:lineRule="exact"/>
              <w:ind w:left="80"/>
              <w:rPr>
                <w:rFonts w:eastAsia="Times New Roman"/>
                <w:sz w:val="22"/>
                <w:szCs w:val="22"/>
                <w:lang w:val="ru-RU"/>
              </w:rPr>
            </w:pPr>
            <w:r>
              <w:rPr>
                <w:sz w:val="22"/>
                <w:szCs w:val="22"/>
                <w:lang w:val="ru-RU"/>
              </w:rPr>
              <w:t>Проверка обеспечения реализации обязательной части ООП ООО</w:t>
            </w:r>
          </w:p>
        </w:tc>
        <w:tc>
          <w:tcPr>
            <w:tcW w:w="1324" w:type="pct"/>
            <w:tcBorders>
              <w:top w:val="single" w:sz="4" w:space="0" w:color="auto"/>
              <w:left w:val="single" w:sz="4" w:space="0" w:color="auto"/>
              <w:bottom w:val="single" w:sz="4" w:space="0" w:color="auto"/>
              <w:right w:val="single" w:sz="4" w:space="0" w:color="auto"/>
            </w:tcBorders>
          </w:tcPr>
          <w:p w14:paraId="2006DE50" w14:textId="77777777" w:rsidR="003E690A" w:rsidRDefault="00F87737">
            <w:pPr>
              <w:spacing w:line="232" w:lineRule="auto"/>
              <w:ind w:right="-100"/>
              <w:rPr>
                <w:rFonts w:eastAsia="Times New Roman"/>
                <w:sz w:val="22"/>
                <w:szCs w:val="22"/>
                <w:lang w:val="ru-RU"/>
              </w:rPr>
            </w:pPr>
            <w:r>
              <w:rPr>
                <w:sz w:val="22"/>
                <w:szCs w:val="22"/>
                <w:lang w:val="ru-RU"/>
              </w:rPr>
              <w:t>Информация о прохождении программного материала</w:t>
            </w:r>
          </w:p>
        </w:tc>
        <w:tc>
          <w:tcPr>
            <w:tcW w:w="1199" w:type="pct"/>
            <w:tcBorders>
              <w:top w:val="single" w:sz="4" w:space="0" w:color="auto"/>
              <w:left w:val="single" w:sz="4" w:space="0" w:color="auto"/>
              <w:bottom w:val="single" w:sz="4" w:space="0" w:color="auto"/>
              <w:right w:val="single" w:sz="4" w:space="0" w:color="auto"/>
            </w:tcBorders>
          </w:tcPr>
          <w:p w14:paraId="428B6899" w14:textId="77777777" w:rsidR="003E690A" w:rsidRDefault="00F87737">
            <w:pPr>
              <w:spacing w:line="260" w:lineRule="exact"/>
              <w:ind w:left="80"/>
              <w:rPr>
                <w:rFonts w:eastAsia="Times New Roman"/>
                <w:sz w:val="22"/>
                <w:szCs w:val="22"/>
              </w:rPr>
            </w:pPr>
            <w:r>
              <w:rPr>
                <w:sz w:val="22"/>
                <w:szCs w:val="22"/>
              </w:rPr>
              <w:t>Аналитическая справка по ВШК</w:t>
            </w:r>
          </w:p>
        </w:tc>
      </w:tr>
      <w:tr w:rsidR="003E690A" w14:paraId="03E80D6E" w14:textId="77777777">
        <w:tc>
          <w:tcPr>
            <w:tcW w:w="991" w:type="pct"/>
            <w:tcBorders>
              <w:top w:val="single" w:sz="4" w:space="0" w:color="auto"/>
              <w:left w:val="single" w:sz="4" w:space="0" w:color="auto"/>
              <w:bottom w:val="single" w:sz="4" w:space="0" w:color="auto"/>
              <w:right w:val="single" w:sz="4" w:space="0" w:color="auto"/>
            </w:tcBorders>
          </w:tcPr>
          <w:p w14:paraId="0AD1892D" w14:textId="77777777" w:rsidR="003E690A" w:rsidRDefault="00F87737">
            <w:pPr>
              <w:spacing w:line="232" w:lineRule="auto"/>
              <w:ind w:right="-61"/>
              <w:jc w:val="both"/>
              <w:rPr>
                <w:rFonts w:eastAsia="Times New Roman"/>
                <w:b/>
                <w:sz w:val="22"/>
                <w:szCs w:val="22"/>
                <w:lang w:val="ru-RU"/>
              </w:rPr>
            </w:pPr>
            <w:r>
              <w:rPr>
                <w:b/>
                <w:sz w:val="22"/>
                <w:szCs w:val="22"/>
                <w:lang w:val="ru-RU"/>
              </w:rPr>
              <w:t>Материально-технические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tcPr>
          <w:p w14:paraId="238839AC" w14:textId="77777777" w:rsidR="003E690A" w:rsidRDefault="00F87737">
            <w:pPr>
              <w:spacing w:line="255" w:lineRule="exact"/>
              <w:ind w:left="80"/>
              <w:rPr>
                <w:rFonts w:eastAsia="Times New Roman"/>
                <w:sz w:val="22"/>
                <w:szCs w:val="22"/>
                <w:lang w:val="ru-RU"/>
              </w:rPr>
            </w:pPr>
            <w:r>
              <w:rPr>
                <w:sz w:val="22"/>
                <w:szCs w:val="22"/>
                <w:lang w:val="ru-RU"/>
              </w:rPr>
              <w:t>Проверка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324" w:type="pct"/>
            <w:tcBorders>
              <w:top w:val="single" w:sz="4" w:space="0" w:color="auto"/>
              <w:left w:val="single" w:sz="4" w:space="0" w:color="auto"/>
              <w:bottom w:val="single" w:sz="4" w:space="0" w:color="auto"/>
              <w:right w:val="single" w:sz="4" w:space="0" w:color="auto"/>
            </w:tcBorders>
          </w:tcPr>
          <w:p w14:paraId="3C194969" w14:textId="77777777" w:rsidR="003E690A" w:rsidRDefault="00F87737">
            <w:pPr>
              <w:spacing w:line="232" w:lineRule="auto"/>
              <w:ind w:right="-100"/>
              <w:rPr>
                <w:rFonts w:eastAsia="Times New Roman"/>
                <w:sz w:val="22"/>
                <w:szCs w:val="22"/>
                <w:lang w:val="ru-RU"/>
              </w:rPr>
            </w:pPr>
            <w:r>
              <w:rPr>
                <w:sz w:val="22"/>
                <w:szCs w:val="22"/>
                <w:lang w:val="ru-RU"/>
              </w:rPr>
              <w:t>Информация для подготовки ОУ к приемке</w:t>
            </w:r>
          </w:p>
        </w:tc>
        <w:tc>
          <w:tcPr>
            <w:tcW w:w="1199" w:type="pct"/>
            <w:tcBorders>
              <w:top w:val="single" w:sz="4" w:space="0" w:color="auto"/>
              <w:left w:val="single" w:sz="4" w:space="0" w:color="auto"/>
              <w:bottom w:val="single" w:sz="4" w:space="0" w:color="auto"/>
              <w:right w:val="single" w:sz="4" w:space="0" w:color="auto"/>
            </w:tcBorders>
          </w:tcPr>
          <w:p w14:paraId="31221763" w14:textId="77777777" w:rsidR="003E690A" w:rsidRDefault="00F87737">
            <w:pPr>
              <w:spacing w:line="260" w:lineRule="exact"/>
              <w:ind w:left="80"/>
              <w:rPr>
                <w:rFonts w:eastAsia="Times New Roman"/>
                <w:sz w:val="22"/>
                <w:szCs w:val="22"/>
              </w:rPr>
            </w:pPr>
            <w:r>
              <w:rPr>
                <w:sz w:val="22"/>
                <w:szCs w:val="22"/>
              </w:rPr>
              <w:t>Акт проверок</w:t>
            </w:r>
          </w:p>
        </w:tc>
      </w:tr>
      <w:tr w:rsidR="003E690A" w14:paraId="6F1C6370" w14:textId="77777777">
        <w:tc>
          <w:tcPr>
            <w:tcW w:w="991" w:type="pct"/>
            <w:tcBorders>
              <w:top w:val="single" w:sz="4" w:space="0" w:color="auto"/>
              <w:left w:val="single" w:sz="4" w:space="0" w:color="auto"/>
              <w:bottom w:val="single" w:sz="4" w:space="0" w:color="auto"/>
              <w:right w:val="single" w:sz="4" w:space="0" w:color="auto"/>
            </w:tcBorders>
          </w:tcPr>
          <w:p w14:paraId="7857EDFA" w14:textId="77777777" w:rsidR="003E690A" w:rsidRDefault="003E690A">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605198CA" w14:textId="77777777" w:rsidR="003E690A" w:rsidRDefault="00F87737">
            <w:pPr>
              <w:spacing w:line="255" w:lineRule="exact"/>
              <w:ind w:left="80"/>
              <w:rPr>
                <w:rFonts w:eastAsia="Times New Roman"/>
                <w:sz w:val="22"/>
                <w:szCs w:val="22"/>
                <w:lang w:val="ru-RU"/>
              </w:rPr>
            </w:pPr>
            <w:r>
              <w:rPr>
                <w:sz w:val="22"/>
                <w:szCs w:val="22"/>
                <w:lang w:val="ru-RU"/>
              </w:rPr>
              <w:t>Обновление ресурсного обеспечения образовательных программ</w:t>
            </w:r>
          </w:p>
        </w:tc>
        <w:tc>
          <w:tcPr>
            <w:tcW w:w="1324" w:type="pct"/>
            <w:tcBorders>
              <w:top w:val="single" w:sz="4" w:space="0" w:color="auto"/>
              <w:left w:val="single" w:sz="4" w:space="0" w:color="auto"/>
              <w:bottom w:val="single" w:sz="4" w:space="0" w:color="auto"/>
              <w:right w:val="single" w:sz="4" w:space="0" w:color="auto"/>
            </w:tcBorders>
          </w:tcPr>
          <w:p w14:paraId="355F58B9" w14:textId="77777777" w:rsidR="003E690A" w:rsidRDefault="00F87737">
            <w:pPr>
              <w:spacing w:line="232" w:lineRule="auto"/>
              <w:ind w:right="-100"/>
              <w:rPr>
                <w:rFonts w:eastAsia="Times New Roman"/>
                <w:sz w:val="22"/>
                <w:szCs w:val="22"/>
                <w:lang w:val="ru-RU"/>
              </w:rPr>
            </w:pPr>
            <w:r>
              <w:rPr>
                <w:sz w:val="22"/>
                <w:szCs w:val="22"/>
                <w:lang w:val="ru-RU"/>
              </w:rPr>
              <w:t>100% обеспеченности техническими средствами в соответствии с требованиями ФГОС, 100% обеспеченности программными инструментами в соответствии с требованиями ФГОС</w:t>
            </w:r>
          </w:p>
        </w:tc>
        <w:tc>
          <w:tcPr>
            <w:tcW w:w="1199" w:type="pct"/>
            <w:tcBorders>
              <w:top w:val="single" w:sz="4" w:space="0" w:color="auto"/>
              <w:left w:val="single" w:sz="4" w:space="0" w:color="auto"/>
              <w:bottom w:val="single" w:sz="4" w:space="0" w:color="auto"/>
              <w:right w:val="single" w:sz="4" w:space="0" w:color="auto"/>
            </w:tcBorders>
          </w:tcPr>
          <w:p w14:paraId="25DB74CB" w14:textId="77777777" w:rsidR="003E690A" w:rsidRDefault="00F87737">
            <w:pPr>
              <w:spacing w:line="260" w:lineRule="exact"/>
              <w:ind w:left="80"/>
              <w:rPr>
                <w:rFonts w:eastAsia="Times New Roman"/>
                <w:sz w:val="22"/>
                <w:szCs w:val="22"/>
              </w:rPr>
            </w:pPr>
            <w:r>
              <w:rPr>
                <w:sz w:val="22"/>
                <w:szCs w:val="22"/>
              </w:rPr>
              <w:t>Анализ оснащенности кабинетов</w:t>
            </w:r>
          </w:p>
        </w:tc>
      </w:tr>
      <w:tr w:rsidR="003E690A" w14:paraId="416C2E49" w14:textId="77777777">
        <w:tc>
          <w:tcPr>
            <w:tcW w:w="991" w:type="pct"/>
            <w:tcBorders>
              <w:top w:val="single" w:sz="4" w:space="0" w:color="auto"/>
              <w:left w:val="single" w:sz="4" w:space="0" w:color="auto"/>
              <w:bottom w:val="single" w:sz="4" w:space="0" w:color="auto"/>
              <w:right w:val="single" w:sz="4" w:space="0" w:color="auto"/>
            </w:tcBorders>
          </w:tcPr>
          <w:p w14:paraId="2F1FBBC5" w14:textId="77777777" w:rsidR="003E690A" w:rsidRDefault="003E690A">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6F73469C" w14:textId="77777777" w:rsidR="003E690A" w:rsidRDefault="00F87737">
            <w:pPr>
              <w:spacing w:line="255" w:lineRule="exact"/>
              <w:ind w:left="80"/>
              <w:rPr>
                <w:rFonts w:eastAsia="Times New Roman"/>
                <w:sz w:val="22"/>
                <w:szCs w:val="22"/>
                <w:lang w:val="ru-RU"/>
              </w:rPr>
            </w:pPr>
            <w:r>
              <w:rPr>
                <w:sz w:val="22"/>
                <w:szCs w:val="22"/>
                <w:lang w:val="ru-RU"/>
              </w:rPr>
              <w:t xml:space="preserve">Проверка наличия доступа учащихся с ограниченными </w:t>
            </w:r>
            <w:r>
              <w:rPr>
                <w:sz w:val="22"/>
                <w:szCs w:val="22"/>
                <w:lang w:val="ru-RU"/>
              </w:rPr>
              <w:lastRenderedPageBreak/>
              <w:t>возможностями здоровья к объектам инфраструктуры образовательного учреждения</w:t>
            </w:r>
          </w:p>
        </w:tc>
        <w:tc>
          <w:tcPr>
            <w:tcW w:w="1324" w:type="pct"/>
            <w:tcBorders>
              <w:top w:val="single" w:sz="4" w:space="0" w:color="auto"/>
              <w:left w:val="single" w:sz="4" w:space="0" w:color="auto"/>
              <w:bottom w:val="single" w:sz="4" w:space="0" w:color="auto"/>
              <w:right w:val="single" w:sz="4" w:space="0" w:color="auto"/>
            </w:tcBorders>
          </w:tcPr>
          <w:p w14:paraId="3468CAE7" w14:textId="77777777" w:rsidR="003E690A" w:rsidRDefault="00F87737">
            <w:pPr>
              <w:spacing w:line="232" w:lineRule="auto"/>
              <w:ind w:right="-100"/>
              <w:rPr>
                <w:rFonts w:eastAsia="Times New Roman"/>
                <w:sz w:val="22"/>
                <w:szCs w:val="22"/>
              </w:rPr>
            </w:pPr>
            <w:r>
              <w:rPr>
                <w:sz w:val="22"/>
                <w:szCs w:val="22"/>
              </w:rPr>
              <w:lastRenderedPageBreak/>
              <w:t xml:space="preserve">Наличие доступа </w:t>
            </w:r>
          </w:p>
        </w:tc>
        <w:tc>
          <w:tcPr>
            <w:tcW w:w="1199" w:type="pct"/>
            <w:tcBorders>
              <w:top w:val="single" w:sz="4" w:space="0" w:color="auto"/>
              <w:left w:val="single" w:sz="4" w:space="0" w:color="auto"/>
              <w:bottom w:val="single" w:sz="4" w:space="0" w:color="auto"/>
              <w:right w:val="single" w:sz="4" w:space="0" w:color="auto"/>
            </w:tcBorders>
          </w:tcPr>
          <w:p w14:paraId="333CE00D" w14:textId="77777777" w:rsidR="003E690A" w:rsidRDefault="00F87737">
            <w:pPr>
              <w:spacing w:line="260" w:lineRule="exact"/>
              <w:ind w:left="80"/>
              <w:rPr>
                <w:rFonts w:eastAsia="Times New Roman"/>
                <w:sz w:val="22"/>
                <w:szCs w:val="22"/>
              </w:rPr>
            </w:pPr>
            <w:r>
              <w:rPr>
                <w:sz w:val="22"/>
                <w:szCs w:val="22"/>
              </w:rPr>
              <w:t xml:space="preserve">Проверка </w:t>
            </w:r>
          </w:p>
        </w:tc>
      </w:tr>
      <w:tr w:rsidR="003E690A" w14:paraId="3A4AF92A" w14:textId="77777777">
        <w:tc>
          <w:tcPr>
            <w:tcW w:w="991" w:type="pct"/>
            <w:tcBorders>
              <w:top w:val="single" w:sz="4" w:space="0" w:color="auto"/>
              <w:left w:val="single" w:sz="4" w:space="0" w:color="auto"/>
              <w:bottom w:val="single" w:sz="4" w:space="0" w:color="auto"/>
              <w:right w:val="single" w:sz="4" w:space="0" w:color="auto"/>
            </w:tcBorders>
          </w:tcPr>
          <w:p w14:paraId="6E387F02" w14:textId="77777777" w:rsidR="003E690A" w:rsidRDefault="00F87737">
            <w:pPr>
              <w:spacing w:line="232" w:lineRule="auto"/>
              <w:ind w:right="-61"/>
              <w:jc w:val="both"/>
              <w:rPr>
                <w:rFonts w:eastAsia="Times New Roman"/>
                <w:b/>
                <w:sz w:val="22"/>
                <w:szCs w:val="22"/>
                <w:lang w:val="ru-RU"/>
              </w:rPr>
            </w:pPr>
            <w:r>
              <w:rPr>
                <w:b/>
                <w:sz w:val="22"/>
                <w:szCs w:val="22"/>
                <w:lang w:val="ru-RU"/>
              </w:rPr>
              <w:lastRenderedPageBreak/>
              <w:t>Информационно-методические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tcPr>
          <w:p w14:paraId="086D5D6D" w14:textId="77777777" w:rsidR="003E690A" w:rsidRDefault="00F87737">
            <w:pPr>
              <w:spacing w:line="255" w:lineRule="exact"/>
              <w:ind w:left="80"/>
              <w:rPr>
                <w:rFonts w:eastAsia="Times New Roman"/>
                <w:sz w:val="22"/>
                <w:szCs w:val="22"/>
                <w:lang w:val="ru-RU"/>
              </w:rPr>
            </w:pPr>
            <w:r>
              <w:rPr>
                <w:sz w:val="22"/>
                <w:szCs w:val="22"/>
                <w:lang w:val="ru-RU"/>
              </w:rPr>
              <w:t>Проверка достаточности учебников, учебно-методических материалов, наглядных пособий и др.</w:t>
            </w:r>
          </w:p>
        </w:tc>
        <w:tc>
          <w:tcPr>
            <w:tcW w:w="1324" w:type="pct"/>
            <w:tcBorders>
              <w:top w:val="single" w:sz="4" w:space="0" w:color="auto"/>
              <w:left w:val="single" w:sz="4" w:space="0" w:color="auto"/>
              <w:bottom w:val="single" w:sz="4" w:space="0" w:color="auto"/>
              <w:right w:val="single" w:sz="4" w:space="0" w:color="auto"/>
            </w:tcBorders>
          </w:tcPr>
          <w:p w14:paraId="66A5CF13" w14:textId="77777777" w:rsidR="003E690A" w:rsidRDefault="00F87737">
            <w:pPr>
              <w:spacing w:line="232" w:lineRule="auto"/>
              <w:ind w:right="-100"/>
              <w:rPr>
                <w:rFonts w:eastAsia="Times New Roman"/>
                <w:sz w:val="22"/>
                <w:szCs w:val="22"/>
                <w:lang w:val="ru-RU"/>
              </w:rPr>
            </w:pPr>
            <w:r>
              <w:rPr>
                <w:sz w:val="22"/>
                <w:szCs w:val="22"/>
                <w:lang w:val="ru-RU"/>
              </w:rPr>
              <w:t>100% обеспеченности учебниками, состояние оснащенности кабинетов</w:t>
            </w:r>
          </w:p>
        </w:tc>
        <w:tc>
          <w:tcPr>
            <w:tcW w:w="1199" w:type="pct"/>
            <w:tcBorders>
              <w:top w:val="single" w:sz="4" w:space="0" w:color="auto"/>
              <w:left w:val="single" w:sz="4" w:space="0" w:color="auto"/>
              <w:bottom w:val="single" w:sz="4" w:space="0" w:color="auto"/>
              <w:right w:val="single" w:sz="4" w:space="0" w:color="auto"/>
            </w:tcBorders>
          </w:tcPr>
          <w:p w14:paraId="0205F9C0" w14:textId="77777777" w:rsidR="003E690A" w:rsidRDefault="00F87737">
            <w:pPr>
              <w:spacing w:line="260" w:lineRule="exact"/>
              <w:ind w:left="80"/>
              <w:rPr>
                <w:rFonts w:eastAsia="Times New Roman"/>
                <w:sz w:val="22"/>
                <w:szCs w:val="22"/>
              </w:rPr>
            </w:pPr>
            <w:r>
              <w:rPr>
                <w:sz w:val="22"/>
                <w:szCs w:val="22"/>
              </w:rPr>
              <w:t>Изучение отчетов</w:t>
            </w:r>
          </w:p>
        </w:tc>
      </w:tr>
      <w:tr w:rsidR="003E690A" w:rsidRPr="004D4FD2" w14:paraId="3FEF6F4A" w14:textId="77777777">
        <w:tc>
          <w:tcPr>
            <w:tcW w:w="991" w:type="pct"/>
            <w:tcBorders>
              <w:top w:val="single" w:sz="4" w:space="0" w:color="auto"/>
              <w:left w:val="single" w:sz="4" w:space="0" w:color="auto"/>
              <w:bottom w:val="single" w:sz="4" w:space="0" w:color="auto"/>
              <w:right w:val="single" w:sz="4" w:space="0" w:color="auto"/>
            </w:tcBorders>
          </w:tcPr>
          <w:p w14:paraId="6945A5DC" w14:textId="77777777" w:rsidR="003E690A" w:rsidRDefault="003E690A">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2FF8E574" w14:textId="77777777" w:rsidR="003E690A" w:rsidRDefault="00F87737">
            <w:pPr>
              <w:spacing w:line="255" w:lineRule="exact"/>
              <w:ind w:left="80"/>
              <w:rPr>
                <w:rFonts w:eastAsia="Times New Roman"/>
                <w:sz w:val="22"/>
                <w:szCs w:val="22"/>
                <w:lang w:val="ru-RU"/>
              </w:rPr>
            </w:pPr>
            <w:r>
              <w:rPr>
                <w:sz w:val="22"/>
                <w:szCs w:val="22"/>
                <w:lang w:val="ru-RU"/>
              </w:rPr>
              <w:t>Проверка обеспеченности доступа для всех участников образовательных отношений к информации, связанной с реализаций ООП, планируемыми результатами, организацией воспитательно-образовательного процесса и условиям его осуществления</w:t>
            </w:r>
          </w:p>
        </w:tc>
        <w:tc>
          <w:tcPr>
            <w:tcW w:w="1324" w:type="pct"/>
            <w:tcBorders>
              <w:top w:val="single" w:sz="4" w:space="0" w:color="auto"/>
              <w:left w:val="single" w:sz="4" w:space="0" w:color="auto"/>
              <w:bottom w:val="single" w:sz="4" w:space="0" w:color="auto"/>
              <w:right w:val="single" w:sz="4" w:space="0" w:color="auto"/>
            </w:tcBorders>
          </w:tcPr>
          <w:p w14:paraId="7A8768A1" w14:textId="77777777" w:rsidR="003E690A" w:rsidRDefault="00F87737">
            <w:pPr>
              <w:spacing w:line="232" w:lineRule="auto"/>
              <w:ind w:right="-100"/>
              <w:rPr>
                <w:rFonts w:eastAsia="Times New Roman"/>
                <w:sz w:val="22"/>
                <w:szCs w:val="22"/>
              </w:rPr>
            </w:pPr>
            <w:r>
              <w:rPr>
                <w:sz w:val="22"/>
                <w:szCs w:val="22"/>
                <w:lang w:val="ru-RU"/>
              </w:rPr>
              <w:t>100</w:t>
            </w:r>
            <w:r>
              <w:rPr>
                <w:sz w:val="22"/>
                <w:szCs w:val="22"/>
              </w:rPr>
              <w:t>% обеспеченности доступа</w:t>
            </w:r>
          </w:p>
        </w:tc>
        <w:tc>
          <w:tcPr>
            <w:tcW w:w="1199" w:type="pct"/>
            <w:tcBorders>
              <w:top w:val="single" w:sz="4" w:space="0" w:color="auto"/>
              <w:left w:val="single" w:sz="4" w:space="0" w:color="auto"/>
              <w:bottom w:val="single" w:sz="4" w:space="0" w:color="auto"/>
              <w:right w:val="single" w:sz="4" w:space="0" w:color="auto"/>
            </w:tcBorders>
          </w:tcPr>
          <w:p w14:paraId="37C5F25B" w14:textId="77777777" w:rsidR="003E690A" w:rsidRDefault="00F87737">
            <w:pPr>
              <w:spacing w:line="260" w:lineRule="exact"/>
              <w:ind w:left="80"/>
              <w:rPr>
                <w:rFonts w:eastAsia="Times New Roman"/>
                <w:sz w:val="22"/>
                <w:szCs w:val="22"/>
                <w:lang w:val="ru-RU"/>
              </w:rPr>
            </w:pPr>
            <w:r>
              <w:rPr>
                <w:sz w:val="22"/>
                <w:szCs w:val="22"/>
                <w:lang w:val="ru-RU"/>
              </w:rPr>
              <w:t>Результаты независимых проверок контролируемыми органами</w:t>
            </w:r>
          </w:p>
        </w:tc>
      </w:tr>
      <w:tr w:rsidR="003E690A" w:rsidRPr="004D4FD2" w14:paraId="60A06574" w14:textId="77777777">
        <w:tc>
          <w:tcPr>
            <w:tcW w:w="991" w:type="pct"/>
            <w:tcBorders>
              <w:top w:val="single" w:sz="4" w:space="0" w:color="auto"/>
              <w:left w:val="single" w:sz="4" w:space="0" w:color="auto"/>
              <w:bottom w:val="single" w:sz="4" w:space="0" w:color="auto"/>
              <w:right w:val="single" w:sz="4" w:space="0" w:color="auto"/>
            </w:tcBorders>
          </w:tcPr>
          <w:p w14:paraId="5F8D48BE" w14:textId="77777777" w:rsidR="003E690A" w:rsidRDefault="003E690A">
            <w:pPr>
              <w:spacing w:line="232" w:lineRule="auto"/>
              <w:ind w:right="-61"/>
              <w:jc w:val="both"/>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tcPr>
          <w:p w14:paraId="4A2C7937" w14:textId="77777777" w:rsidR="003E690A" w:rsidRDefault="00F87737">
            <w:pPr>
              <w:spacing w:line="255" w:lineRule="exact"/>
              <w:ind w:left="80"/>
              <w:rPr>
                <w:rFonts w:eastAsia="Times New Roman"/>
                <w:sz w:val="22"/>
                <w:szCs w:val="22"/>
                <w:lang w:val="ru-RU"/>
              </w:rPr>
            </w:pPr>
            <w:r>
              <w:rPr>
                <w:sz w:val="22"/>
                <w:szCs w:val="22"/>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324" w:type="pct"/>
            <w:tcBorders>
              <w:top w:val="single" w:sz="4" w:space="0" w:color="auto"/>
              <w:left w:val="single" w:sz="4" w:space="0" w:color="auto"/>
              <w:bottom w:val="single" w:sz="4" w:space="0" w:color="auto"/>
              <w:right w:val="single" w:sz="4" w:space="0" w:color="auto"/>
            </w:tcBorders>
          </w:tcPr>
          <w:p w14:paraId="273304CE" w14:textId="77777777" w:rsidR="003E690A" w:rsidRDefault="00F87737">
            <w:pPr>
              <w:spacing w:line="232" w:lineRule="auto"/>
              <w:ind w:right="-100"/>
              <w:rPr>
                <w:rFonts w:eastAsia="Times New Roman"/>
                <w:sz w:val="22"/>
                <w:szCs w:val="22"/>
              </w:rPr>
            </w:pPr>
            <w:r>
              <w:rPr>
                <w:sz w:val="22"/>
                <w:szCs w:val="22"/>
              </w:rPr>
              <w:t>Обеспечение доступа</w:t>
            </w:r>
          </w:p>
        </w:tc>
        <w:tc>
          <w:tcPr>
            <w:tcW w:w="1199" w:type="pct"/>
            <w:tcBorders>
              <w:top w:val="single" w:sz="4" w:space="0" w:color="auto"/>
              <w:left w:val="single" w:sz="4" w:space="0" w:color="auto"/>
              <w:bottom w:val="single" w:sz="4" w:space="0" w:color="auto"/>
              <w:right w:val="single" w:sz="4" w:space="0" w:color="auto"/>
            </w:tcBorders>
          </w:tcPr>
          <w:p w14:paraId="6B4C13CC" w14:textId="77777777" w:rsidR="003E690A" w:rsidRDefault="00F87737">
            <w:pPr>
              <w:spacing w:line="260" w:lineRule="exact"/>
              <w:ind w:left="80"/>
              <w:rPr>
                <w:rFonts w:eastAsia="Times New Roman"/>
                <w:sz w:val="22"/>
                <w:szCs w:val="22"/>
                <w:lang w:val="ru-RU"/>
              </w:rPr>
            </w:pPr>
            <w:r>
              <w:rPr>
                <w:sz w:val="22"/>
                <w:szCs w:val="22"/>
                <w:lang w:val="ru-RU"/>
              </w:rPr>
              <w:t>Результаты независимых проверок контролируемыми органами</w:t>
            </w:r>
          </w:p>
        </w:tc>
      </w:tr>
      <w:tr w:rsidR="003E690A" w14:paraId="0AC9709A" w14:textId="77777777">
        <w:tc>
          <w:tcPr>
            <w:tcW w:w="991" w:type="pct"/>
            <w:tcBorders>
              <w:top w:val="single" w:sz="4" w:space="0" w:color="auto"/>
              <w:left w:val="single" w:sz="4" w:space="0" w:color="auto"/>
              <w:bottom w:val="single" w:sz="4" w:space="0" w:color="auto"/>
              <w:right w:val="single" w:sz="4" w:space="0" w:color="auto"/>
            </w:tcBorders>
          </w:tcPr>
          <w:p w14:paraId="04610629" w14:textId="77777777" w:rsidR="003E690A" w:rsidRDefault="003E690A">
            <w:pPr>
              <w:spacing w:line="232" w:lineRule="auto"/>
              <w:ind w:right="-61"/>
              <w:jc w:val="both"/>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tcPr>
          <w:p w14:paraId="1935FF68" w14:textId="77777777" w:rsidR="003E690A" w:rsidRDefault="00F87737">
            <w:pPr>
              <w:spacing w:line="255" w:lineRule="exact"/>
              <w:ind w:left="80"/>
              <w:rPr>
                <w:rFonts w:eastAsia="Times New Roman"/>
                <w:sz w:val="22"/>
                <w:szCs w:val="22"/>
              </w:rPr>
            </w:pPr>
            <w:r>
              <w:rPr>
                <w:sz w:val="22"/>
                <w:szCs w:val="22"/>
                <w:lang w:val="ru-RU"/>
              </w:rPr>
              <w:t xml:space="preserve">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w:t>
            </w:r>
            <w:r>
              <w:rPr>
                <w:sz w:val="22"/>
                <w:szCs w:val="22"/>
              </w:rPr>
              <w:t>ООП ООО</w:t>
            </w:r>
          </w:p>
        </w:tc>
        <w:tc>
          <w:tcPr>
            <w:tcW w:w="1324" w:type="pct"/>
            <w:tcBorders>
              <w:top w:val="single" w:sz="4" w:space="0" w:color="auto"/>
              <w:left w:val="single" w:sz="4" w:space="0" w:color="auto"/>
              <w:bottom w:val="single" w:sz="4" w:space="0" w:color="auto"/>
              <w:right w:val="single" w:sz="4" w:space="0" w:color="auto"/>
            </w:tcBorders>
          </w:tcPr>
          <w:p w14:paraId="4793E836" w14:textId="77777777" w:rsidR="003E690A" w:rsidRDefault="00F87737">
            <w:pPr>
              <w:spacing w:line="232" w:lineRule="auto"/>
              <w:ind w:right="-100"/>
              <w:rPr>
                <w:rFonts w:eastAsia="Times New Roman"/>
                <w:sz w:val="22"/>
                <w:szCs w:val="22"/>
              </w:rPr>
            </w:pPr>
            <w:r>
              <w:rPr>
                <w:sz w:val="22"/>
                <w:szCs w:val="22"/>
              </w:rPr>
              <w:t>Количество приобретенной литературы</w:t>
            </w:r>
          </w:p>
        </w:tc>
        <w:tc>
          <w:tcPr>
            <w:tcW w:w="1199" w:type="pct"/>
            <w:tcBorders>
              <w:top w:val="single" w:sz="4" w:space="0" w:color="auto"/>
              <w:left w:val="single" w:sz="4" w:space="0" w:color="auto"/>
              <w:bottom w:val="single" w:sz="4" w:space="0" w:color="auto"/>
              <w:right w:val="single" w:sz="4" w:space="0" w:color="auto"/>
            </w:tcBorders>
          </w:tcPr>
          <w:p w14:paraId="104038A3" w14:textId="77777777" w:rsidR="003E690A" w:rsidRDefault="00F87737">
            <w:pPr>
              <w:spacing w:line="260" w:lineRule="exact"/>
              <w:ind w:left="80"/>
              <w:rPr>
                <w:rFonts w:eastAsia="Times New Roman"/>
                <w:sz w:val="22"/>
                <w:szCs w:val="22"/>
              </w:rPr>
            </w:pPr>
            <w:r>
              <w:rPr>
                <w:sz w:val="22"/>
                <w:szCs w:val="22"/>
              </w:rPr>
              <w:t>Анализ работы библиотеки</w:t>
            </w:r>
          </w:p>
        </w:tc>
      </w:tr>
      <w:tr w:rsidR="003E690A" w14:paraId="2AF2DCDD" w14:textId="77777777">
        <w:tc>
          <w:tcPr>
            <w:tcW w:w="991" w:type="pct"/>
            <w:tcBorders>
              <w:top w:val="single" w:sz="4" w:space="0" w:color="auto"/>
              <w:left w:val="single" w:sz="4" w:space="0" w:color="auto"/>
              <w:bottom w:val="single" w:sz="4" w:space="0" w:color="auto"/>
              <w:right w:val="single" w:sz="4" w:space="0" w:color="auto"/>
            </w:tcBorders>
          </w:tcPr>
          <w:p w14:paraId="6CF17DF0" w14:textId="77777777" w:rsidR="003E690A" w:rsidRDefault="003E690A">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14:paraId="077950A9" w14:textId="77777777" w:rsidR="003E690A" w:rsidRDefault="00F87737">
            <w:pPr>
              <w:spacing w:line="255" w:lineRule="exact"/>
              <w:ind w:left="80"/>
              <w:rPr>
                <w:rFonts w:eastAsia="Times New Roman"/>
                <w:sz w:val="22"/>
                <w:szCs w:val="22"/>
                <w:lang w:val="ru-RU"/>
              </w:rPr>
            </w:pPr>
            <w:r>
              <w:rPr>
                <w:sz w:val="22"/>
                <w:szCs w:val="22"/>
                <w:lang w:val="ru-RU"/>
              </w:rPr>
              <w:t>Обеспечение учебно-методической литературой и материалами по всем курсам внеурочной деятельности, реализуемой в ОУ</w:t>
            </w:r>
          </w:p>
        </w:tc>
        <w:tc>
          <w:tcPr>
            <w:tcW w:w="1324" w:type="pct"/>
            <w:tcBorders>
              <w:top w:val="single" w:sz="4" w:space="0" w:color="auto"/>
              <w:left w:val="single" w:sz="4" w:space="0" w:color="auto"/>
              <w:bottom w:val="single" w:sz="4" w:space="0" w:color="auto"/>
              <w:right w:val="single" w:sz="4" w:space="0" w:color="auto"/>
            </w:tcBorders>
          </w:tcPr>
          <w:p w14:paraId="5418093C" w14:textId="77777777" w:rsidR="003E690A" w:rsidRDefault="00F87737">
            <w:pPr>
              <w:spacing w:line="232" w:lineRule="auto"/>
              <w:ind w:right="-100"/>
              <w:rPr>
                <w:rFonts w:eastAsia="Times New Roman"/>
                <w:sz w:val="22"/>
                <w:szCs w:val="22"/>
              </w:rPr>
            </w:pPr>
            <w:r>
              <w:rPr>
                <w:sz w:val="22"/>
                <w:szCs w:val="22"/>
              </w:rPr>
              <w:t>Соответствие материалов требованиям ФГОС</w:t>
            </w:r>
          </w:p>
        </w:tc>
        <w:tc>
          <w:tcPr>
            <w:tcW w:w="1199" w:type="pct"/>
            <w:tcBorders>
              <w:top w:val="single" w:sz="4" w:space="0" w:color="auto"/>
              <w:left w:val="single" w:sz="4" w:space="0" w:color="auto"/>
              <w:bottom w:val="single" w:sz="4" w:space="0" w:color="auto"/>
              <w:right w:val="single" w:sz="4" w:space="0" w:color="auto"/>
            </w:tcBorders>
          </w:tcPr>
          <w:p w14:paraId="39271239" w14:textId="77777777" w:rsidR="003E690A" w:rsidRDefault="00F87737">
            <w:pPr>
              <w:spacing w:line="260" w:lineRule="exact"/>
              <w:ind w:left="80"/>
              <w:rPr>
                <w:rFonts w:eastAsia="Times New Roman"/>
                <w:sz w:val="22"/>
                <w:szCs w:val="22"/>
              </w:rPr>
            </w:pPr>
            <w:r>
              <w:rPr>
                <w:sz w:val="22"/>
                <w:szCs w:val="22"/>
              </w:rPr>
              <w:t>Анализ методической работы</w:t>
            </w:r>
          </w:p>
        </w:tc>
      </w:tr>
    </w:tbl>
    <w:p w14:paraId="420FE10D" w14:textId="77777777" w:rsidR="003E690A" w:rsidRDefault="003E690A">
      <w:pPr>
        <w:spacing w:line="308" w:lineRule="exact"/>
        <w:rPr>
          <w:sz w:val="20"/>
          <w:lang w:val="ru-RU"/>
        </w:rPr>
      </w:pPr>
    </w:p>
    <w:p w14:paraId="76399699" w14:textId="77777777" w:rsidR="003E690A" w:rsidRDefault="003E690A">
      <w:pPr>
        <w:spacing w:line="308" w:lineRule="exact"/>
        <w:rPr>
          <w:sz w:val="20"/>
          <w:lang w:val="ru-RU"/>
        </w:rPr>
      </w:pPr>
    </w:p>
    <w:p w14:paraId="1A53547C" w14:textId="77777777" w:rsidR="003E690A" w:rsidRDefault="003E690A">
      <w:pPr>
        <w:spacing w:line="308" w:lineRule="exact"/>
        <w:rPr>
          <w:sz w:val="20"/>
          <w:lang w:val="ru-RU"/>
        </w:rPr>
      </w:pPr>
    </w:p>
    <w:p w14:paraId="09DCD7EA" w14:textId="77777777" w:rsidR="003E690A" w:rsidRDefault="003E690A">
      <w:pPr>
        <w:spacing w:line="308" w:lineRule="exact"/>
        <w:rPr>
          <w:sz w:val="20"/>
          <w:lang w:val="ru-RU"/>
        </w:rPr>
      </w:pPr>
    </w:p>
    <w:p w14:paraId="7853EEB1" w14:textId="77777777" w:rsidR="003E690A" w:rsidRDefault="003E690A">
      <w:pPr>
        <w:spacing w:line="308" w:lineRule="exact"/>
        <w:rPr>
          <w:sz w:val="20"/>
          <w:lang w:val="ru-RU"/>
        </w:rPr>
      </w:pPr>
    </w:p>
    <w:p w14:paraId="46F8EF77" w14:textId="77777777" w:rsidR="003E690A" w:rsidRDefault="003E690A">
      <w:pPr>
        <w:spacing w:line="308" w:lineRule="exact"/>
        <w:rPr>
          <w:sz w:val="20"/>
          <w:lang w:val="ru-RU"/>
        </w:rPr>
      </w:pPr>
    </w:p>
    <w:p w14:paraId="5707891D" w14:textId="77777777" w:rsidR="003E690A" w:rsidRDefault="003E690A">
      <w:pPr>
        <w:spacing w:line="308" w:lineRule="exact"/>
        <w:rPr>
          <w:sz w:val="20"/>
          <w:lang w:val="ru-RU"/>
        </w:rPr>
      </w:pPr>
    </w:p>
    <w:p w14:paraId="5723F20E" w14:textId="77777777" w:rsidR="003E690A" w:rsidRDefault="003E690A">
      <w:pPr>
        <w:spacing w:line="308" w:lineRule="exact"/>
        <w:rPr>
          <w:sz w:val="20"/>
          <w:lang w:val="ru-RU"/>
        </w:rPr>
      </w:pPr>
    </w:p>
    <w:p w14:paraId="1909D8BB" w14:textId="77777777" w:rsidR="003E690A" w:rsidRDefault="003E690A">
      <w:pPr>
        <w:spacing w:line="308" w:lineRule="exact"/>
        <w:rPr>
          <w:sz w:val="20"/>
          <w:lang w:val="ru-RU"/>
        </w:rPr>
      </w:pPr>
    </w:p>
    <w:p w14:paraId="29CC4903" w14:textId="77777777" w:rsidR="003E690A" w:rsidRDefault="003E690A">
      <w:pPr>
        <w:spacing w:line="308" w:lineRule="exact"/>
        <w:rPr>
          <w:sz w:val="20"/>
          <w:lang w:val="ru-RU"/>
        </w:rPr>
      </w:pPr>
    </w:p>
    <w:p w14:paraId="1D19D215" w14:textId="77777777" w:rsidR="003E690A" w:rsidRDefault="003E690A">
      <w:pPr>
        <w:spacing w:line="308" w:lineRule="exact"/>
        <w:rPr>
          <w:sz w:val="20"/>
          <w:lang w:val="ru-RU"/>
        </w:rPr>
      </w:pPr>
    </w:p>
    <w:p w14:paraId="029D28E1" w14:textId="77777777" w:rsidR="003E690A" w:rsidRDefault="003E690A">
      <w:pPr>
        <w:spacing w:line="308" w:lineRule="exact"/>
        <w:rPr>
          <w:sz w:val="20"/>
          <w:lang w:val="ru-RU"/>
        </w:rPr>
      </w:pPr>
    </w:p>
    <w:p w14:paraId="6235EA85" w14:textId="77777777" w:rsidR="003E690A" w:rsidRDefault="004D4FD2">
      <w:pPr>
        <w:spacing w:line="20" w:lineRule="exact"/>
        <w:rPr>
          <w:rFonts w:cs="Arial"/>
          <w:sz w:val="20"/>
          <w:szCs w:val="20"/>
        </w:rPr>
      </w:pPr>
      <w:r>
        <w:pict w14:anchorId="182AF4D6">
          <v:rect id="Прямоугольник 13" o:spid="_x0000_s1449" style="position:absolute;margin-left:.15pt;margin-top:-247.05pt;width:.95pt;height:1pt;z-index:-2516049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XDRg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" o:allowincell="f" fillcolor="black" strokecolor="white"/>
        </w:pict>
      </w:r>
    </w:p>
    <w:p w14:paraId="4972E5A8" w14:textId="77777777" w:rsidR="003E690A" w:rsidRDefault="00F87737">
      <w:pPr>
        <w:pStyle w:val="Zag1"/>
        <w:tabs>
          <w:tab w:val="left" w:leader="dot" w:pos="624"/>
        </w:tabs>
        <w:spacing w:after="0" w:line="240" w:lineRule="auto"/>
        <w:jc w:val="both"/>
        <w:rPr>
          <w:rStyle w:val="Zag11"/>
          <w:rFonts w:eastAsia="@Arial Unicode MS"/>
          <w:color w:val="auto"/>
          <w:lang w:val="ru-RU"/>
        </w:rPr>
      </w:pPr>
      <w:r>
        <w:rPr>
          <w:rStyle w:val="Zag11"/>
          <w:rFonts w:eastAsia="@Arial Unicode MS"/>
          <w:color w:val="auto"/>
          <w:lang w:val="ru-RU"/>
        </w:rPr>
        <w:lastRenderedPageBreak/>
        <w:t>Используемые понятия, обозначения и сокращения</w:t>
      </w:r>
    </w:p>
    <w:p w14:paraId="57E139BE"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 xml:space="preserve">Базовые национальные ценности </w:t>
      </w:r>
      <w:r>
        <w:rPr>
          <w:rStyle w:val="Zag11"/>
          <w:rFonts w:eastAsia="@Arial Unicode MS"/>
          <w:lang w:val="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14:paraId="76711473"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Гражданское общество</w:t>
      </w:r>
      <w:r>
        <w:rPr>
          <w:rStyle w:val="Zag11"/>
          <w:rFonts w:eastAsia="@Arial Unicode MS"/>
          <w:bCs/>
          <w:lang w:val="ru-RU"/>
        </w:rPr>
        <w:t xml:space="preserve"> </w:t>
      </w:r>
      <w:r>
        <w:rPr>
          <w:rStyle w:val="Zag11"/>
          <w:rFonts w:eastAsia="@Arial Unicode MS"/>
          <w:lang w:val="ru-RU"/>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14:paraId="6B2A653A"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Дети с ограниченными возможностями здоровья (ОВЗ)</w:t>
      </w:r>
      <w:r>
        <w:rPr>
          <w:rStyle w:val="Zag11"/>
          <w:rFonts w:eastAsia="@Arial Unicode MS"/>
          <w:bCs/>
          <w:lang w:val="ru-RU"/>
        </w:rPr>
        <w:t xml:space="preserve"> </w:t>
      </w:r>
      <w:r>
        <w:rPr>
          <w:rStyle w:val="Zag11"/>
          <w:rFonts w:eastAsia="@Arial Unicode MS"/>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547A602C"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Духовно-нравственное воспитание</w:t>
      </w:r>
      <w:r>
        <w:rPr>
          <w:rStyle w:val="Zag11"/>
          <w:rFonts w:eastAsia="@Arial Unicode MS"/>
          <w:bCs/>
          <w:lang w:val="ru-RU"/>
        </w:rPr>
        <w:t xml:space="preserve"> </w:t>
      </w:r>
      <w:r>
        <w:rPr>
          <w:rStyle w:val="Zag11"/>
          <w:rFonts w:eastAsia="@Arial Unicode MS"/>
          <w:lang w:val="ru-RU"/>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14:paraId="75C86CCB"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Духовно-нравственное развитие</w:t>
      </w:r>
      <w:r>
        <w:rPr>
          <w:rStyle w:val="Zag11"/>
          <w:rFonts w:eastAsia="@Arial Unicode MS"/>
          <w:bCs/>
          <w:lang w:val="ru-RU"/>
        </w:rPr>
        <w:t xml:space="preserve"> </w:t>
      </w:r>
      <w:r>
        <w:rPr>
          <w:rStyle w:val="Zag11"/>
          <w:rFonts w:eastAsia="@Arial Unicode MS"/>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2502AEC5"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ИКТ</w:t>
      </w:r>
      <w:r>
        <w:rPr>
          <w:rStyle w:val="Zag11"/>
          <w:rFonts w:eastAsia="@Arial Unicode MS"/>
          <w:bCs/>
          <w:lang w:val="ru-RU"/>
        </w:rPr>
        <w:t xml:space="preserve"> </w:t>
      </w:r>
      <w:r>
        <w:rPr>
          <w:rStyle w:val="Zag11"/>
          <w:rFonts w:eastAsia="@Arial Unicode MS"/>
          <w:lang w:val="ru-RU"/>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14:paraId="72F77B54"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ИКТ</w:t>
      </w:r>
      <w:r>
        <w:rPr>
          <w:rStyle w:val="Zag11"/>
          <w:rFonts w:eastAsia="@Arial Unicode MS"/>
          <w:b/>
          <w:bCs/>
          <w:lang w:val="ru-RU"/>
        </w:rPr>
        <w:noBreakHyphen/>
        <w:t>компетентность (или информационная компетентность) профессиональная (для учителя)</w:t>
      </w:r>
      <w:r>
        <w:rPr>
          <w:rStyle w:val="Zag11"/>
          <w:rFonts w:eastAsia="@Arial Unicode MS"/>
          <w:bCs/>
          <w:lang w:val="ru-RU"/>
        </w:rPr>
        <w:t xml:space="preserve"> </w:t>
      </w:r>
      <w:r>
        <w:rPr>
          <w:rStyle w:val="Zag11"/>
          <w:rFonts w:eastAsia="@Arial Unicode MS"/>
          <w:lang w:val="ru-RU"/>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14:paraId="1B433576"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ИКТ</w:t>
      </w:r>
      <w:r>
        <w:rPr>
          <w:rStyle w:val="Zag11"/>
          <w:rFonts w:eastAsia="@Arial Unicode MS"/>
          <w:b/>
          <w:bCs/>
          <w:lang w:val="ru-RU"/>
        </w:rPr>
        <w:noBreakHyphen/>
        <w:t>компетентность учебная (для обучающегося)</w:t>
      </w:r>
      <w:r>
        <w:rPr>
          <w:rStyle w:val="Zag11"/>
          <w:rFonts w:eastAsia="@Arial Unicode MS"/>
          <w:bCs/>
          <w:lang w:val="ru-RU"/>
        </w:rPr>
        <w:t xml:space="preserve"> </w:t>
      </w:r>
      <w:r>
        <w:rPr>
          <w:rStyle w:val="Zag11"/>
          <w:rFonts w:eastAsia="@Arial Unicode MS"/>
          <w:lang w:val="ru-RU"/>
        </w:rPr>
        <w:t>— умение, способность и готовность решать учебные задачи квалифицированным образом, используя средства ИКТ.</w:t>
      </w:r>
    </w:p>
    <w:p w14:paraId="7C66B1BA"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Индивидуальная образовательная траектория обучающегося</w:t>
      </w:r>
      <w:r>
        <w:rPr>
          <w:rStyle w:val="Zag11"/>
          <w:rFonts w:eastAsia="@Arial Unicode MS"/>
          <w:bCs/>
          <w:lang w:val="ru-RU"/>
        </w:rPr>
        <w:t xml:space="preserve"> </w:t>
      </w:r>
      <w:r>
        <w:rPr>
          <w:rStyle w:val="Zag11"/>
          <w:rFonts w:eastAsia="@Arial Unicode MS"/>
          <w:lang w:val="ru-RU"/>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14:paraId="0ABD1FD0"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Инновационная профессиональная деятельность</w:t>
      </w:r>
      <w:r>
        <w:rPr>
          <w:rStyle w:val="Zag11"/>
          <w:rFonts w:eastAsia="@Arial Unicode MS"/>
          <w:bCs/>
          <w:lang w:val="ru-RU"/>
        </w:rPr>
        <w:t xml:space="preserve"> </w:t>
      </w:r>
      <w:r>
        <w:rPr>
          <w:rStyle w:val="Zag11"/>
          <w:rFonts w:eastAsia="@Arial Unicode MS"/>
          <w:lang w:val="ru-RU"/>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14:paraId="147A3021"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Инновационная экономика</w:t>
      </w:r>
      <w:r>
        <w:rPr>
          <w:rStyle w:val="Zag11"/>
          <w:rFonts w:eastAsia="@Arial Unicode MS"/>
          <w:bCs/>
          <w:lang w:val="ru-RU"/>
        </w:rPr>
        <w:t xml:space="preserve"> </w:t>
      </w:r>
      <w:r>
        <w:rPr>
          <w:rStyle w:val="Zag11"/>
          <w:rFonts w:eastAsia="@Arial Unicode MS"/>
          <w:lang w:val="ru-RU"/>
        </w:rPr>
        <w:t>— экономика, основанная на знаниях, создании, внедрении и использовании инноваций.</w:t>
      </w:r>
    </w:p>
    <w:p w14:paraId="2E9512FE"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Информационная деятельность</w:t>
      </w:r>
      <w:r>
        <w:rPr>
          <w:rStyle w:val="Zag11"/>
          <w:rFonts w:eastAsia="@Arial Unicode MS"/>
          <w:bCs/>
          <w:lang w:val="ru-RU"/>
        </w:rPr>
        <w:t xml:space="preserve"> </w:t>
      </w:r>
      <w:r>
        <w:rPr>
          <w:rStyle w:val="Zag11"/>
          <w:rFonts w:eastAsia="@Arial Unicode MS"/>
          <w:lang w:val="ru-RU"/>
        </w:rPr>
        <w:t xml:space="preserve">—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w:t>
      </w:r>
      <w:r>
        <w:rPr>
          <w:rStyle w:val="Zag11"/>
          <w:rFonts w:eastAsia="@Arial Unicode MS"/>
          <w:lang w:val="ru-RU"/>
        </w:rPr>
        <w:lastRenderedPageBreak/>
        <w:t>кодов, изображений, звуков, видео.</w:t>
      </w:r>
    </w:p>
    <w:p w14:paraId="28066C2C"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Информационное общество</w:t>
      </w:r>
      <w:r>
        <w:rPr>
          <w:rStyle w:val="Zag11"/>
          <w:rFonts w:eastAsia="@Arial Unicode MS"/>
          <w:bCs/>
          <w:lang w:val="ru-RU"/>
        </w:rPr>
        <w:t xml:space="preserve"> </w:t>
      </w:r>
      <w:r>
        <w:rPr>
          <w:rStyle w:val="Zag11"/>
          <w:rFonts w:eastAsia="@Arial Unicode MS"/>
          <w:lang w:val="ru-RU"/>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14:paraId="19709BEB"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Компетентность</w:t>
      </w:r>
      <w:r>
        <w:rPr>
          <w:rStyle w:val="Zag11"/>
          <w:rFonts w:eastAsia="@Arial Unicode MS"/>
          <w:bCs/>
          <w:lang w:val="ru-RU"/>
        </w:rPr>
        <w:t xml:space="preserve"> </w:t>
      </w:r>
      <w:r>
        <w:rPr>
          <w:rStyle w:val="Zag11"/>
          <w:rFonts w:eastAsia="@Arial Unicode MS"/>
          <w:lang w:val="ru-RU"/>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14:paraId="101A483C"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Компетенция</w:t>
      </w:r>
      <w:r>
        <w:rPr>
          <w:rStyle w:val="Zag11"/>
          <w:rFonts w:eastAsia="@Arial Unicode MS"/>
          <w:bCs/>
          <w:lang w:val="ru-RU"/>
        </w:rPr>
        <w:t xml:space="preserve"> </w:t>
      </w:r>
      <w:r>
        <w:rPr>
          <w:rStyle w:val="Zag11"/>
          <w:rFonts w:eastAsia="@Arial Unicode MS"/>
          <w:lang w:val="ru-RU"/>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14:paraId="5B51F2AC"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Концепция духовно-нравственного развития и воспитания личности гражданина России</w:t>
      </w:r>
      <w:r>
        <w:rPr>
          <w:rStyle w:val="Zag11"/>
          <w:rFonts w:eastAsia="@Arial Unicode MS"/>
          <w:bCs/>
          <w:lang w:val="ru-RU"/>
        </w:rPr>
        <w:t xml:space="preserve"> </w:t>
      </w:r>
      <w:r>
        <w:rPr>
          <w:rStyle w:val="Zag11"/>
          <w:rFonts w:eastAsia="@Arial Unicode MS"/>
          <w:lang w:val="ru-RU"/>
        </w:rPr>
        <w:t>—</w:t>
      </w:r>
      <w:r>
        <w:rPr>
          <w:rStyle w:val="Zag11"/>
          <w:rFonts w:eastAsia="@Arial Unicode MS"/>
          <w:bCs/>
          <w:lang w:val="ru-RU"/>
        </w:rPr>
        <w:t xml:space="preserve"> </w:t>
      </w:r>
      <w:r>
        <w:rPr>
          <w:rStyle w:val="Zag11"/>
          <w:rFonts w:eastAsia="@Arial Unicode MS"/>
          <w:lang w:val="ru-RU"/>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14:paraId="71D79842"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Национальное самосознание (гражданская идентичность) </w:t>
      </w:r>
      <w:r>
        <w:rPr>
          <w:rStyle w:val="Zag11"/>
          <w:rFonts w:eastAsia="@Arial Unicode MS"/>
          <w:lang w:val="ru-RU"/>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14:paraId="76F90BC4"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Образовательная среда</w:t>
      </w:r>
      <w:r>
        <w:rPr>
          <w:rStyle w:val="Zag11"/>
          <w:rFonts w:eastAsia="@Arial Unicode MS"/>
          <w:bCs/>
          <w:lang w:val="ru-RU"/>
        </w:rPr>
        <w:t xml:space="preserve"> </w:t>
      </w:r>
      <w:r>
        <w:rPr>
          <w:rStyle w:val="Zag11"/>
          <w:rFonts w:eastAsia="@Arial Unicode MS"/>
          <w:lang w:val="ru-RU"/>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14:paraId="4B455EB4"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Патриотизм</w:t>
      </w:r>
      <w:r>
        <w:rPr>
          <w:rStyle w:val="Zag11"/>
          <w:rFonts w:eastAsia="@Arial Unicode MS"/>
          <w:bCs/>
          <w:lang w:val="ru-RU"/>
        </w:rPr>
        <w:t xml:space="preserve"> </w:t>
      </w:r>
      <w:r>
        <w:rPr>
          <w:rStyle w:val="Zag11"/>
          <w:rFonts w:eastAsia="@Arial Unicode MS"/>
          <w:lang w:val="ru-RU"/>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14:paraId="3F4F0D03"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Планируемые результаты</w:t>
      </w:r>
      <w:r>
        <w:rPr>
          <w:rStyle w:val="Zag11"/>
          <w:rFonts w:eastAsia="@Arial Unicode MS"/>
          <w:bCs/>
          <w:lang w:val="ru-RU"/>
        </w:rPr>
        <w:t xml:space="preserve"> </w:t>
      </w:r>
      <w:r>
        <w:rPr>
          <w:rStyle w:val="Zag11"/>
          <w:rFonts w:eastAsia="@Arial Unicode MS"/>
          <w:lang w:val="ru-RU"/>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14:paraId="56B2FBF6"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Программа формирования универсальных учебных действий </w:t>
      </w:r>
      <w:r>
        <w:rPr>
          <w:rStyle w:val="Zag11"/>
          <w:rFonts w:eastAsia="@Arial Unicode MS"/>
          <w:lang w:val="ru-RU"/>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14:paraId="2B78FE56"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Социализация</w:t>
      </w:r>
      <w:r>
        <w:rPr>
          <w:rStyle w:val="Zag11"/>
          <w:rFonts w:eastAsia="@Arial Unicode MS"/>
          <w:bCs/>
          <w:lang w:val="ru-RU"/>
        </w:rPr>
        <w:t xml:space="preserve"> </w:t>
      </w:r>
      <w:r>
        <w:rPr>
          <w:rStyle w:val="Zag11"/>
          <w:rFonts w:eastAsia="@Arial Unicode MS"/>
          <w:lang w:val="ru-RU"/>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14:paraId="5BC1E748"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Стандарт</w:t>
      </w:r>
      <w:r>
        <w:rPr>
          <w:rStyle w:val="Zag11"/>
          <w:rFonts w:eastAsia="@Arial Unicode MS"/>
          <w:bCs/>
          <w:lang w:val="ru-RU"/>
        </w:rPr>
        <w:t xml:space="preserve"> </w:t>
      </w:r>
      <w:r>
        <w:rPr>
          <w:rStyle w:val="Zag11"/>
          <w:rFonts w:eastAsia="@Arial Unicode MS"/>
          <w:lang w:val="ru-RU"/>
        </w:rPr>
        <w:t>— федеральный государственный образовательный стандарт основного общего образования.</w:t>
      </w:r>
    </w:p>
    <w:p w14:paraId="38D29E48"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Толерантность</w:t>
      </w:r>
      <w:r>
        <w:rPr>
          <w:rStyle w:val="Zag11"/>
          <w:rFonts w:eastAsia="@Arial Unicode MS"/>
          <w:bCs/>
          <w:lang w:val="ru-RU"/>
        </w:rPr>
        <w:t xml:space="preserve"> </w:t>
      </w:r>
      <w:r>
        <w:rPr>
          <w:rStyle w:val="Zag11"/>
          <w:rFonts w:eastAsia="@Arial Unicode MS"/>
          <w:lang w:val="ru-RU"/>
        </w:rPr>
        <w:t>— терпимость к чужим мнениям, верованиям, поведению.</w:t>
      </w:r>
    </w:p>
    <w:p w14:paraId="030F03EE" w14:textId="77777777" w:rsidR="003E690A" w:rsidRDefault="00F87737">
      <w:pPr>
        <w:tabs>
          <w:tab w:val="left" w:leader="dot" w:pos="624"/>
        </w:tabs>
        <w:ind w:firstLine="567"/>
        <w:jc w:val="both"/>
        <w:rPr>
          <w:rStyle w:val="Zag11"/>
          <w:rFonts w:eastAsia="@Arial Unicode MS"/>
          <w:b/>
          <w:bCs/>
          <w:lang w:val="ru-RU"/>
        </w:rPr>
      </w:pPr>
      <w:r>
        <w:rPr>
          <w:rStyle w:val="Zag11"/>
          <w:rFonts w:eastAsia="@Arial Unicode MS"/>
          <w:b/>
          <w:bCs/>
          <w:lang w:val="ru-RU"/>
        </w:rPr>
        <w:t>Учебная деятельность</w:t>
      </w:r>
      <w:r>
        <w:rPr>
          <w:rStyle w:val="Zag11"/>
          <w:rFonts w:eastAsia="@Arial Unicode MS"/>
          <w:bCs/>
          <w:lang w:val="ru-RU"/>
        </w:rPr>
        <w:t xml:space="preserve"> </w:t>
      </w:r>
      <w:r>
        <w:rPr>
          <w:rStyle w:val="Zag11"/>
          <w:rFonts w:eastAsia="@Arial Unicode MS"/>
          <w:lang w:val="ru-RU"/>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14:paraId="721677C8" w14:textId="77777777" w:rsidR="003E690A" w:rsidRDefault="00F87737">
      <w:pPr>
        <w:tabs>
          <w:tab w:val="left" w:leader="dot" w:pos="624"/>
        </w:tabs>
        <w:ind w:firstLine="567"/>
        <w:jc w:val="both"/>
        <w:rPr>
          <w:rStyle w:val="Zag11"/>
          <w:rFonts w:eastAsia="@Arial Unicode MS"/>
          <w:lang w:val="ru-RU"/>
        </w:rPr>
      </w:pPr>
      <w:r>
        <w:rPr>
          <w:rStyle w:val="Zag11"/>
          <w:rFonts w:eastAsia="@Arial Unicode MS"/>
          <w:b/>
          <w:bCs/>
          <w:lang w:val="ru-RU"/>
        </w:rPr>
        <w:t>Федеральные государственные образовательные стандарты</w:t>
      </w:r>
      <w:r>
        <w:rPr>
          <w:rStyle w:val="Zag11"/>
          <w:rFonts w:eastAsia="@Arial Unicode MS"/>
          <w:b/>
          <w:bCs/>
        </w:rPr>
        <w:t> </w:t>
      </w:r>
      <w:r>
        <w:rPr>
          <w:rStyle w:val="Zag11"/>
          <w:rFonts w:eastAsia="@Arial Unicode MS"/>
          <w:lang w:val="ru-RU"/>
        </w:rPr>
        <w:t xml:space="preserve">— нормативные правовые </w:t>
      </w:r>
      <w:r>
        <w:rPr>
          <w:rStyle w:val="Zag11"/>
          <w:rFonts w:eastAsia="@Arial Unicode MS"/>
          <w:lang w:val="ru-RU"/>
        </w:rPr>
        <w:lastRenderedPageBreak/>
        <w:t>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14:paraId="62FE27F2" w14:textId="77777777" w:rsidR="003E690A" w:rsidRDefault="003E690A">
      <w:pPr>
        <w:tabs>
          <w:tab w:val="left" w:leader="dot" w:pos="624"/>
        </w:tabs>
        <w:jc w:val="both"/>
        <w:rPr>
          <w:lang w:val="ru-RU"/>
        </w:rPr>
      </w:pPr>
    </w:p>
    <w:p w14:paraId="4B4F5C3C" w14:textId="77777777" w:rsidR="003E690A" w:rsidRDefault="003E690A">
      <w:pPr>
        <w:ind w:firstLine="567"/>
        <w:jc w:val="both"/>
        <w:rPr>
          <w:lang w:val="ru-RU"/>
        </w:rPr>
      </w:pPr>
    </w:p>
    <w:sectPr w:rsidR="003E690A">
      <w:headerReference w:type="even" r:id="rId59"/>
      <w:headerReference w:type="default" r:id="rId60"/>
      <w:footnotePr>
        <w:numRestart w:val="eachPage"/>
      </w:footnotePr>
      <w:pgSz w:w="11906" w:h="16838"/>
      <w:pgMar w:top="1134" w:right="567"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CBAE8" w14:textId="77777777" w:rsidR="0049731B" w:rsidRDefault="0049731B">
      <w:r>
        <w:separator/>
      </w:r>
    </w:p>
  </w:endnote>
  <w:endnote w:type="continuationSeparator" w:id="0">
    <w:p w14:paraId="6587CC08" w14:textId="77777777" w:rsidR="0049731B" w:rsidRDefault="0049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Print"/>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default"/>
    <w:sig w:usb0="00000000" w:usb1="00000000" w:usb2="00000000" w:usb3="00000000" w:csb0="00000005" w:csb1="00000000"/>
  </w:font>
  <w:font w:name="Liberation Serif">
    <w:altName w:val="Yu Gothic"/>
    <w:charset w:val="80"/>
    <w:family w:val="roman"/>
    <w:pitch w:val="default"/>
  </w:font>
  <w:font w:name="DejaVu Sans">
    <w:altName w:val="Segoe Print"/>
    <w:panose1 w:val="020B0603030804020204"/>
    <w:charset w:val="CC"/>
    <w:family w:val="swiss"/>
    <w:pitch w:val="variable"/>
    <w:sig w:usb0="E7000EFF" w:usb1="5200FDFF" w:usb2="0A042021" w:usb3="00000000" w:csb0="000001B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Open Sans">
    <w:altName w:val="Times New Roman"/>
    <w:charset w:val="00"/>
    <w:family w:val="swiss"/>
    <w:pitch w:val="variable"/>
    <w:sig w:usb0="E00002EF" w:usb1="4000205B" w:usb2="00000028" w:usb3="00000000" w:csb0="0000019F" w:csb1="00000000"/>
  </w:font>
  <w:font w:name="Nimbus Sans L">
    <w:altName w:val="Arial"/>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1B88C" w14:textId="77777777" w:rsidR="002C51B2" w:rsidRDefault="002C51B2">
    <w:pPr>
      <w:pStyle w:val="afb"/>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CF1916C" w14:textId="77777777" w:rsidR="002C51B2" w:rsidRDefault="002C51B2">
    <w:pPr>
      <w:pStyle w:val="af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F86F7" w14:textId="77777777" w:rsidR="0049731B" w:rsidRDefault="0049731B">
      <w:r>
        <w:separator/>
      </w:r>
    </w:p>
  </w:footnote>
  <w:footnote w:type="continuationSeparator" w:id="0">
    <w:p w14:paraId="1D06B870" w14:textId="77777777" w:rsidR="0049731B" w:rsidRDefault="0049731B">
      <w:r>
        <w:continuationSeparator/>
      </w:r>
    </w:p>
  </w:footnote>
  <w:footnote w:id="1">
    <w:p w14:paraId="45338CE0" w14:textId="77777777" w:rsidR="002C51B2" w:rsidRDefault="002C51B2">
      <w:pPr>
        <w:pStyle w:val="af3"/>
      </w:pPr>
    </w:p>
  </w:footnote>
  <w:footnote w:id="2">
    <w:p w14:paraId="65B0469D" w14:textId="77777777" w:rsidR="002C51B2" w:rsidRDefault="002C51B2">
      <w:pPr>
        <w:pStyle w:val="af3"/>
      </w:pPr>
      <w:r>
        <w:rPr>
          <w:rStyle w:val="a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14:paraId="3691DBB0" w14:textId="77777777" w:rsidR="002C51B2" w:rsidRDefault="002C51B2">
      <w:pPr>
        <w:pStyle w:val="af3"/>
      </w:pPr>
      <w:r>
        <w:rPr>
          <w:rStyle w:val="a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14:paraId="14A5C2EF" w14:textId="77777777" w:rsidR="002C51B2" w:rsidRDefault="002C51B2">
      <w:pPr>
        <w:pStyle w:val="af3"/>
      </w:pPr>
      <w:r>
        <w:rPr>
          <w:rStyle w:val="a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14:paraId="3634160E" w14:textId="77777777" w:rsidR="002C51B2" w:rsidRDefault="002C51B2">
      <w:pPr>
        <w:pStyle w:val="af3"/>
      </w:pPr>
      <w:r>
        <w:rPr>
          <w:rStyle w:val="a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14:paraId="073ED8A7" w14:textId="77777777" w:rsidR="002C51B2" w:rsidRDefault="002C51B2">
      <w:pPr>
        <w:pStyle w:val="af3"/>
      </w:pPr>
      <w:r>
        <w:rPr>
          <w:rStyle w:val="a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14:paraId="110A2FAD" w14:textId="77777777" w:rsidR="002C51B2" w:rsidRDefault="002C51B2">
      <w:pPr>
        <w:rPr>
          <w:lang w:val="ru-RU"/>
        </w:rPr>
      </w:pPr>
    </w:p>
  </w:footnote>
  <w:footnote w:id="8">
    <w:p w14:paraId="4ED3AB61" w14:textId="77777777" w:rsidR="002C51B2" w:rsidRDefault="002C51B2">
      <w:pPr>
        <w:rPr>
          <w:lang w:val="ru-RU"/>
        </w:rPr>
      </w:pPr>
    </w:p>
  </w:footnote>
  <w:footnote w:id="9">
    <w:p w14:paraId="29629689" w14:textId="77777777" w:rsidR="002C51B2" w:rsidRDefault="002C51B2">
      <w:pPr>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14E20" w14:textId="77777777" w:rsidR="002C51B2" w:rsidRDefault="002C51B2">
    <w:pPr>
      <w:pStyle w:val="af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B1EE189" w14:textId="77777777" w:rsidR="002C51B2" w:rsidRDefault="002C51B2">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CBA24" w14:textId="77777777" w:rsidR="002C51B2" w:rsidRDefault="002C51B2">
    <w:pPr>
      <w:pStyle w:val="af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D4FD2">
      <w:rPr>
        <w:rStyle w:val="a8"/>
        <w:noProof/>
      </w:rPr>
      <w:t>344</w:t>
    </w:r>
    <w:r>
      <w:rPr>
        <w:rStyle w:val="a8"/>
      </w:rPr>
      <w:fldChar w:fldCharType="end"/>
    </w:r>
  </w:p>
  <w:p w14:paraId="042DB6C5" w14:textId="77777777" w:rsidR="002C51B2" w:rsidRDefault="002C51B2">
    <w:pPr>
      <w:pStyle w:val="af5"/>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3BC5D" w14:textId="77777777" w:rsidR="002C51B2" w:rsidRDefault="002C51B2">
    <w:pPr>
      <w:pStyle w:val="af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0DE2908" w14:textId="77777777" w:rsidR="002C51B2" w:rsidRDefault="002C51B2">
    <w:pPr>
      <w:pStyle w:val="af5"/>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7C92F" w14:textId="77777777" w:rsidR="002C51B2" w:rsidRDefault="002C51B2">
    <w:pPr>
      <w:pStyle w:val="af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4D4FD2">
      <w:rPr>
        <w:rStyle w:val="a8"/>
        <w:noProof/>
      </w:rPr>
      <w:t>350</w:t>
    </w:r>
    <w:r>
      <w:rPr>
        <w:rStyle w:val="a8"/>
      </w:rPr>
      <w:fldChar w:fldCharType="end"/>
    </w:r>
  </w:p>
  <w:p w14:paraId="147DCC3F" w14:textId="77777777" w:rsidR="002C51B2" w:rsidRDefault="002C51B2">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1">
    <w:nsid w:val="00000007"/>
    <w:multiLevelType w:val="multilevel"/>
    <w:tmpl w:val="00000006"/>
    <w:lvl w:ilvl="0">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
    <w:nsid w:val="00000009"/>
    <w:multiLevelType w:val="multilevel"/>
    <w:tmpl w:val="00000008"/>
    <w:lvl w:ilvl="0">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1">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2">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3">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4">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5">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6">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7">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8">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3">
    <w:nsid w:val="0000000B"/>
    <w:multiLevelType w:val="multilevel"/>
    <w:tmpl w:val="0000000A"/>
    <w:lvl w:ilvl="0">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1">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2">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3">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4">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5">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6">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7">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lvl w:ilvl="8">
      <w:start w:val="2021"/>
      <w:numFmt w:val="decimal"/>
      <w:lvlText w:val="10.04.%1)"/>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4">
    <w:nsid w:val="00000029"/>
    <w:multiLevelType w:val="multilevel"/>
    <w:tmpl w:val="00000029"/>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02A7F7C"/>
    <w:multiLevelType w:val="multilevel"/>
    <w:tmpl w:val="F5F0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0BD03FF"/>
    <w:multiLevelType w:val="multilevel"/>
    <w:tmpl w:val="00BD03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00CA7A8D"/>
    <w:multiLevelType w:val="multilevel"/>
    <w:tmpl w:val="00CA7A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14E2906"/>
    <w:multiLevelType w:val="multilevel"/>
    <w:tmpl w:val="014E2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18E4323"/>
    <w:multiLevelType w:val="multilevel"/>
    <w:tmpl w:val="C3F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24B1A16"/>
    <w:multiLevelType w:val="multilevel"/>
    <w:tmpl w:val="024B1A16"/>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nsid w:val="02AE0A16"/>
    <w:multiLevelType w:val="multilevel"/>
    <w:tmpl w:val="02AE0A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39069B0"/>
    <w:multiLevelType w:val="multilevel"/>
    <w:tmpl w:val="039069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04085722"/>
    <w:multiLevelType w:val="multilevel"/>
    <w:tmpl w:val="040857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51D5748"/>
    <w:multiLevelType w:val="multilevel"/>
    <w:tmpl w:val="051D5748"/>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
    <w:nsid w:val="080B4059"/>
    <w:multiLevelType w:val="multilevel"/>
    <w:tmpl w:val="080B40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nsid w:val="089F7116"/>
    <w:multiLevelType w:val="multilevel"/>
    <w:tmpl w:val="089F7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nsid w:val="096D5DCB"/>
    <w:multiLevelType w:val="multilevel"/>
    <w:tmpl w:val="096D5DC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nsid w:val="0A0800C6"/>
    <w:multiLevelType w:val="multilevel"/>
    <w:tmpl w:val="0A0800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0A3E183F"/>
    <w:multiLevelType w:val="multilevel"/>
    <w:tmpl w:val="0A3E183F"/>
    <w:lvl w:ilvl="0">
      <w:start w:val="1"/>
      <w:numFmt w:val="bullet"/>
      <w:lvlText w:val=""/>
      <w:lvlJc w:val="left"/>
      <w:pPr>
        <w:ind w:left="793" w:hanging="360"/>
      </w:pPr>
      <w:rPr>
        <w:rFonts w:ascii="Symbol" w:hAnsi="Symbol" w:hint="default"/>
      </w:rPr>
    </w:lvl>
    <w:lvl w:ilvl="1">
      <w:numFmt w:val="bullet"/>
      <w:lvlText w:val="-"/>
      <w:lvlJc w:val="left"/>
      <w:pPr>
        <w:ind w:left="1513" w:hanging="360"/>
      </w:pPr>
      <w:rPr>
        <w:rFonts w:ascii="Times New Roman" w:eastAsia="Times New Roman" w:hAnsi="Times New Roman" w:hint="default"/>
      </w:rPr>
    </w:lvl>
    <w:lvl w:ilvl="2">
      <w:start w:val="1"/>
      <w:numFmt w:val="bullet"/>
      <w:lvlText w:val=""/>
      <w:lvlJc w:val="left"/>
      <w:pPr>
        <w:ind w:left="2233" w:hanging="360"/>
      </w:pPr>
      <w:rPr>
        <w:rFonts w:ascii="Wingdings" w:hAnsi="Wingdings" w:hint="default"/>
      </w:rPr>
    </w:lvl>
    <w:lvl w:ilvl="3">
      <w:start w:val="1"/>
      <w:numFmt w:val="bullet"/>
      <w:lvlText w:val=""/>
      <w:lvlJc w:val="left"/>
      <w:pPr>
        <w:ind w:left="2953" w:hanging="360"/>
      </w:pPr>
      <w:rPr>
        <w:rFonts w:ascii="Symbol" w:hAnsi="Symbol" w:hint="default"/>
      </w:rPr>
    </w:lvl>
    <w:lvl w:ilvl="4">
      <w:start w:val="1"/>
      <w:numFmt w:val="bullet"/>
      <w:lvlText w:val="o"/>
      <w:lvlJc w:val="left"/>
      <w:pPr>
        <w:ind w:left="3673" w:hanging="360"/>
      </w:pPr>
      <w:rPr>
        <w:rFonts w:ascii="Courier New" w:hAnsi="Courier New" w:hint="default"/>
      </w:rPr>
    </w:lvl>
    <w:lvl w:ilvl="5">
      <w:start w:val="1"/>
      <w:numFmt w:val="bullet"/>
      <w:lvlText w:val=""/>
      <w:lvlJc w:val="left"/>
      <w:pPr>
        <w:ind w:left="4393" w:hanging="360"/>
      </w:pPr>
      <w:rPr>
        <w:rFonts w:ascii="Wingdings" w:hAnsi="Wingdings" w:hint="default"/>
      </w:rPr>
    </w:lvl>
    <w:lvl w:ilvl="6">
      <w:start w:val="1"/>
      <w:numFmt w:val="bullet"/>
      <w:lvlText w:val=""/>
      <w:lvlJc w:val="left"/>
      <w:pPr>
        <w:ind w:left="5113" w:hanging="360"/>
      </w:pPr>
      <w:rPr>
        <w:rFonts w:ascii="Symbol" w:hAnsi="Symbol" w:hint="default"/>
      </w:rPr>
    </w:lvl>
    <w:lvl w:ilvl="7">
      <w:start w:val="1"/>
      <w:numFmt w:val="bullet"/>
      <w:lvlText w:val="o"/>
      <w:lvlJc w:val="left"/>
      <w:pPr>
        <w:ind w:left="5833" w:hanging="360"/>
      </w:pPr>
      <w:rPr>
        <w:rFonts w:ascii="Courier New" w:hAnsi="Courier New" w:hint="default"/>
      </w:rPr>
    </w:lvl>
    <w:lvl w:ilvl="8">
      <w:start w:val="1"/>
      <w:numFmt w:val="bullet"/>
      <w:lvlText w:val=""/>
      <w:lvlJc w:val="left"/>
      <w:pPr>
        <w:ind w:left="6553" w:hanging="360"/>
      </w:pPr>
      <w:rPr>
        <w:rFonts w:ascii="Wingdings" w:hAnsi="Wingdings" w:hint="default"/>
      </w:rPr>
    </w:lvl>
  </w:abstractNum>
  <w:abstractNum w:abstractNumId="20">
    <w:nsid w:val="0B557E07"/>
    <w:multiLevelType w:val="multilevel"/>
    <w:tmpl w:val="613E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B561334"/>
    <w:multiLevelType w:val="multilevel"/>
    <w:tmpl w:val="0B561334"/>
    <w:lvl w:ilvl="0">
      <w:start w:val="1"/>
      <w:numFmt w:val="bullet"/>
      <w:lvlText w:val=""/>
      <w:lvlJc w:val="left"/>
      <w:pPr>
        <w:ind w:left="1353" w:hanging="360"/>
      </w:pPr>
      <w:rPr>
        <w:rFonts w:ascii="Symbol" w:hAnsi="Symbol" w:hint="default"/>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22">
    <w:nsid w:val="0C857C11"/>
    <w:multiLevelType w:val="multilevel"/>
    <w:tmpl w:val="0C857C1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0D814E18"/>
    <w:multiLevelType w:val="multilevel"/>
    <w:tmpl w:val="600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DF234FC"/>
    <w:multiLevelType w:val="multilevel"/>
    <w:tmpl w:val="0DF234F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10677C8F"/>
    <w:multiLevelType w:val="multilevel"/>
    <w:tmpl w:val="A94AF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7207BC"/>
    <w:multiLevelType w:val="multilevel"/>
    <w:tmpl w:val="107207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108910C3"/>
    <w:multiLevelType w:val="multilevel"/>
    <w:tmpl w:val="108910C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8">
    <w:nsid w:val="10A111E1"/>
    <w:multiLevelType w:val="multilevel"/>
    <w:tmpl w:val="10A111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11EE0DD5"/>
    <w:multiLevelType w:val="multilevel"/>
    <w:tmpl w:val="11EE0D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11F50A56"/>
    <w:multiLevelType w:val="multilevel"/>
    <w:tmpl w:val="11F50A5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148159B0"/>
    <w:multiLevelType w:val="multilevel"/>
    <w:tmpl w:val="148159B0"/>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2">
    <w:nsid w:val="14CC7FB1"/>
    <w:multiLevelType w:val="multilevel"/>
    <w:tmpl w:val="14CC7F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5035131"/>
    <w:multiLevelType w:val="multilevel"/>
    <w:tmpl w:val="150351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53A0290"/>
    <w:multiLevelType w:val="multilevel"/>
    <w:tmpl w:val="153A029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5">
    <w:nsid w:val="15E1184A"/>
    <w:multiLevelType w:val="multilevel"/>
    <w:tmpl w:val="15E118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16A26938"/>
    <w:multiLevelType w:val="multilevel"/>
    <w:tmpl w:val="16A2693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nsid w:val="189078FB"/>
    <w:multiLevelType w:val="multilevel"/>
    <w:tmpl w:val="189078F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1AC768E1"/>
    <w:multiLevelType w:val="multilevel"/>
    <w:tmpl w:val="1AC768E1"/>
    <w:lvl w:ilvl="0">
      <w:start w:val="2"/>
      <w:numFmt w:val="decimal"/>
      <w:lvlText w:val="%1."/>
      <w:lvlJc w:val="left"/>
      <w:pPr>
        <w:ind w:left="92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C0B7CFC"/>
    <w:multiLevelType w:val="multilevel"/>
    <w:tmpl w:val="1C0B7CF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1C115D1B"/>
    <w:multiLevelType w:val="multilevel"/>
    <w:tmpl w:val="1C115D1B"/>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nsid w:val="1C714931"/>
    <w:multiLevelType w:val="multilevel"/>
    <w:tmpl w:val="1C714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1C7F5809"/>
    <w:multiLevelType w:val="multilevel"/>
    <w:tmpl w:val="1C7F5809"/>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nsid w:val="1D39531F"/>
    <w:multiLevelType w:val="multilevel"/>
    <w:tmpl w:val="1D3953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1D9357D9"/>
    <w:multiLevelType w:val="multilevel"/>
    <w:tmpl w:val="1D9357D9"/>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1D9C26E4"/>
    <w:multiLevelType w:val="multilevel"/>
    <w:tmpl w:val="1D9C26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1E9025B0"/>
    <w:multiLevelType w:val="multilevel"/>
    <w:tmpl w:val="1E9025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nsid w:val="1F1C22B1"/>
    <w:multiLevelType w:val="multilevel"/>
    <w:tmpl w:val="1F1C22B1"/>
    <w:lvl w:ilvl="0">
      <w:start w:val="1"/>
      <w:numFmt w:val="bullet"/>
      <w:lvlText w:val=""/>
      <w:lvlJc w:val="left"/>
      <w:pPr>
        <w:ind w:left="72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48">
    <w:nsid w:val="20120C62"/>
    <w:multiLevelType w:val="multilevel"/>
    <w:tmpl w:val="20120C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20547E03"/>
    <w:multiLevelType w:val="multilevel"/>
    <w:tmpl w:val="20547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20C02B3B"/>
    <w:multiLevelType w:val="multilevel"/>
    <w:tmpl w:val="20C02B3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nsid w:val="20D554DA"/>
    <w:multiLevelType w:val="multilevel"/>
    <w:tmpl w:val="20D554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nsid w:val="20E47A9D"/>
    <w:multiLevelType w:val="multilevel"/>
    <w:tmpl w:val="20E47A9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12A07A7"/>
    <w:multiLevelType w:val="multilevel"/>
    <w:tmpl w:val="212A07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1487F6C"/>
    <w:multiLevelType w:val="singleLevel"/>
    <w:tmpl w:val="21487F6C"/>
    <w:lvl w:ilvl="0">
      <w:numFmt w:val="bullet"/>
      <w:lvlText w:val="-"/>
      <w:lvlJc w:val="left"/>
      <w:pPr>
        <w:tabs>
          <w:tab w:val="left" w:pos="420"/>
        </w:tabs>
        <w:ind w:left="420" w:hanging="360"/>
      </w:pPr>
      <w:rPr>
        <w:rFonts w:hint="default"/>
      </w:rPr>
    </w:lvl>
  </w:abstractNum>
  <w:abstractNum w:abstractNumId="55">
    <w:nsid w:val="21E62858"/>
    <w:multiLevelType w:val="multilevel"/>
    <w:tmpl w:val="21E6285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3937D21"/>
    <w:multiLevelType w:val="multilevel"/>
    <w:tmpl w:val="23937D2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nsid w:val="24E93E8A"/>
    <w:multiLevelType w:val="multilevel"/>
    <w:tmpl w:val="24E93E8A"/>
    <w:lvl w:ilvl="0">
      <w:start w:val="1"/>
      <w:numFmt w:val="bullet"/>
      <w:lvlText w:val=""/>
      <w:lvlJc w:val="left"/>
      <w:pPr>
        <w:tabs>
          <w:tab w:val="left" w:pos="1287"/>
        </w:tabs>
        <w:ind w:left="1287" w:hanging="360"/>
      </w:pPr>
      <w:rPr>
        <w:rFonts w:ascii="Symbol" w:hAnsi="Symbol" w:hint="default"/>
        <w:color w:val="auto"/>
      </w:rPr>
    </w:lvl>
    <w:lvl w:ilvl="1">
      <w:start w:val="1"/>
      <w:numFmt w:val="bullet"/>
      <w:lvlText w:val="o"/>
      <w:lvlJc w:val="left"/>
      <w:pPr>
        <w:tabs>
          <w:tab w:val="left" w:pos="2007"/>
        </w:tabs>
        <w:ind w:left="2007" w:hanging="360"/>
      </w:pPr>
      <w:rPr>
        <w:rFonts w:ascii="Courier New" w:hAnsi="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58">
    <w:nsid w:val="251C5639"/>
    <w:multiLevelType w:val="multilevel"/>
    <w:tmpl w:val="251C5639"/>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nsid w:val="2564260F"/>
    <w:multiLevelType w:val="multilevel"/>
    <w:tmpl w:val="2564260F"/>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25887AE1"/>
    <w:multiLevelType w:val="multilevel"/>
    <w:tmpl w:val="25887AE1"/>
    <w:lvl w:ilvl="0">
      <w:start w:val="1"/>
      <w:numFmt w:val="decimal"/>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264F5B87"/>
    <w:multiLevelType w:val="multilevel"/>
    <w:tmpl w:val="264F5B87"/>
    <w:lvl w:ilvl="0">
      <w:start w:val="1"/>
      <w:numFmt w:val="decimal"/>
      <w:lvlText w:val="%1."/>
      <w:lvlJc w:val="left"/>
      <w:pPr>
        <w:tabs>
          <w:tab w:val="left" w:pos="600"/>
        </w:tabs>
        <w:ind w:left="600" w:hanging="600"/>
      </w:pPr>
      <w:rPr>
        <w:rFonts w:hint="default"/>
      </w:rPr>
    </w:lvl>
    <w:lvl w:ilvl="1">
      <w:start w:val="1"/>
      <w:numFmt w:val="decimal"/>
      <w:lvlText w:val="%1.%2."/>
      <w:lvlJc w:val="left"/>
      <w:pPr>
        <w:tabs>
          <w:tab w:val="left" w:pos="883"/>
        </w:tabs>
        <w:ind w:left="883" w:hanging="600"/>
      </w:pPr>
      <w:rPr>
        <w:rFonts w:hint="default"/>
      </w:rPr>
    </w:lvl>
    <w:lvl w:ilvl="2">
      <w:start w:val="1"/>
      <w:numFmt w:val="decimal"/>
      <w:lvlText w:val="%1.%2.%3."/>
      <w:lvlJc w:val="left"/>
      <w:pPr>
        <w:tabs>
          <w:tab w:val="left" w:pos="1286"/>
        </w:tabs>
        <w:ind w:left="1286" w:hanging="720"/>
      </w:pPr>
      <w:rPr>
        <w:rFonts w:hint="default"/>
      </w:rPr>
    </w:lvl>
    <w:lvl w:ilvl="3">
      <w:start w:val="1"/>
      <w:numFmt w:val="decimal"/>
      <w:lvlText w:val="%1.%2.%3.%4."/>
      <w:lvlJc w:val="left"/>
      <w:pPr>
        <w:tabs>
          <w:tab w:val="left" w:pos="1569"/>
        </w:tabs>
        <w:ind w:left="1569" w:hanging="720"/>
      </w:pPr>
      <w:rPr>
        <w:rFonts w:hint="default"/>
      </w:rPr>
    </w:lvl>
    <w:lvl w:ilvl="4">
      <w:start w:val="1"/>
      <w:numFmt w:val="decimal"/>
      <w:lvlText w:val="%1.%2.%3.%4.%5."/>
      <w:lvlJc w:val="left"/>
      <w:pPr>
        <w:tabs>
          <w:tab w:val="left" w:pos="2212"/>
        </w:tabs>
        <w:ind w:left="2212" w:hanging="1080"/>
      </w:pPr>
      <w:rPr>
        <w:rFonts w:hint="default"/>
      </w:rPr>
    </w:lvl>
    <w:lvl w:ilvl="5">
      <w:start w:val="1"/>
      <w:numFmt w:val="decimal"/>
      <w:lvlText w:val="%1.%2.%3.%4.%5.%6."/>
      <w:lvlJc w:val="left"/>
      <w:pPr>
        <w:tabs>
          <w:tab w:val="left" w:pos="2495"/>
        </w:tabs>
        <w:ind w:left="2495" w:hanging="1080"/>
      </w:pPr>
      <w:rPr>
        <w:rFonts w:hint="default"/>
      </w:rPr>
    </w:lvl>
    <w:lvl w:ilvl="6">
      <w:start w:val="1"/>
      <w:numFmt w:val="decimal"/>
      <w:lvlText w:val="%1.%2.%3.%4.%5.%6.%7."/>
      <w:lvlJc w:val="left"/>
      <w:pPr>
        <w:tabs>
          <w:tab w:val="left" w:pos="3138"/>
        </w:tabs>
        <w:ind w:left="3138" w:hanging="1440"/>
      </w:pPr>
      <w:rPr>
        <w:rFonts w:hint="default"/>
      </w:rPr>
    </w:lvl>
    <w:lvl w:ilvl="7">
      <w:start w:val="1"/>
      <w:numFmt w:val="decimal"/>
      <w:lvlText w:val="%1.%2.%3.%4.%5.%6.%7.%8."/>
      <w:lvlJc w:val="left"/>
      <w:pPr>
        <w:tabs>
          <w:tab w:val="left" w:pos="3421"/>
        </w:tabs>
        <w:ind w:left="3421" w:hanging="1440"/>
      </w:pPr>
      <w:rPr>
        <w:rFonts w:hint="default"/>
      </w:rPr>
    </w:lvl>
    <w:lvl w:ilvl="8">
      <w:start w:val="1"/>
      <w:numFmt w:val="decimal"/>
      <w:lvlText w:val="%1.%2.%3.%4.%5.%6.%7.%8.%9."/>
      <w:lvlJc w:val="left"/>
      <w:pPr>
        <w:tabs>
          <w:tab w:val="left" w:pos="4064"/>
        </w:tabs>
        <w:ind w:left="4064" w:hanging="1800"/>
      </w:pPr>
      <w:rPr>
        <w:rFonts w:hint="default"/>
      </w:rPr>
    </w:lvl>
  </w:abstractNum>
  <w:abstractNum w:abstractNumId="62">
    <w:nsid w:val="268577C5"/>
    <w:multiLevelType w:val="multilevel"/>
    <w:tmpl w:val="268577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nsid w:val="26EC5F12"/>
    <w:multiLevelType w:val="multilevel"/>
    <w:tmpl w:val="26EC5F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4">
    <w:nsid w:val="276166C3"/>
    <w:multiLevelType w:val="multilevel"/>
    <w:tmpl w:val="276166C3"/>
    <w:lvl w:ilvl="0">
      <w:start w:val="1"/>
      <w:numFmt w:val="bullet"/>
      <w:lvlText w:val=""/>
      <w:lvlJc w:val="left"/>
      <w:pPr>
        <w:ind w:left="369" w:hanging="360"/>
      </w:pPr>
      <w:rPr>
        <w:rFonts w:ascii="Symbol" w:hAnsi="Symbol" w:hint="default"/>
      </w:rPr>
    </w:lvl>
    <w:lvl w:ilvl="1">
      <w:start w:val="1"/>
      <w:numFmt w:val="bullet"/>
      <w:lvlText w:val="o"/>
      <w:lvlJc w:val="left"/>
      <w:pPr>
        <w:ind w:left="1089" w:hanging="360"/>
      </w:pPr>
      <w:rPr>
        <w:rFonts w:ascii="Courier New" w:hAnsi="Courier New" w:hint="default"/>
      </w:rPr>
    </w:lvl>
    <w:lvl w:ilvl="2">
      <w:start w:val="1"/>
      <w:numFmt w:val="bullet"/>
      <w:lvlText w:val=""/>
      <w:lvlJc w:val="left"/>
      <w:pPr>
        <w:ind w:left="1809" w:hanging="360"/>
      </w:pPr>
      <w:rPr>
        <w:rFonts w:ascii="Wingdings" w:hAnsi="Wingdings" w:hint="default"/>
      </w:rPr>
    </w:lvl>
    <w:lvl w:ilvl="3">
      <w:start w:val="1"/>
      <w:numFmt w:val="bullet"/>
      <w:lvlText w:val=""/>
      <w:lvlJc w:val="left"/>
      <w:pPr>
        <w:ind w:left="2529" w:hanging="360"/>
      </w:pPr>
      <w:rPr>
        <w:rFonts w:ascii="Symbol" w:hAnsi="Symbol" w:hint="default"/>
      </w:rPr>
    </w:lvl>
    <w:lvl w:ilvl="4">
      <w:start w:val="1"/>
      <w:numFmt w:val="bullet"/>
      <w:lvlText w:val="o"/>
      <w:lvlJc w:val="left"/>
      <w:pPr>
        <w:ind w:left="3249" w:hanging="360"/>
      </w:pPr>
      <w:rPr>
        <w:rFonts w:ascii="Courier New" w:hAnsi="Courier New" w:hint="default"/>
      </w:rPr>
    </w:lvl>
    <w:lvl w:ilvl="5">
      <w:start w:val="1"/>
      <w:numFmt w:val="bullet"/>
      <w:lvlText w:val=""/>
      <w:lvlJc w:val="left"/>
      <w:pPr>
        <w:ind w:left="3969" w:hanging="360"/>
      </w:pPr>
      <w:rPr>
        <w:rFonts w:ascii="Wingdings" w:hAnsi="Wingdings" w:hint="default"/>
      </w:rPr>
    </w:lvl>
    <w:lvl w:ilvl="6">
      <w:start w:val="1"/>
      <w:numFmt w:val="bullet"/>
      <w:lvlText w:val=""/>
      <w:lvlJc w:val="left"/>
      <w:pPr>
        <w:ind w:left="4689" w:hanging="360"/>
      </w:pPr>
      <w:rPr>
        <w:rFonts w:ascii="Symbol" w:hAnsi="Symbol" w:hint="default"/>
      </w:rPr>
    </w:lvl>
    <w:lvl w:ilvl="7">
      <w:start w:val="1"/>
      <w:numFmt w:val="bullet"/>
      <w:lvlText w:val="o"/>
      <w:lvlJc w:val="left"/>
      <w:pPr>
        <w:ind w:left="5409" w:hanging="360"/>
      </w:pPr>
      <w:rPr>
        <w:rFonts w:ascii="Courier New" w:hAnsi="Courier New" w:hint="default"/>
      </w:rPr>
    </w:lvl>
    <w:lvl w:ilvl="8">
      <w:start w:val="1"/>
      <w:numFmt w:val="bullet"/>
      <w:lvlText w:val=""/>
      <w:lvlJc w:val="left"/>
      <w:pPr>
        <w:ind w:left="6129" w:hanging="360"/>
      </w:pPr>
      <w:rPr>
        <w:rFonts w:ascii="Wingdings" w:hAnsi="Wingdings" w:hint="default"/>
      </w:rPr>
    </w:lvl>
  </w:abstractNum>
  <w:abstractNum w:abstractNumId="65">
    <w:nsid w:val="27C85A32"/>
    <w:multiLevelType w:val="multilevel"/>
    <w:tmpl w:val="27C85A3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nsid w:val="27DC4CF6"/>
    <w:multiLevelType w:val="multilevel"/>
    <w:tmpl w:val="27DC4C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7">
    <w:nsid w:val="288E0E1C"/>
    <w:multiLevelType w:val="multilevel"/>
    <w:tmpl w:val="288E0E1C"/>
    <w:lvl w:ilvl="0">
      <w:start w:val="2"/>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nsid w:val="28B60885"/>
    <w:multiLevelType w:val="multilevel"/>
    <w:tmpl w:val="28B6088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9">
    <w:nsid w:val="29C22A6E"/>
    <w:multiLevelType w:val="multilevel"/>
    <w:tmpl w:val="29C22A6E"/>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nsid w:val="2B4F3600"/>
    <w:multiLevelType w:val="multilevel"/>
    <w:tmpl w:val="2B4F36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1">
    <w:nsid w:val="2BB44953"/>
    <w:multiLevelType w:val="multilevel"/>
    <w:tmpl w:val="2BB4495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nsid w:val="2BE8139D"/>
    <w:multiLevelType w:val="multilevel"/>
    <w:tmpl w:val="2BE8139D"/>
    <w:lvl w:ilvl="0">
      <w:start w:val="1"/>
      <w:numFmt w:val="bullet"/>
      <w:lvlText w:val=""/>
      <w:lvlJc w:val="left"/>
      <w:pPr>
        <w:ind w:left="1174" w:hanging="360"/>
      </w:pPr>
      <w:rPr>
        <w:rFonts w:ascii="Symbol" w:hAnsi="Symbol" w:hint="default"/>
      </w:rPr>
    </w:lvl>
    <w:lvl w:ilvl="1">
      <w:start w:val="1"/>
      <w:numFmt w:val="bullet"/>
      <w:lvlText w:val="o"/>
      <w:lvlJc w:val="left"/>
      <w:pPr>
        <w:ind w:left="1894" w:hanging="360"/>
      </w:pPr>
      <w:rPr>
        <w:rFonts w:ascii="Courier New" w:hAnsi="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hint="default"/>
      </w:rPr>
    </w:lvl>
    <w:lvl w:ilvl="8">
      <w:start w:val="1"/>
      <w:numFmt w:val="bullet"/>
      <w:lvlText w:val=""/>
      <w:lvlJc w:val="left"/>
      <w:pPr>
        <w:ind w:left="6934" w:hanging="360"/>
      </w:pPr>
      <w:rPr>
        <w:rFonts w:ascii="Wingdings" w:hAnsi="Wingdings" w:hint="default"/>
      </w:rPr>
    </w:lvl>
  </w:abstractNum>
  <w:abstractNum w:abstractNumId="73">
    <w:nsid w:val="2C587840"/>
    <w:multiLevelType w:val="multilevel"/>
    <w:tmpl w:val="2C5878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4">
    <w:nsid w:val="2D31710E"/>
    <w:multiLevelType w:val="multilevel"/>
    <w:tmpl w:val="2D3171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nsid w:val="2D6F24E9"/>
    <w:multiLevelType w:val="multilevel"/>
    <w:tmpl w:val="2D6F24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2E6E6CBF"/>
    <w:multiLevelType w:val="multilevel"/>
    <w:tmpl w:val="2E6E6C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2ECD3C18"/>
    <w:multiLevelType w:val="multilevel"/>
    <w:tmpl w:val="2ECD3C18"/>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nsid w:val="2F03336A"/>
    <w:multiLevelType w:val="multilevel"/>
    <w:tmpl w:val="2F0333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2F7D7F1E"/>
    <w:multiLevelType w:val="multilevel"/>
    <w:tmpl w:val="2F7D7F1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nsid w:val="2F9D51A4"/>
    <w:multiLevelType w:val="multilevel"/>
    <w:tmpl w:val="2F9D51A4"/>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1">
    <w:nsid w:val="2FD4201E"/>
    <w:multiLevelType w:val="multilevel"/>
    <w:tmpl w:val="2FD4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31C93090"/>
    <w:multiLevelType w:val="multilevel"/>
    <w:tmpl w:val="31C930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nsid w:val="323965C3"/>
    <w:multiLevelType w:val="multilevel"/>
    <w:tmpl w:val="323965C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nsid w:val="3340515D"/>
    <w:multiLevelType w:val="multilevel"/>
    <w:tmpl w:val="3340515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3348196D"/>
    <w:multiLevelType w:val="multilevel"/>
    <w:tmpl w:val="33481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nsid w:val="343D41BB"/>
    <w:multiLevelType w:val="multilevel"/>
    <w:tmpl w:val="343D41B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nsid w:val="34A14F67"/>
    <w:multiLevelType w:val="multilevel"/>
    <w:tmpl w:val="34A14F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nsid w:val="350B2F91"/>
    <w:multiLevelType w:val="multilevel"/>
    <w:tmpl w:val="350B2F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9">
    <w:nsid w:val="366E66DF"/>
    <w:multiLevelType w:val="multilevel"/>
    <w:tmpl w:val="366E66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36965D07"/>
    <w:multiLevelType w:val="multilevel"/>
    <w:tmpl w:val="36965D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369F417A"/>
    <w:multiLevelType w:val="multilevel"/>
    <w:tmpl w:val="369F417A"/>
    <w:lvl w:ilvl="0">
      <w:start w:val="1"/>
      <w:numFmt w:val="bullet"/>
      <w:lvlText w:val=""/>
      <w:lvlJc w:val="left"/>
      <w:pPr>
        <w:ind w:left="1055" w:hanging="360"/>
      </w:pPr>
      <w:rPr>
        <w:rFonts w:ascii="Symbol" w:hAnsi="Symbol" w:hint="default"/>
      </w:rPr>
    </w:lvl>
    <w:lvl w:ilvl="1">
      <w:start w:val="1"/>
      <w:numFmt w:val="bullet"/>
      <w:lvlText w:val="o"/>
      <w:lvlJc w:val="left"/>
      <w:pPr>
        <w:ind w:left="1775" w:hanging="360"/>
      </w:pPr>
      <w:rPr>
        <w:rFonts w:ascii="Courier New" w:hAnsi="Courier New" w:cs="Courier New" w:hint="default"/>
      </w:rPr>
    </w:lvl>
    <w:lvl w:ilvl="2">
      <w:start w:val="1"/>
      <w:numFmt w:val="bullet"/>
      <w:lvlText w:val=""/>
      <w:lvlJc w:val="left"/>
      <w:pPr>
        <w:ind w:left="2495" w:hanging="360"/>
      </w:pPr>
      <w:rPr>
        <w:rFonts w:ascii="Wingdings" w:hAnsi="Wingdings" w:hint="default"/>
      </w:rPr>
    </w:lvl>
    <w:lvl w:ilvl="3">
      <w:start w:val="1"/>
      <w:numFmt w:val="bullet"/>
      <w:lvlText w:val=""/>
      <w:lvlJc w:val="left"/>
      <w:pPr>
        <w:ind w:left="3215" w:hanging="360"/>
      </w:pPr>
      <w:rPr>
        <w:rFonts w:ascii="Symbol" w:hAnsi="Symbol" w:hint="default"/>
      </w:rPr>
    </w:lvl>
    <w:lvl w:ilvl="4">
      <w:start w:val="1"/>
      <w:numFmt w:val="bullet"/>
      <w:lvlText w:val="o"/>
      <w:lvlJc w:val="left"/>
      <w:pPr>
        <w:ind w:left="3935" w:hanging="360"/>
      </w:pPr>
      <w:rPr>
        <w:rFonts w:ascii="Courier New" w:hAnsi="Courier New" w:cs="Courier New" w:hint="default"/>
      </w:rPr>
    </w:lvl>
    <w:lvl w:ilvl="5">
      <w:start w:val="1"/>
      <w:numFmt w:val="bullet"/>
      <w:lvlText w:val=""/>
      <w:lvlJc w:val="left"/>
      <w:pPr>
        <w:ind w:left="4655" w:hanging="360"/>
      </w:pPr>
      <w:rPr>
        <w:rFonts w:ascii="Wingdings" w:hAnsi="Wingdings" w:hint="default"/>
      </w:rPr>
    </w:lvl>
    <w:lvl w:ilvl="6">
      <w:start w:val="1"/>
      <w:numFmt w:val="bullet"/>
      <w:lvlText w:val=""/>
      <w:lvlJc w:val="left"/>
      <w:pPr>
        <w:ind w:left="5375" w:hanging="360"/>
      </w:pPr>
      <w:rPr>
        <w:rFonts w:ascii="Symbol" w:hAnsi="Symbol" w:hint="default"/>
      </w:rPr>
    </w:lvl>
    <w:lvl w:ilvl="7">
      <w:start w:val="1"/>
      <w:numFmt w:val="bullet"/>
      <w:lvlText w:val="o"/>
      <w:lvlJc w:val="left"/>
      <w:pPr>
        <w:ind w:left="6095" w:hanging="360"/>
      </w:pPr>
      <w:rPr>
        <w:rFonts w:ascii="Courier New" w:hAnsi="Courier New" w:cs="Courier New" w:hint="default"/>
      </w:rPr>
    </w:lvl>
    <w:lvl w:ilvl="8">
      <w:start w:val="1"/>
      <w:numFmt w:val="bullet"/>
      <w:lvlText w:val=""/>
      <w:lvlJc w:val="left"/>
      <w:pPr>
        <w:ind w:left="6815" w:hanging="360"/>
      </w:pPr>
      <w:rPr>
        <w:rFonts w:ascii="Wingdings" w:hAnsi="Wingdings" w:hint="default"/>
      </w:rPr>
    </w:lvl>
  </w:abstractNum>
  <w:abstractNum w:abstractNumId="92">
    <w:nsid w:val="36BA4C27"/>
    <w:multiLevelType w:val="multilevel"/>
    <w:tmpl w:val="36BA4C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3">
    <w:nsid w:val="37730689"/>
    <w:multiLevelType w:val="multilevel"/>
    <w:tmpl w:val="377306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nsid w:val="378410B9"/>
    <w:multiLevelType w:val="multilevel"/>
    <w:tmpl w:val="378410B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nsid w:val="37A9051F"/>
    <w:multiLevelType w:val="multilevel"/>
    <w:tmpl w:val="37A9051F"/>
    <w:lvl w:ilvl="0">
      <w:start w:val="1"/>
      <w:numFmt w:val="bullet"/>
      <w:lvlText w:val=""/>
      <w:lvlJc w:val="left"/>
      <w:pPr>
        <w:ind w:left="1080" w:hanging="360"/>
      </w:pPr>
      <w:rPr>
        <w:rFonts w:ascii="Symbol" w:hAnsi="Symbol" w:hint="default"/>
        <w:color w:val="auto"/>
      </w:rPr>
    </w:lvl>
    <w:lvl w:ilvl="1">
      <w:start w:val="1"/>
      <w:numFmt w:val="bullet"/>
      <w:lvlText w:val="o"/>
      <w:lvlJc w:val="left"/>
      <w:pPr>
        <w:tabs>
          <w:tab w:val="left" w:pos="2007"/>
        </w:tabs>
        <w:ind w:left="2007" w:hanging="360"/>
      </w:pPr>
      <w:rPr>
        <w:rFonts w:ascii="Courier New" w:hAnsi="Courier New" w:hint="default"/>
      </w:rPr>
    </w:lvl>
    <w:lvl w:ilvl="2">
      <w:start w:val="1"/>
      <w:numFmt w:val="bullet"/>
      <w:lvlText w:val=""/>
      <w:lvlJc w:val="left"/>
      <w:pPr>
        <w:tabs>
          <w:tab w:val="left" w:pos="2727"/>
        </w:tabs>
        <w:ind w:left="2727" w:hanging="360"/>
      </w:pPr>
      <w:rPr>
        <w:rFonts w:ascii="Wingdings" w:hAnsi="Wingdings" w:hint="default"/>
      </w:rPr>
    </w:lvl>
    <w:lvl w:ilvl="3">
      <w:start w:val="1"/>
      <w:numFmt w:val="bullet"/>
      <w:lvlText w:val=""/>
      <w:lvlJc w:val="left"/>
      <w:pPr>
        <w:tabs>
          <w:tab w:val="left" w:pos="3447"/>
        </w:tabs>
        <w:ind w:left="3447" w:hanging="360"/>
      </w:pPr>
      <w:rPr>
        <w:rFonts w:ascii="Symbol" w:hAnsi="Symbol" w:hint="default"/>
      </w:rPr>
    </w:lvl>
    <w:lvl w:ilvl="4">
      <w:start w:val="1"/>
      <w:numFmt w:val="bullet"/>
      <w:lvlText w:val="o"/>
      <w:lvlJc w:val="left"/>
      <w:pPr>
        <w:tabs>
          <w:tab w:val="left" w:pos="4167"/>
        </w:tabs>
        <w:ind w:left="4167" w:hanging="360"/>
      </w:pPr>
      <w:rPr>
        <w:rFonts w:ascii="Courier New" w:hAnsi="Courier New" w:hint="default"/>
      </w:rPr>
    </w:lvl>
    <w:lvl w:ilvl="5">
      <w:start w:val="1"/>
      <w:numFmt w:val="bullet"/>
      <w:lvlText w:val=""/>
      <w:lvlJc w:val="left"/>
      <w:pPr>
        <w:tabs>
          <w:tab w:val="left" w:pos="4887"/>
        </w:tabs>
        <w:ind w:left="4887" w:hanging="360"/>
      </w:pPr>
      <w:rPr>
        <w:rFonts w:ascii="Wingdings" w:hAnsi="Wingdings" w:hint="default"/>
      </w:rPr>
    </w:lvl>
    <w:lvl w:ilvl="6">
      <w:start w:val="1"/>
      <w:numFmt w:val="bullet"/>
      <w:lvlText w:val=""/>
      <w:lvlJc w:val="left"/>
      <w:pPr>
        <w:tabs>
          <w:tab w:val="left" w:pos="5607"/>
        </w:tabs>
        <w:ind w:left="5607" w:hanging="360"/>
      </w:pPr>
      <w:rPr>
        <w:rFonts w:ascii="Symbol" w:hAnsi="Symbol" w:hint="default"/>
      </w:rPr>
    </w:lvl>
    <w:lvl w:ilvl="7">
      <w:start w:val="1"/>
      <w:numFmt w:val="bullet"/>
      <w:lvlText w:val="o"/>
      <w:lvlJc w:val="left"/>
      <w:pPr>
        <w:tabs>
          <w:tab w:val="left" w:pos="6327"/>
        </w:tabs>
        <w:ind w:left="6327" w:hanging="360"/>
      </w:pPr>
      <w:rPr>
        <w:rFonts w:ascii="Courier New" w:hAnsi="Courier New" w:hint="default"/>
      </w:rPr>
    </w:lvl>
    <w:lvl w:ilvl="8">
      <w:start w:val="1"/>
      <w:numFmt w:val="bullet"/>
      <w:lvlText w:val=""/>
      <w:lvlJc w:val="left"/>
      <w:pPr>
        <w:tabs>
          <w:tab w:val="left" w:pos="7047"/>
        </w:tabs>
        <w:ind w:left="7047" w:hanging="360"/>
      </w:pPr>
      <w:rPr>
        <w:rFonts w:ascii="Wingdings" w:hAnsi="Wingdings" w:hint="default"/>
      </w:rPr>
    </w:lvl>
  </w:abstractNum>
  <w:abstractNum w:abstractNumId="96">
    <w:nsid w:val="37B37AFB"/>
    <w:multiLevelType w:val="multilevel"/>
    <w:tmpl w:val="37B37AF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7">
    <w:nsid w:val="382B78EA"/>
    <w:multiLevelType w:val="multilevel"/>
    <w:tmpl w:val="382B78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399F4197"/>
    <w:multiLevelType w:val="multilevel"/>
    <w:tmpl w:val="399F4197"/>
    <w:lvl w:ilvl="0">
      <w:start w:val="1"/>
      <w:numFmt w:val="bullet"/>
      <w:lvlText w:val=""/>
      <w:lvlJc w:val="left"/>
      <w:pPr>
        <w:ind w:left="829" w:hanging="360"/>
      </w:pPr>
      <w:rPr>
        <w:rFonts w:ascii="Symbol" w:hAnsi="Symbol" w:hint="default"/>
      </w:rPr>
    </w:lvl>
    <w:lvl w:ilvl="1">
      <w:start w:val="1"/>
      <w:numFmt w:val="bullet"/>
      <w:lvlText w:val="o"/>
      <w:lvlJc w:val="left"/>
      <w:pPr>
        <w:ind w:left="1549" w:hanging="360"/>
      </w:pPr>
      <w:rPr>
        <w:rFonts w:ascii="Courier New" w:hAnsi="Courier New" w:hint="default"/>
      </w:rPr>
    </w:lvl>
    <w:lvl w:ilvl="2">
      <w:start w:val="1"/>
      <w:numFmt w:val="bullet"/>
      <w:lvlText w:val=""/>
      <w:lvlJc w:val="left"/>
      <w:pPr>
        <w:ind w:left="2269" w:hanging="360"/>
      </w:pPr>
      <w:rPr>
        <w:rFonts w:ascii="Wingdings" w:hAnsi="Wingdings" w:hint="default"/>
      </w:rPr>
    </w:lvl>
    <w:lvl w:ilvl="3">
      <w:start w:val="1"/>
      <w:numFmt w:val="bullet"/>
      <w:lvlText w:val=""/>
      <w:lvlJc w:val="left"/>
      <w:pPr>
        <w:ind w:left="2989" w:hanging="360"/>
      </w:pPr>
      <w:rPr>
        <w:rFonts w:ascii="Symbol" w:hAnsi="Symbol" w:hint="default"/>
      </w:rPr>
    </w:lvl>
    <w:lvl w:ilvl="4">
      <w:start w:val="1"/>
      <w:numFmt w:val="bullet"/>
      <w:lvlText w:val="o"/>
      <w:lvlJc w:val="left"/>
      <w:pPr>
        <w:ind w:left="3709" w:hanging="360"/>
      </w:pPr>
      <w:rPr>
        <w:rFonts w:ascii="Courier New" w:hAnsi="Courier New" w:hint="default"/>
      </w:rPr>
    </w:lvl>
    <w:lvl w:ilvl="5">
      <w:start w:val="1"/>
      <w:numFmt w:val="bullet"/>
      <w:lvlText w:val=""/>
      <w:lvlJc w:val="left"/>
      <w:pPr>
        <w:ind w:left="4429" w:hanging="360"/>
      </w:pPr>
      <w:rPr>
        <w:rFonts w:ascii="Wingdings" w:hAnsi="Wingdings" w:hint="default"/>
      </w:rPr>
    </w:lvl>
    <w:lvl w:ilvl="6">
      <w:start w:val="1"/>
      <w:numFmt w:val="bullet"/>
      <w:lvlText w:val=""/>
      <w:lvlJc w:val="left"/>
      <w:pPr>
        <w:ind w:left="5149" w:hanging="360"/>
      </w:pPr>
      <w:rPr>
        <w:rFonts w:ascii="Symbol" w:hAnsi="Symbol" w:hint="default"/>
      </w:rPr>
    </w:lvl>
    <w:lvl w:ilvl="7">
      <w:start w:val="1"/>
      <w:numFmt w:val="bullet"/>
      <w:lvlText w:val="o"/>
      <w:lvlJc w:val="left"/>
      <w:pPr>
        <w:ind w:left="5869" w:hanging="360"/>
      </w:pPr>
      <w:rPr>
        <w:rFonts w:ascii="Courier New" w:hAnsi="Courier New" w:hint="default"/>
      </w:rPr>
    </w:lvl>
    <w:lvl w:ilvl="8">
      <w:start w:val="1"/>
      <w:numFmt w:val="bullet"/>
      <w:lvlText w:val=""/>
      <w:lvlJc w:val="left"/>
      <w:pPr>
        <w:ind w:left="6589" w:hanging="360"/>
      </w:pPr>
      <w:rPr>
        <w:rFonts w:ascii="Wingdings" w:hAnsi="Wingdings" w:hint="default"/>
      </w:rPr>
    </w:lvl>
  </w:abstractNum>
  <w:abstractNum w:abstractNumId="99">
    <w:nsid w:val="39AC3BBE"/>
    <w:multiLevelType w:val="multilevel"/>
    <w:tmpl w:val="39AC3BBE"/>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nsid w:val="3AB04369"/>
    <w:multiLevelType w:val="multilevel"/>
    <w:tmpl w:val="3AB043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nsid w:val="3B673171"/>
    <w:multiLevelType w:val="multilevel"/>
    <w:tmpl w:val="3B673171"/>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2">
    <w:nsid w:val="3B8A5BD6"/>
    <w:multiLevelType w:val="multilevel"/>
    <w:tmpl w:val="3B8A5BD6"/>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103">
    <w:nsid w:val="3BE8696A"/>
    <w:multiLevelType w:val="multilevel"/>
    <w:tmpl w:val="3BE8696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nsid w:val="3C7C2133"/>
    <w:multiLevelType w:val="multilevel"/>
    <w:tmpl w:val="3C7C2133"/>
    <w:lvl w:ilvl="0">
      <w:start w:val="1"/>
      <w:numFmt w:val="decimal"/>
      <w:pStyle w:val="a"/>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5">
    <w:nsid w:val="3D69361C"/>
    <w:multiLevelType w:val="multilevel"/>
    <w:tmpl w:val="3D6936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6">
    <w:nsid w:val="3DB46478"/>
    <w:multiLevelType w:val="multilevel"/>
    <w:tmpl w:val="3DB46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7">
    <w:nsid w:val="3E5808A8"/>
    <w:multiLevelType w:val="multilevel"/>
    <w:tmpl w:val="3E5808A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8">
    <w:nsid w:val="3E993F2E"/>
    <w:multiLevelType w:val="multilevel"/>
    <w:tmpl w:val="3E993F2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9">
    <w:nsid w:val="3EED425D"/>
    <w:multiLevelType w:val="multilevel"/>
    <w:tmpl w:val="3EED42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nsid w:val="3EEF2329"/>
    <w:multiLevelType w:val="multilevel"/>
    <w:tmpl w:val="3EEF2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1">
    <w:nsid w:val="3EF02C95"/>
    <w:multiLevelType w:val="multilevel"/>
    <w:tmpl w:val="3EF02C95"/>
    <w:lvl w:ilvl="0">
      <w:start w:val="1"/>
      <w:numFmt w:val="bullet"/>
      <w:lvlText w:val=""/>
      <w:lvlJc w:val="left"/>
      <w:pPr>
        <w:tabs>
          <w:tab w:val="left" w:pos="1068"/>
        </w:tabs>
        <w:ind w:left="1068" w:hanging="360"/>
      </w:pPr>
      <w:rPr>
        <w:rFonts w:ascii="Symbol" w:hAnsi="Symbol" w:hint="default"/>
      </w:rPr>
    </w:lvl>
    <w:lvl w:ilvl="1">
      <w:start w:val="1"/>
      <w:numFmt w:val="bullet"/>
      <w:lvlText w:val="o"/>
      <w:lvlJc w:val="left"/>
      <w:pPr>
        <w:tabs>
          <w:tab w:val="left" w:pos="1788"/>
        </w:tabs>
        <w:ind w:left="1788" w:hanging="360"/>
      </w:pPr>
      <w:rPr>
        <w:rFonts w:ascii="Courier New" w:hAnsi="Courier New" w:cs="Courier New" w:hint="default"/>
      </w:rPr>
    </w:lvl>
    <w:lvl w:ilvl="2">
      <w:start w:val="1"/>
      <w:numFmt w:val="bullet"/>
      <w:lvlText w:val=""/>
      <w:lvlJc w:val="left"/>
      <w:pPr>
        <w:tabs>
          <w:tab w:val="left" w:pos="2508"/>
        </w:tabs>
        <w:ind w:left="2508" w:hanging="360"/>
      </w:pPr>
      <w:rPr>
        <w:rFonts w:ascii="Wingdings" w:hAnsi="Wingdings" w:hint="default"/>
      </w:rPr>
    </w:lvl>
    <w:lvl w:ilvl="3">
      <w:start w:val="1"/>
      <w:numFmt w:val="bullet"/>
      <w:lvlText w:val=""/>
      <w:lvlJc w:val="left"/>
      <w:pPr>
        <w:tabs>
          <w:tab w:val="left" w:pos="3228"/>
        </w:tabs>
        <w:ind w:left="3228" w:hanging="360"/>
      </w:pPr>
      <w:rPr>
        <w:rFonts w:ascii="Symbol" w:hAnsi="Symbol" w:hint="default"/>
      </w:rPr>
    </w:lvl>
    <w:lvl w:ilvl="4">
      <w:start w:val="1"/>
      <w:numFmt w:val="bullet"/>
      <w:lvlText w:val="o"/>
      <w:lvlJc w:val="left"/>
      <w:pPr>
        <w:tabs>
          <w:tab w:val="left" w:pos="3948"/>
        </w:tabs>
        <w:ind w:left="3948" w:hanging="360"/>
      </w:pPr>
      <w:rPr>
        <w:rFonts w:ascii="Courier New" w:hAnsi="Courier New" w:cs="Courier New" w:hint="default"/>
      </w:rPr>
    </w:lvl>
    <w:lvl w:ilvl="5">
      <w:start w:val="1"/>
      <w:numFmt w:val="bullet"/>
      <w:lvlText w:val=""/>
      <w:lvlJc w:val="left"/>
      <w:pPr>
        <w:tabs>
          <w:tab w:val="left" w:pos="4668"/>
        </w:tabs>
        <w:ind w:left="4668" w:hanging="360"/>
      </w:pPr>
      <w:rPr>
        <w:rFonts w:ascii="Wingdings" w:hAnsi="Wingdings" w:hint="default"/>
      </w:rPr>
    </w:lvl>
    <w:lvl w:ilvl="6">
      <w:start w:val="1"/>
      <w:numFmt w:val="bullet"/>
      <w:lvlText w:val=""/>
      <w:lvlJc w:val="left"/>
      <w:pPr>
        <w:tabs>
          <w:tab w:val="left" w:pos="5388"/>
        </w:tabs>
        <w:ind w:left="5388" w:hanging="360"/>
      </w:pPr>
      <w:rPr>
        <w:rFonts w:ascii="Symbol" w:hAnsi="Symbol" w:hint="default"/>
      </w:rPr>
    </w:lvl>
    <w:lvl w:ilvl="7">
      <w:start w:val="1"/>
      <w:numFmt w:val="bullet"/>
      <w:lvlText w:val="o"/>
      <w:lvlJc w:val="left"/>
      <w:pPr>
        <w:tabs>
          <w:tab w:val="left" w:pos="6108"/>
        </w:tabs>
        <w:ind w:left="6108" w:hanging="360"/>
      </w:pPr>
      <w:rPr>
        <w:rFonts w:ascii="Courier New" w:hAnsi="Courier New" w:cs="Courier New" w:hint="default"/>
      </w:rPr>
    </w:lvl>
    <w:lvl w:ilvl="8">
      <w:start w:val="1"/>
      <w:numFmt w:val="bullet"/>
      <w:lvlText w:val=""/>
      <w:lvlJc w:val="left"/>
      <w:pPr>
        <w:tabs>
          <w:tab w:val="left" w:pos="6828"/>
        </w:tabs>
        <w:ind w:left="6828" w:hanging="360"/>
      </w:pPr>
      <w:rPr>
        <w:rFonts w:ascii="Wingdings" w:hAnsi="Wingdings" w:hint="default"/>
      </w:rPr>
    </w:lvl>
  </w:abstractNum>
  <w:abstractNum w:abstractNumId="112">
    <w:nsid w:val="3F7E0ECF"/>
    <w:multiLevelType w:val="multilevel"/>
    <w:tmpl w:val="3F7E0ECF"/>
    <w:lvl w:ilvl="0">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113">
    <w:nsid w:val="40291BB1"/>
    <w:multiLevelType w:val="multilevel"/>
    <w:tmpl w:val="40291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4">
    <w:nsid w:val="40926A28"/>
    <w:multiLevelType w:val="multilevel"/>
    <w:tmpl w:val="52E905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nsid w:val="4122791B"/>
    <w:multiLevelType w:val="multilevel"/>
    <w:tmpl w:val="412279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6">
    <w:nsid w:val="42574DBE"/>
    <w:multiLevelType w:val="multilevel"/>
    <w:tmpl w:val="42574D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7">
    <w:nsid w:val="429624EB"/>
    <w:multiLevelType w:val="multilevel"/>
    <w:tmpl w:val="429624EB"/>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8">
    <w:nsid w:val="42AF7A27"/>
    <w:multiLevelType w:val="multilevel"/>
    <w:tmpl w:val="42AF7A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9">
    <w:nsid w:val="42DC413D"/>
    <w:multiLevelType w:val="multilevel"/>
    <w:tmpl w:val="42DC41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0">
    <w:nsid w:val="42E763F2"/>
    <w:multiLevelType w:val="multilevel"/>
    <w:tmpl w:val="42E763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432E798E"/>
    <w:multiLevelType w:val="multilevel"/>
    <w:tmpl w:val="432E798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2">
    <w:nsid w:val="44995DC5"/>
    <w:multiLevelType w:val="multilevel"/>
    <w:tmpl w:val="44995DC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459F31AE"/>
    <w:multiLevelType w:val="multilevel"/>
    <w:tmpl w:val="459F31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4">
    <w:nsid w:val="46BA0AFF"/>
    <w:multiLevelType w:val="multilevel"/>
    <w:tmpl w:val="46BA0AFF"/>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5">
    <w:nsid w:val="46DF21B3"/>
    <w:multiLevelType w:val="multilevel"/>
    <w:tmpl w:val="46DF2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478E53A7"/>
    <w:multiLevelType w:val="multilevel"/>
    <w:tmpl w:val="478E53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7">
    <w:nsid w:val="479C5DB4"/>
    <w:multiLevelType w:val="multilevel"/>
    <w:tmpl w:val="479C5D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47F42F10"/>
    <w:multiLevelType w:val="multilevel"/>
    <w:tmpl w:val="47F42F1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9">
    <w:nsid w:val="47FC5417"/>
    <w:multiLevelType w:val="multilevel"/>
    <w:tmpl w:val="47FC541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480C334F"/>
    <w:multiLevelType w:val="multilevel"/>
    <w:tmpl w:val="480C33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1">
    <w:nsid w:val="480E7948"/>
    <w:multiLevelType w:val="multilevel"/>
    <w:tmpl w:val="480E79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488F55F4"/>
    <w:multiLevelType w:val="multilevel"/>
    <w:tmpl w:val="488F55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488F6CEF"/>
    <w:multiLevelType w:val="multilevel"/>
    <w:tmpl w:val="488F6CE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4">
    <w:nsid w:val="496F7628"/>
    <w:multiLevelType w:val="multilevel"/>
    <w:tmpl w:val="496F7628"/>
    <w:lvl w:ilvl="0">
      <w:start w:val="8"/>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nsid w:val="49D817AD"/>
    <w:multiLevelType w:val="multilevel"/>
    <w:tmpl w:val="49D817A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6">
    <w:nsid w:val="49D83886"/>
    <w:multiLevelType w:val="multilevel"/>
    <w:tmpl w:val="49D838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7">
    <w:nsid w:val="4A4C1952"/>
    <w:multiLevelType w:val="multilevel"/>
    <w:tmpl w:val="4A4C195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8">
    <w:nsid w:val="4A7236D2"/>
    <w:multiLevelType w:val="multilevel"/>
    <w:tmpl w:val="4A7236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9">
    <w:nsid w:val="4A822096"/>
    <w:multiLevelType w:val="multilevel"/>
    <w:tmpl w:val="4A822096"/>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0">
    <w:nsid w:val="4AAA0E19"/>
    <w:multiLevelType w:val="multilevel"/>
    <w:tmpl w:val="4AAA0E1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1">
    <w:nsid w:val="4B0555CB"/>
    <w:multiLevelType w:val="multilevel"/>
    <w:tmpl w:val="4B0555C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4B9E26D7"/>
    <w:multiLevelType w:val="multilevel"/>
    <w:tmpl w:val="4B9E26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3">
    <w:nsid w:val="4BF00CA9"/>
    <w:multiLevelType w:val="multilevel"/>
    <w:tmpl w:val="4BF00C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4">
    <w:nsid w:val="4C035953"/>
    <w:multiLevelType w:val="multilevel"/>
    <w:tmpl w:val="4C03595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5">
    <w:nsid w:val="4C407A3C"/>
    <w:multiLevelType w:val="multilevel"/>
    <w:tmpl w:val="4C407A3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6">
    <w:nsid w:val="4DB85E85"/>
    <w:multiLevelType w:val="multilevel"/>
    <w:tmpl w:val="4DB85E85"/>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47">
    <w:nsid w:val="4DE80897"/>
    <w:multiLevelType w:val="multilevel"/>
    <w:tmpl w:val="4DE808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48">
    <w:nsid w:val="4E4F7E77"/>
    <w:multiLevelType w:val="multilevel"/>
    <w:tmpl w:val="FE6C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E7236B6"/>
    <w:multiLevelType w:val="multilevel"/>
    <w:tmpl w:val="26F4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EE61815"/>
    <w:multiLevelType w:val="multilevel"/>
    <w:tmpl w:val="4EE61815"/>
    <w:lvl w:ilvl="0">
      <w:start w:val="1"/>
      <w:numFmt w:val="bullet"/>
      <w:lvlText w:val=""/>
      <w:lvlJc w:val="left"/>
      <w:pPr>
        <w:ind w:firstLine="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1">
    <w:nsid w:val="4F331A6D"/>
    <w:multiLevelType w:val="multilevel"/>
    <w:tmpl w:val="4F331A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nsid w:val="4F6D4C22"/>
    <w:multiLevelType w:val="multilevel"/>
    <w:tmpl w:val="4F6D4C2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3">
    <w:nsid w:val="503F5170"/>
    <w:multiLevelType w:val="multilevel"/>
    <w:tmpl w:val="503F51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nsid w:val="50935799"/>
    <w:multiLevelType w:val="multilevel"/>
    <w:tmpl w:val="50935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nsid w:val="50A51C58"/>
    <w:multiLevelType w:val="multilevel"/>
    <w:tmpl w:val="50A51C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6">
    <w:nsid w:val="50D82A36"/>
    <w:multiLevelType w:val="multilevel"/>
    <w:tmpl w:val="50D82A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7">
    <w:nsid w:val="51FB412C"/>
    <w:multiLevelType w:val="multilevel"/>
    <w:tmpl w:val="51FB412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8">
    <w:nsid w:val="52332C23"/>
    <w:multiLevelType w:val="multilevel"/>
    <w:tmpl w:val="52332C2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nsid w:val="52E90577"/>
    <w:multiLevelType w:val="multilevel"/>
    <w:tmpl w:val="52E9057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0">
    <w:nsid w:val="539E1F5B"/>
    <w:multiLevelType w:val="multilevel"/>
    <w:tmpl w:val="539E1F5B"/>
    <w:lvl w:ilvl="0">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start w:val="1"/>
      <w:numFmt w:val="bullet"/>
      <w:lvlText w:val="o"/>
      <w:lvlJc w:val="left"/>
      <w:pPr>
        <w:ind w:left="1790" w:hanging="360"/>
      </w:pPr>
      <w:rPr>
        <w:rFonts w:ascii="Courier New" w:hAnsi="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hint="default"/>
      </w:rPr>
    </w:lvl>
    <w:lvl w:ilvl="8">
      <w:start w:val="1"/>
      <w:numFmt w:val="bullet"/>
      <w:lvlText w:val=""/>
      <w:lvlJc w:val="left"/>
      <w:pPr>
        <w:ind w:left="6830" w:hanging="360"/>
      </w:pPr>
      <w:rPr>
        <w:rFonts w:ascii="Wingdings" w:hAnsi="Wingdings" w:hint="default"/>
      </w:rPr>
    </w:lvl>
  </w:abstractNum>
  <w:abstractNum w:abstractNumId="161">
    <w:nsid w:val="54AF720D"/>
    <w:multiLevelType w:val="multilevel"/>
    <w:tmpl w:val="54AF720D"/>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2">
    <w:nsid w:val="56DA3AD3"/>
    <w:multiLevelType w:val="multilevel"/>
    <w:tmpl w:val="56DA3AD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3">
    <w:nsid w:val="572A353E"/>
    <w:multiLevelType w:val="multilevel"/>
    <w:tmpl w:val="572A353E"/>
    <w:lvl w:ilvl="0">
      <w:start w:val="1"/>
      <w:numFmt w:val="bullet"/>
      <w:lvlText w:val=""/>
      <w:lvlJc w:val="left"/>
      <w:pPr>
        <w:ind w:left="-94" w:hanging="360"/>
      </w:pPr>
      <w:rPr>
        <w:rFonts w:ascii="Symbol" w:hAnsi="Symbol" w:hint="default"/>
      </w:rPr>
    </w:lvl>
    <w:lvl w:ilvl="1">
      <w:start w:val="1"/>
      <w:numFmt w:val="bullet"/>
      <w:lvlText w:val="o"/>
      <w:lvlJc w:val="left"/>
      <w:pPr>
        <w:ind w:left="626" w:hanging="360"/>
      </w:pPr>
      <w:rPr>
        <w:rFonts w:ascii="Courier New" w:hAnsi="Courier New" w:hint="default"/>
      </w:rPr>
    </w:lvl>
    <w:lvl w:ilvl="2">
      <w:start w:val="1"/>
      <w:numFmt w:val="bullet"/>
      <w:lvlText w:val=""/>
      <w:lvlJc w:val="left"/>
      <w:pPr>
        <w:ind w:left="1346" w:hanging="360"/>
      </w:pPr>
      <w:rPr>
        <w:rFonts w:ascii="Symbol" w:hAnsi="Symbol" w:hint="default"/>
      </w:rPr>
    </w:lvl>
    <w:lvl w:ilvl="3">
      <w:start w:val="1"/>
      <w:numFmt w:val="bullet"/>
      <w:lvlText w:val=""/>
      <w:lvlJc w:val="left"/>
      <w:pPr>
        <w:ind w:left="2066" w:hanging="360"/>
      </w:pPr>
      <w:rPr>
        <w:rFonts w:ascii="Symbol" w:hAnsi="Symbol" w:hint="default"/>
      </w:rPr>
    </w:lvl>
    <w:lvl w:ilvl="4">
      <w:start w:val="1"/>
      <w:numFmt w:val="bullet"/>
      <w:lvlText w:val="o"/>
      <w:lvlJc w:val="left"/>
      <w:pPr>
        <w:ind w:left="2786" w:hanging="360"/>
      </w:pPr>
      <w:rPr>
        <w:rFonts w:ascii="Courier New" w:hAnsi="Courier New" w:hint="default"/>
      </w:rPr>
    </w:lvl>
    <w:lvl w:ilvl="5">
      <w:start w:val="1"/>
      <w:numFmt w:val="bullet"/>
      <w:lvlText w:val=""/>
      <w:lvlJc w:val="left"/>
      <w:pPr>
        <w:ind w:left="3506" w:hanging="360"/>
      </w:pPr>
      <w:rPr>
        <w:rFonts w:ascii="Wingdings" w:hAnsi="Wingdings" w:hint="default"/>
      </w:rPr>
    </w:lvl>
    <w:lvl w:ilvl="6">
      <w:start w:val="1"/>
      <w:numFmt w:val="bullet"/>
      <w:lvlText w:val=""/>
      <w:lvlJc w:val="left"/>
      <w:pPr>
        <w:ind w:left="4226" w:hanging="360"/>
      </w:pPr>
      <w:rPr>
        <w:rFonts w:ascii="Symbol" w:hAnsi="Symbol" w:hint="default"/>
      </w:rPr>
    </w:lvl>
    <w:lvl w:ilvl="7">
      <w:start w:val="1"/>
      <w:numFmt w:val="bullet"/>
      <w:lvlText w:val="o"/>
      <w:lvlJc w:val="left"/>
      <w:pPr>
        <w:ind w:left="4946" w:hanging="360"/>
      </w:pPr>
      <w:rPr>
        <w:rFonts w:ascii="Courier New" w:hAnsi="Courier New" w:hint="default"/>
      </w:rPr>
    </w:lvl>
    <w:lvl w:ilvl="8">
      <w:start w:val="1"/>
      <w:numFmt w:val="bullet"/>
      <w:lvlText w:val=""/>
      <w:lvlJc w:val="left"/>
      <w:pPr>
        <w:ind w:left="5666" w:hanging="360"/>
      </w:pPr>
      <w:rPr>
        <w:rFonts w:ascii="Wingdings" w:hAnsi="Wingdings" w:hint="default"/>
      </w:rPr>
    </w:lvl>
  </w:abstractNum>
  <w:abstractNum w:abstractNumId="164">
    <w:nsid w:val="57423E3A"/>
    <w:multiLevelType w:val="multilevel"/>
    <w:tmpl w:val="57423E3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5">
    <w:nsid w:val="585E59BD"/>
    <w:multiLevelType w:val="multilevel"/>
    <w:tmpl w:val="C4EA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8684E54"/>
    <w:multiLevelType w:val="multilevel"/>
    <w:tmpl w:val="58684E54"/>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67">
    <w:nsid w:val="59084ABF"/>
    <w:multiLevelType w:val="multilevel"/>
    <w:tmpl w:val="59084ABF"/>
    <w:lvl w:ilvl="0">
      <w:start w:val="1"/>
      <w:numFmt w:val="bullet"/>
      <w:lvlText w:val=""/>
      <w:lvlJc w:val="left"/>
      <w:pPr>
        <w:ind w:left="793" w:hanging="360"/>
      </w:pPr>
      <w:rPr>
        <w:rFonts w:ascii="Symbol" w:hAnsi="Symbol" w:hint="default"/>
      </w:rPr>
    </w:lvl>
    <w:lvl w:ilvl="1">
      <w:start w:val="1"/>
      <w:numFmt w:val="bullet"/>
      <w:lvlText w:val="o"/>
      <w:lvlJc w:val="left"/>
      <w:pPr>
        <w:ind w:left="1513" w:hanging="360"/>
      </w:pPr>
      <w:rPr>
        <w:rFonts w:ascii="Courier New" w:hAnsi="Courier New" w:hint="default"/>
      </w:rPr>
    </w:lvl>
    <w:lvl w:ilvl="2">
      <w:start w:val="1"/>
      <w:numFmt w:val="bullet"/>
      <w:lvlText w:val=""/>
      <w:lvlJc w:val="left"/>
      <w:pPr>
        <w:ind w:left="2233" w:hanging="360"/>
      </w:pPr>
      <w:rPr>
        <w:rFonts w:ascii="Wingdings" w:hAnsi="Wingdings" w:hint="default"/>
      </w:rPr>
    </w:lvl>
    <w:lvl w:ilvl="3">
      <w:start w:val="1"/>
      <w:numFmt w:val="bullet"/>
      <w:lvlText w:val=""/>
      <w:lvlJc w:val="left"/>
      <w:pPr>
        <w:ind w:left="2953" w:hanging="360"/>
      </w:pPr>
      <w:rPr>
        <w:rFonts w:ascii="Symbol" w:hAnsi="Symbol" w:hint="default"/>
      </w:rPr>
    </w:lvl>
    <w:lvl w:ilvl="4">
      <w:start w:val="1"/>
      <w:numFmt w:val="bullet"/>
      <w:lvlText w:val="o"/>
      <w:lvlJc w:val="left"/>
      <w:pPr>
        <w:ind w:left="3673" w:hanging="360"/>
      </w:pPr>
      <w:rPr>
        <w:rFonts w:ascii="Courier New" w:hAnsi="Courier New" w:hint="default"/>
      </w:rPr>
    </w:lvl>
    <w:lvl w:ilvl="5">
      <w:start w:val="1"/>
      <w:numFmt w:val="bullet"/>
      <w:lvlText w:val=""/>
      <w:lvlJc w:val="left"/>
      <w:pPr>
        <w:ind w:left="4393" w:hanging="360"/>
      </w:pPr>
      <w:rPr>
        <w:rFonts w:ascii="Wingdings" w:hAnsi="Wingdings" w:hint="default"/>
      </w:rPr>
    </w:lvl>
    <w:lvl w:ilvl="6">
      <w:start w:val="1"/>
      <w:numFmt w:val="bullet"/>
      <w:lvlText w:val=""/>
      <w:lvlJc w:val="left"/>
      <w:pPr>
        <w:ind w:left="5113" w:hanging="360"/>
      </w:pPr>
      <w:rPr>
        <w:rFonts w:ascii="Symbol" w:hAnsi="Symbol" w:hint="default"/>
      </w:rPr>
    </w:lvl>
    <w:lvl w:ilvl="7">
      <w:start w:val="1"/>
      <w:numFmt w:val="bullet"/>
      <w:lvlText w:val="o"/>
      <w:lvlJc w:val="left"/>
      <w:pPr>
        <w:ind w:left="5833" w:hanging="360"/>
      </w:pPr>
      <w:rPr>
        <w:rFonts w:ascii="Courier New" w:hAnsi="Courier New" w:hint="default"/>
      </w:rPr>
    </w:lvl>
    <w:lvl w:ilvl="8">
      <w:start w:val="1"/>
      <w:numFmt w:val="bullet"/>
      <w:lvlText w:val=""/>
      <w:lvlJc w:val="left"/>
      <w:pPr>
        <w:ind w:left="6553" w:hanging="360"/>
      </w:pPr>
      <w:rPr>
        <w:rFonts w:ascii="Wingdings" w:hAnsi="Wingdings" w:hint="default"/>
      </w:rPr>
    </w:lvl>
  </w:abstractNum>
  <w:abstractNum w:abstractNumId="168">
    <w:nsid w:val="596A737B"/>
    <w:multiLevelType w:val="hybridMultilevel"/>
    <w:tmpl w:val="784EAD8E"/>
    <w:lvl w:ilvl="0" w:tplc="946442E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9">
    <w:nsid w:val="5986260C"/>
    <w:multiLevelType w:val="multilevel"/>
    <w:tmpl w:val="59862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0">
    <w:nsid w:val="599F6507"/>
    <w:multiLevelType w:val="multilevel"/>
    <w:tmpl w:val="599F6507"/>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1">
    <w:nsid w:val="5ABC27C4"/>
    <w:multiLevelType w:val="multilevel"/>
    <w:tmpl w:val="5ABC27C4"/>
    <w:lvl w:ilvl="0">
      <w:start w:val="1"/>
      <w:numFmt w:val="bullet"/>
      <w:lvlText w:val=""/>
      <w:lvlJc w:val="left"/>
      <w:pPr>
        <w:ind w:left="138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2">
    <w:nsid w:val="5AFD788B"/>
    <w:multiLevelType w:val="multilevel"/>
    <w:tmpl w:val="5AFD788B"/>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3">
    <w:nsid w:val="5BD53C3C"/>
    <w:multiLevelType w:val="multilevel"/>
    <w:tmpl w:val="5BD53C3C"/>
    <w:lvl w:ilvl="0">
      <w:start w:val="1"/>
      <w:numFmt w:val="bullet"/>
      <w:lvlText w:val=""/>
      <w:lvlJc w:val="left"/>
      <w:pPr>
        <w:ind w:left="829" w:hanging="360"/>
      </w:pPr>
      <w:rPr>
        <w:rFonts w:ascii="Symbol" w:hAnsi="Symbol" w:hint="default"/>
      </w:rPr>
    </w:lvl>
    <w:lvl w:ilvl="1">
      <w:start w:val="1"/>
      <w:numFmt w:val="bullet"/>
      <w:lvlText w:val="o"/>
      <w:lvlJc w:val="left"/>
      <w:pPr>
        <w:ind w:left="1549" w:hanging="360"/>
      </w:pPr>
      <w:rPr>
        <w:rFonts w:ascii="Courier New" w:hAnsi="Courier New" w:hint="default"/>
      </w:rPr>
    </w:lvl>
    <w:lvl w:ilvl="2">
      <w:start w:val="1"/>
      <w:numFmt w:val="bullet"/>
      <w:lvlText w:val=""/>
      <w:lvlJc w:val="left"/>
      <w:pPr>
        <w:ind w:left="2269" w:hanging="360"/>
      </w:pPr>
      <w:rPr>
        <w:rFonts w:ascii="Wingdings" w:hAnsi="Wingdings" w:hint="default"/>
      </w:rPr>
    </w:lvl>
    <w:lvl w:ilvl="3">
      <w:start w:val="1"/>
      <w:numFmt w:val="bullet"/>
      <w:lvlText w:val=""/>
      <w:lvlJc w:val="left"/>
      <w:pPr>
        <w:ind w:left="2989" w:hanging="360"/>
      </w:pPr>
      <w:rPr>
        <w:rFonts w:ascii="Symbol" w:hAnsi="Symbol" w:hint="default"/>
      </w:rPr>
    </w:lvl>
    <w:lvl w:ilvl="4">
      <w:start w:val="1"/>
      <w:numFmt w:val="bullet"/>
      <w:lvlText w:val="o"/>
      <w:lvlJc w:val="left"/>
      <w:pPr>
        <w:ind w:left="3709" w:hanging="360"/>
      </w:pPr>
      <w:rPr>
        <w:rFonts w:ascii="Courier New" w:hAnsi="Courier New" w:hint="default"/>
      </w:rPr>
    </w:lvl>
    <w:lvl w:ilvl="5">
      <w:start w:val="1"/>
      <w:numFmt w:val="bullet"/>
      <w:lvlText w:val=""/>
      <w:lvlJc w:val="left"/>
      <w:pPr>
        <w:ind w:left="4429" w:hanging="360"/>
      </w:pPr>
      <w:rPr>
        <w:rFonts w:ascii="Wingdings" w:hAnsi="Wingdings" w:hint="default"/>
      </w:rPr>
    </w:lvl>
    <w:lvl w:ilvl="6">
      <w:start w:val="1"/>
      <w:numFmt w:val="bullet"/>
      <w:lvlText w:val=""/>
      <w:lvlJc w:val="left"/>
      <w:pPr>
        <w:ind w:left="5149" w:hanging="360"/>
      </w:pPr>
      <w:rPr>
        <w:rFonts w:ascii="Symbol" w:hAnsi="Symbol" w:hint="default"/>
      </w:rPr>
    </w:lvl>
    <w:lvl w:ilvl="7">
      <w:start w:val="1"/>
      <w:numFmt w:val="bullet"/>
      <w:lvlText w:val="o"/>
      <w:lvlJc w:val="left"/>
      <w:pPr>
        <w:ind w:left="5869" w:hanging="360"/>
      </w:pPr>
      <w:rPr>
        <w:rFonts w:ascii="Courier New" w:hAnsi="Courier New" w:hint="default"/>
      </w:rPr>
    </w:lvl>
    <w:lvl w:ilvl="8">
      <w:start w:val="1"/>
      <w:numFmt w:val="bullet"/>
      <w:lvlText w:val=""/>
      <w:lvlJc w:val="left"/>
      <w:pPr>
        <w:ind w:left="6589" w:hanging="360"/>
      </w:pPr>
      <w:rPr>
        <w:rFonts w:ascii="Wingdings" w:hAnsi="Wingdings" w:hint="default"/>
      </w:rPr>
    </w:lvl>
  </w:abstractNum>
  <w:abstractNum w:abstractNumId="174">
    <w:nsid w:val="5BF7693E"/>
    <w:multiLevelType w:val="multilevel"/>
    <w:tmpl w:val="5BF7693E"/>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5C80633E"/>
    <w:multiLevelType w:val="multilevel"/>
    <w:tmpl w:val="5C80633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6">
    <w:nsid w:val="5D431CD8"/>
    <w:multiLevelType w:val="multilevel"/>
    <w:tmpl w:val="5D431C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7">
    <w:nsid w:val="5D6408C6"/>
    <w:multiLevelType w:val="multilevel"/>
    <w:tmpl w:val="5D6408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nsid w:val="5E150914"/>
    <w:multiLevelType w:val="hybridMultilevel"/>
    <w:tmpl w:val="66507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DA12CD"/>
    <w:multiLevelType w:val="multilevel"/>
    <w:tmpl w:val="5EDA12C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80">
    <w:nsid w:val="5F0B621A"/>
    <w:multiLevelType w:val="multilevel"/>
    <w:tmpl w:val="5F0B621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1">
    <w:nsid w:val="5F6C0782"/>
    <w:multiLevelType w:val="multilevel"/>
    <w:tmpl w:val="5F6C07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2">
    <w:nsid w:val="5F6D2BAD"/>
    <w:multiLevelType w:val="multilevel"/>
    <w:tmpl w:val="5F6D2BAD"/>
    <w:lvl w:ilvl="0">
      <w:start w:val="1"/>
      <w:numFmt w:val="bullet"/>
      <w:lvlText w:val=""/>
      <w:lvlJc w:val="left"/>
      <w:pPr>
        <w:ind w:left="502"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3">
    <w:nsid w:val="5FD25304"/>
    <w:multiLevelType w:val="multilevel"/>
    <w:tmpl w:val="5FD253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4">
    <w:nsid w:val="5FEA660E"/>
    <w:multiLevelType w:val="multilevel"/>
    <w:tmpl w:val="5FEA660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abstractNum w:abstractNumId="185">
    <w:nsid w:val="602074F3"/>
    <w:multiLevelType w:val="multilevel"/>
    <w:tmpl w:val="602074F3"/>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186">
    <w:nsid w:val="60364E72"/>
    <w:multiLevelType w:val="multilevel"/>
    <w:tmpl w:val="60364E7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87">
    <w:nsid w:val="60A5688B"/>
    <w:multiLevelType w:val="multilevel"/>
    <w:tmpl w:val="60A5688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8">
    <w:nsid w:val="612A6288"/>
    <w:multiLevelType w:val="multilevel"/>
    <w:tmpl w:val="612A62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9">
    <w:nsid w:val="62634CFB"/>
    <w:multiLevelType w:val="multilevel"/>
    <w:tmpl w:val="62634CFB"/>
    <w:lvl w:ilvl="0">
      <w:start w:val="1"/>
      <w:numFmt w:val="bullet"/>
      <w:lvlText w:val="–"/>
      <w:lvlJc w:val="left"/>
      <w:pPr>
        <w:tabs>
          <w:tab w:val="left" w:pos="-1186"/>
        </w:tabs>
        <w:ind w:left="-1186" w:hanging="360"/>
      </w:pPr>
      <w:rPr>
        <w:rFonts w:ascii="Times New Roman" w:hAnsi="Times New Roman" w:cs="Times New Roman" w:hint="default"/>
      </w:rPr>
    </w:lvl>
    <w:lvl w:ilvl="1">
      <w:start w:val="1"/>
      <w:numFmt w:val="bullet"/>
      <w:lvlText w:val="o"/>
      <w:lvlJc w:val="left"/>
      <w:pPr>
        <w:tabs>
          <w:tab w:val="left" w:pos="-1175"/>
        </w:tabs>
        <w:ind w:left="-1175" w:hanging="360"/>
      </w:pPr>
      <w:rPr>
        <w:rFonts w:ascii="Courier New" w:hAnsi="Courier New" w:cs="Courier New" w:hint="default"/>
      </w:rPr>
    </w:lvl>
    <w:lvl w:ilvl="2">
      <w:start w:val="1"/>
      <w:numFmt w:val="bullet"/>
      <w:lvlText w:val=""/>
      <w:lvlJc w:val="left"/>
      <w:pPr>
        <w:tabs>
          <w:tab w:val="left" w:pos="-455"/>
        </w:tabs>
        <w:ind w:left="-455" w:hanging="360"/>
      </w:pPr>
      <w:rPr>
        <w:rFonts w:ascii="Wingdings" w:hAnsi="Wingdings" w:hint="default"/>
      </w:rPr>
    </w:lvl>
    <w:lvl w:ilvl="3">
      <w:start w:val="1"/>
      <w:numFmt w:val="bullet"/>
      <w:lvlText w:val=""/>
      <w:lvlJc w:val="left"/>
      <w:pPr>
        <w:tabs>
          <w:tab w:val="left" w:pos="265"/>
        </w:tabs>
        <w:ind w:left="265" w:hanging="360"/>
      </w:pPr>
      <w:rPr>
        <w:rFonts w:ascii="Symbol" w:hAnsi="Symbol" w:hint="default"/>
      </w:rPr>
    </w:lvl>
    <w:lvl w:ilvl="4">
      <w:start w:val="1"/>
      <w:numFmt w:val="bullet"/>
      <w:lvlText w:val="o"/>
      <w:lvlJc w:val="left"/>
      <w:pPr>
        <w:tabs>
          <w:tab w:val="left" w:pos="985"/>
        </w:tabs>
        <w:ind w:left="985" w:hanging="360"/>
      </w:pPr>
      <w:rPr>
        <w:rFonts w:ascii="Courier New" w:hAnsi="Courier New" w:cs="Courier New" w:hint="default"/>
      </w:rPr>
    </w:lvl>
    <w:lvl w:ilvl="5">
      <w:start w:val="1"/>
      <w:numFmt w:val="bullet"/>
      <w:lvlText w:val=""/>
      <w:lvlJc w:val="left"/>
      <w:pPr>
        <w:tabs>
          <w:tab w:val="left" w:pos="1705"/>
        </w:tabs>
        <w:ind w:left="1705" w:hanging="360"/>
      </w:pPr>
      <w:rPr>
        <w:rFonts w:ascii="Wingdings" w:hAnsi="Wingdings" w:hint="default"/>
      </w:rPr>
    </w:lvl>
    <w:lvl w:ilvl="6">
      <w:start w:val="1"/>
      <w:numFmt w:val="bullet"/>
      <w:lvlText w:val=""/>
      <w:lvlJc w:val="left"/>
      <w:pPr>
        <w:tabs>
          <w:tab w:val="left" w:pos="2425"/>
        </w:tabs>
        <w:ind w:left="2425" w:hanging="360"/>
      </w:pPr>
      <w:rPr>
        <w:rFonts w:ascii="Symbol" w:hAnsi="Symbol" w:hint="default"/>
      </w:rPr>
    </w:lvl>
    <w:lvl w:ilvl="7">
      <w:start w:val="1"/>
      <w:numFmt w:val="bullet"/>
      <w:lvlText w:val="o"/>
      <w:lvlJc w:val="left"/>
      <w:pPr>
        <w:tabs>
          <w:tab w:val="left" w:pos="3145"/>
        </w:tabs>
        <w:ind w:left="3145" w:hanging="360"/>
      </w:pPr>
      <w:rPr>
        <w:rFonts w:ascii="Courier New" w:hAnsi="Courier New" w:cs="Courier New" w:hint="default"/>
      </w:rPr>
    </w:lvl>
    <w:lvl w:ilvl="8">
      <w:start w:val="1"/>
      <w:numFmt w:val="bullet"/>
      <w:lvlText w:val=""/>
      <w:lvlJc w:val="left"/>
      <w:pPr>
        <w:tabs>
          <w:tab w:val="left" w:pos="3865"/>
        </w:tabs>
        <w:ind w:left="3865" w:hanging="360"/>
      </w:pPr>
      <w:rPr>
        <w:rFonts w:ascii="Wingdings" w:hAnsi="Wingdings" w:hint="default"/>
      </w:rPr>
    </w:lvl>
  </w:abstractNum>
  <w:abstractNum w:abstractNumId="190">
    <w:nsid w:val="626B5FC3"/>
    <w:multiLevelType w:val="multilevel"/>
    <w:tmpl w:val="626B5F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1">
    <w:nsid w:val="63B56743"/>
    <w:multiLevelType w:val="multilevel"/>
    <w:tmpl w:val="63B5674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2">
    <w:nsid w:val="648A4B98"/>
    <w:multiLevelType w:val="multilevel"/>
    <w:tmpl w:val="648A4B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3">
    <w:nsid w:val="64AF6A65"/>
    <w:multiLevelType w:val="multilevel"/>
    <w:tmpl w:val="64AF6A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numFmt w:val="bullet"/>
      <w:lvlText w:val="•"/>
      <w:lvlJc w:val="left"/>
      <w:pPr>
        <w:ind w:left="2400" w:hanging="60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4">
    <w:nsid w:val="65605944"/>
    <w:multiLevelType w:val="multilevel"/>
    <w:tmpl w:val="65605944"/>
    <w:lvl w:ilvl="0">
      <w:start w:val="1"/>
      <w:numFmt w:val="bullet"/>
      <w:lvlText w:val=""/>
      <w:lvlJc w:val="left"/>
      <w:pPr>
        <w:tabs>
          <w:tab w:val="left" w:pos="720"/>
        </w:tabs>
        <w:ind w:left="720" w:hanging="360"/>
      </w:pPr>
      <w:rPr>
        <w:rFonts w:ascii="Symbol" w:hAnsi="Symbo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5">
    <w:nsid w:val="65676C25"/>
    <w:multiLevelType w:val="multilevel"/>
    <w:tmpl w:val="65676C25"/>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96">
    <w:nsid w:val="681665A2"/>
    <w:multiLevelType w:val="multilevel"/>
    <w:tmpl w:val="681665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7">
    <w:nsid w:val="681717A1"/>
    <w:multiLevelType w:val="multilevel"/>
    <w:tmpl w:val="681717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8">
    <w:nsid w:val="6822233C"/>
    <w:multiLevelType w:val="multilevel"/>
    <w:tmpl w:val="682223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9">
    <w:nsid w:val="687A5032"/>
    <w:multiLevelType w:val="multilevel"/>
    <w:tmpl w:val="687A503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0">
    <w:nsid w:val="68F37486"/>
    <w:multiLevelType w:val="multilevel"/>
    <w:tmpl w:val="68F37486"/>
    <w:lvl w:ilvl="0">
      <w:start w:val="1"/>
      <w:numFmt w:val="decimal"/>
      <w:lvlText w:val="%1."/>
      <w:lvlJc w:val="left"/>
      <w:pPr>
        <w:tabs>
          <w:tab w:val="left" w:pos="928"/>
        </w:tabs>
        <w:ind w:left="928" w:hanging="360"/>
      </w:pPr>
      <w:rPr>
        <w:rFonts w:cs="Times New Roman"/>
        <w:b/>
        <w:bCs/>
      </w:rPr>
    </w:lvl>
    <w:lvl w:ilvl="1">
      <w:start w:val="1"/>
      <w:numFmt w:val="bullet"/>
      <w:lvlText w:val=""/>
      <w:lvlJc w:val="left"/>
      <w:pPr>
        <w:tabs>
          <w:tab w:val="left" w:pos="1648"/>
        </w:tabs>
        <w:ind w:left="1648" w:hanging="360"/>
      </w:pPr>
      <w:rPr>
        <w:rFonts w:ascii="Symbol" w:hAnsi="Symbol" w:hint="default"/>
        <w:color w:val="auto"/>
      </w:rPr>
    </w:lvl>
    <w:lvl w:ilvl="2">
      <w:start w:val="1"/>
      <w:numFmt w:val="lowerRoman"/>
      <w:lvlText w:val="%3."/>
      <w:lvlJc w:val="right"/>
      <w:pPr>
        <w:tabs>
          <w:tab w:val="left" w:pos="2368"/>
        </w:tabs>
        <w:ind w:left="2368" w:hanging="180"/>
      </w:pPr>
      <w:rPr>
        <w:rFonts w:cs="Times New Roman"/>
      </w:rPr>
    </w:lvl>
    <w:lvl w:ilvl="3">
      <w:start w:val="1"/>
      <w:numFmt w:val="decimal"/>
      <w:lvlText w:val="%4."/>
      <w:lvlJc w:val="left"/>
      <w:pPr>
        <w:tabs>
          <w:tab w:val="left" w:pos="3088"/>
        </w:tabs>
        <w:ind w:left="3088" w:hanging="360"/>
      </w:pPr>
      <w:rPr>
        <w:rFonts w:cs="Times New Roman"/>
      </w:rPr>
    </w:lvl>
    <w:lvl w:ilvl="4">
      <w:start w:val="1"/>
      <w:numFmt w:val="lowerLetter"/>
      <w:lvlText w:val="%5."/>
      <w:lvlJc w:val="left"/>
      <w:pPr>
        <w:tabs>
          <w:tab w:val="left" w:pos="3808"/>
        </w:tabs>
        <w:ind w:left="3808" w:hanging="360"/>
      </w:pPr>
      <w:rPr>
        <w:rFonts w:cs="Times New Roman"/>
      </w:rPr>
    </w:lvl>
    <w:lvl w:ilvl="5">
      <w:start w:val="1"/>
      <w:numFmt w:val="lowerRoman"/>
      <w:lvlText w:val="%6."/>
      <w:lvlJc w:val="right"/>
      <w:pPr>
        <w:tabs>
          <w:tab w:val="left" w:pos="4528"/>
        </w:tabs>
        <w:ind w:left="4528" w:hanging="180"/>
      </w:pPr>
      <w:rPr>
        <w:rFonts w:cs="Times New Roman"/>
      </w:rPr>
    </w:lvl>
    <w:lvl w:ilvl="6">
      <w:start w:val="1"/>
      <w:numFmt w:val="decimal"/>
      <w:lvlText w:val="%7."/>
      <w:lvlJc w:val="left"/>
      <w:pPr>
        <w:tabs>
          <w:tab w:val="left" w:pos="5248"/>
        </w:tabs>
        <w:ind w:left="5248" w:hanging="360"/>
      </w:pPr>
      <w:rPr>
        <w:rFonts w:cs="Times New Roman"/>
      </w:rPr>
    </w:lvl>
    <w:lvl w:ilvl="7">
      <w:start w:val="1"/>
      <w:numFmt w:val="lowerLetter"/>
      <w:lvlText w:val="%8."/>
      <w:lvlJc w:val="left"/>
      <w:pPr>
        <w:tabs>
          <w:tab w:val="left" w:pos="5968"/>
        </w:tabs>
        <w:ind w:left="5968" w:hanging="360"/>
      </w:pPr>
      <w:rPr>
        <w:rFonts w:cs="Times New Roman"/>
      </w:rPr>
    </w:lvl>
    <w:lvl w:ilvl="8">
      <w:start w:val="1"/>
      <w:numFmt w:val="lowerRoman"/>
      <w:lvlText w:val="%9."/>
      <w:lvlJc w:val="right"/>
      <w:pPr>
        <w:tabs>
          <w:tab w:val="left" w:pos="6688"/>
        </w:tabs>
        <w:ind w:left="6688" w:hanging="180"/>
      </w:pPr>
      <w:rPr>
        <w:rFonts w:cs="Times New Roman"/>
      </w:rPr>
    </w:lvl>
  </w:abstractNum>
  <w:abstractNum w:abstractNumId="201">
    <w:nsid w:val="69093CCC"/>
    <w:multiLevelType w:val="multilevel"/>
    <w:tmpl w:val="69093CCC"/>
    <w:lvl w:ilvl="0">
      <w:start w:val="1"/>
      <w:numFmt w:val="decimal"/>
      <w:lvlText w:val="%1."/>
      <w:lvlJc w:val="left"/>
      <w:pPr>
        <w:tabs>
          <w:tab w:val="left" w:pos="720"/>
        </w:tabs>
        <w:ind w:left="72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2">
    <w:nsid w:val="69482F4A"/>
    <w:multiLevelType w:val="multilevel"/>
    <w:tmpl w:val="AE4C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6956549E"/>
    <w:multiLevelType w:val="multilevel"/>
    <w:tmpl w:val="695654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4">
    <w:nsid w:val="695B061D"/>
    <w:multiLevelType w:val="multilevel"/>
    <w:tmpl w:val="695B061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5">
    <w:nsid w:val="69DF6278"/>
    <w:multiLevelType w:val="multilevel"/>
    <w:tmpl w:val="69DF62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6">
    <w:nsid w:val="6AFC1459"/>
    <w:multiLevelType w:val="multilevel"/>
    <w:tmpl w:val="6AFC1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7">
    <w:nsid w:val="6B21239C"/>
    <w:multiLevelType w:val="multilevel"/>
    <w:tmpl w:val="6B2123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8">
    <w:nsid w:val="6C64032A"/>
    <w:multiLevelType w:val="multilevel"/>
    <w:tmpl w:val="6C64032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9">
    <w:nsid w:val="6CCA6095"/>
    <w:multiLevelType w:val="multilevel"/>
    <w:tmpl w:val="6CCA609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nsid w:val="6D5D5221"/>
    <w:multiLevelType w:val="multilevel"/>
    <w:tmpl w:val="6D5D5221"/>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11">
    <w:nsid w:val="6DC20B4F"/>
    <w:multiLevelType w:val="multilevel"/>
    <w:tmpl w:val="6DC20B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nsid w:val="6EDB0982"/>
    <w:multiLevelType w:val="multilevel"/>
    <w:tmpl w:val="A4A49C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4">
    <w:nsid w:val="70DF63BE"/>
    <w:multiLevelType w:val="multilevel"/>
    <w:tmpl w:val="70DF63BE"/>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nsid w:val="71D07FE6"/>
    <w:multiLevelType w:val="multilevel"/>
    <w:tmpl w:val="71D07F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6">
    <w:nsid w:val="72FE5617"/>
    <w:multiLevelType w:val="multilevel"/>
    <w:tmpl w:val="72FE5617"/>
    <w:lvl w:ilvl="0">
      <w:start w:val="1"/>
      <w:numFmt w:val="decimal"/>
      <w:lvlText w:val="%1)"/>
      <w:lvlJc w:val="left"/>
      <w:pPr>
        <w:ind w:left="34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nsid w:val="73264193"/>
    <w:multiLevelType w:val="multilevel"/>
    <w:tmpl w:val="732641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nsid w:val="73781D4C"/>
    <w:multiLevelType w:val="multilevel"/>
    <w:tmpl w:val="73781D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9">
    <w:nsid w:val="73AD7FF6"/>
    <w:multiLevelType w:val="multilevel"/>
    <w:tmpl w:val="73AD7F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0">
    <w:nsid w:val="73DC1583"/>
    <w:multiLevelType w:val="multilevel"/>
    <w:tmpl w:val="73DC158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1">
    <w:nsid w:val="74925E4F"/>
    <w:multiLevelType w:val="multilevel"/>
    <w:tmpl w:val="74925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2">
    <w:nsid w:val="75E34682"/>
    <w:multiLevelType w:val="multilevel"/>
    <w:tmpl w:val="75E34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3">
    <w:nsid w:val="778D3B76"/>
    <w:multiLevelType w:val="multilevel"/>
    <w:tmpl w:val="778D3B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4">
    <w:nsid w:val="77D03A9D"/>
    <w:multiLevelType w:val="multilevel"/>
    <w:tmpl w:val="77D03A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5">
    <w:nsid w:val="789D6A85"/>
    <w:multiLevelType w:val="multilevel"/>
    <w:tmpl w:val="789D6A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6">
    <w:nsid w:val="78AF1A31"/>
    <w:multiLevelType w:val="multilevel"/>
    <w:tmpl w:val="78AF1A31"/>
    <w:lvl w:ilvl="0">
      <w:start w:val="1"/>
      <w:numFmt w:val="bullet"/>
      <w:lvlText w:val=""/>
      <w:lvlJc w:val="left"/>
      <w:pPr>
        <w:ind w:left="793" w:hanging="360"/>
      </w:pPr>
      <w:rPr>
        <w:rFonts w:ascii="Symbol" w:hAnsi="Symbol" w:hint="default"/>
      </w:rPr>
    </w:lvl>
    <w:lvl w:ilvl="1">
      <w:start w:val="1"/>
      <w:numFmt w:val="bullet"/>
      <w:lvlText w:val="o"/>
      <w:lvlJc w:val="left"/>
      <w:pPr>
        <w:ind w:left="1513" w:hanging="360"/>
      </w:pPr>
      <w:rPr>
        <w:rFonts w:ascii="Courier New" w:hAnsi="Courier New" w:hint="default"/>
      </w:rPr>
    </w:lvl>
    <w:lvl w:ilvl="2">
      <w:start w:val="1"/>
      <w:numFmt w:val="bullet"/>
      <w:lvlText w:val=""/>
      <w:lvlJc w:val="left"/>
      <w:pPr>
        <w:ind w:left="2233" w:hanging="360"/>
      </w:pPr>
      <w:rPr>
        <w:rFonts w:ascii="Wingdings" w:hAnsi="Wingdings" w:hint="default"/>
      </w:rPr>
    </w:lvl>
    <w:lvl w:ilvl="3">
      <w:start w:val="1"/>
      <w:numFmt w:val="bullet"/>
      <w:lvlText w:val=""/>
      <w:lvlJc w:val="left"/>
      <w:pPr>
        <w:ind w:left="2953" w:hanging="360"/>
      </w:pPr>
      <w:rPr>
        <w:rFonts w:ascii="Symbol" w:hAnsi="Symbol" w:hint="default"/>
      </w:rPr>
    </w:lvl>
    <w:lvl w:ilvl="4">
      <w:start w:val="1"/>
      <w:numFmt w:val="bullet"/>
      <w:lvlText w:val="o"/>
      <w:lvlJc w:val="left"/>
      <w:pPr>
        <w:ind w:left="3673" w:hanging="360"/>
      </w:pPr>
      <w:rPr>
        <w:rFonts w:ascii="Courier New" w:hAnsi="Courier New" w:hint="default"/>
      </w:rPr>
    </w:lvl>
    <w:lvl w:ilvl="5">
      <w:start w:val="1"/>
      <w:numFmt w:val="bullet"/>
      <w:lvlText w:val=""/>
      <w:lvlJc w:val="left"/>
      <w:pPr>
        <w:ind w:left="4393" w:hanging="360"/>
      </w:pPr>
      <w:rPr>
        <w:rFonts w:ascii="Wingdings" w:hAnsi="Wingdings" w:hint="default"/>
      </w:rPr>
    </w:lvl>
    <w:lvl w:ilvl="6">
      <w:start w:val="1"/>
      <w:numFmt w:val="bullet"/>
      <w:lvlText w:val=""/>
      <w:lvlJc w:val="left"/>
      <w:pPr>
        <w:ind w:left="5113" w:hanging="360"/>
      </w:pPr>
      <w:rPr>
        <w:rFonts w:ascii="Symbol" w:hAnsi="Symbol" w:hint="default"/>
      </w:rPr>
    </w:lvl>
    <w:lvl w:ilvl="7">
      <w:start w:val="1"/>
      <w:numFmt w:val="bullet"/>
      <w:lvlText w:val="o"/>
      <w:lvlJc w:val="left"/>
      <w:pPr>
        <w:ind w:left="5833" w:hanging="360"/>
      </w:pPr>
      <w:rPr>
        <w:rFonts w:ascii="Courier New" w:hAnsi="Courier New" w:hint="default"/>
      </w:rPr>
    </w:lvl>
    <w:lvl w:ilvl="8">
      <w:start w:val="1"/>
      <w:numFmt w:val="bullet"/>
      <w:lvlText w:val=""/>
      <w:lvlJc w:val="left"/>
      <w:pPr>
        <w:ind w:left="6553" w:hanging="360"/>
      </w:pPr>
      <w:rPr>
        <w:rFonts w:ascii="Wingdings" w:hAnsi="Wingdings" w:hint="default"/>
      </w:rPr>
    </w:lvl>
  </w:abstractNum>
  <w:abstractNum w:abstractNumId="227">
    <w:nsid w:val="795E6FE0"/>
    <w:multiLevelType w:val="multilevel"/>
    <w:tmpl w:val="795E6FE0"/>
    <w:lvl w:ilvl="0">
      <w:start w:val="1"/>
      <w:numFmt w:val="bullet"/>
      <w:lvlText w:val=""/>
      <w:lvlJc w:val="left"/>
      <w:pPr>
        <w:ind w:left="25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8">
    <w:nsid w:val="79AC120D"/>
    <w:multiLevelType w:val="multilevel"/>
    <w:tmpl w:val="79AC12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nsid w:val="79B0372B"/>
    <w:multiLevelType w:val="multilevel"/>
    <w:tmpl w:val="79B0372B"/>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0">
    <w:nsid w:val="79FC0596"/>
    <w:multiLevelType w:val="multilevel"/>
    <w:tmpl w:val="79FC05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1">
    <w:nsid w:val="7ADA5168"/>
    <w:multiLevelType w:val="multilevel"/>
    <w:tmpl w:val="7ADA51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2">
    <w:nsid w:val="7B6A522B"/>
    <w:multiLevelType w:val="multilevel"/>
    <w:tmpl w:val="7B6A52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3">
    <w:nsid w:val="7B8F7B72"/>
    <w:multiLevelType w:val="multilevel"/>
    <w:tmpl w:val="7B8F7B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4">
    <w:nsid w:val="7BCA4AB2"/>
    <w:multiLevelType w:val="multilevel"/>
    <w:tmpl w:val="7BCA4AB2"/>
    <w:lvl w:ilvl="0">
      <w:start w:val="1"/>
      <w:numFmt w:val="bullet"/>
      <w:lvlText w:val=""/>
      <w:lvlJc w:val="left"/>
      <w:pPr>
        <w:ind w:left="2520" w:hanging="360"/>
      </w:pPr>
      <w:rPr>
        <w:rFonts w:ascii="Symbol" w:hAnsi="Symbol" w:hint="default"/>
      </w:rPr>
    </w:lvl>
    <w:lvl w:ilvl="1">
      <w:start w:val="1"/>
      <w:numFmt w:val="bullet"/>
      <w:lvlText w:val="‒"/>
      <w:lvlJc w:val="left"/>
      <w:pPr>
        <w:ind w:left="1080" w:hanging="360"/>
      </w:pPr>
      <w:rPr>
        <w:rFonts w:ascii="Times New Roman" w:hAnsi="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5">
    <w:nsid w:val="7CAB1072"/>
    <w:multiLevelType w:val="multilevel"/>
    <w:tmpl w:val="7CAB1072"/>
    <w:lvl w:ilvl="0">
      <w:start w:val="1"/>
      <w:numFmt w:val="bullet"/>
      <w:lvlText w:val=""/>
      <w:lvlJc w:val="left"/>
      <w:pPr>
        <w:ind w:left="393" w:hanging="360"/>
      </w:pPr>
      <w:rPr>
        <w:rFonts w:ascii="Symbol" w:hAnsi="Symbol" w:hint="default"/>
      </w:rPr>
    </w:lvl>
    <w:lvl w:ilvl="1">
      <w:start w:val="1"/>
      <w:numFmt w:val="bullet"/>
      <w:lvlText w:val="o"/>
      <w:lvlJc w:val="left"/>
      <w:pPr>
        <w:ind w:left="1473" w:hanging="360"/>
      </w:pPr>
      <w:rPr>
        <w:rFonts w:ascii="Courier New" w:hAnsi="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hint="default"/>
      </w:rPr>
    </w:lvl>
    <w:lvl w:ilvl="8">
      <w:start w:val="1"/>
      <w:numFmt w:val="bullet"/>
      <w:lvlText w:val=""/>
      <w:lvlJc w:val="left"/>
      <w:pPr>
        <w:ind w:left="6513" w:hanging="360"/>
      </w:pPr>
      <w:rPr>
        <w:rFonts w:ascii="Wingdings" w:hAnsi="Wingdings" w:hint="default"/>
      </w:rPr>
    </w:lvl>
  </w:abstractNum>
  <w:abstractNum w:abstractNumId="236">
    <w:nsid w:val="7CCF656E"/>
    <w:multiLevelType w:val="multilevel"/>
    <w:tmpl w:val="7CCF656E"/>
    <w:lvl w:ilvl="0">
      <w:start w:val="1"/>
      <w:numFmt w:val="bullet"/>
      <w:lvlText w:val=""/>
      <w:lvlJc w:val="left"/>
      <w:pPr>
        <w:ind w:left="793" w:hanging="360"/>
      </w:pPr>
      <w:rPr>
        <w:rFonts w:ascii="Symbol" w:hAnsi="Symbol" w:hint="default"/>
      </w:rPr>
    </w:lvl>
    <w:lvl w:ilvl="1">
      <w:start w:val="1"/>
      <w:numFmt w:val="bullet"/>
      <w:lvlText w:val="o"/>
      <w:lvlJc w:val="left"/>
      <w:pPr>
        <w:ind w:left="1513" w:hanging="360"/>
      </w:pPr>
      <w:rPr>
        <w:rFonts w:ascii="Courier New" w:hAnsi="Courier New" w:hint="default"/>
      </w:rPr>
    </w:lvl>
    <w:lvl w:ilvl="2">
      <w:start w:val="1"/>
      <w:numFmt w:val="bullet"/>
      <w:lvlText w:val=""/>
      <w:lvlJc w:val="left"/>
      <w:pPr>
        <w:ind w:left="2233" w:hanging="360"/>
      </w:pPr>
      <w:rPr>
        <w:rFonts w:ascii="Wingdings" w:hAnsi="Wingdings" w:hint="default"/>
      </w:rPr>
    </w:lvl>
    <w:lvl w:ilvl="3">
      <w:start w:val="1"/>
      <w:numFmt w:val="bullet"/>
      <w:lvlText w:val=""/>
      <w:lvlJc w:val="left"/>
      <w:pPr>
        <w:ind w:left="2953" w:hanging="360"/>
      </w:pPr>
      <w:rPr>
        <w:rFonts w:ascii="Symbol" w:hAnsi="Symbol" w:hint="default"/>
      </w:rPr>
    </w:lvl>
    <w:lvl w:ilvl="4">
      <w:start w:val="1"/>
      <w:numFmt w:val="bullet"/>
      <w:lvlText w:val="o"/>
      <w:lvlJc w:val="left"/>
      <w:pPr>
        <w:ind w:left="3673" w:hanging="360"/>
      </w:pPr>
      <w:rPr>
        <w:rFonts w:ascii="Courier New" w:hAnsi="Courier New" w:hint="default"/>
      </w:rPr>
    </w:lvl>
    <w:lvl w:ilvl="5">
      <w:start w:val="1"/>
      <w:numFmt w:val="bullet"/>
      <w:lvlText w:val=""/>
      <w:lvlJc w:val="left"/>
      <w:pPr>
        <w:ind w:left="4393" w:hanging="360"/>
      </w:pPr>
      <w:rPr>
        <w:rFonts w:ascii="Wingdings" w:hAnsi="Wingdings" w:hint="default"/>
      </w:rPr>
    </w:lvl>
    <w:lvl w:ilvl="6">
      <w:start w:val="1"/>
      <w:numFmt w:val="bullet"/>
      <w:lvlText w:val=""/>
      <w:lvlJc w:val="left"/>
      <w:pPr>
        <w:ind w:left="5113" w:hanging="360"/>
      </w:pPr>
      <w:rPr>
        <w:rFonts w:ascii="Symbol" w:hAnsi="Symbol" w:hint="default"/>
      </w:rPr>
    </w:lvl>
    <w:lvl w:ilvl="7">
      <w:start w:val="1"/>
      <w:numFmt w:val="bullet"/>
      <w:lvlText w:val="o"/>
      <w:lvlJc w:val="left"/>
      <w:pPr>
        <w:ind w:left="5833" w:hanging="360"/>
      </w:pPr>
      <w:rPr>
        <w:rFonts w:ascii="Courier New" w:hAnsi="Courier New" w:hint="default"/>
      </w:rPr>
    </w:lvl>
    <w:lvl w:ilvl="8">
      <w:start w:val="1"/>
      <w:numFmt w:val="bullet"/>
      <w:lvlText w:val=""/>
      <w:lvlJc w:val="left"/>
      <w:pPr>
        <w:ind w:left="6553" w:hanging="360"/>
      </w:pPr>
      <w:rPr>
        <w:rFonts w:ascii="Wingdings" w:hAnsi="Wingdings" w:hint="default"/>
      </w:rPr>
    </w:lvl>
  </w:abstractNum>
  <w:abstractNum w:abstractNumId="237">
    <w:nsid w:val="7CF76EC2"/>
    <w:multiLevelType w:val="multilevel"/>
    <w:tmpl w:val="7CF76E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8">
    <w:nsid w:val="7D462D6C"/>
    <w:multiLevelType w:val="multilevel"/>
    <w:tmpl w:val="7D462D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9">
    <w:nsid w:val="7FDA15A7"/>
    <w:multiLevelType w:val="hybridMultilevel"/>
    <w:tmpl w:val="AFF6F6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4"/>
    <w:lvlOverride w:ilvl="0">
      <w:startOverride w:val="1"/>
    </w:lvlOverride>
  </w:num>
  <w:num w:numId="2">
    <w:abstractNumId w:val="159"/>
  </w:num>
  <w:num w:numId="3">
    <w:abstractNumId w:val="61"/>
  </w:num>
  <w:num w:numId="4">
    <w:abstractNumId w:val="50"/>
  </w:num>
  <w:num w:numId="5">
    <w:abstractNumId w:val="228"/>
  </w:num>
  <w:num w:numId="6">
    <w:abstractNumId w:val="38"/>
  </w:num>
  <w:num w:numId="7">
    <w:abstractNumId w:val="36"/>
  </w:num>
  <w:num w:numId="8">
    <w:abstractNumId w:val="86"/>
  </w:num>
  <w:num w:numId="9">
    <w:abstractNumId w:val="58"/>
  </w:num>
  <w:num w:numId="10">
    <w:abstractNumId w:val="30"/>
  </w:num>
  <w:num w:numId="11">
    <w:abstractNumId w:val="71"/>
  </w:num>
  <w:num w:numId="12">
    <w:abstractNumId w:val="37"/>
  </w:num>
  <w:num w:numId="13">
    <w:abstractNumId w:val="155"/>
  </w:num>
  <w:num w:numId="14">
    <w:abstractNumId w:val="54"/>
  </w:num>
  <w:num w:numId="15">
    <w:abstractNumId w:val="134"/>
  </w:num>
  <w:num w:numId="16">
    <w:abstractNumId w:val="200"/>
  </w:num>
  <w:num w:numId="17">
    <w:abstractNumId w:val="6"/>
  </w:num>
  <w:num w:numId="18">
    <w:abstractNumId w:val="171"/>
  </w:num>
  <w:num w:numId="19">
    <w:abstractNumId w:val="45"/>
  </w:num>
  <w:num w:numId="20">
    <w:abstractNumId w:val="121"/>
  </w:num>
  <w:num w:numId="21">
    <w:abstractNumId w:val="95"/>
  </w:num>
  <w:num w:numId="22">
    <w:abstractNumId w:val="57"/>
  </w:num>
  <w:num w:numId="23">
    <w:abstractNumId w:val="43"/>
  </w:num>
  <w:num w:numId="24">
    <w:abstractNumId w:val="46"/>
  </w:num>
  <w:num w:numId="25">
    <w:abstractNumId w:val="169"/>
  </w:num>
  <w:num w:numId="26">
    <w:abstractNumId w:val="69"/>
  </w:num>
  <w:num w:numId="27">
    <w:abstractNumId w:val="85"/>
  </w:num>
  <w:num w:numId="28">
    <w:abstractNumId w:val="238"/>
  </w:num>
  <w:num w:numId="29">
    <w:abstractNumId w:val="109"/>
  </w:num>
  <w:num w:numId="30">
    <w:abstractNumId w:val="206"/>
  </w:num>
  <w:num w:numId="31">
    <w:abstractNumId w:val="74"/>
  </w:num>
  <w:num w:numId="32">
    <w:abstractNumId w:val="188"/>
  </w:num>
  <w:num w:numId="33">
    <w:abstractNumId w:val="145"/>
  </w:num>
  <w:num w:numId="34">
    <w:abstractNumId w:val="113"/>
  </w:num>
  <w:num w:numId="35">
    <w:abstractNumId w:val="18"/>
  </w:num>
  <w:num w:numId="36">
    <w:abstractNumId w:val="222"/>
  </w:num>
  <w:num w:numId="37">
    <w:abstractNumId w:val="12"/>
  </w:num>
  <w:num w:numId="38">
    <w:abstractNumId w:val="195"/>
  </w:num>
  <w:num w:numId="39">
    <w:abstractNumId w:val="207"/>
  </w:num>
  <w:num w:numId="40">
    <w:abstractNumId w:val="183"/>
  </w:num>
  <w:num w:numId="41">
    <w:abstractNumId w:val="225"/>
  </w:num>
  <w:num w:numId="42">
    <w:abstractNumId w:val="167"/>
  </w:num>
  <w:num w:numId="43">
    <w:abstractNumId w:val="19"/>
  </w:num>
  <w:num w:numId="44">
    <w:abstractNumId w:val="226"/>
  </w:num>
  <w:num w:numId="45">
    <w:abstractNumId w:val="236"/>
  </w:num>
  <w:num w:numId="46">
    <w:abstractNumId w:val="185"/>
  </w:num>
  <w:num w:numId="47">
    <w:abstractNumId w:val="150"/>
  </w:num>
  <w:num w:numId="48">
    <w:abstractNumId w:val="143"/>
  </w:num>
  <w:num w:numId="49">
    <w:abstractNumId w:val="190"/>
  </w:num>
  <w:num w:numId="50">
    <w:abstractNumId w:val="82"/>
  </w:num>
  <w:num w:numId="51">
    <w:abstractNumId w:val="231"/>
  </w:num>
  <w:num w:numId="52">
    <w:abstractNumId w:val="221"/>
  </w:num>
  <w:num w:numId="53">
    <w:abstractNumId w:val="203"/>
  </w:num>
  <w:num w:numId="54">
    <w:abstractNumId w:val="7"/>
  </w:num>
  <w:num w:numId="55">
    <w:abstractNumId w:val="92"/>
  </w:num>
  <w:num w:numId="56">
    <w:abstractNumId w:val="115"/>
  </w:num>
  <w:num w:numId="57">
    <w:abstractNumId w:val="29"/>
  </w:num>
  <w:num w:numId="58">
    <w:abstractNumId w:val="138"/>
  </w:num>
  <w:num w:numId="59">
    <w:abstractNumId w:val="176"/>
  </w:num>
  <w:num w:numId="60">
    <w:abstractNumId w:val="106"/>
  </w:num>
  <w:num w:numId="61">
    <w:abstractNumId w:val="41"/>
  </w:num>
  <w:num w:numId="62">
    <w:abstractNumId w:val="48"/>
  </w:num>
  <w:num w:numId="63">
    <w:abstractNumId w:val="26"/>
  </w:num>
  <w:num w:numId="64">
    <w:abstractNumId w:val="224"/>
  </w:num>
  <w:num w:numId="65">
    <w:abstractNumId w:val="119"/>
  </w:num>
  <w:num w:numId="66">
    <w:abstractNumId w:val="179"/>
  </w:num>
  <w:num w:numId="67">
    <w:abstractNumId w:val="196"/>
  </w:num>
  <w:num w:numId="68">
    <w:abstractNumId w:val="133"/>
  </w:num>
  <w:num w:numId="69">
    <w:abstractNumId w:val="140"/>
  </w:num>
  <w:num w:numId="70">
    <w:abstractNumId w:val="219"/>
  </w:num>
  <w:num w:numId="71">
    <w:abstractNumId w:val="96"/>
  </w:num>
  <w:num w:numId="72">
    <w:abstractNumId w:val="135"/>
  </w:num>
  <w:num w:numId="73">
    <w:abstractNumId w:val="70"/>
  </w:num>
  <w:num w:numId="74">
    <w:abstractNumId w:val="94"/>
  </w:num>
  <w:num w:numId="75">
    <w:abstractNumId w:val="65"/>
  </w:num>
  <w:num w:numId="76">
    <w:abstractNumId w:val="63"/>
  </w:num>
  <w:num w:numId="77">
    <w:abstractNumId w:val="27"/>
  </w:num>
  <w:num w:numId="78">
    <w:abstractNumId w:val="186"/>
  </w:num>
  <w:num w:numId="79">
    <w:abstractNumId w:val="220"/>
  </w:num>
  <w:num w:numId="80">
    <w:abstractNumId w:val="16"/>
  </w:num>
  <w:num w:numId="81">
    <w:abstractNumId w:val="162"/>
  </w:num>
  <w:num w:numId="82">
    <w:abstractNumId w:val="126"/>
  </w:num>
  <w:num w:numId="83">
    <w:abstractNumId w:val="191"/>
  </w:num>
  <w:num w:numId="84">
    <w:abstractNumId w:val="103"/>
  </w:num>
  <w:num w:numId="85">
    <w:abstractNumId w:val="136"/>
  </w:num>
  <w:num w:numId="86">
    <w:abstractNumId w:val="79"/>
  </w:num>
  <w:num w:numId="87">
    <w:abstractNumId w:val="237"/>
  </w:num>
  <w:num w:numId="88">
    <w:abstractNumId w:val="64"/>
  </w:num>
  <w:num w:numId="89">
    <w:abstractNumId w:val="235"/>
  </w:num>
  <w:num w:numId="90">
    <w:abstractNumId w:val="88"/>
  </w:num>
  <w:num w:numId="91">
    <w:abstractNumId w:val="105"/>
  </w:num>
  <w:num w:numId="92">
    <w:abstractNumId w:val="15"/>
  </w:num>
  <w:num w:numId="93">
    <w:abstractNumId w:val="66"/>
  </w:num>
  <w:num w:numId="94">
    <w:abstractNumId w:val="117"/>
  </w:num>
  <w:num w:numId="95">
    <w:abstractNumId w:val="107"/>
  </w:num>
  <w:num w:numId="96">
    <w:abstractNumId w:val="17"/>
  </w:num>
  <w:num w:numId="97">
    <w:abstractNumId w:val="123"/>
  </w:num>
  <w:num w:numId="98">
    <w:abstractNumId w:val="157"/>
  </w:num>
  <w:num w:numId="99">
    <w:abstractNumId w:val="39"/>
  </w:num>
  <w:num w:numId="100">
    <w:abstractNumId w:val="108"/>
  </w:num>
  <w:num w:numId="101">
    <w:abstractNumId w:val="218"/>
  </w:num>
  <w:num w:numId="102">
    <w:abstractNumId w:val="215"/>
  </w:num>
  <w:num w:numId="103">
    <w:abstractNumId w:val="181"/>
  </w:num>
  <w:num w:numId="104">
    <w:abstractNumId w:val="130"/>
  </w:num>
  <w:num w:numId="105">
    <w:abstractNumId w:val="93"/>
  </w:num>
  <w:num w:numId="106">
    <w:abstractNumId w:val="156"/>
  </w:num>
  <w:num w:numId="107">
    <w:abstractNumId w:val="51"/>
  </w:num>
  <w:num w:numId="108">
    <w:abstractNumId w:val="0"/>
  </w:num>
  <w:num w:numId="109">
    <w:abstractNumId w:val="147"/>
  </w:num>
  <w:num w:numId="110">
    <w:abstractNumId w:val="72"/>
  </w:num>
  <w:num w:numId="111">
    <w:abstractNumId w:val="163"/>
  </w:num>
  <w:num w:numId="112">
    <w:abstractNumId w:val="87"/>
  </w:num>
  <w:num w:numId="113">
    <w:abstractNumId w:val="116"/>
  </w:num>
  <w:num w:numId="114">
    <w:abstractNumId w:val="118"/>
  </w:num>
  <w:num w:numId="115">
    <w:abstractNumId w:val="28"/>
  </w:num>
  <w:num w:numId="116">
    <w:abstractNumId w:val="110"/>
  </w:num>
  <w:num w:numId="117">
    <w:abstractNumId w:val="173"/>
  </w:num>
  <w:num w:numId="118">
    <w:abstractNumId w:val="98"/>
  </w:num>
  <w:num w:numId="119">
    <w:abstractNumId w:val="49"/>
  </w:num>
  <w:num w:numId="120">
    <w:abstractNumId w:val="73"/>
  </w:num>
  <w:num w:numId="121">
    <w:abstractNumId w:val="142"/>
  </w:num>
  <w:num w:numId="122">
    <w:abstractNumId w:val="102"/>
  </w:num>
  <w:num w:numId="123">
    <w:abstractNumId w:val="34"/>
  </w:num>
  <w:num w:numId="124">
    <w:abstractNumId w:val="227"/>
  </w:num>
  <w:num w:numId="125">
    <w:abstractNumId w:val="234"/>
  </w:num>
  <w:num w:numId="126">
    <w:abstractNumId w:val="166"/>
  </w:num>
  <w:num w:numId="127">
    <w:abstractNumId w:val="80"/>
  </w:num>
  <w:num w:numId="128">
    <w:abstractNumId w:val="124"/>
  </w:num>
  <w:num w:numId="129">
    <w:abstractNumId w:val="14"/>
  </w:num>
  <w:num w:numId="130">
    <w:abstractNumId w:val="112"/>
  </w:num>
  <w:num w:numId="131">
    <w:abstractNumId w:val="160"/>
  </w:num>
  <w:num w:numId="132">
    <w:abstractNumId w:val="193"/>
  </w:num>
  <w:num w:numId="133">
    <w:abstractNumId w:val="184"/>
  </w:num>
  <w:num w:numId="134">
    <w:abstractNumId w:val="125"/>
  </w:num>
  <w:num w:numId="135">
    <w:abstractNumId w:val="217"/>
  </w:num>
  <w:num w:numId="136">
    <w:abstractNumId w:val="32"/>
  </w:num>
  <w:num w:numId="137">
    <w:abstractNumId w:val="100"/>
  </w:num>
  <w:num w:numId="138">
    <w:abstractNumId w:val="77"/>
  </w:num>
  <w:num w:numId="139">
    <w:abstractNumId w:val="158"/>
  </w:num>
  <w:num w:numId="140">
    <w:abstractNumId w:val="10"/>
  </w:num>
  <w:num w:numId="141">
    <w:abstractNumId w:val="56"/>
  </w:num>
  <w:num w:numId="142">
    <w:abstractNumId w:val="99"/>
  </w:num>
  <w:num w:numId="143">
    <w:abstractNumId w:val="194"/>
  </w:num>
  <w:num w:numId="144">
    <w:abstractNumId w:val="22"/>
  </w:num>
  <w:num w:numId="145">
    <w:abstractNumId w:val="164"/>
  </w:num>
  <w:num w:numId="146">
    <w:abstractNumId w:val="172"/>
  </w:num>
  <w:num w:numId="147">
    <w:abstractNumId w:val="101"/>
  </w:num>
  <w:num w:numId="148">
    <w:abstractNumId w:val="68"/>
  </w:num>
  <w:num w:numId="149">
    <w:abstractNumId w:val="137"/>
  </w:num>
  <w:num w:numId="150">
    <w:abstractNumId w:val="40"/>
  </w:num>
  <w:num w:numId="151">
    <w:abstractNumId w:val="55"/>
  </w:num>
  <w:num w:numId="152">
    <w:abstractNumId w:val="201"/>
  </w:num>
  <w:num w:numId="153">
    <w:abstractNumId w:val="59"/>
  </w:num>
  <w:num w:numId="154">
    <w:abstractNumId w:val="128"/>
  </w:num>
  <w:num w:numId="155">
    <w:abstractNumId w:val="144"/>
  </w:num>
  <w:num w:numId="156">
    <w:abstractNumId w:val="152"/>
  </w:num>
  <w:num w:numId="157">
    <w:abstractNumId w:val="139"/>
  </w:num>
  <w:num w:numId="158">
    <w:abstractNumId w:val="42"/>
  </w:num>
  <w:num w:numId="159">
    <w:abstractNumId w:val="161"/>
  </w:num>
  <w:num w:numId="160">
    <w:abstractNumId w:val="83"/>
  </w:num>
  <w:num w:numId="161">
    <w:abstractNumId w:val="229"/>
  </w:num>
  <w:num w:numId="162">
    <w:abstractNumId w:val="154"/>
  </w:num>
  <w:num w:numId="163">
    <w:abstractNumId w:val="53"/>
  </w:num>
  <w:num w:numId="164">
    <w:abstractNumId w:val="198"/>
  </w:num>
  <w:num w:numId="165">
    <w:abstractNumId w:val="129"/>
  </w:num>
  <w:num w:numId="166">
    <w:abstractNumId w:val="35"/>
  </w:num>
  <w:num w:numId="167">
    <w:abstractNumId w:val="153"/>
  </w:num>
  <w:num w:numId="168">
    <w:abstractNumId w:val="230"/>
  </w:num>
  <w:num w:numId="169">
    <w:abstractNumId w:val="97"/>
  </w:num>
  <w:num w:numId="170">
    <w:abstractNumId w:val="81"/>
  </w:num>
  <w:num w:numId="171">
    <w:abstractNumId w:val="91"/>
  </w:num>
  <w:num w:numId="172">
    <w:abstractNumId w:val="11"/>
  </w:num>
  <w:num w:numId="173">
    <w:abstractNumId w:val="177"/>
  </w:num>
  <w:num w:numId="174">
    <w:abstractNumId w:val="75"/>
  </w:num>
  <w:num w:numId="175">
    <w:abstractNumId w:val="233"/>
  </w:num>
  <w:num w:numId="176">
    <w:abstractNumId w:val="120"/>
  </w:num>
  <w:num w:numId="177">
    <w:abstractNumId w:val="211"/>
  </w:num>
  <w:num w:numId="178">
    <w:abstractNumId w:val="131"/>
  </w:num>
  <w:num w:numId="179">
    <w:abstractNumId w:val="13"/>
  </w:num>
  <w:num w:numId="180">
    <w:abstractNumId w:val="122"/>
  </w:num>
  <w:num w:numId="181">
    <w:abstractNumId w:val="8"/>
  </w:num>
  <w:num w:numId="182">
    <w:abstractNumId w:val="214"/>
  </w:num>
  <w:num w:numId="183">
    <w:abstractNumId w:val="151"/>
  </w:num>
  <w:num w:numId="184">
    <w:abstractNumId w:val="127"/>
  </w:num>
  <w:num w:numId="185">
    <w:abstractNumId w:val="223"/>
  </w:num>
  <w:num w:numId="186">
    <w:abstractNumId w:val="33"/>
  </w:num>
  <w:num w:numId="187">
    <w:abstractNumId w:val="90"/>
  </w:num>
  <w:num w:numId="188">
    <w:abstractNumId w:val="52"/>
  </w:num>
  <w:num w:numId="189">
    <w:abstractNumId w:val="197"/>
  </w:num>
  <w:num w:numId="190">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91">
    <w:abstractNumId w:val="84"/>
  </w:num>
  <w:num w:numId="192">
    <w:abstractNumId w:val="232"/>
  </w:num>
  <w:num w:numId="193">
    <w:abstractNumId w:val="209"/>
  </w:num>
  <w:num w:numId="194">
    <w:abstractNumId w:val="141"/>
  </w:num>
  <w:num w:numId="195">
    <w:abstractNumId w:val="189"/>
  </w:num>
  <w:num w:numId="196">
    <w:abstractNumId w:val="146"/>
  </w:num>
  <w:num w:numId="197">
    <w:abstractNumId w:val="21"/>
  </w:num>
  <w:num w:numId="198">
    <w:abstractNumId w:val="175"/>
  </w:num>
  <w:num w:numId="199">
    <w:abstractNumId w:val="210"/>
  </w:num>
  <w:num w:numId="200">
    <w:abstractNumId w:val="111"/>
  </w:num>
  <w:num w:numId="201">
    <w:abstractNumId w:val="208"/>
  </w:num>
  <w:num w:numId="202">
    <w:abstractNumId w:val="67"/>
  </w:num>
  <w:num w:numId="203">
    <w:abstractNumId w:val="187"/>
  </w:num>
  <w:num w:numId="204">
    <w:abstractNumId w:val="204"/>
  </w:num>
  <w:num w:numId="205">
    <w:abstractNumId w:val="180"/>
  </w:num>
  <w:num w:numId="206">
    <w:abstractNumId w:val="78"/>
  </w:num>
  <w:num w:numId="207">
    <w:abstractNumId w:val="174"/>
  </w:num>
  <w:num w:numId="208">
    <w:abstractNumId w:val="62"/>
  </w:num>
  <w:num w:numId="209">
    <w:abstractNumId w:val="212"/>
  </w:num>
  <w:num w:numId="210">
    <w:abstractNumId w:val="89"/>
  </w:num>
  <w:num w:numId="211">
    <w:abstractNumId w:val="199"/>
  </w:num>
  <w:num w:numId="212">
    <w:abstractNumId w:val="132"/>
  </w:num>
  <w:num w:numId="213">
    <w:abstractNumId w:val="76"/>
  </w:num>
  <w:num w:numId="214">
    <w:abstractNumId w:val="60"/>
  </w:num>
  <w:num w:numId="215">
    <w:abstractNumId w:val="24"/>
  </w:num>
  <w:num w:numId="216">
    <w:abstractNumId w:val="205"/>
  </w:num>
  <w:num w:numId="217">
    <w:abstractNumId w:val="170"/>
  </w:num>
  <w:num w:numId="218">
    <w:abstractNumId w:val="192"/>
  </w:num>
  <w:num w:numId="219">
    <w:abstractNumId w:val="44"/>
  </w:num>
  <w:num w:numId="220">
    <w:abstractNumId w:val="4"/>
    <w:lvlOverride w:ilvl="0">
      <w:startOverride w:val="1"/>
    </w:lvlOverride>
  </w:num>
  <w:num w:numId="221">
    <w:abstractNumId w:val="216"/>
  </w:num>
  <w:num w:numId="222">
    <w:abstractNumId w:val="31"/>
  </w:num>
  <w:num w:numId="223">
    <w:abstractNumId w:val="213"/>
  </w:num>
  <w:num w:numId="224">
    <w:abstractNumId w:val="47"/>
  </w:num>
  <w:num w:numId="225">
    <w:abstractNumId w:val="182"/>
  </w:num>
  <w:num w:numId="226">
    <w:abstractNumId w:val="23"/>
  </w:num>
  <w:num w:numId="227">
    <w:abstractNumId w:val="202"/>
  </w:num>
  <w:num w:numId="228">
    <w:abstractNumId w:val="239"/>
  </w:num>
  <w:num w:numId="229">
    <w:abstractNumId w:val="149"/>
  </w:num>
  <w:num w:numId="230">
    <w:abstractNumId w:val="25"/>
  </w:num>
  <w:num w:numId="231">
    <w:abstractNumId w:val="20"/>
  </w:num>
  <w:num w:numId="232">
    <w:abstractNumId w:val="9"/>
  </w:num>
  <w:num w:numId="233">
    <w:abstractNumId w:val="148"/>
  </w:num>
  <w:num w:numId="234">
    <w:abstractNumId w:val="165"/>
  </w:num>
  <w:num w:numId="235">
    <w:abstractNumId w:val="5"/>
  </w:num>
  <w:num w:numId="236">
    <w:abstractNumId w:val="178"/>
  </w:num>
  <w:num w:numId="237">
    <w:abstractNumId w:val="1"/>
  </w:num>
  <w:num w:numId="238">
    <w:abstractNumId w:val="2"/>
  </w:num>
  <w:num w:numId="239">
    <w:abstractNumId w:val="3"/>
  </w:num>
  <w:num w:numId="240">
    <w:abstractNumId w:val="114"/>
  </w:num>
  <w:num w:numId="241">
    <w:abstractNumId w:val="168"/>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54"/>
  <w:noPunctuationKerning/>
  <w:characterSpacingControl w:val="doNotCompress"/>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2C4C"/>
    <w:rsid w:val="00000254"/>
    <w:rsid w:val="00001272"/>
    <w:rsid w:val="00001E51"/>
    <w:rsid w:val="0000215F"/>
    <w:rsid w:val="00005955"/>
    <w:rsid w:val="000078E9"/>
    <w:rsid w:val="00011A02"/>
    <w:rsid w:val="0001204A"/>
    <w:rsid w:val="00012A61"/>
    <w:rsid w:val="000145A6"/>
    <w:rsid w:val="000150FD"/>
    <w:rsid w:val="00016212"/>
    <w:rsid w:val="0001625E"/>
    <w:rsid w:val="00016CBB"/>
    <w:rsid w:val="00016D16"/>
    <w:rsid w:val="00017067"/>
    <w:rsid w:val="000171A1"/>
    <w:rsid w:val="00017DCD"/>
    <w:rsid w:val="00020592"/>
    <w:rsid w:val="00021019"/>
    <w:rsid w:val="00021CF4"/>
    <w:rsid w:val="00021E6E"/>
    <w:rsid w:val="00021F98"/>
    <w:rsid w:val="00022482"/>
    <w:rsid w:val="00025925"/>
    <w:rsid w:val="00031AAA"/>
    <w:rsid w:val="0003436F"/>
    <w:rsid w:val="000348D9"/>
    <w:rsid w:val="00035117"/>
    <w:rsid w:val="0003576B"/>
    <w:rsid w:val="00040D20"/>
    <w:rsid w:val="000429E0"/>
    <w:rsid w:val="0004500E"/>
    <w:rsid w:val="00045F77"/>
    <w:rsid w:val="0004753D"/>
    <w:rsid w:val="00050516"/>
    <w:rsid w:val="0005376B"/>
    <w:rsid w:val="00054C3D"/>
    <w:rsid w:val="00054F60"/>
    <w:rsid w:val="000551AF"/>
    <w:rsid w:val="000551F3"/>
    <w:rsid w:val="000557AB"/>
    <w:rsid w:val="000559D6"/>
    <w:rsid w:val="00055BB4"/>
    <w:rsid w:val="00056436"/>
    <w:rsid w:val="0005688F"/>
    <w:rsid w:val="00056BF9"/>
    <w:rsid w:val="00057206"/>
    <w:rsid w:val="00057665"/>
    <w:rsid w:val="00060652"/>
    <w:rsid w:val="0006345B"/>
    <w:rsid w:val="00064BD6"/>
    <w:rsid w:val="00064F1A"/>
    <w:rsid w:val="00066C6F"/>
    <w:rsid w:val="00067361"/>
    <w:rsid w:val="00067988"/>
    <w:rsid w:val="000711D3"/>
    <w:rsid w:val="00071291"/>
    <w:rsid w:val="00071C9E"/>
    <w:rsid w:val="00076B0C"/>
    <w:rsid w:val="000770E8"/>
    <w:rsid w:val="0008019B"/>
    <w:rsid w:val="00080675"/>
    <w:rsid w:val="00082243"/>
    <w:rsid w:val="000828D4"/>
    <w:rsid w:val="00083006"/>
    <w:rsid w:val="00083374"/>
    <w:rsid w:val="0008555C"/>
    <w:rsid w:val="00085989"/>
    <w:rsid w:val="00087CB0"/>
    <w:rsid w:val="00090479"/>
    <w:rsid w:val="00091178"/>
    <w:rsid w:val="0009311D"/>
    <w:rsid w:val="00094C61"/>
    <w:rsid w:val="00095782"/>
    <w:rsid w:val="000965B9"/>
    <w:rsid w:val="000A0011"/>
    <w:rsid w:val="000A2C73"/>
    <w:rsid w:val="000A3046"/>
    <w:rsid w:val="000A651B"/>
    <w:rsid w:val="000A75A7"/>
    <w:rsid w:val="000A79BD"/>
    <w:rsid w:val="000A7F1D"/>
    <w:rsid w:val="000B3765"/>
    <w:rsid w:val="000B3DB2"/>
    <w:rsid w:val="000B68A5"/>
    <w:rsid w:val="000C14DE"/>
    <w:rsid w:val="000C1634"/>
    <w:rsid w:val="000C1712"/>
    <w:rsid w:val="000C27AD"/>
    <w:rsid w:val="000C5A8B"/>
    <w:rsid w:val="000C6783"/>
    <w:rsid w:val="000D2FE7"/>
    <w:rsid w:val="000D315B"/>
    <w:rsid w:val="000D3D60"/>
    <w:rsid w:val="000D50AC"/>
    <w:rsid w:val="000D68A6"/>
    <w:rsid w:val="000D7614"/>
    <w:rsid w:val="000D7AC2"/>
    <w:rsid w:val="000E1B25"/>
    <w:rsid w:val="000E2AA3"/>
    <w:rsid w:val="000E4671"/>
    <w:rsid w:val="000E54D2"/>
    <w:rsid w:val="000F0DD3"/>
    <w:rsid w:val="000F512D"/>
    <w:rsid w:val="000F7AAE"/>
    <w:rsid w:val="00101187"/>
    <w:rsid w:val="0010173C"/>
    <w:rsid w:val="001036CE"/>
    <w:rsid w:val="00104C3E"/>
    <w:rsid w:val="00104FBE"/>
    <w:rsid w:val="001057CB"/>
    <w:rsid w:val="001079E6"/>
    <w:rsid w:val="001100FB"/>
    <w:rsid w:val="0011012A"/>
    <w:rsid w:val="001117D0"/>
    <w:rsid w:val="00111FF3"/>
    <w:rsid w:val="001122C6"/>
    <w:rsid w:val="0011314A"/>
    <w:rsid w:val="0011776E"/>
    <w:rsid w:val="001178E9"/>
    <w:rsid w:val="00120BB2"/>
    <w:rsid w:val="00123A9D"/>
    <w:rsid w:val="00123F30"/>
    <w:rsid w:val="00126EFB"/>
    <w:rsid w:val="0013121A"/>
    <w:rsid w:val="001314C6"/>
    <w:rsid w:val="0013193C"/>
    <w:rsid w:val="00131D3F"/>
    <w:rsid w:val="00135413"/>
    <w:rsid w:val="00136FFB"/>
    <w:rsid w:val="00140295"/>
    <w:rsid w:val="00140CFA"/>
    <w:rsid w:val="00144507"/>
    <w:rsid w:val="00146586"/>
    <w:rsid w:val="00150222"/>
    <w:rsid w:val="00150AAC"/>
    <w:rsid w:val="00152034"/>
    <w:rsid w:val="0015342D"/>
    <w:rsid w:val="00154ED0"/>
    <w:rsid w:val="0015526F"/>
    <w:rsid w:val="001558B9"/>
    <w:rsid w:val="001559AF"/>
    <w:rsid w:val="001562D6"/>
    <w:rsid w:val="00161141"/>
    <w:rsid w:val="0016628C"/>
    <w:rsid w:val="00166602"/>
    <w:rsid w:val="001666FB"/>
    <w:rsid w:val="0016713E"/>
    <w:rsid w:val="00171451"/>
    <w:rsid w:val="00171F97"/>
    <w:rsid w:val="00173063"/>
    <w:rsid w:val="00174E6C"/>
    <w:rsid w:val="00176F89"/>
    <w:rsid w:val="00181751"/>
    <w:rsid w:val="00181991"/>
    <w:rsid w:val="00181DDC"/>
    <w:rsid w:val="001822EE"/>
    <w:rsid w:val="00183B6A"/>
    <w:rsid w:val="00184667"/>
    <w:rsid w:val="00184C00"/>
    <w:rsid w:val="00186632"/>
    <w:rsid w:val="00186AFC"/>
    <w:rsid w:val="00187AA8"/>
    <w:rsid w:val="001919E0"/>
    <w:rsid w:val="001937E3"/>
    <w:rsid w:val="001941C8"/>
    <w:rsid w:val="00194622"/>
    <w:rsid w:val="00194FE1"/>
    <w:rsid w:val="001A332F"/>
    <w:rsid w:val="001A37BA"/>
    <w:rsid w:val="001A47BD"/>
    <w:rsid w:val="001A56BD"/>
    <w:rsid w:val="001A5EC0"/>
    <w:rsid w:val="001A6129"/>
    <w:rsid w:val="001A68BD"/>
    <w:rsid w:val="001A7250"/>
    <w:rsid w:val="001B0155"/>
    <w:rsid w:val="001B0BFA"/>
    <w:rsid w:val="001B0E07"/>
    <w:rsid w:val="001B3B9C"/>
    <w:rsid w:val="001B53E5"/>
    <w:rsid w:val="001B75BF"/>
    <w:rsid w:val="001C0FFE"/>
    <w:rsid w:val="001C28FF"/>
    <w:rsid w:val="001C38D2"/>
    <w:rsid w:val="001C445F"/>
    <w:rsid w:val="001C4A7C"/>
    <w:rsid w:val="001C6070"/>
    <w:rsid w:val="001C63D4"/>
    <w:rsid w:val="001C71CC"/>
    <w:rsid w:val="001D0FB8"/>
    <w:rsid w:val="001D1B36"/>
    <w:rsid w:val="001D20CB"/>
    <w:rsid w:val="001D2BEA"/>
    <w:rsid w:val="001D4D25"/>
    <w:rsid w:val="001D5EEC"/>
    <w:rsid w:val="001E1E51"/>
    <w:rsid w:val="001E26DA"/>
    <w:rsid w:val="001E2DF5"/>
    <w:rsid w:val="001E51A1"/>
    <w:rsid w:val="001E51B9"/>
    <w:rsid w:val="001E6700"/>
    <w:rsid w:val="001E6A55"/>
    <w:rsid w:val="001F0143"/>
    <w:rsid w:val="001F02E2"/>
    <w:rsid w:val="001F0540"/>
    <w:rsid w:val="001F295A"/>
    <w:rsid w:val="001F2A31"/>
    <w:rsid w:val="001F3926"/>
    <w:rsid w:val="001F5325"/>
    <w:rsid w:val="00207532"/>
    <w:rsid w:val="00207549"/>
    <w:rsid w:val="00211ADD"/>
    <w:rsid w:val="0021577D"/>
    <w:rsid w:val="002170CD"/>
    <w:rsid w:val="00217D0F"/>
    <w:rsid w:val="00217E6C"/>
    <w:rsid w:val="00223341"/>
    <w:rsid w:val="002238C0"/>
    <w:rsid w:val="0023051E"/>
    <w:rsid w:val="00231500"/>
    <w:rsid w:val="002323CF"/>
    <w:rsid w:val="002327A2"/>
    <w:rsid w:val="0023448E"/>
    <w:rsid w:val="0023651D"/>
    <w:rsid w:val="002371C0"/>
    <w:rsid w:val="00240153"/>
    <w:rsid w:val="0024037A"/>
    <w:rsid w:val="002404F1"/>
    <w:rsid w:val="00240810"/>
    <w:rsid w:val="00240C0D"/>
    <w:rsid w:val="00241184"/>
    <w:rsid w:val="00241A70"/>
    <w:rsid w:val="00242BEA"/>
    <w:rsid w:val="00246467"/>
    <w:rsid w:val="00246EE6"/>
    <w:rsid w:val="002471E9"/>
    <w:rsid w:val="00247D08"/>
    <w:rsid w:val="00247EE2"/>
    <w:rsid w:val="00252050"/>
    <w:rsid w:val="0025279A"/>
    <w:rsid w:val="002540C0"/>
    <w:rsid w:val="0025472E"/>
    <w:rsid w:val="00254785"/>
    <w:rsid w:val="0025480D"/>
    <w:rsid w:val="002552F3"/>
    <w:rsid w:val="00256AC3"/>
    <w:rsid w:val="00257A30"/>
    <w:rsid w:val="00257CA4"/>
    <w:rsid w:val="002605FF"/>
    <w:rsid w:val="002607EC"/>
    <w:rsid w:val="002620B5"/>
    <w:rsid w:val="00262AF5"/>
    <w:rsid w:val="0026346E"/>
    <w:rsid w:val="00263656"/>
    <w:rsid w:val="00263FBB"/>
    <w:rsid w:val="002650B4"/>
    <w:rsid w:val="00265194"/>
    <w:rsid w:val="00265717"/>
    <w:rsid w:val="00266B3A"/>
    <w:rsid w:val="00266BD1"/>
    <w:rsid w:val="0026762D"/>
    <w:rsid w:val="00267904"/>
    <w:rsid w:val="002751F2"/>
    <w:rsid w:val="00277688"/>
    <w:rsid w:val="0028005F"/>
    <w:rsid w:val="00280D35"/>
    <w:rsid w:val="002815F6"/>
    <w:rsid w:val="00281A6C"/>
    <w:rsid w:val="0028371D"/>
    <w:rsid w:val="002870B5"/>
    <w:rsid w:val="0028734D"/>
    <w:rsid w:val="0028760F"/>
    <w:rsid w:val="00291D65"/>
    <w:rsid w:val="00292256"/>
    <w:rsid w:val="00292346"/>
    <w:rsid w:val="0029283B"/>
    <w:rsid w:val="00295DDC"/>
    <w:rsid w:val="00296A49"/>
    <w:rsid w:val="002A03CD"/>
    <w:rsid w:val="002A1671"/>
    <w:rsid w:val="002A1A2F"/>
    <w:rsid w:val="002A3935"/>
    <w:rsid w:val="002A3B9B"/>
    <w:rsid w:val="002A55BF"/>
    <w:rsid w:val="002A7198"/>
    <w:rsid w:val="002B1963"/>
    <w:rsid w:val="002B3380"/>
    <w:rsid w:val="002B3AEE"/>
    <w:rsid w:val="002B44D8"/>
    <w:rsid w:val="002B6AF6"/>
    <w:rsid w:val="002B7AB7"/>
    <w:rsid w:val="002C1CBE"/>
    <w:rsid w:val="002C51B2"/>
    <w:rsid w:val="002C667B"/>
    <w:rsid w:val="002C7F05"/>
    <w:rsid w:val="002D0439"/>
    <w:rsid w:val="002D053F"/>
    <w:rsid w:val="002D05B7"/>
    <w:rsid w:val="002D0F39"/>
    <w:rsid w:val="002D19F2"/>
    <w:rsid w:val="002D1DF6"/>
    <w:rsid w:val="002D2CDC"/>
    <w:rsid w:val="002D382C"/>
    <w:rsid w:val="002D5164"/>
    <w:rsid w:val="002D59C3"/>
    <w:rsid w:val="002D6699"/>
    <w:rsid w:val="002D6946"/>
    <w:rsid w:val="002D698A"/>
    <w:rsid w:val="002D7E09"/>
    <w:rsid w:val="002E0B3F"/>
    <w:rsid w:val="002E22F1"/>
    <w:rsid w:val="002E2822"/>
    <w:rsid w:val="002E381C"/>
    <w:rsid w:val="002E43B2"/>
    <w:rsid w:val="002E5B9A"/>
    <w:rsid w:val="002E7187"/>
    <w:rsid w:val="002E795C"/>
    <w:rsid w:val="002F1667"/>
    <w:rsid w:val="002F1993"/>
    <w:rsid w:val="002F2BEF"/>
    <w:rsid w:val="002F382A"/>
    <w:rsid w:val="002F4003"/>
    <w:rsid w:val="002F6167"/>
    <w:rsid w:val="002F7BD5"/>
    <w:rsid w:val="002F7F0F"/>
    <w:rsid w:val="00300BD7"/>
    <w:rsid w:val="00300D27"/>
    <w:rsid w:val="00302D0B"/>
    <w:rsid w:val="003033D2"/>
    <w:rsid w:val="00304EAF"/>
    <w:rsid w:val="003052BA"/>
    <w:rsid w:val="00305BFE"/>
    <w:rsid w:val="003100E3"/>
    <w:rsid w:val="00310C97"/>
    <w:rsid w:val="00313691"/>
    <w:rsid w:val="00315E1B"/>
    <w:rsid w:val="00317729"/>
    <w:rsid w:val="00317DEC"/>
    <w:rsid w:val="00320E51"/>
    <w:rsid w:val="0032333F"/>
    <w:rsid w:val="00323837"/>
    <w:rsid w:val="00325718"/>
    <w:rsid w:val="00327A15"/>
    <w:rsid w:val="00327DA8"/>
    <w:rsid w:val="00327F31"/>
    <w:rsid w:val="0033103F"/>
    <w:rsid w:val="0033148D"/>
    <w:rsid w:val="00332DA6"/>
    <w:rsid w:val="0033474D"/>
    <w:rsid w:val="0033682D"/>
    <w:rsid w:val="00336A49"/>
    <w:rsid w:val="003376EF"/>
    <w:rsid w:val="003426C8"/>
    <w:rsid w:val="00342CBC"/>
    <w:rsid w:val="003431CA"/>
    <w:rsid w:val="00346144"/>
    <w:rsid w:val="00346213"/>
    <w:rsid w:val="00346755"/>
    <w:rsid w:val="003473CB"/>
    <w:rsid w:val="00347B15"/>
    <w:rsid w:val="00353851"/>
    <w:rsid w:val="00354358"/>
    <w:rsid w:val="0035613B"/>
    <w:rsid w:val="00357074"/>
    <w:rsid w:val="00360176"/>
    <w:rsid w:val="00360F6D"/>
    <w:rsid w:val="0036136F"/>
    <w:rsid w:val="00361CA7"/>
    <w:rsid w:val="00361E81"/>
    <w:rsid w:val="003622A5"/>
    <w:rsid w:val="00364DD4"/>
    <w:rsid w:val="00365929"/>
    <w:rsid w:val="00366535"/>
    <w:rsid w:val="003669FA"/>
    <w:rsid w:val="00366A1B"/>
    <w:rsid w:val="00370F9E"/>
    <w:rsid w:val="00370FCA"/>
    <w:rsid w:val="00371166"/>
    <w:rsid w:val="00373AB3"/>
    <w:rsid w:val="00374847"/>
    <w:rsid w:val="00374A3D"/>
    <w:rsid w:val="003771C3"/>
    <w:rsid w:val="00377873"/>
    <w:rsid w:val="00377A4A"/>
    <w:rsid w:val="003828DC"/>
    <w:rsid w:val="00382B94"/>
    <w:rsid w:val="00382D5B"/>
    <w:rsid w:val="00382D94"/>
    <w:rsid w:val="00383051"/>
    <w:rsid w:val="003834AA"/>
    <w:rsid w:val="00383AE8"/>
    <w:rsid w:val="00383B70"/>
    <w:rsid w:val="00383F27"/>
    <w:rsid w:val="0038453F"/>
    <w:rsid w:val="00384F51"/>
    <w:rsid w:val="00385B6C"/>
    <w:rsid w:val="003907DE"/>
    <w:rsid w:val="00391D65"/>
    <w:rsid w:val="00391E96"/>
    <w:rsid w:val="00393029"/>
    <w:rsid w:val="003938BA"/>
    <w:rsid w:val="00393E3D"/>
    <w:rsid w:val="00395408"/>
    <w:rsid w:val="00395A10"/>
    <w:rsid w:val="00395C8F"/>
    <w:rsid w:val="00395D8E"/>
    <w:rsid w:val="003A02DA"/>
    <w:rsid w:val="003A039F"/>
    <w:rsid w:val="003A1814"/>
    <w:rsid w:val="003A27BF"/>
    <w:rsid w:val="003A5EFC"/>
    <w:rsid w:val="003A69FE"/>
    <w:rsid w:val="003A6BA7"/>
    <w:rsid w:val="003B1DD2"/>
    <w:rsid w:val="003B2D72"/>
    <w:rsid w:val="003B34DB"/>
    <w:rsid w:val="003B4561"/>
    <w:rsid w:val="003B58B5"/>
    <w:rsid w:val="003B64E3"/>
    <w:rsid w:val="003B7C9C"/>
    <w:rsid w:val="003B7CF9"/>
    <w:rsid w:val="003C1320"/>
    <w:rsid w:val="003C2D57"/>
    <w:rsid w:val="003C31CE"/>
    <w:rsid w:val="003C3BF0"/>
    <w:rsid w:val="003C423E"/>
    <w:rsid w:val="003C6FC7"/>
    <w:rsid w:val="003C7128"/>
    <w:rsid w:val="003D0902"/>
    <w:rsid w:val="003D1EEA"/>
    <w:rsid w:val="003D255A"/>
    <w:rsid w:val="003D3732"/>
    <w:rsid w:val="003D42AC"/>
    <w:rsid w:val="003D5136"/>
    <w:rsid w:val="003D54E8"/>
    <w:rsid w:val="003D6456"/>
    <w:rsid w:val="003D6E47"/>
    <w:rsid w:val="003D75BB"/>
    <w:rsid w:val="003E13FB"/>
    <w:rsid w:val="003E2316"/>
    <w:rsid w:val="003E317C"/>
    <w:rsid w:val="003E3BD2"/>
    <w:rsid w:val="003E690A"/>
    <w:rsid w:val="003F3052"/>
    <w:rsid w:val="003F51E0"/>
    <w:rsid w:val="003F5855"/>
    <w:rsid w:val="003F6795"/>
    <w:rsid w:val="003F78D8"/>
    <w:rsid w:val="0040086F"/>
    <w:rsid w:val="00404614"/>
    <w:rsid w:val="00405BF4"/>
    <w:rsid w:val="00405F84"/>
    <w:rsid w:val="004072FF"/>
    <w:rsid w:val="00407C40"/>
    <w:rsid w:val="004105D6"/>
    <w:rsid w:val="00411E4C"/>
    <w:rsid w:val="00413225"/>
    <w:rsid w:val="00414935"/>
    <w:rsid w:val="00416DC1"/>
    <w:rsid w:val="004175E5"/>
    <w:rsid w:val="00421CC9"/>
    <w:rsid w:val="00425543"/>
    <w:rsid w:val="00425FAE"/>
    <w:rsid w:val="00426C62"/>
    <w:rsid w:val="00426F13"/>
    <w:rsid w:val="004279B2"/>
    <w:rsid w:val="00427B74"/>
    <w:rsid w:val="00432B48"/>
    <w:rsid w:val="00436363"/>
    <w:rsid w:val="004365CD"/>
    <w:rsid w:val="004400B0"/>
    <w:rsid w:val="004406A6"/>
    <w:rsid w:val="004407D4"/>
    <w:rsid w:val="004409FA"/>
    <w:rsid w:val="00440C45"/>
    <w:rsid w:val="004419C1"/>
    <w:rsid w:val="00444983"/>
    <w:rsid w:val="00444CC6"/>
    <w:rsid w:val="00446635"/>
    <w:rsid w:val="00447FA8"/>
    <w:rsid w:val="0045029F"/>
    <w:rsid w:val="00450775"/>
    <w:rsid w:val="004520A9"/>
    <w:rsid w:val="00456CDC"/>
    <w:rsid w:val="0046013E"/>
    <w:rsid w:val="00461865"/>
    <w:rsid w:val="00461F68"/>
    <w:rsid w:val="00464F24"/>
    <w:rsid w:val="00473B78"/>
    <w:rsid w:val="00475004"/>
    <w:rsid w:val="004760C2"/>
    <w:rsid w:val="00476A74"/>
    <w:rsid w:val="00480047"/>
    <w:rsid w:val="0048136B"/>
    <w:rsid w:val="00482B3B"/>
    <w:rsid w:val="00482E95"/>
    <w:rsid w:val="004837AC"/>
    <w:rsid w:val="00483BA4"/>
    <w:rsid w:val="00484E57"/>
    <w:rsid w:val="00487B52"/>
    <w:rsid w:val="00487F9E"/>
    <w:rsid w:val="0049034B"/>
    <w:rsid w:val="00491540"/>
    <w:rsid w:val="0049324E"/>
    <w:rsid w:val="00493263"/>
    <w:rsid w:val="00495F2D"/>
    <w:rsid w:val="0049731B"/>
    <w:rsid w:val="004A29B1"/>
    <w:rsid w:val="004A3CF8"/>
    <w:rsid w:val="004A4A08"/>
    <w:rsid w:val="004A4F86"/>
    <w:rsid w:val="004A63F8"/>
    <w:rsid w:val="004A794A"/>
    <w:rsid w:val="004B01A2"/>
    <w:rsid w:val="004B01BE"/>
    <w:rsid w:val="004B43E3"/>
    <w:rsid w:val="004B4BBE"/>
    <w:rsid w:val="004B508F"/>
    <w:rsid w:val="004B7270"/>
    <w:rsid w:val="004B755A"/>
    <w:rsid w:val="004C6087"/>
    <w:rsid w:val="004C60EB"/>
    <w:rsid w:val="004D0DAF"/>
    <w:rsid w:val="004D1200"/>
    <w:rsid w:val="004D1D53"/>
    <w:rsid w:val="004D3AD6"/>
    <w:rsid w:val="004D4FD2"/>
    <w:rsid w:val="004D59F7"/>
    <w:rsid w:val="004D5DB8"/>
    <w:rsid w:val="004D5E61"/>
    <w:rsid w:val="004E0E89"/>
    <w:rsid w:val="004E1432"/>
    <w:rsid w:val="004E3EDB"/>
    <w:rsid w:val="004E428A"/>
    <w:rsid w:val="004E4EDA"/>
    <w:rsid w:val="004F0713"/>
    <w:rsid w:val="004F0B35"/>
    <w:rsid w:val="004F0F8E"/>
    <w:rsid w:val="004F14C0"/>
    <w:rsid w:val="004F1CCA"/>
    <w:rsid w:val="004F2EB3"/>
    <w:rsid w:val="004F53CD"/>
    <w:rsid w:val="004F6C05"/>
    <w:rsid w:val="004F7E0C"/>
    <w:rsid w:val="00500053"/>
    <w:rsid w:val="00502574"/>
    <w:rsid w:val="005029D1"/>
    <w:rsid w:val="00503EF2"/>
    <w:rsid w:val="005048DD"/>
    <w:rsid w:val="005050A2"/>
    <w:rsid w:val="00506B7F"/>
    <w:rsid w:val="00506B81"/>
    <w:rsid w:val="00510C31"/>
    <w:rsid w:val="00511295"/>
    <w:rsid w:val="005122AB"/>
    <w:rsid w:val="005131B8"/>
    <w:rsid w:val="0051379F"/>
    <w:rsid w:val="00513CA8"/>
    <w:rsid w:val="005154E6"/>
    <w:rsid w:val="005157B0"/>
    <w:rsid w:val="00515B55"/>
    <w:rsid w:val="00515CA4"/>
    <w:rsid w:val="00515DFB"/>
    <w:rsid w:val="00516261"/>
    <w:rsid w:val="00523B1B"/>
    <w:rsid w:val="005241D0"/>
    <w:rsid w:val="00524218"/>
    <w:rsid w:val="00525090"/>
    <w:rsid w:val="005258DB"/>
    <w:rsid w:val="00527F47"/>
    <w:rsid w:val="00531F01"/>
    <w:rsid w:val="00532A55"/>
    <w:rsid w:val="00535817"/>
    <w:rsid w:val="00536815"/>
    <w:rsid w:val="00537A14"/>
    <w:rsid w:val="00537E4C"/>
    <w:rsid w:val="00540E2D"/>
    <w:rsid w:val="00547E58"/>
    <w:rsid w:val="005516BF"/>
    <w:rsid w:val="00551954"/>
    <w:rsid w:val="00551AD6"/>
    <w:rsid w:val="00552159"/>
    <w:rsid w:val="005522C1"/>
    <w:rsid w:val="005537DD"/>
    <w:rsid w:val="00553869"/>
    <w:rsid w:val="005565E4"/>
    <w:rsid w:val="0055742D"/>
    <w:rsid w:val="00560162"/>
    <w:rsid w:val="00560825"/>
    <w:rsid w:val="0056560F"/>
    <w:rsid w:val="00566365"/>
    <w:rsid w:val="005716F1"/>
    <w:rsid w:val="005727D4"/>
    <w:rsid w:val="00572A7D"/>
    <w:rsid w:val="00576559"/>
    <w:rsid w:val="00577022"/>
    <w:rsid w:val="005800B7"/>
    <w:rsid w:val="00582C78"/>
    <w:rsid w:val="00583666"/>
    <w:rsid w:val="00583C56"/>
    <w:rsid w:val="00584900"/>
    <w:rsid w:val="00584B0C"/>
    <w:rsid w:val="00585ECD"/>
    <w:rsid w:val="005860E8"/>
    <w:rsid w:val="005874E3"/>
    <w:rsid w:val="00587F01"/>
    <w:rsid w:val="0059227F"/>
    <w:rsid w:val="00592312"/>
    <w:rsid w:val="00594D51"/>
    <w:rsid w:val="00594DB0"/>
    <w:rsid w:val="00594E32"/>
    <w:rsid w:val="00596405"/>
    <w:rsid w:val="00596C73"/>
    <w:rsid w:val="00597792"/>
    <w:rsid w:val="005A0011"/>
    <w:rsid w:val="005A1D26"/>
    <w:rsid w:val="005A26E4"/>
    <w:rsid w:val="005A4658"/>
    <w:rsid w:val="005A5AEA"/>
    <w:rsid w:val="005A5DFA"/>
    <w:rsid w:val="005A65DB"/>
    <w:rsid w:val="005A7067"/>
    <w:rsid w:val="005B1F96"/>
    <w:rsid w:val="005B2F80"/>
    <w:rsid w:val="005B3297"/>
    <w:rsid w:val="005B3B72"/>
    <w:rsid w:val="005B5AB9"/>
    <w:rsid w:val="005B5DBC"/>
    <w:rsid w:val="005C05A0"/>
    <w:rsid w:val="005C0A23"/>
    <w:rsid w:val="005C103F"/>
    <w:rsid w:val="005C1074"/>
    <w:rsid w:val="005C5B85"/>
    <w:rsid w:val="005C6868"/>
    <w:rsid w:val="005C78CF"/>
    <w:rsid w:val="005C78F5"/>
    <w:rsid w:val="005C7DEE"/>
    <w:rsid w:val="005D10DD"/>
    <w:rsid w:val="005D14C5"/>
    <w:rsid w:val="005D2471"/>
    <w:rsid w:val="005D5A4A"/>
    <w:rsid w:val="005D692C"/>
    <w:rsid w:val="005D721A"/>
    <w:rsid w:val="005E1734"/>
    <w:rsid w:val="005E1C38"/>
    <w:rsid w:val="005E1DCA"/>
    <w:rsid w:val="005E1F41"/>
    <w:rsid w:val="005E442D"/>
    <w:rsid w:val="005E44CD"/>
    <w:rsid w:val="005E451C"/>
    <w:rsid w:val="005E578A"/>
    <w:rsid w:val="005F00E8"/>
    <w:rsid w:val="005F0396"/>
    <w:rsid w:val="005F1669"/>
    <w:rsid w:val="005F4406"/>
    <w:rsid w:val="005F457D"/>
    <w:rsid w:val="005F4C93"/>
    <w:rsid w:val="005F53D5"/>
    <w:rsid w:val="005F5F98"/>
    <w:rsid w:val="005F6C97"/>
    <w:rsid w:val="0060017D"/>
    <w:rsid w:val="00600E6E"/>
    <w:rsid w:val="00602F48"/>
    <w:rsid w:val="00603463"/>
    <w:rsid w:val="006038EF"/>
    <w:rsid w:val="00607372"/>
    <w:rsid w:val="006104AF"/>
    <w:rsid w:val="006126DA"/>
    <w:rsid w:val="00613676"/>
    <w:rsid w:val="006160CE"/>
    <w:rsid w:val="0061642E"/>
    <w:rsid w:val="00622663"/>
    <w:rsid w:val="00622897"/>
    <w:rsid w:val="00623BE6"/>
    <w:rsid w:val="00624759"/>
    <w:rsid w:val="006255E9"/>
    <w:rsid w:val="006269FA"/>
    <w:rsid w:val="00627F6D"/>
    <w:rsid w:val="006303FD"/>
    <w:rsid w:val="00630F4D"/>
    <w:rsid w:val="006319E2"/>
    <w:rsid w:val="00631AD0"/>
    <w:rsid w:val="006322F2"/>
    <w:rsid w:val="00636805"/>
    <w:rsid w:val="006379F7"/>
    <w:rsid w:val="00637AD8"/>
    <w:rsid w:val="006428C7"/>
    <w:rsid w:val="0064298F"/>
    <w:rsid w:val="00642F1D"/>
    <w:rsid w:val="00643202"/>
    <w:rsid w:val="00645A9A"/>
    <w:rsid w:val="00645BFE"/>
    <w:rsid w:val="00645F7D"/>
    <w:rsid w:val="0064634E"/>
    <w:rsid w:val="0064684C"/>
    <w:rsid w:val="006469A3"/>
    <w:rsid w:val="00651C8C"/>
    <w:rsid w:val="00653213"/>
    <w:rsid w:val="00653380"/>
    <w:rsid w:val="00655F31"/>
    <w:rsid w:val="006578CC"/>
    <w:rsid w:val="00657D2A"/>
    <w:rsid w:val="00660EDF"/>
    <w:rsid w:val="00661091"/>
    <w:rsid w:val="00661FDB"/>
    <w:rsid w:val="006620F4"/>
    <w:rsid w:val="00662BFB"/>
    <w:rsid w:val="006630C0"/>
    <w:rsid w:val="00670A58"/>
    <w:rsid w:val="00671F3A"/>
    <w:rsid w:val="0067329C"/>
    <w:rsid w:val="006733E4"/>
    <w:rsid w:val="006736C3"/>
    <w:rsid w:val="0067542A"/>
    <w:rsid w:val="00676D97"/>
    <w:rsid w:val="006772F8"/>
    <w:rsid w:val="00680D62"/>
    <w:rsid w:val="006814EC"/>
    <w:rsid w:val="006819FC"/>
    <w:rsid w:val="00682757"/>
    <w:rsid w:val="00683217"/>
    <w:rsid w:val="006840B1"/>
    <w:rsid w:val="00684B30"/>
    <w:rsid w:val="00685574"/>
    <w:rsid w:val="006869A8"/>
    <w:rsid w:val="00686CB4"/>
    <w:rsid w:val="00687850"/>
    <w:rsid w:val="0069207A"/>
    <w:rsid w:val="00692EC9"/>
    <w:rsid w:val="006933D1"/>
    <w:rsid w:val="0069345F"/>
    <w:rsid w:val="00693AE3"/>
    <w:rsid w:val="00693CE1"/>
    <w:rsid w:val="00693F77"/>
    <w:rsid w:val="00696C1B"/>
    <w:rsid w:val="00697527"/>
    <w:rsid w:val="006A2944"/>
    <w:rsid w:val="006A2FDC"/>
    <w:rsid w:val="006A3B01"/>
    <w:rsid w:val="006A637E"/>
    <w:rsid w:val="006A68FF"/>
    <w:rsid w:val="006A6B48"/>
    <w:rsid w:val="006A6C82"/>
    <w:rsid w:val="006B0297"/>
    <w:rsid w:val="006B1340"/>
    <w:rsid w:val="006B23B6"/>
    <w:rsid w:val="006B286B"/>
    <w:rsid w:val="006B442E"/>
    <w:rsid w:val="006B47C5"/>
    <w:rsid w:val="006B4AD6"/>
    <w:rsid w:val="006B53C4"/>
    <w:rsid w:val="006B6681"/>
    <w:rsid w:val="006B7ACC"/>
    <w:rsid w:val="006C06B8"/>
    <w:rsid w:val="006C1AAB"/>
    <w:rsid w:val="006C1CE7"/>
    <w:rsid w:val="006C1E8B"/>
    <w:rsid w:val="006C5416"/>
    <w:rsid w:val="006C5926"/>
    <w:rsid w:val="006C5AEF"/>
    <w:rsid w:val="006C6B23"/>
    <w:rsid w:val="006C7618"/>
    <w:rsid w:val="006D090E"/>
    <w:rsid w:val="006D284D"/>
    <w:rsid w:val="006D47E8"/>
    <w:rsid w:val="006D4AFA"/>
    <w:rsid w:val="006D4F6A"/>
    <w:rsid w:val="006D62CF"/>
    <w:rsid w:val="006D6787"/>
    <w:rsid w:val="006D7AC7"/>
    <w:rsid w:val="006E137F"/>
    <w:rsid w:val="006E2336"/>
    <w:rsid w:val="006E4706"/>
    <w:rsid w:val="006E75E6"/>
    <w:rsid w:val="006E77A6"/>
    <w:rsid w:val="006E7C07"/>
    <w:rsid w:val="006F1508"/>
    <w:rsid w:val="006F1A85"/>
    <w:rsid w:val="006F399D"/>
    <w:rsid w:val="006F6EC7"/>
    <w:rsid w:val="006F7CA8"/>
    <w:rsid w:val="006F7FC5"/>
    <w:rsid w:val="00703977"/>
    <w:rsid w:val="00704EA5"/>
    <w:rsid w:val="00705DE6"/>
    <w:rsid w:val="007064CA"/>
    <w:rsid w:val="00707E1A"/>
    <w:rsid w:val="00711719"/>
    <w:rsid w:val="00712C4C"/>
    <w:rsid w:val="00713B30"/>
    <w:rsid w:val="00714BED"/>
    <w:rsid w:val="00716E86"/>
    <w:rsid w:val="007173A5"/>
    <w:rsid w:val="00717B62"/>
    <w:rsid w:val="007204A0"/>
    <w:rsid w:val="00720F6C"/>
    <w:rsid w:val="00721A57"/>
    <w:rsid w:val="00721DC9"/>
    <w:rsid w:val="00726CC1"/>
    <w:rsid w:val="00727813"/>
    <w:rsid w:val="007279D0"/>
    <w:rsid w:val="00731455"/>
    <w:rsid w:val="00732EAB"/>
    <w:rsid w:val="00733487"/>
    <w:rsid w:val="007335C1"/>
    <w:rsid w:val="00733B1E"/>
    <w:rsid w:val="00734EA9"/>
    <w:rsid w:val="0073714D"/>
    <w:rsid w:val="007411D8"/>
    <w:rsid w:val="0074333A"/>
    <w:rsid w:val="00744F7E"/>
    <w:rsid w:val="00745910"/>
    <w:rsid w:val="00745BE6"/>
    <w:rsid w:val="00746C56"/>
    <w:rsid w:val="0074768A"/>
    <w:rsid w:val="00747917"/>
    <w:rsid w:val="00750160"/>
    <w:rsid w:val="00750525"/>
    <w:rsid w:val="0075091F"/>
    <w:rsid w:val="00751DCB"/>
    <w:rsid w:val="0075200D"/>
    <w:rsid w:val="007547C8"/>
    <w:rsid w:val="00756DD0"/>
    <w:rsid w:val="00757ED3"/>
    <w:rsid w:val="007632A8"/>
    <w:rsid w:val="00763824"/>
    <w:rsid w:val="00766066"/>
    <w:rsid w:val="00766477"/>
    <w:rsid w:val="00767757"/>
    <w:rsid w:val="007678ED"/>
    <w:rsid w:val="00772B0A"/>
    <w:rsid w:val="00773F07"/>
    <w:rsid w:val="007753A3"/>
    <w:rsid w:val="00776DD0"/>
    <w:rsid w:val="007770BF"/>
    <w:rsid w:val="0078038A"/>
    <w:rsid w:val="00780CF4"/>
    <w:rsid w:val="00782A1E"/>
    <w:rsid w:val="00783024"/>
    <w:rsid w:val="00783501"/>
    <w:rsid w:val="00784BB7"/>
    <w:rsid w:val="00784E45"/>
    <w:rsid w:val="007859B9"/>
    <w:rsid w:val="00786664"/>
    <w:rsid w:val="007868F5"/>
    <w:rsid w:val="00790AD7"/>
    <w:rsid w:val="00791BDC"/>
    <w:rsid w:val="00792A91"/>
    <w:rsid w:val="00792F97"/>
    <w:rsid w:val="00794939"/>
    <w:rsid w:val="00795230"/>
    <w:rsid w:val="007A1EE5"/>
    <w:rsid w:val="007A2624"/>
    <w:rsid w:val="007A26E2"/>
    <w:rsid w:val="007B038A"/>
    <w:rsid w:val="007B41DB"/>
    <w:rsid w:val="007B5387"/>
    <w:rsid w:val="007B5804"/>
    <w:rsid w:val="007B5E83"/>
    <w:rsid w:val="007B6A3A"/>
    <w:rsid w:val="007B77AD"/>
    <w:rsid w:val="007B7A00"/>
    <w:rsid w:val="007C14B4"/>
    <w:rsid w:val="007C14C3"/>
    <w:rsid w:val="007C1C41"/>
    <w:rsid w:val="007C3815"/>
    <w:rsid w:val="007C58BC"/>
    <w:rsid w:val="007C6687"/>
    <w:rsid w:val="007C6A7F"/>
    <w:rsid w:val="007D25F2"/>
    <w:rsid w:val="007D31CE"/>
    <w:rsid w:val="007D4806"/>
    <w:rsid w:val="007E03C4"/>
    <w:rsid w:val="007E2C2B"/>
    <w:rsid w:val="007E44D1"/>
    <w:rsid w:val="007E4CAA"/>
    <w:rsid w:val="007E5EE2"/>
    <w:rsid w:val="007E5F8F"/>
    <w:rsid w:val="007F19E0"/>
    <w:rsid w:val="007F47A5"/>
    <w:rsid w:val="007F687F"/>
    <w:rsid w:val="0080174F"/>
    <w:rsid w:val="008025E0"/>
    <w:rsid w:val="00805AB1"/>
    <w:rsid w:val="008064C3"/>
    <w:rsid w:val="0080732F"/>
    <w:rsid w:val="00807BF1"/>
    <w:rsid w:val="00810042"/>
    <w:rsid w:val="008107DE"/>
    <w:rsid w:val="00810BB4"/>
    <w:rsid w:val="00814565"/>
    <w:rsid w:val="00815ACA"/>
    <w:rsid w:val="008178BD"/>
    <w:rsid w:val="00820CD4"/>
    <w:rsid w:val="00820D91"/>
    <w:rsid w:val="00822A79"/>
    <w:rsid w:val="00822D5B"/>
    <w:rsid w:val="008279A9"/>
    <w:rsid w:val="00830997"/>
    <w:rsid w:val="00831693"/>
    <w:rsid w:val="0083383E"/>
    <w:rsid w:val="00837005"/>
    <w:rsid w:val="00837903"/>
    <w:rsid w:val="00840088"/>
    <w:rsid w:val="0084081B"/>
    <w:rsid w:val="00840880"/>
    <w:rsid w:val="00840D11"/>
    <w:rsid w:val="00840ED9"/>
    <w:rsid w:val="00840FF6"/>
    <w:rsid w:val="0084541A"/>
    <w:rsid w:val="008456E6"/>
    <w:rsid w:val="00846549"/>
    <w:rsid w:val="0084764C"/>
    <w:rsid w:val="0084766F"/>
    <w:rsid w:val="00850738"/>
    <w:rsid w:val="00850BCF"/>
    <w:rsid w:val="008517B5"/>
    <w:rsid w:val="00851B64"/>
    <w:rsid w:val="00852A01"/>
    <w:rsid w:val="008555A7"/>
    <w:rsid w:val="00855D19"/>
    <w:rsid w:val="00857BEA"/>
    <w:rsid w:val="00860A88"/>
    <w:rsid w:val="00861547"/>
    <w:rsid w:val="00863B81"/>
    <w:rsid w:val="0086592D"/>
    <w:rsid w:val="0086779A"/>
    <w:rsid w:val="00867AA4"/>
    <w:rsid w:val="00871544"/>
    <w:rsid w:val="00871622"/>
    <w:rsid w:val="00872BB3"/>
    <w:rsid w:val="008758EF"/>
    <w:rsid w:val="008761DB"/>
    <w:rsid w:val="00876F99"/>
    <w:rsid w:val="00877324"/>
    <w:rsid w:val="008802C0"/>
    <w:rsid w:val="008809BC"/>
    <w:rsid w:val="00881201"/>
    <w:rsid w:val="008822E2"/>
    <w:rsid w:val="00882AAC"/>
    <w:rsid w:val="008840FA"/>
    <w:rsid w:val="00885E9B"/>
    <w:rsid w:val="00887524"/>
    <w:rsid w:val="00896215"/>
    <w:rsid w:val="00896EDA"/>
    <w:rsid w:val="008A20E6"/>
    <w:rsid w:val="008A2357"/>
    <w:rsid w:val="008A431F"/>
    <w:rsid w:val="008A5C33"/>
    <w:rsid w:val="008B0040"/>
    <w:rsid w:val="008B0383"/>
    <w:rsid w:val="008B0E1A"/>
    <w:rsid w:val="008B184B"/>
    <w:rsid w:val="008B1DDF"/>
    <w:rsid w:val="008B3288"/>
    <w:rsid w:val="008B497E"/>
    <w:rsid w:val="008B7D8E"/>
    <w:rsid w:val="008C04F6"/>
    <w:rsid w:val="008C0F8B"/>
    <w:rsid w:val="008C1A1E"/>
    <w:rsid w:val="008C1EFF"/>
    <w:rsid w:val="008C2159"/>
    <w:rsid w:val="008C3302"/>
    <w:rsid w:val="008C38D5"/>
    <w:rsid w:val="008C392C"/>
    <w:rsid w:val="008C417E"/>
    <w:rsid w:val="008C41DB"/>
    <w:rsid w:val="008C5D0A"/>
    <w:rsid w:val="008C61F3"/>
    <w:rsid w:val="008C737F"/>
    <w:rsid w:val="008D1828"/>
    <w:rsid w:val="008D4DEA"/>
    <w:rsid w:val="008D6B6A"/>
    <w:rsid w:val="008E22E2"/>
    <w:rsid w:val="008E28D2"/>
    <w:rsid w:val="008E3FD2"/>
    <w:rsid w:val="008E4342"/>
    <w:rsid w:val="008E5CD5"/>
    <w:rsid w:val="008E7BF3"/>
    <w:rsid w:val="008F1568"/>
    <w:rsid w:val="008F2B28"/>
    <w:rsid w:val="008F521F"/>
    <w:rsid w:val="008F5D9B"/>
    <w:rsid w:val="009019B2"/>
    <w:rsid w:val="009032C0"/>
    <w:rsid w:val="00911202"/>
    <w:rsid w:val="0091238C"/>
    <w:rsid w:val="00915014"/>
    <w:rsid w:val="00923E11"/>
    <w:rsid w:val="00924361"/>
    <w:rsid w:val="00924F16"/>
    <w:rsid w:val="009254B4"/>
    <w:rsid w:val="0092748A"/>
    <w:rsid w:val="00927568"/>
    <w:rsid w:val="00930703"/>
    <w:rsid w:val="009323CB"/>
    <w:rsid w:val="00933F2A"/>
    <w:rsid w:val="009353FE"/>
    <w:rsid w:val="00936D0D"/>
    <w:rsid w:val="0094095C"/>
    <w:rsid w:val="00943070"/>
    <w:rsid w:val="009444EE"/>
    <w:rsid w:val="009449AD"/>
    <w:rsid w:val="00945BE4"/>
    <w:rsid w:val="00945CA4"/>
    <w:rsid w:val="00946107"/>
    <w:rsid w:val="00946252"/>
    <w:rsid w:val="009469FF"/>
    <w:rsid w:val="00951F33"/>
    <w:rsid w:val="009532B5"/>
    <w:rsid w:val="00953BB2"/>
    <w:rsid w:val="00953D9A"/>
    <w:rsid w:val="00955F36"/>
    <w:rsid w:val="0095624E"/>
    <w:rsid w:val="0096508A"/>
    <w:rsid w:val="0096613D"/>
    <w:rsid w:val="00966805"/>
    <w:rsid w:val="00967941"/>
    <w:rsid w:val="00971339"/>
    <w:rsid w:val="00973E2E"/>
    <w:rsid w:val="009819BE"/>
    <w:rsid w:val="00981F80"/>
    <w:rsid w:val="009842EB"/>
    <w:rsid w:val="00984462"/>
    <w:rsid w:val="00986BFB"/>
    <w:rsid w:val="00987607"/>
    <w:rsid w:val="0099009A"/>
    <w:rsid w:val="00990902"/>
    <w:rsid w:val="00991029"/>
    <w:rsid w:val="00992CB2"/>
    <w:rsid w:val="00992D48"/>
    <w:rsid w:val="0099309E"/>
    <w:rsid w:val="0099387B"/>
    <w:rsid w:val="009A020C"/>
    <w:rsid w:val="009A061D"/>
    <w:rsid w:val="009A07CD"/>
    <w:rsid w:val="009A351D"/>
    <w:rsid w:val="009A3B44"/>
    <w:rsid w:val="009A54E2"/>
    <w:rsid w:val="009A625F"/>
    <w:rsid w:val="009B0D1E"/>
    <w:rsid w:val="009B0DD5"/>
    <w:rsid w:val="009B1E3D"/>
    <w:rsid w:val="009B2B19"/>
    <w:rsid w:val="009B3C51"/>
    <w:rsid w:val="009B4768"/>
    <w:rsid w:val="009B5808"/>
    <w:rsid w:val="009B5B82"/>
    <w:rsid w:val="009B6C9D"/>
    <w:rsid w:val="009B6E63"/>
    <w:rsid w:val="009B722A"/>
    <w:rsid w:val="009B7C13"/>
    <w:rsid w:val="009C002F"/>
    <w:rsid w:val="009C1C22"/>
    <w:rsid w:val="009C30FA"/>
    <w:rsid w:val="009C3C9E"/>
    <w:rsid w:val="009C5D8A"/>
    <w:rsid w:val="009C6788"/>
    <w:rsid w:val="009C68C1"/>
    <w:rsid w:val="009C6F76"/>
    <w:rsid w:val="009D0D5F"/>
    <w:rsid w:val="009D0F00"/>
    <w:rsid w:val="009D299E"/>
    <w:rsid w:val="009D5355"/>
    <w:rsid w:val="009D6238"/>
    <w:rsid w:val="009D6389"/>
    <w:rsid w:val="009E1723"/>
    <w:rsid w:val="009F09E6"/>
    <w:rsid w:val="009F2AC1"/>
    <w:rsid w:val="009F4D44"/>
    <w:rsid w:val="009F5CA3"/>
    <w:rsid w:val="009F609E"/>
    <w:rsid w:val="00A01B8F"/>
    <w:rsid w:val="00A05029"/>
    <w:rsid w:val="00A11425"/>
    <w:rsid w:val="00A11704"/>
    <w:rsid w:val="00A13BBB"/>
    <w:rsid w:val="00A1574B"/>
    <w:rsid w:val="00A1762E"/>
    <w:rsid w:val="00A206AC"/>
    <w:rsid w:val="00A224A1"/>
    <w:rsid w:val="00A23CE7"/>
    <w:rsid w:val="00A24B30"/>
    <w:rsid w:val="00A251CD"/>
    <w:rsid w:val="00A25E54"/>
    <w:rsid w:val="00A30443"/>
    <w:rsid w:val="00A31257"/>
    <w:rsid w:val="00A317F7"/>
    <w:rsid w:val="00A319CD"/>
    <w:rsid w:val="00A3211D"/>
    <w:rsid w:val="00A3671C"/>
    <w:rsid w:val="00A404CF"/>
    <w:rsid w:val="00A42C72"/>
    <w:rsid w:val="00A432D1"/>
    <w:rsid w:val="00A440A3"/>
    <w:rsid w:val="00A443C9"/>
    <w:rsid w:val="00A44EE6"/>
    <w:rsid w:val="00A44F6C"/>
    <w:rsid w:val="00A4519A"/>
    <w:rsid w:val="00A46100"/>
    <w:rsid w:val="00A46287"/>
    <w:rsid w:val="00A4674C"/>
    <w:rsid w:val="00A4727A"/>
    <w:rsid w:val="00A51C5A"/>
    <w:rsid w:val="00A524B7"/>
    <w:rsid w:val="00A5305B"/>
    <w:rsid w:val="00A54E88"/>
    <w:rsid w:val="00A6055C"/>
    <w:rsid w:val="00A6079E"/>
    <w:rsid w:val="00A61985"/>
    <w:rsid w:val="00A63215"/>
    <w:rsid w:val="00A652D5"/>
    <w:rsid w:val="00A656B6"/>
    <w:rsid w:val="00A67BC6"/>
    <w:rsid w:val="00A7166F"/>
    <w:rsid w:val="00A74796"/>
    <w:rsid w:val="00A74D4B"/>
    <w:rsid w:val="00A74E12"/>
    <w:rsid w:val="00A75055"/>
    <w:rsid w:val="00A76155"/>
    <w:rsid w:val="00A761DE"/>
    <w:rsid w:val="00A7647A"/>
    <w:rsid w:val="00A80DB5"/>
    <w:rsid w:val="00A810CB"/>
    <w:rsid w:val="00A81116"/>
    <w:rsid w:val="00A81A27"/>
    <w:rsid w:val="00A82458"/>
    <w:rsid w:val="00A82F7D"/>
    <w:rsid w:val="00A83FD3"/>
    <w:rsid w:val="00A846B1"/>
    <w:rsid w:val="00A84727"/>
    <w:rsid w:val="00A8486A"/>
    <w:rsid w:val="00A849BB"/>
    <w:rsid w:val="00A90285"/>
    <w:rsid w:val="00A94C43"/>
    <w:rsid w:val="00A95D74"/>
    <w:rsid w:val="00A9735D"/>
    <w:rsid w:val="00AA0663"/>
    <w:rsid w:val="00AA1439"/>
    <w:rsid w:val="00AA33A9"/>
    <w:rsid w:val="00AA362B"/>
    <w:rsid w:val="00AA38CA"/>
    <w:rsid w:val="00AA3E35"/>
    <w:rsid w:val="00AA4D5A"/>
    <w:rsid w:val="00AA55D6"/>
    <w:rsid w:val="00AA61FA"/>
    <w:rsid w:val="00AB169B"/>
    <w:rsid w:val="00AB20DB"/>
    <w:rsid w:val="00AB4DDA"/>
    <w:rsid w:val="00AB50F2"/>
    <w:rsid w:val="00AB5355"/>
    <w:rsid w:val="00AB607A"/>
    <w:rsid w:val="00AB664A"/>
    <w:rsid w:val="00AB6F08"/>
    <w:rsid w:val="00AC7301"/>
    <w:rsid w:val="00AD096B"/>
    <w:rsid w:val="00AD0C52"/>
    <w:rsid w:val="00AD187B"/>
    <w:rsid w:val="00AD68BD"/>
    <w:rsid w:val="00AE05A2"/>
    <w:rsid w:val="00AE0827"/>
    <w:rsid w:val="00AE1916"/>
    <w:rsid w:val="00AE1A72"/>
    <w:rsid w:val="00AE24FC"/>
    <w:rsid w:val="00AE3DCF"/>
    <w:rsid w:val="00AE4D1A"/>
    <w:rsid w:val="00AE53F7"/>
    <w:rsid w:val="00AE72D5"/>
    <w:rsid w:val="00AE747D"/>
    <w:rsid w:val="00AF0976"/>
    <w:rsid w:val="00AF1BDA"/>
    <w:rsid w:val="00AF1F88"/>
    <w:rsid w:val="00AF3C9A"/>
    <w:rsid w:val="00AF4586"/>
    <w:rsid w:val="00AF54BD"/>
    <w:rsid w:val="00AF6ADE"/>
    <w:rsid w:val="00B01205"/>
    <w:rsid w:val="00B014E0"/>
    <w:rsid w:val="00B028BC"/>
    <w:rsid w:val="00B02D85"/>
    <w:rsid w:val="00B02FC8"/>
    <w:rsid w:val="00B0596C"/>
    <w:rsid w:val="00B07A36"/>
    <w:rsid w:val="00B129DB"/>
    <w:rsid w:val="00B166E9"/>
    <w:rsid w:val="00B16F73"/>
    <w:rsid w:val="00B2065C"/>
    <w:rsid w:val="00B20998"/>
    <w:rsid w:val="00B218D9"/>
    <w:rsid w:val="00B22513"/>
    <w:rsid w:val="00B25165"/>
    <w:rsid w:val="00B25909"/>
    <w:rsid w:val="00B25F65"/>
    <w:rsid w:val="00B27AFE"/>
    <w:rsid w:val="00B31AC7"/>
    <w:rsid w:val="00B31D06"/>
    <w:rsid w:val="00B326D4"/>
    <w:rsid w:val="00B331F1"/>
    <w:rsid w:val="00B4147A"/>
    <w:rsid w:val="00B421DA"/>
    <w:rsid w:val="00B43D95"/>
    <w:rsid w:val="00B4472E"/>
    <w:rsid w:val="00B4508B"/>
    <w:rsid w:val="00B46F9C"/>
    <w:rsid w:val="00B504C7"/>
    <w:rsid w:val="00B521E5"/>
    <w:rsid w:val="00B53959"/>
    <w:rsid w:val="00B54B43"/>
    <w:rsid w:val="00B55E72"/>
    <w:rsid w:val="00B570CD"/>
    <w:rsid w:val="00B57317"/>
    <w:rsid w:val="00B624CA"/>
    <w:rsid w:val="00B6498A"/>
    <w:rsid w:val="00B6595E"/>
    <w:rsid w:val="00B67F46"/>
    <w:rsid w:val="00B7013D"/>
    <w:rsid w:val="00B71D45"/>
    <w:rsid w:val="00B72455"/>
    <w:rsid w:val="00B72D25"/>
    <w:rsid w:val="00B7336F"/>
    <w:rsid w:val="00B748F2"/>
    <w:rsid w:val="00B7496C"/>
    <w:rsid w:val="00B75B45"/>
    <w:rsid w:val="00B76704"/>
    <w:rsid w:val="00B76E1F"/>
    <w:rsid w:val="00B81132"/>
    <w:rsid w:val="00B817D4"/>
    <w:rsid w:val="00B8190A"/>
    <w:rsid w:val="00B819C2"/>
    <w:rsid w:val="00B85280"/>
    <w:rsid w:val="00B854D9"/>
    <w:rsid w:val="00B86498"/>
    <w:rsid w:val="00B87F45"/>
    <w:rsid w:val="00B90E2C"/>
    <w:rsid w:val="00B90F02"/>
    <w:rsid w:val="00B92952"/>
    <w:rsid w:val="00B92988"/>
    <w:rsid w:val="00B93FD0"/>
    <w:rsid w:val="00B94FE7"/>
    <w:rsid w:val="00B96819"/>
    <w:rsid w:val="00B97A4B"/>
    <w:rsid w:val="00B97FAE"/>
    <w:rsid w:val="00BA0E78"/>
    <w:rsid w:val="00BA1C0A"/>
    <w:rsid w:val="00BA79D8"/>
    <w:rsid w:val="00BB04B6"/>
    <w:rsid w:val="00BB0EBE"/>
    <w:rsid w:val="00BB0EFA"/>
    <w:rsid w:val="00BB1CD5"/>
    <w:rsid w:val="00BB305D"/>
    <w:rsid w:val="00BB4170"/>
    <w:rsid w:val="00BB4C63"/>
    <w:rsid w:val="00BB5416"/>
    <w:rsid w:val="00BB564E"/>
    <w:rsid w:val="00BB71F6"/>
    <w:rsid w:val="00BC14D6"/>
    <w:rsid w:val="00BC17C3"/>
    <w:rsid w:val="00BC2563"/>
    <w:rsid w:val="00BC3A73"/>
    <w:rsid w:val="00BC4C07"/>
    <w:rsid w:val="00BC5840"/>
    <w:rsid w:val="00BC5DB3"/>
    <w:rsid w:val="00BC5EAE"/>
    <w:rsid w:val="00BC73A2"/>
    <w:rsid w:val="00BD11BB"/>
    <w:rsid w:val="00BD1990"/>
    <w:rsid w:val="00BD4779"/>
    <w:rsid w:val="00BD4EA4"/>
    <w:rsid w:val="00BD6B7F"/>
    <w:rsid w:val="00BD6CBD"/>
    <w:rsid w:val="00BD71A4"/>
    <w:rsid w:val="00BE0D4B"/>
    <w:rsid w:val="00BE65F5"/>
    <w:rsid w:val="00BE70DD"/>
    <w:rsid w:val="00BE7232"/>
    <w:rsid w:val="00BF0C1F"/>
    <w:rsid w:val="00BF1A2B"/>
    <w:rsid w:val="00BF1B34"/>
    <w:rsid w:val="00BF2CBD"/>
    <w:rsid w:val="00BF77E5"/>
    <w:rsid w:val="00C01715"/>
    <w:rsid w:val="00C044F4"/>
    <w:rsid w:val="00C04AF5"/>
    <w:rsid w:val="00C04C50"/>
    <w:rsid w:val="00C0508C"/>
    <w:rsid w:val="00C05F4B"/>
    <w:rsid w:val="00C068C2"/>
    <w:rsid w:val="00C07F24"/>
    <w:rsid w:val="00C1242C"/>
    <w:rsid w:val="00C14069"/>
    <w:rsid w:val="00C14774"/>
    <w:rsid w:val="00C148DA"/>
    <w:rsid w:val="00C14FE4"/>
    <w:rsid w:val="00C155E7"/>
    <w:rsid w:val="00C17628"/>
    <w:rsid w:val="00C20672"/>
    <w:rsid w:val="00C2161D"/>
    <w:rsid w:val="00C22F99"/>
    <w:rsid w:val="00C246C1"/>
    <w:rsid w:val="00C2764D"/>
    <w:rsid w:val="00C30654"/>
    <w:rsid w:val="00C30EEC"/>
    <w:rsid w:val="00C34A77"/>
    <w:rsid w:val="00C366EF"/>
    <w:rsid w:val="00C36D1D"/>
    <w:rsid w:val="00C406B7"/>
    <w:rsid w:val="00C429DC"/>
    <w:rsid w:val="00C43F7B"/>
    <w:rsid w:val="00C44C47"/>
    <w:rsid w:val="00C46FBA"/>
    <w:rsid w:val="00C51305"/>
    <w:rsid w:val="00C51426"/>
    <w:rsid w:val="00C514D6"/>
    <w:rsid w:val="00C515B8"/>
    <w:rsid w:val="00C51667"/>
    <w:rsid w:val="00C51923"/>
    <w:rsid w:val="00C5320D"/>
    <w:rsid w:val="00C53535"/>
    <w:rsid w:val="00C55342"/>
    <w:rsid w:val="00C562DE"/>
    <w:rsid w:val="00C5713D"/>
    <w:rsid w:val="00C57BFC"/>
    <w:rsid w:val="00C60729"/>
    <w:rsid w:val="00C611FE"/>
    <w:rsid w:val="00C612E9"/>
    <w:rsid w:val="00C643F3"/>
    <w:rsid w:val="00C64614"/>
    <w:rsid w:val="00C6588B"/>
    <w:rsid w:val="00C66BCC"/>
    <w:rsid w:val="00C678C2"/>
    <w:rsid w:val="00C679D7"/>
    <w:rsid w:val="00C72A9E"/>
    <w:rsid w:val="00C72CD8"/>
    <w:rsid w:val="00C73E18"/>
    <w:rsid w:val="00C80823"/>
    <w:rsid w:val="00C8161C"/>
    <w:rsid w:val="00C81AB6"/>
    <w:rsid w:val="00C8326B"/>
    <w:rsid w:val="00C832AB"/>
    <w:rsid w:val="00C83F21"/>
    <w:rsid w:val="00C864B5"/>
    <w:rsid w:val="00C9067C"/>
    <w:rsid w:val="00C945D2"/>
    <w:rsid w:val="00C96CC8"/>
    <w:rsid w:val="00C97BD4"/>
    <w:rsid w:val="00CA0EC8"/>
    <w:rsid w:val="00CA3D51"/>
    <w:rsid w:val="00CA456B"/>
    <w:rsid w:val="00CA60AB"/>
    <w:rsid w:val="00CA6BCC"/>
    <w:rsid w:val="00CA728A"/>
    <w:rsid w:val="00CA7360"/>
    <w:rsid w:val="00CB07A0"/>
    <w:rsid w:val="00CB1C7B"/>
    <w:rsid w:val="00CB581E"/>
    <w:rsid w:val="00CC35EB"/>
    <w:rsid w:val="00CC3808"/>
    <w:rsid w:val="00CC4875"/>
    <w:rsid w:val="00CC4970"/>
    <w:rsid w:val="00CC4CE0"/>
    <w:rsid w:val="00CC6BF6"/>
    <w:rsid w:val="00CC7ECC"/>
    <w:rsid w:val="00CD06C4"/>
    <w:rsid w:val="00CD2B7E"/>
    <w:rsid w:val="00CD2CC7"/>
    <w:rsid w:val="00CD3803"/>
    <w:rsid w:val="00CD3E1C"/>
    <w:rsid w:val="00CD5E48"/>
    <w:rsid w:val="00CD628F"/>
    <w:rsid w:val="00CE0A86"/>
    <w:rsid w:val="00CE0E49"/>
    <w:rsid w:val="00CE1812"/>
    <w:rsid w:val="00CE3483"/>
    <w:rsid w:val="00CE51A6"/>
    <w:rsid w:val="00CF110D"/>
    <w:rsid w:val="00CF30D5"/>
    <w:rsid w:val="00CF3C6A"/>
    <w:rsid w:val="00CF56B8"/>
    <w:rsid w:val="00CF65BE"/>
    <w:rsid w:val="00CF6812"/>
    <w:rsid w:val="00D02CFA"/>
    <w:rsid w:val="00D04EB7"/>
    <w:rsid w:val="00D050B7"/>
    <w:rsid w:val="00D10AA5"/>
    <w:rsid w:val="00D1472E"/>
    <w:rsid w:val="00D1673B"/>
    <w:rsid w:val="00D16AEA"/>
    <w:rsid w:val="00D20679"/>
    <w:rsid w:val="00D2080F"/>
    <w:rsid w:val="00D24AE4"/>
    <w:rsid w:val="00D27879"/>
    <w:rsid w:val="00D27F77"/>
    <w:rsid w:val="00D30583"/>
    <w:rsid w:val="00D30D07"/>
    <w:rsid w:val="00D32DA4"/>
    <w:rsid w:val="00D32FA4"/>
    <w:rsid w:val="00D33B8F"/>
    <w:rsid w:val="00D33F3D"/>
    <w:rsid w:val="00D35A1F"/>
    <w:rsid w:val="00D36056"/>
    <w:rsid w:val="00D37767"/>
    <w:rsid w:val="00D407CA"/>
    <w:rsid w:val="00D4188E"/>
    <w:rsid w:val="00D42D7A"/>
    <w:rsid w:val="00D43788"/>
    <w:rsid w:val="00D43E84"/>
    <w:rsid w:val="00D473E1"/>
    <w:rsid w:val="00D47933"/>
    <w:rsid w:val="00D47DA9"/>
    <w:rsid w:val="00D51CA8"/>
    <w:rsid w:val="00D52758"/>
    <w:rsid w:val="00D52875"/>
    <w:rsid w:val="00D53052"/>
    <w:rsid w:val="00D53780"/>
    <w:rsid w:val="00D53C2B"/>
    <w:rsid w:val="00D54218"/>
    <w:rsid w:val="00D56A58"/>
    <w:rsid w:val="00D5747B"/>
    <w:rsid w:val="00D60115"/>
    <w:rsid w:val="00D608AD"/>
    <w:rsid w:val="00D60A9D"/>
    <w:rsid w:val="00D60CD2"/>
    <w:rsid w:val="00D61388"/>
    <w:rsid w:val="00D614B2"/>
    <w:rsid w:val="00D63FED"/>
    <w:rsid w:val="00D71878"/>
    <w:rsid w:val="00D72839"/>
    <w:rsid w:val="00D72D22"/>
    <w:rsid w:val="00D7319A"/>
    <w:rsid w:val="00D73A1C"/>
    <w:rsid w:val="00D81D89"/>
    <w:rsid w:val="00D847F9"/>
    <w:rsid w:val="00D84F89"/>
    <w:rsid w:val="00D90A4F"/>
    <w:rsid w:val="00D929FB"/>
    <w:rsid w:val="00D92B28"/>
    <w:rsid w:val="00DA02B1"/>
    <w:rsid w:val="00DA0723"/>
    <w:rsid w:val="00DA1342"/>
    <w:rsid w:val="00DA3104"/>
    <w:rsid w:val="00DA4783"/>
    <w:rsid w:val="00DA6333"/>
    <w:rsid w:val="00DA6805"/>
    <w:rsid w:val="00DA79BB"/>
    <w:rsid w:val="00DB003B"/>
    <w:rsid w:val="00DB2204"/>
    <w:rsid w:val="00DB466A"/>
    <w:rsid w:val="00DB6AD7"/>
    <w:rsid w:val="00DB70CC"/>
    <w:rsid w:val="00DB7600"/>
    <w:rsid w:val="00DC0971"/>
    <w:rsid w:val="00DC0A40"/>
    <w:rsid w:val="00DC3FA6"/>
    <w:rsid w:val="00DC45AD"/>
    <w:rsid w:val="00DC5914"/>
    <w:rsid w:val="00DD4061"/>
    <w:rsid w:val="00DE147F"/>
    <w:rsid w:val="00DE1C72"/>
    <w:rsid w:val="00DE2944"/>
    <w:rsid w:val="00DE6508"/>
    <w:rsid w:val="00DE6CEE"/>
    <w:rsid w:val="00DF0BBB"/>
    <w:rsid w:val="00DF5339"/>
    <w:rsid w:val="00DF589C"/>
    <w:rsid w:val="00E01A94"/>
    <w:rsid w:val="00E01E62"/>
    <w:rsid w:val="00E02595"/>
    <w:rsid w:val="00E02DFB"/>
    <w:rsid w:val="00E03AC7"/>
    <w:rsid w:val="00E04820"/>
    <w:rsid w:val="00E10F12"/>
    <w:rsid w:val="00E1336F"/>
    <w:rsid w:val="00E147DD"/>
    <w:rsid w:val="00E170D4"/>
    <w:rsid w:val="00E17ACB"/>
    <w:rsid w:val="00E17B66"/>
    <w:rsid w:val="00E17C7F"/>
    <w:rsid w:val="00E23CE5"/>
    <w:rsid w:val="00E245F6"/>
    <w:rsid w:val="00E25759"/>
    <w:rsid w:val="00E25AE3"/>
    <w:rsid w:val="00E268D9"/>
    <w:rsid w:val="00E27070"/>
    <w:rsid w:val="00E27CC2"/>
    <w:rsid w:val="00E31B37"/>
    <w:rsid w:val="00E32B1F"/>
    <w:rsid w:val="00E33CE1"/>
    <w:rsid w:val="00E354F4"/>
    <w:rsid w:val="00E35E61"/>
    <w:rsid w:val="00E37278"/>
    <w:rsid w:val="00E41694"/>
    <w:rsid w:val="00E41782"/>
    <w:rsid w:val="00E4299E"/>
    <w:rsid w:val="00E444E2"/>
    <w:rsid w:val="00E46099"/>
    <w:rsid w:val="00E472C4"/>
    <w:rsid w:val="00E527DB"/>
    <w:rsid w:val="00E532C6"/>
    <w:rsid w:val="00E552B4"/>
    <w:rsid w:val="00E553C7"/>
    <w:rsid w:val="00E563EB"/>
    <w:rsid w:val="00E57600"/>
    <w:rsid w:val="00E64EE8"/>
    <w:rsid w:val="00E655E5"/>
    <w:rsid w:val="00E6689E"/>
    <w:rsid w:val="00E67173"/>
    <w:rsid w:val="00E67560"/>
    <w:rsid w:val="00E71890"/>
    <w:rsid w:val="00E726A5"/>
    <w:rsid w:val="00E7364B"/>
    <w:rsid w:val="00E73AE8"/>
    <w:rsid w:val="00E74993"/>
    <w:rsid w:val="00E75E8A"/>
    <w:rsid w:val="00E8261C"/>
    <w:rsid w:val="00E8370C"/>
    <w:rsid w:val="00E842AC"/>
    <w:rsid w:val="00E877B9"/>
    <w:rsid w:val="00E91696"/>
    <w:rsid w:val="00E91D8B"/>
    <w:rsid w:val="00E9270D"/>
    <w:rsid w:val="00E94F9F"/>
    <w:rsid w:val="00E95ADB"/>
    <w:rsid w:val="00E97488"/>
    <w:rsid w:val="00E97FDA"/>
    <w:rsid w:val="00EA03EA"/>
    <w:rsid w:val="00EA050E"/>
    <w:rsid w:val="00EA0827"/>
    <w:rsid w:val="00EA3FE1"/>
    <w:rsid w:val="00EA47DE"/>
    <w:rsid w:val="00EA4FCE"/>
    <w:rsid w:val="00EA79EC"/>
    <w:rsid w:val="00EA7C20"/>
    <w:rsid w:val="00EB31D0"/>
    <w:rsid w:val="00EB592A"/>
    <w:rsid w:val="00EC0D88"/>
    <w:rsid w:val="00EC103C"/>
    <w:rsid w:val="00ED0F20"/>
    <w:rsid w:val="00ED2108"/>
    <w:rsid w:val="00ED38CC"/>
    <w:rsid w:val="00ED45A0"/>
    <w:rsid w:val="00ED7293"/>
    <w:rsid w:val="00EE4A67"/>
    <w:rsid w:val="00EE5D3F"/>
    <w:rsid w:val="00EE68FF"/>
    <w:rsid w:val="00EE6D99"/>
    <w:rsid w:val="00EF10F2"/>
    <w:rsid w:val="00EF3A4F"/>
    <w:rsid w:val="00EF50AF"/>
    <w:rsid w:val="00F017E1"/>
    <w:rsid w:val="00F02ABD"/>
    <w:rsid w:val="00F04DBA"/>
    <w:rsid w:val="00F0578C"/>
    <w:rsid w:val="00F11BCC"/>
    <w:rsid w:val="00F14821"/>
    <w:rsid w:val="00F15D93"/>
    <w:rsid w:val="00F16328"/>
    <w:rsid w:val="00F164EA"/>
    <w:rsid w:val="00F16C94"/>
    <w:rsid w:val="00F17328"/>
    <w:rsid w:val="00F1796D"/>
    <w:rsid w:val="00F2398C"/>
    <w:rsid w:val="00F25ECE"/>
    <w:rsid w:val="00F27C4F"/>
    <w:rsid w:val="00F32482"/>
    <w:rsid w:val="00F32698"/>
    <w:rsid w:val="00F35685"/>
    <w:rsid w:val="00F4058C"/>
    <w:rsid w:val="00F442B8"/>
    <w:rsid w:val="00F4514D"/>
    <w:rsid w:val="00F45D43"/>
    <w:rsid w:val="00F46407"/>
    <w:rsid w:val="00F47731"/>
    <w:rsid w:val="00F47B38"/>
    <w:rsid w:val="00F5130E"/>
    <w:rsid w:val="00F55A70"/>
    <w:rsid w:val="00F57091"/>
    <w:rsid w:val="00F57ED2"/>
    <w:rsid w:val="00F60D72"/>
    <w:rsid w:val="00F63D5C"/>
    <w:rsid w:val="00F70553"/>
    <w:rsid w:val="00F70840"/>
    <w:rsid w:val="00F72718"/>
    <w:rsid w:val="00F72CAC"/>
    <w:rsid w:val="00F75AC2"/>
    <w:rsid w:val="00F75E01"/>
    <w:rsid w:val="00F7680A"/>
    <w:rsid w:val="00F800AE"/>
    <w:rsid w:val="00F8239E"/>
    <w:rsid w:val="00F842E9"/>
    <w:rsid w:val="00F84D2A"/>
    <w:rsid w:val="00F87737"/>
    <w:rsid w:val="00F9053D"/>
    <w:rsid w:val="00F906FF"/>
    <w:rsid w:val="00F96706"/>
    <w:rsid w:val="00FA0CE6"/>
    <w:rsid w:val="00FA47F6"/>
    <w:rsid w:val="00FA4E01"/>
    <w:rsid w:val="00FA5C0A"/>
    <w:rsid w:val="00FA6248"/>
    <w:rsid w:val="00FA6516"/>
    <w:rsid w:val="00FA68C1"/>
    <w:rsid w:val="00FB033B"/>
    <w:rsid w:val="00FB0C8D"/>
    <w:rsid w:val="00FB25B0"/>
    <w:rsid w:val="00FB2674"/>
    <w:rsid w:val="00FB2AF2"/>
    <w:rsid w:val="00FB2E81"/>
    <w:rsid w:val="00FB30E3"/>
    <w:rsid w:val="00FB31B0"/>
    <w:rsid w:val="00FB3C79"/>
    <w:rsid w:val="00FB40DE"/>
    <w:rsid w:val="00FB4625"/>
    <w:rsid w:val="00FB464D"/>
    <w:rsid w:val="00FB4A5E"/>
    <w:rsid w:val="00FB4F4C"/>
    <w:rsid w:val="00FC1059"/>
    <w:rsid w:val="00FC1DB8"/>
    <w:rsid w:val="00FC2E98"/>
    <w:rsid w:val="00FC3CF9"/>
    <w:rsid w:val="00FC6BB3"/>
    <w:rsid w:val="00FD023B"/>
    <w:rsid w:val="00FD18CE"/>
    <w:rsid w:val="00FD4B5A"/>
    <w:rsid w:val="00FD5039"/>
    <w:rsid w:val="00FD5438"/>
    <w:rsid w:val="00FD5BD5"/>
    <w:rsid w:val="00FD5D7A"/>
    <w:rsid w:val="00FD71CD"/>
    <w:rsid w:val="00FE10D1"/>
    <w:rsid w:val="00FE3284"/>
    <w:rsid w:val="00FE4512"/>
    <w:rsid w:val="00FE5560"/>
    <w:rsid w:val="00FE5FFD"/>
    <w:rsid w:val="00FF0476"/>
    <w:rsid w:val="00FF2E72"/>
    <w:rsid w:val="00FF42C1"/>
    <w:rsid w:val="00FF6CEA"/>
    <w:rsid w:val="36382AF9"/>
    <w:rsid w:val="3BFC734C"/>
    <w:rsid w:val="52666A51"/>
    <w:rsid w:val="624E7887"/>
    <w:rsid w:val="698E578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61" fillcolor="white">
      <v:fill color="white"/>
    </o:shapedefaults>
    <o:shapelayout v:ext="edit">
      <o:idmap v:ext="edit" data="1"/>
      <o:rules v:ext="edit">
        <o:r id="V:Rule48" type="connector" idref="#Прямая со стрелкой 30"/>
        <o:r id="V:Rule49" type="connector" idref="#Прямая со стрелкой 19"/>
        <o:r id="V:Rule50" type="connector" idref="#Прямая со стрелкой 176"/>
        <o:r id="V:Rule51" type="connector" idref="#Прямая со стрелкой 187"/>
        <o:r id="V:Rule52" type="connector" idref="#Прямая со стрелкой 172"/>
        <o:r id="V:Rule53" type="connector" idref="#Прямая со стрелкой 188"/>
        <o:r id="V:Rule54" type="connector" idref="#Прямая со стрелкой 46"/>
        <o:r id="V:Rule55" type="connector" idref="#Прямая со стрелкой 183"/>
        <o:r id="V:Rule56" type="connector" idref="#Прямая со стрелкой 315"/>
        <o:r id="V:Rule57" type="connector" idref="#Прямая со стрелкой 28"/>
        <o:r id="V:Rule58" type="connector" idref="#Прямая со стрелкой 27"/>
        <o:r id="V:Rule59" type="connector" idref="#Прямая со стрелкой 111"/>
        <o:r id="V:Rule60" type="connector" idref="#Прямая со стрелкой 170"/>
        <o:r id="V:Rule61" type="connector" idref="#Прямая со стрелкой 133"/>
        <o:r id="V:Rule62" type="connector" idref="#Прямая со стрелкой 171"/>
        <o:r id="V:Rule63" type="connector" idref="#Прямая со стрелкой 14"/>
        <o:r id="V:Rule64" type="connector" idref="#Прямая со стрелкой 18"/>
        <o:r id="V:Rule65" type="connector" idref="#Прямая со стрелкой 132"/>
        <o:r id="V:Rule66" type="connector" idref="#Прямая со стрелкой 290"/>
        <o:r id="V:Rule67" type="connector" idref="#Прямая со стрелкой 296"/>
        <o:r id="V:Rule68" type="connector" idref="#Прямая со стрелкой 301"/>
        <o:r id="V:Rule69" type="connector" idref="#Прямая со стрелкой 24"/>
        <o:r id="V:Rule70" type="connector" idref="#Прямая со стрелкой 292"/>
        <o:r id="V:Rule71" type="connector" idref="#Прямая со стрелкой 12"/>
        <o:r id="V:Rule72" type="connector" idref="#Прямая со стрелкой 38"/>
        <o:r id="V:Rule73" type="connector" idref="#Прямая со стрелкой 186"/>
        <o:r id="V:Rule74" type="connector" idref="#Прямая со стрелкой 304"/>
        <o:r id="V:Rule75" type="connector" idref="#Прямая со стрелкой 43"/>
        <o:r id="V:Rule76" type="connector" idref="#Прямая со стрелкой 11"/>
        <o:r id="V:Rule77" type="connector" idref="#Прямая со стрелкой 300"/>
        <o:r id="V:Rule78" type="connector" idref="#Прямая со стрелкой 33"/>
        <o:r id="V:Rule79" type="connector" idref="#Прямая со стрелкой 177"/>
        <o:r id="V:Rule80" type="connector" idref="#Прямая со стрелкой 181"/>
        <o:r id="V:Rule81" type="connector" idref="#Прямая со стрелкой 316"/>
        <o:r id="V:Rule82" type="connector" idref="#Прямая со стрелкой 8"/>
        <o:r id="V:Rule83" type="connector" idref="#Прямая со стрелкой 291"/>
        <o:r id="V:Rule84" type="connector" idref="#Прямая со стрелкой 297"/>
        <o:r id="V:Rule85" type="connector" idref="#Прямая со стрелкой 135"/>
        <o:r id="V:Rule86" type="connector" idref="#Прямая со стрелкой 129"/>
        <o:r id="V:Rule87" type="connector" idref="#Прямая со стрелкой 23"/>
        <o:r id="V:Rule88" type="connector" idref="#Прямая со стрелкой 40"/>
        <o:r id="V:Rule89" type="connector" idref="#Прямая со стрелкой 44"/>
        <o:r id="V:Rule90" type="connector" idref="#Прямая со стрелкой 180"/>
        <o:r id="V:Rule91" type="connector" idref="#Прямая со стрелкой 317"/>
        <o:r id="V:Rule92" type="connector" idref="#Прямая со стрелкой 34"/>
        <o:r id="V:Rule93" type="connector" idref="#Прямая со стрелкой 13"/>
        <o:r id="V:Rule94" type="connector" idref="#Прямая со стрелкой 35"/>
      </o:rules>
    </o:shapelayout>
  </w:shapeDefaults>
  <w:decimalSymbol w:val=","/>
  <w:listSeparator w:val=";"/>
  <w14:docId w14:val="00FB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uiPriority="99" w:qFormat="1"/>
    <w:lsdException w:name="footer" w:uiPriority="99" w:qFormat="1"/>
    <w:lsdException w:name="caption" w:uiPriority="99" w:qFormat="1"/>
    <w:lsdException w:name="footnote reference" w:qFormat="1"/>
    <w:lsdException w:name="annotation reference" w:qFormat="1"/>
    <w:lsdException w:name="page number" w:qFormat="1"/>
    <w:lsdException w:name="table of authorities" w:semiHidden="0" w:unhideWhenUsed="0"/>
    <w:lsdException w:name="List" w:unhideWhenUsed="0" w:qFormat="1"/>
    <w:lsdException w:name="List Bullet" w:semiHidden="0" w:unhideWhenUsed="0"/>
    <w:lsdException w:name="List Bullet 2"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uiPriority="99" w:qFormat="1"/>
    <w:lsdException w:name="Table Grid" w:semiHidden="0" w:uiPriority="59" w:unhideWhenUsed="0" w:qFormat="1"/>
    <w:lsdException w:name="Table Theme"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utoSpaceDE w:val="0"/>
      <w:autoSpaceDN w:val="0"/>
      <w:adjustRightInd w:val="0"/>
    </w:pPr>
    <w:rPr>
      <w:rFonts w:eastAsia="Calibri"/>
      <w:sz w:val="24"/>
      <w:szCs w:val="24"/>
      <w:lang w:val="en-US"/>
    </w:rPr>
  </w:style>
  <w:style w:type="paragraph" w:styleId="1">
    <w:name w:val="heading 1"/>
    <w:basedOn w:val="a0"/>
    <w:next w:val="a0"/>
    <w:link w:val="11"/>
    <w:qFormat/>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0"/>
    <w:next w:val="a0"/>
    <w:link w:val="21"/>
    <w:qFormat/>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0"/>
    <w:next w:val="a0"/>
    <w:link w:val="31"/>
    <w:qFormat/>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0"/>
    <w:next w:val="a0"/>
    <w:link w:val="40"/>
    <w:qFormat/>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0"/>
    <w:next w:val="a0"/>
    <w:link w:val="50"/>
    <w:qFormat/>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0"/>
    <w:next w:val="a0"/>
    <w:link w:val="60"/>
    <w:qFormat/>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0"/>
    <w:next w:val="a0"/>
    <w:link w:val="70"/>
    <w:qFormat/>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0"/>
    <w:next w:val="a0"/>
    <w:link w:val="80"/>
    <w:qFormat/>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0"/>
    <w:next w:val="a0"/>
    <w:link w:val="90"/>
    <w:qFormat/>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qFormat/>
  </w:style>
  <w:style w:type="character" w:styleId="a5">
    <w:name w:val="annotation reference"/>
    <w:qFormat/>
    <w:rPr>
      <w:sz w:val="16"/>
      <w:szCs w:val="16"/>
    </w:rPr>
  </w:style>
  <w:style w:type="character" w:styleId="a6">
    <w:name w:val="Emphasis"/>
    <w:uiPriority w:val="20"/>
    <w:qFormat/>
    <w:rPr>
      <w:i/>
      <w:iCs/>
    </w:rPr>
  </w:style>
  <w:style w:type="character" w:styleId="a7">
    <w:name w:val="Hyperlink"/>
    <w:uiPriority w:val="99"/>
    <w:qFormat/>
    <w:rPr>
      <w:color w:val="0000FF"/>
      <w:u w:val="single"/>
    </w:rPr>
  </w:style>
  <w:style w:type="character" w:styleId="a8">
    <w:name w:val="page number"/>
    <w:basedOn w:val="a1"/>
    <w:qFormat/>
  </w:style>
  <w:style w:type="character" w:styleId="a9">
    <w:name w:val="Strong"/>
    <w:qFormat/>
    <w:rPr>
      <w:b/>
      <w:bCs/>
    </w:rPr>
  </w:style>
  <w:style w:type="paragraph" w:styleId="aa">
    <w:name w:val="Balloon Text"/>
    <w:basedOn w:val="a0"/>
    <w:link w:val="ab"/>
    <w:uiPriority w:val="99"/>
    <w:semiHidden/>
    <w:unhideWhenUsed/>
    <w:qFormat/>
    <w:pPr>
      <w:widowControl/>
      <w:autoSpaceDE/>
      <w:autoSpaceDN/>
      <w:adjustRightInd/>
      <w:ind w:firstLine="709"/>
      <w:jc w:val="both"/>
    </w:pPr>
    <w:rPr>
      <w:rFonts w:ascii="Tahoma" w:eastAsia="Times New Roman" w:hAnsi="Tahoma" w:cs="Tahoma"/>
      <w:sz w:val="16"/>
      <w:szCs w:val="16"/>
      <w:lang w:val="ru-RU" w:eastAsia="en-US" w:bidi="en-US"/>
    </w:rPr>
  </w:style>
  <w:style w:type="paragraph" w:styleId="20">
    <w:name w:val="Body Text 2"/>
    <w:basedOn w:val="a0"/>
    <w:link w:val="22"/>
    <w:qFormat/>
    <w:pPr>
      <w:widowControl/>
      <w:autoSpaceDE/>
      <w:autoSpaceDN/>
      <w:adjustRightInd/>
      <w:spacing w:after="120" w:line="480" w:lineRule="auto"/>
    </w:pPr>
    <w:rPr>
      <w:rFonts w:eastAsia="Times New Roman"/>
      <w:lang w:val="ru-RU"/>
    </w:rPr>
  </w:style>
  <w:style w:type="paragraph" w:styleId="ac">
    <w:name w:val="Plain Text"/>
    <w:basedOn w:val="a0"/>
    <w:link w:val="ad"/>
    <w:qFormat/>
    <w:pPr>
      <w:widowControl/>
      <w:autoSpaceDE/>
      <w:autoSpaceDN/>
      <w:adjustRightInd/>
    </w:pPr>
    <w:rPr>
      <w:rFonts w:ascii="Courier New" w:eastAsia="Times New Roman" w:hAnsi="Courier New" w:cs="Courier New"/>
      <w:sz w:val="20"/>
      <w:szCs w:val="20"/>
      <w:lang w:val="ru-RU"/>
    </w:rPr>
  </w:style>
  <w:style w:type="paragraph" w:styleId="30">
    <w:name w:val="Body Text Indent 3"/>
    <w:basedOn w:val="a0"/>
    <w:link w:val="32"/>
    <w:qFormat/>
    <w:pPr>
      <w:widowControl/>
      <w:autoSpaceDE/>
      <w:autoSpaceDN/>
      <w:adjustRightInd/>
      <w:spacing w:after="120"/>
      <w:ind w:left="283"/>
    </w:pPr>
    <w:rPr>
      <w:rFonts w:eastAsia="Times New Roman"/>
      <w:sz w:val="16"/>
      <w:szCs w:val="16"/>
      <w:lang w:val="ru-RU"/>
    </w:rPr>
  </w:style>
  <w:style w:type="paragraph" w:styleId="ae">
    <w:name w:val="caption"/>
    <w:basedOn w:val="a0"/>
    <w:next w:val="a0"/>
    <w:uiPriority w:val="99"/>
    <w:qFormat/>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styleId="af">
    <w:name w:val="annotation text"/>
    <w:basedOn w:val="a0"/>
    <w:link w:val="af0"/>
    <w:semiHidden/>
    <w:qFormat/>
    <w:pPr>
      <w:widowControl/>
      <w:autoSpaceDE/>
      <w:autoSpaceDN/>
      <w:adjustRightInd/>
    </w:pPr>
    <w:rPr>
      <w:rFonts w:eastAsia="Times New Roman"/>
      <w:sz w:val="20"/>
      <w:szCs w:val="20"/>
      <w:lang w:val="ru-RU"/>
    </w:rPr>
  </w:style>
  <w:style w:type="paragraph" w:styleId="af1">
    <w:name w:val="Document Map"/>
    <w:basedOn w:val="a0"/>
    <w:link w:val="af2"/>
    <w:semiHidden/>
    <w:unhideWhenUsed/>
    <w:qFormat/>
    <w:pPr>
      <w:widowControl/>
      <w:autoSpaceDE/>
      <w:autoSpaceDN/>
      <w:adjustRightInd/>
      <w:ind w:firstLine="709"/>
      <w:jc w:val="both"/>
    </w:pPr>
    <w:rPr>
      <w:rFonts w:ascii="Arial" w:eastAsia="Times New Roman" w:hAnsi="Arial"/>
      <w:b/>
      <w:bCs/>
      <w:sz w:val="28"/>
      <w:szCs w:val="26"/>
      <w:lang w:val="ru-RU"/>
    </w:rPr>
  </w:style>
  <w:style w:type="paragraph" w:styleId="af3">
    <w:name w:val="footnote text"/>
    <w:basedOn w:val="a0"/>
    <w:link w:val="af4"/>
    <w:unhideWhenUsed/>
    <w:qFormat/>
    <w:pPr>
      <w:autoSpaceDE/>
      <w:autoSpaceDN/>
      <w:adjustRightInd/>
      <w:ind w:firstLine="400"/>
      <w:jc w:val="both"/>
    </w:pPr>
    <w:rPr>
      <w:rFonts w:eastAsia="Times New Roman"/>
      <w:lang w:val="ru-RU"/>
    </w:rPr>
  </w:style>
  <w:style w:type="paragraph" w:styleId="81">
    <w:name w:val="toc 8"/>
    <w:basedOn w:val="a0"/>
    <w:next w:val="a0"/>
    <w:unhideWhenUsed/>
    <w:qFormat/>
    <w:pPr>
      <w:widowControl/>
      <w:autoSpaceDE/>
      <w:autoSpaceDN/>
      <w:adjustRightInd/>
      <w:spacing w:after="100" w:line="276" w:lineRule="auto"/>
      <w:ind w:left="1540"/>
    </w:pPr>
    <w:rPr>
      <w:rFonts w:eastAsia="Times New Roman"/>
      <w:sz w:val="22"/>
      <w:szCs w:val="22"/>
      <w:lang w:val="ru-RU"/>
    </w:rPr>
  </w:style>
  <w:style w:type="paragraph" w:styleId="af5">
    <w:name w:val="header"/>
    <w:basedOn w:val="a0"/>
    <w:link w:val="af6"/>
    <w:uiPriority w:val="99"/>
    <w:qFormat/>
    <w:pPr>
      <w:tabs>
        <w:tab w:val="center" w:pos="4677"/>
        <w:tab w:val="right" w:pos="9355"/>
      </w:tabs>
    </w:pPr>
  </w:style>
  <w:style w:type="paragraph" w:styleId="91">
    <w:name w:val="toc 9"/>
    <w:basedOn w:val="a0"/>
    <w:next w:val="a0"/>
    <w:unhideWhenUsed/>
    <w:qFormat/>
    <w:pPr>
      <w:widowControl/>
      <w:autoSpaceDE/>
      <w:autoSpaceDN/>
      <w:adjustRightInd/>
      <w:spacing w:after="100" w:line="276" w:lineRule="auto"/>
      <w:ind w:left="1760"/>
    </w:pPr>
    <w:rPr>
      <w:rFonts w:eastAsia="Times New Roman"/>
      <w:sz w:val="22"/>
      <w:szCs w:val="22"/>
      <w:lang w:val="ru-RU"/>
    </w:rPr>
  </w:style>
  <w:style w:type="paragraph" w:styleId="71">
    <w:name w:val="toc 7"/>
    <w:basedOn w:val="a0"/>
    <w:next w:val="a0"/>
    <w:unhideWhenUsed/>
    <w:qFormat/>
    <w:pPr>
      <w:widowControl/>
      <w:autoSpaceDE/>
      <w:autoSpaceDN/>
      <w:adjustRightInd/>
      <w:spacing w:after="100" w:line="276" w:lineRule="auto"/>
      <w:ind w:left="1320"/>
    </w:pPr>
    <w:rPr>
      <w:rFonts w:eastAsia="Times New Roman"/>
      <w:sz w:val="22"/>
      <w:szCs w:val="22"/>
      <w:lang w:val="ru-RU"/>
    </w:rPr>
  </w:style>
  <w:style w:type="paragraph" w:styleId="af7">
    <w:name w:val="Body Text"/>
    <w:basedOn w:val="a0"/>
    <w:link w:val="af8"/>
    <w:qFormat/>
    <w:pPr>
      <w:widowControl/>
      <w:autoSpaceDE/>
      <w:autoSpaceDN/>
      <w:adjustRightInd/>
      <w:spacing w:after="120"/>
    </w:pPr>
    <w:rPr>
      <w:rFonts w:eastAsia="Times New Roman"/>
      <w:lang w:val="ru-RU"/>
    </w:rPr>
  </w:style>
  <w:style w:type="paragraph" w:styleId="10">
    <w:name w:val="toc 1"/>
    <w:basedOn w:val="a0"/>
    <w:next w:val="a0"/>
    <w:unhideWhenUsed/>
    <w:qFormat/>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61">
    <w:name w:val="toc 6"/>
    <w:basedOn w:val="a0"/>
    <w:next w:val="a0"/>
    <w:unhideWhenUsed/>
    <w:qFormat/>
    <w:pPr>
      <w:widowControl/>
      <w:autoSpaceDE/>
      <w:autoSpaceDN/>
      <w:adjustRightInd/>
      <w:spacing w:after="100" w:line="276" w:lineRule="auto"/>
      <w:ind w:left="1100"/>
    </w:pPr>
    <w:rPr>
      <w:rFonts w:eastAsia="Times New Roman"/>
      <w:sz w:val="22"/>
      <w:szCs w:val="22"/>
      <w:lang w:val="ru-RU"/>
    </w:rPr>
  </w:style>
  <w:style w:type="paragraph" w:styleId="33">
    <w:name w:val="toc 3"/>
    <w:basedOn w:val="a0"/>
    <w:next w:val="a0"/>
    <w:unhideWhenUsed/>
    <w:qFormat/>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23">
    <w:name w:val="toc 2"/>
    <w:basedOn w:val="a0"/>
    <w:next w:val="a0"/>
    <w:unhideWhenUsed/>
    <w:qFormat/>
    <w:pPr>
      <w:widowControl/>
      <w:tabs>
        <w:tab w:val="right" w:leader="dot" w:pos="9345"/>
      </w:tabs>
      <w:autoSpaceDE/>
      <w:autoSpaceDN/>
      <w:adjustRightInd/>
      <w:spacing w:before="120"/>
      <w:ind w:left="238"/>
    </w:pPr>
    <w:rPr>
      <w:rFonts w:eastAsia="Times New Roman"/>
      <w:smallCaps/>
      <w:sz w:val="28"/>
      <w:lang w:val="ru-RU" w:eastAsia="en-US" w:bidi="en-US"/>
    </w:rPr>
  </w:style>
  <w:style w:type="paragraph" w:styleId="41">
    <w:name w:val="toc 4"/>
    <w:basedOn w:val="a0"/>
    <w:next w:val="a0"/>
    <w:unhideWhenUsed/>
    <w:qFormat/>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unhideWhenUsed/>
    <w:qFormat/>
    <w:pPr>
      <w:widowControl/>
      <w:autoSpaceDE/>
      <w:autoSpaceDN/>
      <w:adjustRightInd/>
      <w:spacing w:after="100" w:line="276" w:lineRule="auto"/>
      <w:ind w:left="880"/>
    </w:pPr>
    <w:rPr>
      <w:rFonts w:eastAsia="Times New Roman"/>
      <w:sz w:val="22"/>
      <w:szCs w:val="22"/>
      <w:lang w:val="ru-RU"/>
    </w:rPr>
  </w:style>
  <w:style w:type="paragraph" w:styleId="af9">
    <w:name w:val="Body Text Indent"/>
    <w:basedOn w:val="a0"/>
    <w:link w:val="12"/>
    <w:qFormat/>
    <w:pPr>
      <w:widowControl/>
      <w:autoSpaceDE/>
      <w:autoSpaceDN/>
      <w:adjustRightInd/>
      <w:spacing w:after="120"/>
      <w:ind w:left="283"/>
    </w:pPr>
    <w:rPr>
      <w:rFonts w:eastAsia="Times New Roman"/>
      <w:lang w:val="ru-RU"/>
    </w:rPr>
  </w:style>
  <w:style w:type="paragraph" w:styleId="24">
    <w:name w:val="List Bullet 2"/>
    <w:basedOn w:val="a0"/>
    <w:qFormat/>
    <w:pPr>
      <w:widowControl/>
      <w:autoSpaceDE/>
      <w:autoSpaceDN/>
      <w:adjustRightInd/>
      <w:spacing w:before="60" w:after="60"/>
      <w:ind w:firstLine="720"/>
      <w:jc w:val="both"/>
    </w:pPr>
    <w:rPr>
      <w:rFonts w:eastAsia="Times New Roman"/>
      <w:lang w:val="ru-RU"/>
    </w:rPr>
  </w:style>
  <w:style w:type="paragraph" w:styleId="afa">
    <w:name w:val="Title"/>
    <w:basedOn w:val="a0"/>
    <w:link w:val="13"/>
    <w:qFormat/>
    <w:pPr>
      <w:widowControl/>
      <w:autoSpaceDE/>
      <w:autoSpaceDN/>
      <w:adjustRightInd/>
      <w:ind w:left="-993" w:right="-285"/>
      <w:jc w:val="center"/>
    </w:pPr>
    <w:rPr>
      <w:rFonts w:eastAsia="Times New Roman"/>
      <w:b/>
      <w:szCs w:val="20"/>
      <w:lang w:val="ru-RU"/>
    </w:rPr>
  </w:style>
  <w:style w:type="paragraph" w:styleId="afb">
    <w:name w:val="footer"/>
    <w:basedOn w:val="a0"/>
    <w:link w:val="14"/>
    <w:uiPriority w:val="99"/>
    <w:qFormat/>
    <w:pPr>
      <w:tabs>
        <w:tab w:val="center" w:pos="4677"/>
        <w:tab w:val="right" w:pos="9355"/>
      </w:tabs>
    </w:pPr>
  </w:style>
  <w:style w:type="paragraph" w:styleId="afc">
    <w:name w:val="List"/>
    <w:basedOn w:val="af7"/>
    <w:semiHidden/>
    <w:qFormat/>
    <w:pPr>
      <w:suppressAutoHyphens/>
    </w:pPr>
    <w:rPr>
      <w:rFonts w:cs="Tahoma"/>
      <w:lang w:eastAsia="ar-SA"/>
    </w:rPr>
  </w:style>
  <w:style w:type="paragraph" w:styleId="afd">
    <w:name w:val="Normal (Web)"/>
    <w:basedOn w:val="a0"/>
    <w:link w:val="afe"/>
    <w:unhideWhenUsed/>
    <w:qFormat/>
    <w:pPr>
      <w:widowControl/>
      <w:autoSpaceDE/>
      <w:autoSpaceDN/>
      <w:adjustRightInd/>
      <w:spacing w:before="100" w:beforeAutospacing="1" w:after="100" w:afterAutospacing="1"/>
    </w:pPr>
    <w:rPr>
      <w:rFonts w:eastAsia="Times New Roman"/>
      <w:lang w:val="ru-RU"/>
    </w:rPr>
  </w:style>
  <w:style w:type="paragraph" w:styleId="34">
    <w:name w:val="Body Text 3"/>
    <w:basedOn w:val="a0"/>
    <w:link w:val="35"/>
    <w:qFormat/>
    <w:pPr>
      <w:widowControl/>
      <w:autoSpaceDE/>
      <w:autoSpaceDN/>
      <w:adjustRightInd/>
      <w:spacing w:after="120"/>
    </w:pPr>
    <w:rPr>
      <w:rFonts w:eastAsia="Times New Roman"/>
      <w:sz w:val="16"/>
      <w:szCs w:val="16"/>
      <w:lang w:val="de-DE"/>
    </w:rPr>
  </w:style>
  <w:style w:type="paragraph" w:styleId="25">
    <w:name w:val="Body Text Indent 2"/>
    <w:basedOn w:val="a0"/>
    <w:link w:val="26"/>
    <w:qFormat/>
    <w:pPr>
      <w:widowControl/>
      <w:autoSpaceDE/>
      <w:autoSpaceDN/>
      <w:adjustRightInd/>
      <w:spacing w:after="120" w:line="480" w:lineRule="auto"/>
      <w:ind w:left="283"/>
    </w:pPr>
    <w:rPr>
      <w:rFonts w:eastAsia="Times New Roman"/>
      <w:lang w:val="ru-RU"/>
    </w:rPr>
  </w:style>
  <w:style w:type="paragraph" w:styleId="aff">
    <w:name w:val="Subtitle"/>
    <w:basedOn w:val="a0"/>
    <w:next w:val="a0"/>
    <w:link w:val="15"/>
    <w:qFormat/>
    <w:pPr>
      <w:widowControl/>
      <w:autoSpaceDE/>
      <w:autoSpaceDN/>
      <w:adjustRightInd/>
      <w:spacing w:after="60"/>
      <w:ind w:firstLine="709"/>
      <w:jc w:val="center"/>
      <w:outlineLvl w:val="1"/>
    </w:pPr>
    <w:rPr>
      <w:rFonts w:ascii="Arial" w:eastAsia="Times New Roman" w:hAnsi="Arial"/>
      <w:lang w:val="ru-RU" w:eastAsia="en-US" w:bidi="en-US"/>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styleId="aff0">
    <w:name w:val="Block Text"/>
    <w:basedOn w:val="a0"/>
    <w:qFormat/>
    <w:pPr>
      <w:widowControl/>
      <w:autoSpaceDE/>
      <w:autoSpaceDN/>
      <w:adjustRightInd/>
      <w:ind w:left="57" w:right="57" w:firstLine="720"/>
      <w:jc w:val="both"/>
    </w:pPr>
    <w:rPr>
      <w:rFonts w:eastAsia="Times New Roman"/>
      <w:szCs w:val="20"/>
      <w:lang w:val="ru-RU"/>
    </w:rPr>
  </w:style>
  <w:style w:type="table" w:styleId="aff1">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link w:val="1"/>
    <w:qFormat/>
    <w:rPr>
      <w:rFonts w:ascii="Arial" w:hAnsi="Arial" w:cs="Arial"/>
      <w:b/>
      <w:bCs/>
      <w:kern w:val="32"/>
      <w:sz w:val="32"/>
      <w:szCs w:val="32"/>
      <w:lang w:val="de-DE" w:eastAsia="ru-RU" w:bidi="ar-SA"/>
    </w:rPr>
  </w:style>
  <w:style w:type="character" w:customStyle="1" w:styleId="21">
    <w:name w:val="Заголовок 2 Знак1"/>
    <w:link w:val="2"/>
    <w:qFormat/>
    <w:rPr>
      <w:rFonts w:ascii="Cambria" w:hAnsi="Cambria"/>
      <w:b/>
      <w:color w:val="4F81BD"/>
      <w:sz w:val="26"/>
      <w:szCs w:val="26"/>
      <w:lang w:val="ru-RU" w:eastAsia="ru-RU" w:bidi="ar-SA"/>
    </w:rPr>
  </w:style>
  <w:style w:type="character" w:customStyle="1" w:styleId="31">
    <w:name w:val="Заголовок 3 Знак1"/>
    <w:link w:val="3"/>
    <w:qFormat/>
    <w:rPr>
      <w:rFonts w:ascii="Arial" w:hAnsi="Arial" w:cs="Arial"/>
      <w:b/>
      <w:bCs/>
      <w:sz w:val="26"/>
      <w:szCs w:val="26"/>
      <w:lang w:val="ru-RU" w:eastAsia="ru-RU" w:bidi="ar-SA"/>
    </w:rPr>
  </w:style>
  <w:style w:type="character" w:customStyle="1" w:styleId="50">
    <w:name w:val="Заголовок 5 Знак"/>
    <w:link w:val="5"/>
    <w:qFormat/>
    <w:rPr>
      <w:b/>
      <w:bCs/>
      <w:i/>
      <w:iCs/>
      <w:sz w:val="26"/>
      <w:szCs w:val="26"/>
      <w:lang w:val="ru-RU" w:eastAsia="en-US" w:bidi="en-US"/>
    </w:rPr>
  </w:style>
  <w:style w:type="paragraph" w:customStyle="1" w:styleId="Zag1">
    <w:name w:val="Zag_1"/>
    <w:basedOn w:val="a0"/>
    <w:qFormat/>
    <w:pPr>
      <w:spacing w:after="337" w:line="302" w:lineRule="exact"/>
      <w:jc w:val="center"/>
    </w:pPr>
    <w:rPr>
      <w:b/>
      <w:bCs/>
      <w:color w:val="000000"/>
    </w:rPr>
  </w:style>
  <w:style w:type="character" w:customStyle="1" w:styleId="Zag11">
    <w:name w:val="Zag_11"/>
    <w:qFormat/>
  </w:style>
  <w:style w:type="paragraph" w:customStyle="1" w:styleId="Osnova">
    <w:name w:val="Osnova"/>
    <w:basedOn w:val="a0"/>
    <w:qFormat/>
    <w:pPr>
      <w:spacing w:line="213" w:lineRule="exact"/>
      <w:ind w:firstLine="339"/>
      <w:jc w:val="both"/>
    </w:pPr>
    <w:rPr>
      <w:rFonts w:ascii="NewtonCSanPin" w:hAnsi="NewtonCSanPin" w:cs="NewtonCSanPin"/>
      <w:color w:val="000000"/>
      <w:sz w:val="21"/>
      <w:szCs w:val="21"/>
    </w:rPr>
  </w:style>
  <w:style w:type="character" w:customStyle="1" w:styleId="Osnova1">
    <w:name w:val="Osnova1"/>
    <w:qFormat/>
  </w:style>
  <w:style w:type="paragraph" w:customStyle="1" w:styleId="Zag2">
    <w:name w:val="Zag_2"/>
    <w:basedOn w:val="a0"/>
    <w:qFormat/>
    <w:pPr>
      <w:spacing w:after="129" w:line="291" w:lineRule="exact"/>
      <w:jc w:val="center"/>
    </w:pPr>
    <w:rPr>
      <w:b/>
      <w:bCs/>
      <w:color w:val="000000"/>
    </w:rPr>
  </w:style>
  <w:style w:type="character" w:customStyle="1" w:styleId="Zag21">
    <w:name w:val="Zag_21"/>
    <w:qFormat/>
  </w:style>
  <w:style w:type="paragraph" w:customStyle="1" w:styleId="Zag3">
    <w:name w:val="Zag_3"/>
    <w:basedOn w:val="a0"/>
    <w:qFormat/>
    <w:pPr>
      <w:spacing w:after="68" w:line="282" w:lineRule="exact"/>
      <w:jc w:val="center"/>
    </w:pPr>
    <w:rPr>
      <w:i/>
      <w:iCs/>
      <w:color w:val="000000"/>
    </w:rPr>
  </w:style>
  <w:style w:type="character" w:customStyle="1" w:styleId="Zag31">
    <w:name w:val="Zag_31"/>
    <w:qFormat/>
  </w:style>
  <w:style w:type="paragraph" w:customStyle="1" w:styleId="aff2">
    <w:name w:val="Ξαϋχνϋι"/>
    <w:basedOn w:val="a0"/>
    <w:qFormat/>
    <w:rPr>
      <w:color w:val="000000"/>
    </w:rPr>
  </w:style>
  <w:style w:type="paragraph" w:customStyle="1" w:styleId="aff3">
    <w:name w:val="Νξβϋι"/>
    <w:basedOn w:val="a0"/>
    <w:qFormat/>
    <w:rPr>
      <w:color w:val="000000"/>
    </w:rPr>
  </w:style>
  <w:style w:type="character" w:customStyle="1" w:styleId="af6">
    <w:name w:val="Верхний колонтитул Знак"/>
    <w:link w:val="af5"/>
    <w:uiPriority w:val="99"/>
    <w:qFormat/>
    <w:locked/>
    <w:rPr>
      <w:rFonts w:eastAsia="Calibri"/>
      <w:sz w:val="24"/>
      <w:szCs w:val="24"/>
      <w:lang w:val="en-US" w:eastAsia="ru-RU" w:bidi="ar-SA"/>
    </w:rPr>
  </w:style>
  <w:style w:type="character" w:customStyle="1" w:styleId="14">
    <w:name w:val="Нижний колонтитул Знак1"/>
    <w:link w:val="afb"/>
    <w:uiPriority w:val="99"/>
    <w:qFormat/>
    <w:locked/>
    <w:rPr>
      <w:rFonts w:eastAsia="Calibri"/>
      <w:sz w:val="24"/>
      <w:szCs w:val="24"/>
      <w:lang w:val="en-US" w:eastAsia="ru-RU" w:bidi="ar-SA"/>
    </w:rPr>
  </w:style>
  <w:style w:type="paragraph" w:customStyle="1" w:styleId="zag4">
    <w:name w:val="zag_4"/>
    <w:basedOn w:val="a0"/>
    <w:qFormat/>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qFormat/>
    <w:rPr>
      <w:rFonts w:ascii="Arial" w:hAnsi="Arial" w:cs="Arial"/>
      <w:color w:val="000000"/>
    </w:rPr>
  </w:style>
  <w:style w:type="paragraph" w:customStyle="1" w:styleId="text2">
    <w:name w:val="text2"/>
    <w:basedOn w:val="a0"/>
    <w:qFormat/>
    <w:pPr>
      <w:ind w:left="566" w:right="793"/>
      <w:jc w:val="both"/>
    </w:pPr>
    <w:rPr>
      <w:color w:val="000000"/>
    </w:rPr>
  </w:style>
  <w:style w:type="character" w:customStyle="1" w:styleId="12">
    <w:name w:val="Основной текст с отступом Знак1"/>
    <w:link w:val="af9"/>
    <w:qFormat/>
    <w:rPr>
      <w:sz w:val="24"/>
      <w:szCs w:val="24"/>
      <w:lang w:val="ru-RU" w:eastAsia="ru-RU" w:bidi="ar-SA"/>
    </w:rPr>
  </w:style>
  <w:style w:type="character" w:customStyle="1" w:styleId="af4">
    <w:name w:val="Текст сноски Знак"/>
    <w:link w:val="af3"/>
    <w:qFormat/>
    <w:rPr>
      <w:sz w:val="24"/>
      <w:szCs w:val="24"/>
      <w:lang w:val="ru-RU" w:eastAsia="ru-RU" w:bidi="ar-SA"/>
    </w:rPr>
  </w:style>
  <w:style w:type="paragraph" w:customStyle="1" w:styleId="16">
    <w:name w:val="Знак Знак1 Знак Знак Знак"/>
    <w:basedOn w:val="a0"/>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aff4">
    <w:name w:val="Знак Знак Знак Знак Знак"/>
    <w:basedOn w:val="a0"/>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
    <w:name w:val="Char Char Car Char Car Char Car Char Car Char Char Char Car Char Char Char"/>
    <w:basedOn w:val="a0"/>
    <w:qFormat/>
    <w:pPr>
      <w:widowControl/>
      <w:adjustRightInd/>
      <w:spacing w:after="160" w:line="240" w:lineRule="exact"/>
    </w:pPr>
    <w:rPr>
      <w:rFonts w:ascii="Arial" w:eastAsia="Times New Roman" w:hAnsi="Arial" w:cs="Arial"/>
      <w:sz w:val="20"/>
      <w:szCs w:val="20"/>
      <w:lang w:eastAsia="en-US"/>
    </w:rPr>
  </w:style>
  <w:style w:type="paragraph" w:customStyle="1" w:styleId="aff5">
    <w:name w:val="Знак Знак"/>
    <w:basedOn w:val="a0"/>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7">
    <w:name w:val="Обычный1"/>
    <w:qFormat/>
    <w:pPr>
      <w:widowControl w:val="0"/>
      <w:jc w:val="both"/>
    </w:pPr>
    <w:rPr>
      <w:rFonts w:eastAsia="Times New Roman"/>
    </w:rPr>
  </w:style>
  <w:style w:type="character" w:customStyle="1" w:styleId="af8">
    <w:name w:val="Основной текст Знак"/>
    <w:link w:val="af7"/>
    <w:qFormat/>
    <w:locked/>
    <w:rPr>
      <w:sz w:val="24"/>
      <w:szCs w:val="24"/>
      <w:lang w:val="ru-RU" w:eastAsia="ru-RU" w:bidi="ar-SA"/>
    </w:rPr>
  </w:style>
  <w:style w:type="character" w:customStyle="1" w:styleId="spelle">
    <w:name w:val="spelle"/>
    <w:basedOn w:val="a1"/>
    <w:qFormat/>
  </w:style>
  <w:style w:type="character" w:customStyle="1" w:styleId="grame">
    <w:name w:val="grame"/>
    <w:basedOn w:val="a1"/>
    <w:qFormat/>
  </w:style>
  <w:style w:type="paragraph" w:customStyle="1" w:styleId="aff6">
    <w:name w:val="a"/>
    <w:basedOn w:val="a0"/>
    <w:qFormat/>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qFormat/>
    <w:pPr>
      <w:widowControl/>
    </w:pPr>
    <w:rPr>
      <w:rFonts w:eastAsia="Times New Roman"/>
      <w:lang w:val="ru-RU"/>
    </w:rPr>
  </w:style>
  <w:style w:type="paragraph" w:customStyle="1" w:styleId="aff7">
    <w:name w:val="Знак Знак Знак"/>
    <w:basedOn w:val="a0"/>
    <w:qFormat/>
    <w:pPr>
      <w:widowControl/>
      <w:autoSpaceDE/>
      <w:autoSpaceDN/>
      <w:adjustRightInd/>
      <w:spacing w:after="160" w:line="240" w:lineRule="exact"/>
    </w:pPr>
    <w:rPr>
      <w:rFonts w:ascii="Verdana" w:eastAsia="Times New Roman" w:hAnsi="Verdana"/>
      <w:sz w:val="20"/>
      <w:szCs w:val="20"/>
      <w:lang w:eastAsia="en-US"/>
    </w:rPr>
  </w:style>
  <w:style w:type="character" w:customStyle="1" w:styleId="610">
    <w:name w:val="Знак6 Знак Знак1"/>
    <w:semiHidden/>
    <w:qFormat/>
    <w:locked/>
    <w:rPr>
      <w:lang w:val="ru-RU" w:eastAsia="ru-RU" w:bidi="ar-SA"/>
    </w:rPr>
  </w:style>
  <w:style w:type="character" w:customStyle="1" w:styleId="normalchar1">
    <w:name w:val="normal__char1"/>
    <w:qFormat/>
    <w:rPr>
      <w:rFonts w:ascii="Calibri" w:hAnsi="Calibri" w:hint="default"/>
      <w:sz w:val="22"/>
      <w:szCs w:val="22"/>
    </w:rPr>
  </w:style>
  <w:style w:type="paragraph" w:styleId="aff8">
    <w:name w:val="List Paragraph"/>
    <w:basedOn w:val="a0"/>
    <w:link w:val="aff9"/>
    <w:uiPriority w:val="34"/>
    <w:qFormat/>
    <w:pPr>
      <w:widowControl/>
      <w:autoSpaceDE/>
      <w:autoSpaceDN/>
      <w:adjustRightInd/>
      <w:ind w:left="720"/>
      <w:contextualSpacing/>
    </w:pPr>
    <w:rPr>
      <w:rFonts w:eastAsia="Times New Roman"/>
      <w:lang w:val="ru-RU"/>
    </w:rPr>
  </w:style>
  <w:style w:type="paragraph" w:customStyle="1" w:styleId="110">
    <w:name w:val="Обычный11"/>
    <w:qFormat/>
    <w:pPr>
      <w:widowControl w:val="0"/>
      <w:jc w:val="both"/>
    </w:pPr>
    <w:rPr>
      <w:rFonts w:eastAsia="Times New Roman"/>
    </w:rPr>
  </w:style>
  <w:style w:type="paragraph" w:customStyle="1" w:styleId="18">
    <w:name w:val="Абзац списка1"/>
    <w:basedOn w:val="a0"/>
    <w:link w:val="ListParagraphChar"/>
    <w:qFormat/>
    <w:pPr>
      <w:widowControl/>
      <w:autoSpaceDE/>
      <w:autoSpaceDN/>
      <w:adjustRightInd/>
      <w:ind w:left="720"/>
      <w:contextualSpacing/>
    </w:pPr>
    <w:rPr>
      <w:lang w:val="ru-RU"/>
    </w:rPr>
  </w:style>
  <w:style w:type="paragraph" w:customStyle="1" w:styleId="affa">
    <w:name w:val="Знак Знак Знак Знак"/>
    <w:basedOn w:val="a0"/>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9">
    <w:name w:val="Номер 1"/>
    <w:basedOn w:val="1"/>
    <w:qFormat/>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qFormat/>
    <w:pPr>
      <w:overflowPunct w:val="0"/>
      <w:autoSpaceDE w:val="0"/>
      <w:autoSpaceDN w:val="0"/>
      <w:adjustRightInd w:val="0"/>
      <w:textAlignment w:val="baseline"/>
    </w:pPr>
    <w:rPr>
      <w:rFonts w:eastAsia="Times New Roman"/>
      <w:sz w:val="24"/>
      <w:lang w:eastAsia="de-DE"/>
    </w:rPr>
  </w:style>
  <w:style w:type="paragraph" w:customStyle="1" w:styleId="27">
    <w:name w:val="Номер 2"/>
    <w:basedOn w:val="3"/>
    <w:qFormat/>
    <w:pPr>
      <w:spacing w:before="120" w:after="120" w:line="360" w:lineRule="auto"/>
      <w:jc w:val="center"/>
    </w:pPr>
    <w:rPr>
      <w:rFonts w:ascii="Times New Roman" w:hAnsi="Times New Roman"/>
      <w:sz w:val="28"/>
      <w:szCs w:val="28"/>
    </w:rPr>
  </w:style>
  <w:style w:type="paragraph" w:customStyle="1" w:styleId="210">
    <w:name w:val="Основной текст 21"/>
    <w:basedOn w:val="a0"/>
    <w:qFormat/>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qFormat/>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qFormat/>
    <w:pPr>
      <w:widowControl/>
      <w:autoSpaceDE/>
      <w:autoSpaceDN/>
      <w:adjustRightInd/>
      <w:ind w:firstLine="709"/>
      <w:jc w:val="both"/>
    </w:pPr>
    <w:rPr>
      <w:rFonts w:eastAsia="Times New Roman"/>
      <w:sz w:val="22"/>
      <w:szCs w:val="20"/>
      <w:lang w:val="ru-RU"/>
    </w:rPr>
  </w:style>
  <w:style w:type="character" w:customStyle="1" w:styleId="FontStyle37">
    <w:name w:val="Font Style37"/>
    <w:qFormat/>
    <w:rPr>
      <w:rFonts w:ascii="Times New Roman" w:hAnsi="Times New Roman" w:cs="Times New Roman"/>
      <w:sz w:val="20"/>
      <w:szCs w:val="20"/>
    </w:rPr>
  </w:style>
  <w:style w:type="paragraph" w:customStyle="1" w:styleId="Style3">
    <w:name w:val="Style3"/>
    <w:basedOn w:val="a0"/>
    <w:qFormat/>
    <w:pPr>
      <w:spacing w:line="293" w:lineRule="exact"/>
      <w:ind w:firstLine="504"/>
      <w:jc w:val="both"/>
    </w:pPr>
    <w:rPr>
      <w:rFonts w:eastAsia="Times New Roman"/>
      <w:lang w:val="ru-RU"/>
    </w:rPr>
  </w:style>
  <w:style w:type="paragraph" w:customStyle="1" w:styleId="Style1">
    <w:name w:val="Style1"/>
    <w:basedOn w:val="a0"/>
    <w:qFormat/>
    <w:pPr>
      <w:spacing w:line="298" w:lineRule="exact"/>
      <w:ind w:firstLine="514"/>
      <w:jc w:val="both"/>
    </w:pPr>
    <w:rPr>
      <w:rFonts w:eastAsia="Times New Roman"/>
      <w:lang w:val="ru-RU"/>
    </w:rPr>
  </w:style>
  <w:style w:type="paragraph" w:customStyle="1" w:styleId="BodyText21">
    <w:name w:val="Body Text 21"/>
    <w:basedOn w:val="a0"/>
    <w:pPr>
      <w:widowControl/>
      <w:autoSpaceDE/>
      <w:autoSpaceDN/>
      <w:adjustRightInd/>
      <w:ind w:firstLine="709"/>
      <w:jc w:val="both"/>
    </w:pPr>
    <w:rPr>
      <w:rFonts w:eastAsia="Times New Roman"/>
      <w:lang w:val="ru-RU"/>
    </w:rPr>
  </w:style>
  <w:style w:type="paragraph" w:customStyle="1" w:styleId="affb">
    <w:name w:val="Стиль"/>
    <w:pPr>
      <w:widowControl w:val="0"/>
      <w:autoSpaceDE w:val="0"/>
      <w:autoSpaceDN w:val="0"/>
      <w:adjustRightInd w:val="0"/>
    </w:pPr>
    <w:rPr>
      <w:rFonts w:eastAsia="Times New Roman"/>
      <w:sz w:val="24"/>
      <w:szCs w:val="24"/>
    </w:rPr>
  </w:style>
  <w:style w:type="paragraph" w:customStyle="1" w:styleId="Iniiaiieoaeno21">
    <w:name w:val="Iniiaiie oaeno 21"/>
    <w:basedOn w:val="a0"/>
    <w:qFormat/>
    <w:pPr>
      <w:adjustRightInd/>
      <w:spacing w:line="360" w:lineRule="auto"/>
      <w:jc w:val="both"/>
    </w:pPr>
    <w:rPr>
      <w:rFonts w:eastAsia="SimSun"/>
      <w:lang w:val="ru-RU" w:eastAsia="zh-CN"/>
    </w:rPr>
  </w:style>
  <w:style w:type="paragraph" w:customStyle="1" w:styleId="affc">
    <w:name w:val="Знак"/>
    <w:basedOn w:val="a0"/>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d">
    <w:name w:val="Знак Знак Знак Знак Знак Знак Знак Знак Знак Знак Знак Знак Знак Знак Знак Знак"/>
    <w:basedOn w:val="a0"/>
    <w:pPr>
      <w:widowControl/>
      <w:autoSpaceDE/>
      <w:autoSpaceDN/>
      <w:adjustRightInd/>
      <w:spacing w:after="160" w:line="240" w:lineRule="exact"/>
    </w:pPr>
    <w:rPr>
      <w:rFonts w:ascii="Verdana" w:eastAsia="Times New Roman" w:hAnsi="Verdana"/>
      <w:sz w:val="20"/>
      <w:szCs w:val="20"/>
      <w:lang w:eastAsia="en-US"/>
    </w:rPr>
  </w:style>
  <w:style w:type="paragraph" w:customStyle="1" w:styleId="affe">
    <w:name w:val="Новый"/>
    <w:basedOn w:val="a0"/>
    <w:qFormat/>
    <w:pPr>
      <w:widowControl/>
      <w:autoSpaceDE/>
      <w:autoSpaceDN/>
      <w:adjustRightInd/>
      <w:spacing w:line="360" w:lineRule="auto"/>
      <w:ind w:firstLine="454"/>
      <w:jc w:val="both"/>
    </w:pPr>
    <w:rPr>
      <w:rFonts w:eastAsia="Times New Roman"/>
      <w:sz w:val="28"/>
      <w:lang w:val="ru-RU" w:eastAsia="en-US" w:bidi="en-US"/>
    </w:rPr>
  </w:style>
  <w:style w:type="character" w:customStyle="1" w:styleId="1a">
    <w:name w:val="Заголовок 1 Знак"/>
    <w:qFormat/>
    <w:rPr>
      <w:rFonts w:ascii="Arial" w:eastAsia="Times New Roman" w:hAnsi="Arial" w:cs="Times New Roman"/>
      <w:b/>
      <w:bCs/>
      <w:kern w:val="32"/>
      <w:sz w:val="32"/>
      <w:szCs w:val="32"/>
    </w:rPr>
  </w:style>
  <w:style w:type="character" w:customStyle="1" w:styleId="28">
    <w:name w:val="Заголовок 2 Знак"/>
    <w:qFormat/>
    <w:rPr>
      <w:rFonts w:ascii="Arial" w:eastAsia="Times New Roman" w:hAnsi="Arial" w:cs="Times New Roman"/>
      <w:b/>
      <w:bCs/>
      <w:iCs/>
      <w:sz w:val="28"/>
      <w:szCs w:val="28"/>
    </w:rPr>
  </w:style>
  <w:style w:type="character" w:customStyle="1" w:styleId="36">
    <w:name w:val="Заголовок 3 Знак"/>
    <w:qFormat/>
    <w:rPr>
      <w:rFonts w:ascii="Arial" w:eastAsia="Times New Roman" w:hAnsi="Arial" w:cs="Times New Roman"/>
      <w:b/>
      <w:bCs/>
      <w:sz w:val="24"/>
      <w:szCs w:val="26"/>
    </w:rPr>
  </w:style>
  <w:style w:type="character" w:customStyle="1" w:styleId="afff">
    <w:name w:val="Название Знак"/>
    <w:qFormat/>
    <w:rPr>
      <w:rFonts w:ascii="Arial" w:eastAsia="Times New Roman" w:hAnsi="Arial" w:cs="Times New Roman"/>
      <w:b/>
      <w:bCs/>
      <w:kern w:val="28"/>
      <w:sz w:val="32"/>
      <w:szCs w:val="32"/>
    </w:rPr>
  </w:style>
  <w:style w:type="character" w:customStyle="1" w:styleId="afff0">
    <w:name w:val="Подзаголовок Знак"/>
    <w:qFormat/>
    <w:rPr>
      <w:rFonts w:ascii="Arial" w:eastAsia="Times New Roman" w:hAnsi="Arial" w:cs="Times New Roman"/>
      <w:sz w:val="24"/>
      <w:szCs w:val="24"/>
    </w:rPr>
  </w:style>
  <w:style w:type="paragraph" w:customStyle="1" w:styleId="1b">
    <w:name w:val="Без интервала1"/>
    <w:basedOn w:val="a0"/>
    <w:uiPriority w:val="1"/>
    <w:qFormat/>
    <w:pPr>
      <w:widowControl/>
      <w:autoSpaceDE/>
      <w:autoSpaceDN/>
      <w:adjustRightInd/>
      <w:ind w:firstLine="709"/>
      <w:jc w:val="both"/>
    </w:pPr>
    <w:rPr>
      <w:rFonts w:eastAsia="Times New Roman"/>
      <w:szCs w:val="32"/>
      <w:lang w:val="ru-RU" w:eastAsia="en-US" w:bidi="en-US"/>
    </w:rPr>
  </w:style>
  <w:style w:type="character" w:customStyle="1" w:styleId="afff1">
    <w:name w:val="Без интервала Знак"/>
    <w:uiPriority w:val="1"/>
    <w:qFormat/>
    <w:rPr>
      <w:sz w:val="24"/>
      <w:szCs w:val="32"/>
    </w:rPr>
  </w:style>
  <w:style w:type="paragraph" w:styleId="29">
    <w:name w:val="Quote"/>
    <w:basedOn w:val="a0"/>
    <w:next w:val="a0"/>
    <w:qFormat/>
    <w:pPr>
      <w:widowControl/>
      <w:autoSpaceDE/>
      <w:autoSpaceDN/>
      <w:adjustRightInd/>
      <w:ind w:firstLine="709"/>
      <w:jc w:val="both"/>
    </w:pPr>
    <w:rPr>
      <w:rFonts w:eastAsia="Times New Roman"/>
      <w:i/>
      <w:lang w:val="ru-RU" w:eastAsia="en-US" w:bidi="en-US"/>
    </w:rPr>
  </w:style>
  <w:style w:type="character" w:customStyle="1" w:styleId="2a">
    <w:name w:val="Цитата 2 Знак"/>
    <w:qFormat/>
    <w:rPr>
      <w:rFonts w:cs="Times New Roman"/>
      <w:i/>
      <w:sz w:val="24"/>
      <w:szCs w:val="24"/>
    </w:rPr>
  </w:style>
  <w:style w:type="paragraph" w:styleId="afff2">
    <w:name w:val="Intense Quote"/>
    <w:basedOn w:val="a0"/>
    <w:next w:val="a0"/>
    <w:qFormat/>
    <w:pPr>
      <w:widowControl/>
      <w:autoSpaceDE/>
      <w:autoSpaceDN/>
      <w:adjustRightInd/>
      <w:ind w:left="720" w:right="720" w:firstLine="709"/>
      <w:jc w:val="both"/>
    </w:pPr>
    <w:rPr>
      <w:rFonts w:eastAsia="Times New Roman"/>
      <w:b/>
      <w:i/>
      <w:szCs w:val="22"/>
      <w:lang w:val="ru-RU" w:eastAsia="en-US" w:bidi="en-US"/>
    </w:rPr>
  </w:style>
  <w:style w:type="character" w:customStyle="1" w:styleId="afff3">
    <w:name w:val="Выделенная цитата Знак"/>
    <w:qFormat/>
    <w:rPr>
      <w:rFonts w:cs="Times New Roman"/>
      <w:b/>
      <w:i/>
      <w:sz w:val="24"/>
    </w:rPr>
  </w:style>
  <w:style w:type="character" w:customStyle="1" w:styleId="1c">
    <w:name w:val="Слабое выделение1"/>
    <w:qFormat/>
    <w:rPr>
      <w:i/>
      <w:color w:val="5A5A5A"/>
    </w:rPr>
  </w:style>
  <w:style w:type="character" w:customStyle="1" w:styleId="1d">
    <w:name w:val="Сильное выделение1"/>
    <w:qFormat/>
    <w:rPr>
      <w:b/>
      <w:i/>
      <w:sz w:val="24"/>
      <w:szCs w:val="24"/>
      <w:u w:val="single"/>
    </w:rPr>
  </w:style>
  <w:style w:type="character" w:customStyle="1" w:styleId="1e">
    <w:name w:val="Слабая ссылка1"/>
    <w:qFormat/>
    <w:rPr>
      <w:sz w:val="24"/>
      <w:szCs w:val="24"/>
      <w:u w:val="single"/>
    </w:rPr>
  </w:style>
  <w:style w:type="character" w:customStyle="1" w:styleId="1f">
    <w:name w:val="Сильная ссылка1"/>
    <w:qFormat/>
    <w:rPr>
      <w:b/>
      <w:sz w:val="24"/>
      <w:u w:val="single"/>
    </w:rPr>
  </w:style>
  <w:style w:type="character" w:customStyle="1" w:styleId="1f0">
    <w:name w:val="Название книги1"/>
    <w:qFormat/>
    <w:rPr>
      <w:rFonts w:ascii="Arial" w:eastAsia="Times New Roman" w:hAnsi="Arial"/>
      <w:b/>
      <w:i/>
      <w:sz w:val="24"/>
      <w:szCs w:val="24"/>
    </w:rPr>
  </w:style>
  <w:style w:type="paragraph" w:customStyle="1" w:styleId="1f1">
    <w:name w:val="Заголовок оглавления1"/>
    <w:basedOn w:val="1"/>
    <w:next w:val="a0"/>
    <w:qFormat/>
    <w:pPr>
      <w:jc w:val="center"/>
      <w:outlineLvl w:val="9"/>
    </w:pPr>
    <w:rPr>
      <w:rFonts w:cs="Times New Roman"/>
      <w:lang w:val="ru-RU" w:eastAsia="en-US" w:bidi="en-US"/>
    </w:rPr>
  </w:style>
  <w:style w:type="character" w:customStyle="1" w:styleId="afff4">
    <w:name w:val="Нижний колонтитул Знак"/>
    <w:uiPriority w:val="99"/>
    <w:qFormat/>
    <w:rPr>
      <w:rFonts w:ascii="Times New Roman" w:eastAsia="Times New Roman" w:hAnsi="Times New Roman"/>
      <w:sz w:val="24"/>
      <w:lang w:val="ru-RU" w:eastAsia="ru-RU" w:bidi="ar-SA"/>
    </w:rPr>
  </w:style>
  <w:style w:type="character" w:customStyle="1" w:styleId="apple-style-span">
    <w:name w:val="apple-style-span"/>
    <w:basedOn w:val="a1"/>
    <w:qFormat/>
  </w:style>
  <w:style w:type="paragraph" w:customStyle="1" w:styleId="CompanyName">
    <w:name w:val="Company Name"/>
    <w:basedOn w:val="1b"/>
    <w:qFormat/>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1b"/>
    <w:qFormat/>
    <w:pPr>
      <w:ind w:left="634" w:firstLine="0"/>
      <w:jc w:val="left"/>
    </w:pPr>
    <w:rPr>
      <w:rFonts w:ascii="Cambria" w:hAnsi="Cambria" w:cs="Cambria"/>
      <w:sz w:val="18"/>
      <w:szCs w:val="22"/>
      <w:lang w:eastAsia="zh-TW" w:bidi="ar-SA"/>
    </w:rPr>
  </w:style>
  <w:style w:type="paragraph" w:customStyle="1" w:styleId="DocumentDate">
    <w:name w:val="Document Date"/>
    <w:basedOn w:val="1b"/>
    <w:pPr>
      <w:ind w:left="634" w:firstLine="0"/>
      <w:jc w:val="left"/>
    </w:pPr>
    <w:rPr>
      <w:rFonts w:ascii="Cambria" w:hAnsi="Cambria" w:cs="Cambria"/>
      <w:caps/>
      <w:color w:val="7F7F7F"/>
      <w:sz w:val="16"/>
      <w:szCs w:val="22"/>
      <w:lang w:eastAsia="zh-TW" w:bidi="ar-SA"/>
    </w:rPr>
  </w:style>
  <w:style w:type="paragraph" w:customStyle="1" w:styleId="Abstract">
    <w:name w:val="Abstract"/>
    <w:basedOn w:val="a0"/>
    <w:link w:val="Abstract0"/>
    <w:qFormat/>
    <w:pPr>
      <w:spacing w:line="360" w:lineRule="auto"/>
      <w:ind w:firstLine="454"/>
      <w:jc w:val="both"/>
    </w:pPr>
    <w:rPr>
      <w:rFonts w:eastAsia="@Arial Unicode MS"/>
      <w:sz w:val="28"/>
      <w:szCs w:val="28"/>
      <w:lang w:val="ru-RU"/>
    </w:rPr>
  </w:style>
  <w:style w:type="paragraph" w:customStyle="1" w:styleId="afff5">
    <w:name w:val="Аннотации"/>
    <w:basedOn w:val="a0"/>
    <w:pPr>
      <w:widowControl/>
      <w:autoSpaceDE/>
      <w:autoSpaceDN/>
      <w:adjustRightInd/>
      <w:ind w:firstLine="284"/>
      <w:jc w:val="both"/>
    </w:pPr>
    <w:rPr>
      <w:rFonts w:eastAsia="Times New Roman"/>
      <w:sz w:val="22"/>
      <w:szCs w:val="20"/>
      <w:lang w:val="ru-RU"/>
    </w:rPr>
  </w:style>
  <w:style w:type="character" w:customStyle="1" w:styleId="afff6">
    <w:name w:val="Основной текст с отступом Знак"/>
    <w:qFormat/>
    <w:rPr>
      <w:rFonts w:ascii="Times New Roman" w:eastAsia="Times New Roman" w:hAnsi="Times New Roman"/>
      <w:sz w:val="24"/>
      <w:lang w:val="ru-RU" w:eastAsia="ru-RU" w:bidi="ar-SA"/>
    </w:rPr>
  </w:style>
  <w:style w:type="paragraph" w:customStyle="1" w:styleId="afff7">
    <w:name w:val="Содержимое таблицы"/>
    <w:basedOn w:val="a0"/>
    <w:qFormat/>
    <w:pPr>
      <w:suppressLineNumbers/>
      <w:suppressAutoHyphens/>
      <w:autoSpaceDE/>
      <w:autoSpaceDN/>
      <w:adjustRightInd/>
    </w:pPr>
    <w:rPr>
      <w:rFonts w:eastAsia="Lucida Sans Unicode"/>
      <w:kern w:val="1"/>
      <w:lang w:val="ru-RU"/>
    </w:rPr>
  </w:style>
  <w:style w:type="paragraph" w:customStyle="1" w:styleId="1f2">
    <w:name w:val="Стиль1"/>
    <w:qFormat/>
    <w:pPr>
      <w:spacing w:line="360" w:lineRule="auto"/>
      <w:ind w:firstLine="720"/>
      <w:jc w:val="both"/>
    </w:pPr>
    <w:rPr>
      <w:rFonts w:eastAsia="Times New Roman"/>
      <w:sz w:val="24"/>
    </w:rPr>
  </w:style>
  <w:style w:type="character" w:customStyle="1" w:styleId="afff8">
    <w:name w:val="Методика подзаголовок"/>
    <w:qFormat/>
    <w:rPr>
      <w:rFonts w:ascii="Times New Roman" w:hAnsi="Times New Roman"/>
      <w:b/>
      <w:bCs/>
      <w:spacing w:val="30"/>
    </w:rPr>
  </w:style>
  <w:style w:type="paragraph" w:customStyle="1" w:styleId="afff9">
    <w:name w:val="текст сноски"/>
    <w:basedOn w:val="a0"/>
    <w:qFormat/>
    <w:pPr>
      <w:autoSpaceDE/>
      <w:autoSpaceDN/>
      <w:adjustRightInd/>
    </w:pPr>
    <w:rPr>
      <w:rFonts w:ascii="Gelvetsky 12pt" w:eastAsia="Times New Roman" w:hAnsi="Gelvetsky 12pt" w:cs="Gelvetsky 12pt"/>
    </w:rPr>
  </w:style>
  <w:style w:type="character" w:customStyle="1" w:styleId="af2">
    <w:name w:val="Схема документа Знак"/>
    <w:link w:val="af1"/>
    <w:qFormat/>
    <w:rPr>
      <w:rFonts w:ascii="Arial" w:hAnsi="Arial"/>
      <w:b/>
      <w:bCs/>
      <w:sz w:val="28"/>
      <w:szCs w:val="26"/>
      <w:lang w:bidi="ar-SA"/>
    </w:rPr>
  </w:style>
  <w:style w:type="character" w:customStyle="1" w:styleId="180">
    <w:name w:val="Знак Знак18"/>
    <w:qFormat/>
    <w:rPr>
      <w:rFonts w:ascii="Arial" w:eastAsia="Times New Roman" w:hAnsi="Arial" w:cs="Times New Roman"/>
      <w:b/>
      <w:bCs/>
      <w:kern w:val="32"/>
      <w:sz w:val="32"/>
      <w:szCs w:val="32"/>
    </w:rPr>
  </w:style>
  <w:style w:type="character" w:customStyle="1" w:styleId="170">
    <w:name w:val="Знак Знак17"/>
    <w:qFormat/>
    <w:rPr>
      <w:rFonts w:ascii="Arial" w:eastAsia="Times New Roman" w:hAnsi="Arial" w:cs="Times New Roman"/>
      <w:b/>
      <w:bCs/>
      <w:iCs/>
      <w:sz w:val="28"/>
      <w:szCs w:val="28"/>
    </w:rPr>
  </w:style>
  <w:style w:type="character" w:customStyle="1" w:styleId="160">
    <w:name w:val="Знак Знак16"/>
    <w:qFormat/>
    <w:rPr>
      <w:rFonts w:ascii="Arial" w:eastAsia="Times New Roman" w:hAnsi="Arial" w:cs="Times New Roman"/>
      <w:b/>
      <w:bCs/>
      <w:sz w:val="24"/>
      <w:szCs w:val="26"/>
    </w:rPr>
  </w:style>
  <w:style w:type="character" w:customStyle="1" w:styleId="40">
    <w:name w:val="Заголовок 4 Знак"/>
    <w:link w:val="4"/>
    <w:qFormat/>
    <w:rPr>
      <w:b/>
      <w:bCs/>
      <w:sz w:val="28"/>
      <w:szCs w:val="28"/>
      <w:lang w:val="de-DE" w:eastAsia="ru-RU" w:bidi="ar-SA"/>
    </w:rPr>
  </w:style>
  <w:style w:type="character" w:customStyle="1" w:styleId="60">
    <w:name w:val="Заголовок 6 Знак"/>
    <w:link w:val="6"/>
    <w:qFormat/>
    <w:rPr>
      <w:b/>
      <w:bCs/>
      <w:sz w:val="22"/>
      <w:szCs w:val="22"/>
      <w:lang w:val="ru-RU" w:eastAsia="en-US" w:bidi="en-US"/>
    </w:rPr>
  </w:style>
  <w:style w:type="character" w:customStyle="1" w:styleId="70">
    <w:name w:val="Заголовок 7 Знак"/>
    <w:link w:val="7"/>
    <w:qFormat/>
    <w:rPr>
      <w:sz w:val="24"/>
      <w:szCs w:val="24"/>
      <w:lang w:val="ru-RU" w:eastAsia="en-US" w:bidi="en-US"/>
    </w:rPr>
  </w:style>
  <w:style w:type="character" w:customStyle="1" w:styleId="80">
    <w:name w:val="Заголовок 8 Знак"/>
    <w:link w:val="8"/>
    <w:rPr>
      <w:i/>
      <w:iCs/>
      <w:sz w:val="24"/>
      <w:szCs w:val="24"/>
      <w:lang w:val="ru-RU" w:eastAsia="en-US" w:bidi="en-US"/>
    </w:rPr>
  </w:style>
  <w:style w:type="character" w:customStyle="1" w:styleId="90">
    <w:name w:val="Заголовок 9 Знак"/>
    <w:link w:val="9"/>
    <w:qFormat/>
    <w:rPr>
      <w:rFonts w:ascii="Arial" w:hAnsi="Arial"/>
      <w:sz w:val="22"/>
      <w:szCs w:val="22"/>
      <w:lang w:val="ru-RU" w:eastAsia="en-US" w:bidi="en-US"/>
    </w:rPr>
  </w:style>
  <w:style w:type="character" w:customStyle="1" w:styleId="13">
    <w:name w:val="Название Знак1"/>
    <w:link w:val="afa"/>
    <w:qFormat/>
    <w:rPr>
      <w:b/>
      <w:sz w:val="24"/>
      <w:lang w:val="ru-RU" w:eastAsia="ru-RU" w:bidi="ar-SA"/>
    </w:rPr>
  </w:style>
  <w:style w:type="character" w:customStyle="1" w:styleId="15">
    <w:name w:val="Подзаголовок Знак1"/>
    <w:link w:val="aff"/>
    <w:qFormat/>
    <w:rPr>
      <w:rFonts w:ascii="Arial" w:hAnsi="Arial"/>
      <w:sz w:val="24"/>
      <w:szCs w:val="24"/>
      <w:lang w:val="ru-RU" w:eastAsia="en-US" w:bidi="en-US"/>
    </w:rPr>
  </w:style>
  <w:style w:type="character" w:customStyle="1" w:styleId="26">
    <w:name w:val="Основной текст с отступом 2 Знак"/>
    <w:link w:val="25"/>
    <w:qFormat/>
    <w:rPr>
      <w:sz w:val="24"/>
      <w:szCs w:val="24"/>
      <w:lang w:val="ru-RU" w:eastAsia="ru-RU" w:bidi="ar-SA"/>
    </w:rPr>
  </w:style>
  <w:style w:type="table" w:customStyle="1" w:styleId="B2ColorfulShadingAccent2">
    <w:name w:val="B2 Colorful Shading Accent 2"/>
    <w:basedOn w:val="a2"/>
    <w:qFormat/>
    <w:rPr>
      <w:rFonts w:cs="Calibri"/>
      <w:color w:val="000000"/>
      <w:lang w:eastAsia="ja-JP"/>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qFormat/>
    <w:rPr>
      <w:rFonts w:cs="Calibri"/>
      <w:color w:val="000000"/>
      <w:lang w:eastAsia="ja-JP"/>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0"/>
    <w:qFormat/>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1"/>
    <w:qFormat/>
  </w:style>
  <w:style w:type="character" w:customStyle="1" w:styleId="fn">
    <w:name w:val="fn"/>
    <w:basedOn w:val="a1"/>
    <w:qFormat/>
  </w:style>
  <w:style w:type="character" w:customStyle="1" w:styleId="post-timestamp2">
    <w:name w:val="post-timestamp2"/>
    <w:qFormat/>
    <w:rPr>
      <w:color w:val="999966"/>
    </w:rPr>
  </w:style>
  <w:style w:type="character" w:customStyle="1" w:styleId="post-comment-link">
    <w:name w:val="post-comment-link"/>
    <w:basedOn w:val="a1"/>
    <w:qFormat/>
  </w:style>
  <w:style w:type="character" w:customStyle="1" w:styleId="item-controlblog-adminpid-1744177254">
    <w:name w:val="item-control blog-admin pid-1744177254"/>
    <w:basedOn w:val="a1"/>
    <w:qFormat/>
  </w:style>
  <w:style w:type="character" w:customStyle="1" w:styleId="zippytoggle-open">
    <w:name w:val="zippy toggle-open"/>
    <w:basedOn w:val="a1"/>
    <w:qFormat/>
  </w:style>
  <w:style w:type="character" w:customStyle="1" w:styleId="post-count">
    <w:name w:val="post-count"/>
    <w:basedOn w:val="a1"/>
    <w:qFormat/>
  </w:style>
  <w:style w:type="character" w:customStyle="1" w:styleId="zippy">
    <w:name w:val="zippy"/>
    <w:basedOn w:val="a1"/>
  </w:style>
  <w:style w:type="character" w:customStyle="1" w:styleId="item-controlblog-admin">
    <w:name w:val="item-control blog-admin"/>
    <w:basedOn w:val="a1"/>
    <w:qFormat/>
  </w:style>
  <w:style w:type="paragraph" w:customStyle="1" w:styleId="msonormalcxspmiddle">
    <w:name w:val="msonormalcxspmiddle"/>
    <w:basedOn w:val="a0"/>
    <w:qFormat/>
    <w:pPr>
      <w:suppressAutoHyphens/>
      <w:autoSpaceDE/>
      <w:autoSpaceDN/>
      <w:adjustRightInd/>
      <w:spacing w:before="280" w:after="280"/>
    </w:pPr>
    <w:rPr>
      <w:rFonts w:eastAsia="Arial Unicode MS" w:cs="Tahoma"/>
      <w:color w:val="000000"/>
      <w:lang w:eastAsia="ar-SA"/>
    </w:rPr>
  </w:style>
  <w:style w:type="paragraph" w:customStyle="1" w:styleId="1f4">
    <w:name w:val="Знак1"/>
    <w:basedOn w:val="a0"/>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qFormat/>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semiHidden/>
    <w:qFormat/>
    <w:locked/>
    <w:rPr>
      <w:sz w:val="24"/>
      <w:szCs w:val="24"/>
      <w:lang w:val="ru-RU" w:eastAsia="ru-RU" w:bidi="ar-SA"/>
    </w:rPr>
  </w:style>
  <w:style w:type="paragraph" w:customStyle="1" w:styleId="acknowledgment">
    <w:name w:val="acknowledgment"/>
    <w:basedOn w:val="a0"/>
    <w:next w:val="a0"/>
    <w:pPr>
      <w:autoSpaceDE/>
      <w:autoSpaceDN/>
      <w:adjustRightInd/>
      <w:spacing w:before="480"/>
    </w:pPr>
    <w:rPr>
      <w:rFonts w:ascii="Arial" w:eastAsia="Times New Roman" w:hAnsi="Arial"/>
      <w:vanish/>
      <w:sz w:val="18"/>
      <w:szCs w:val="20"/>
      <w:lang w:val="en-GB" w:eastAsia="en-US"/>
    </w:rPr>
  </w:style>
  <w:style w:type="character" w:customStyle="1" w:styleId="1f5">
    <w:name w:val="Знак Знак1"/>
    <w:locked/>
    <w:rPr>
      <w:rFonts w:ascii="Arial" w:hAnsi="Arial" w:cs="Arial"/>
      <w:b/>
      <w:bCs/>
      <w:sz w:val="26"/>
      <w:szCs w:val="26"/>
      <w:lang w:val="ru-RU" w:eastAsia="ru-RU" w:bidi="ar-SA"/>
    </w:rPr>
  </w:style>
  <w:style w:type="character" w:customStyle="1" w:styleId="2c">
    <w:name w:val="Знак Знак2"/>
    <w:semiHidden/>
    <w:locked/>
    <w:rPr>
      <w:lang w:val="ru-RU" w:eastAsia="en-US" w:bidi="en-US"/>
    </w:rPr>
  </w:style>
  <w:style w:type="paragraph" w:customStyle="1" w:styleId="western">
    <w:name w:val="western"/>
    <w:basedOn w:val="a0"/>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pPr>
      <w:widowControl/>
      <w:autoSpaceDE/>
      <w:autoSpaceDN/>
      <w:adjustRightInd/>
    </w:pPr>
    <w:rPr>
      <w:rFonts w:eastAsia="Times New Roman"/>
      <w:szCs w:val="20"/>
      <w:lang w:val="ru-RU" w:eastAsia="en-US"/>
    </w:rPr>
  </w:style>
  <w:style w:type="character" w:customStyle="1" w:styleId="62">
    <w:name w:val="Знак6 Знак Знак"/>
    <w:qFormat/>
    <w:locked/>
    <w:rPr>
      <w:lang w:val="ru-RU" w:eastAsia="ru-RU" w:bidi="ar-SA"/>
    </w:rPr>
  </w:style>
  <w:style w:type="paragraph" w:customStyle="1" w:styleId="2d">
    <w:name w:val="Знак Знак2 Знак"/>
    <w:basedOn w:val="a0"/>
    <w:pPr>
      <w:widowControl/>
      <w:autoSpaceDE/>
      <w:autoSpaceDN/>
      <w:adjustRightInd/>
      <w:spacing w:after="160" w:line="240" w:lineRule="exact"/>
    </w:pPr>
    <w:rPr>
      <w:rFonts w:ascii="Verdana" w:eastAsia="Times New Roman" w:hAnsi="Verdana"/>
      <w:sz w:val="20"/>
      <w:szCs w:val="20"/>
      <w:lang w:eastAsia="en-US"/>
    </w:rPr>
  </w:style>
  <w:style w:type="character" w:customStyle="1" w:styleId="Heading3Char">
    <w:name w:val="Heading 3 Char"/>
    <w:qFormat/>
    <w:locked/>
    <w:rPr>
      <w:rFonts w:ascii="Arial" w:hAnsi="Arial" w:cs="Arial"/>
      <w:b/>
      <w:bCs/>
      <w:sz w:val="26"/>
      <w:szCs w:val="26"/>
      <w:lang w:val="zh-CN" w:eastAsia="ru-RU"/>
    </w:rPr>
  </w:style>
  <w:style w:type="character" w:customStyle="1" w:styleId="list0020paragraphchar1">
    <w:name w:val="list_0020paragraph__char1"/>
    <w:rPr>
      <w:rFonts w:ascii="Times New Roman" w:hAnsi="Times New Roman" w:cs="Times New Roman"/>
      <w:sz w:val="24"/>
      <w:szCs w:val="24"/>
    </w:rPr>
  </w:style>
  <w:style w:type="character" w:customStyle="1" w:styleId="HTML0">
    <w:name w:val="Стандартный HTML Знак"/>
    <w:link w:val="HTML"/>
    <w:qFormat/>
    <w:locked/>
    <w:rPr>
      <w:rFonts w:ascii="Courier New" w:hAnsi="Courier New" w:cs="Courier New"/>
      <w:lang w:val="ru-RU" w:eastAsia="ru-RU" w:bidi="ar-SA"/>
    </w:rPr>
  </w:style>
  <w:style w:type="character" w:customStyle="1" w:styleId="1f6">
    <w:name w:val="Основной шрифт абзаца1"/>
  </w:style>
  <w:style w:type="paragraph" w:customStyle="1" w:styleId="1f7">
    <w:name w:val="Заголовок1"/>
    <w:basedOn w:val="a0"/>
    <w:next w:val="af7"/>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customStyle="1" w:styleId="1f8">
    <w:name w:val="Название1"/>
    <w:basedOn w:val="a0"/>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9">
    <w:name w:val="Указатель1"/>
    <w:basedOn w:val="a0"/>
    <w:qFormat/>
    <w:pPr>
      <w:widowControl/>
      <w:suppressLineNumbers/>
      <w:suppressAutoHyphens/>
      <w:autoSpaceDE/>
      <w:autoSpaceDN/>
      <w:adjustRightInd/>
    </w:pPr>
    <w:rPr>
      <w:rFonts w:eastAsia="Times New Roman" w:cs="Tahoma"/>
      <w:lang w:val="ru-RU" w:eastAsia="ar-SA"/>
    </w:rPr>
  </w:style>
  <w:style w:type="character" w:customStyle="1" w:styleId="afffa">
    <w:name w:val="Символ сноски"/>
    <w:qFormat/>
    <w:rPr>
      <w:vertAlign w:val="superscript"/>
    </w:rPr>
  </w:style>
  <w:style w:type="character" w:customStyle="1" w:styleId="dash0417043d0430043a00200441043d043e0441043a0438char">
    <w:name w:val="dash0417_043d_0430_043a_0020_0441_043d_043e_0441_043a_0438__char"/>
    <w:basedOn w:val="a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qFormat/>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cs="Times New Roman" w:hint="default"/>
      <w:sz w:val="24"/>
      <w:szCs w:val="24"/>
      <w:u w:val="none"/>
    </w:rPr>
  </w:style>
  <w:style w:type="character" w:customStyle="1" w:styleId="normal005f005f005f005fchar1005f005fchar1char1">
    <w:name w:val="normal_005f005f_005f005fchar1_005f_005fchar1__char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rPr>
  </w:style>
  <w:style w:type="paragraph" w:customStyle="1" w:styleId="dash041e005f0431005f044b005f0447005f043d005f044b005f0439">
    <w:name w:val="dash041e_005f0431_005f044b_005f0447_005f043d_005f044b_005f0439"/>
    <w:basedOn w:val="a0"/>
    <w:qFormat/>
    <w:pPr>
      <w:widowControl/>
      <w:autoSpaceDE/>
      <w:autoSpaceDN/>
      <w:adjustRightInd/>
    </w:pPr>
    <w:rPr>
      <w:rFonts w:eastAsia="Times New Roman"/>
      <w:lang w:val="ru-RU"/>
    </w:rPr>
  </w:style>
  <w:style w:type="paragraph" w:customStyle="1" w:styleId="afffb">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c">
    <w:name w:val="Знак Знак Знак Знак Знак Знак Знак Знак Знак"/>
    <w:basedOn w:val="a0"/>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hint="default"/>
      <w:sz w:val="24"/>
      <w:szCs w:val="24"/>
      <w:u w:val="none"/>
    </w:rPr>
  </w:style>
  <w:style w:type="character" w:customStyle="1" w:styleId="22">
    <w:name w:val="Основной текст 2 Знак"/>
    <w:link w:val="20"/>
    <w:rPr>
      <w:sz w:val="24"/>
      <w:szCs w:val="24"/>
      <w:lang w:val="ru-RU" w:eastAsia="ru-RU" w:bidi="ar-SA"/>
    </w:rPr>
  </w:style>
  <w:style w:type="paragraph" w:customStyle="1" w:styleId="-12">
    <w:name w:val="Цветной список - Акцент 12"/>
    <w:basedOn w:val="a0"/>
    <w:qFormat/>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rPr>
  </w:style>
  <w:style w:type="character" w:customStyle="1" w:styleId="dash041e0431044b0447043d044b0439char1">
    <w:name w:val="dash041e_0431_044b_0447_043d_044b_0439__char1"/>
    <w:rPr>
      <w:rFonts w:ascii="Times New Roman" w:hAnsi="Times New Roman" w:cs="Times New Roman" w:hint="default"/>
      <w:sz w:val="24"/>
      <w:szCs w:val="24"/>
      <w:u w:val="none"/>
    </w:rPr>
  </w:style>
  <w:style w:type="paragraph" w:customStyle="1" w:styleId="dash041e0431044b0447043d044b0439">
    <w:name w:val="dash041e_0431_044b_0447_043d_044b_0439"/>
    <w:basedOn w:val="a0"/>
    <w:pPr>
      <w:widowControl/>
      <w:autoSpaceDE/>
      <w:autoSpaceDN/>
      <w:adjustRightInd/>
    </w:pPr>
    <w:rPr>
      <w:rFonts w:eastAsia="Times New Roman"/>
      <w:lang w:val="ru-RU"/>
    </w:rPr>
  </w:style>
  <w:style w:type="paragraph" w:customStyle="1" w:styleId="afffd">
    <w:name w:val="А_основной"/>
    <w:basedOn w:val="a0"/>
    <w:link w:val="afffe"/>
    <w:qFormat/>
    <w:pPr>
      <w:widowControl/>
      <w:autoSpaceDE/>
      <w:autoSpaceDN/>
      <w:adjustRightInd/>
      <w:spacing w:line="360" w:lineRule="auto"/>
      <w:ind w:firstLine="454"/>
      <w:jc w:val="both"/>
    </w:pPr>
    <w:rPr>
      <w:sz w:val="28"/>
      <w:szCs w:val="28"/>
      <w:lang w:val="ru-RU" w:eastAsia="en-US"/>
    </w:rPr>
  </w:style>
  <w:style w:type="character" w:customStyle="1" w:styleId="afffe">
    <w:name w:val="А_основной Знак"/>
    <w:link w:val="afffd"/>
    <w:qFormat/>
    <w:rPr>
      <w:rFonts w:eastAsia="Calibri"/>
      <w:sz w:val="28"/>
      <w:szCs w:val="28"/>
      <w:lang w:val="ru-RU" w:eastAsia="en-US" w:bidi="ar-SA"/>
    </w:rPr>
  </w:style>
  <w:style w:type="character" w:customStyle="1" w:styleId="maintext1">
    <w:name w:val="maintext1"/>
    <w:qFormat/>
    <w:rPr>
      <w:sz w:val="24"/>
      <w:szCs w:val="24"/>
    </w:rPr>
  </w:style>
  <w:style w:type="paragraph" w:customStyle="1" w:styleId="default">
    <w:name w:val="default"/>
    <w:basedOn w:val="a0"/>
    <w:qFormat/>
    <w:pPr>
      <w:widowControl/>
      <w:autoSpaceDE/>
      <w:autoSpaceDN/>
      <w:adjustRightInd/>
    </w:pPr>
    <w:rPr>
      <w:rFonts w:eastAsia="Times New Roman"/>
      <w:lang w:val="ru-RU"/>
    </w:rPr>
  </w:style>
  <w:style w:type="character" w:customStyle="1" w:styleId="default005f005fchar1char1">
    <w:name w:val="default_005f_005fchar1__char1"/>
    <w:rPr>
      <w:rFonts w:ascii="Times New Roman" w:hAnsi="Times New Roman" w:cs="Times New Roman" w:hint="default"/>
      <w:sz w:val="24"/>
      <w:szCs w:val="24"/>
      <w:u w:val="none"/>
    </w:rPr>
  </w:style>
  <w:style w:type="paragraph" w:customStyle="1" w:styleId="Default0">
    <w:name w:val="Default"/>
    <w:pPr>
      <w:autoSpaceDE w:val="0"/>
      <w:autoSpaceDN w:val="0"/>
      <w:adjustRightInd w:val="0"/>
    </w:pPr>
    <w:rPr>
      <w:rFonts w:eastAsia="Times New Roman"/>
      <w:color w:val="000000"/>
      <w:sz w:val="24"/>
      <w:szCs w:val="24"/>
    </w:rPr>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character" w:customStyle="1" w:styleId="32">
    <w:name w:val="Основной текст с отступом 3 Знак"/>
    <w:link w:val="30"/>
    <w:rPr>
      <w:sz w:val="16"/>
      <w:szCs w:val="16"/>
      <w:lang w:val="ru-RU" w:eastAsia="ru-RU" w:bidi="ar-SA"/>
    </w:rPr>
  </w:style>
  <w:style w:type="paragraph" w:customStyle="1" w:styleId="affff">
    <w:name w:val="А_осн"/>
    <w:basedOn w:val="Abstract"/>
    <w:link w:val="affff0"/>
  </w:style>
  <w:style w:type="paragraph" w:customStyle="1" w:styleId="ConsPlusTitle">
    <w:name w:val="ConsPlusTitle"/>
    <w:pPr>
      <w:widowControl w:val="0"/>
      <w:autoSpaceDE w:val="0"/>
      <w:autoSpaceDN w:val="0"/>
      <w:adjustRightInd w:val="0"/>
    </w:pPr>
    <w:rPr>
      <w:rFonts w:ascii="Calibri" w:eastAsia="Times New Roman" w:hAnsi="Calibri" w:cs="Calibri"/>
      <w:b/>
      <w:bCs/>
      <w:sz w:val="22"/>
      <w:szCs w:val="22"/>
    </w:rPr>
  </w:style>
  <w:style w:type="character" w:customStyle="1" w:styleId="Abstract0">
    <w:name w:val="Abstract Знак"/>
    <w:link w:val="Abstract"/>
    <w:rPr>
      <w:rFonts w:eastAsia="@Arial Unicode MS"/>
      <w:sz w:val="28"/>
      <w:szCs w:val="28"/>
    </w:rPr>
  </w:style>
  <w:style w:type="character" w:customStyle="1" w:styleId="affff0">
    <w:name w:val="А_осн Знак"/>
    <w:link w:val="affff"/>
    <w:rPr>
      <w:rFonts w:eastAsia="@Arial Unicode MS"/>
      <w:sz w:val="28"/>
      <w:szCs w:val="28"/>
    </w:rPr>
  </w:style>
  <w:style w:type="paragraph" w:customStyle="1" w:styleId="affff1">
    <w:name w:val="А_сноска"/>
    <w:basedOn w:val="af3"/>
    <w:link w:val="affff2"/>
    <w:qFormat/>
  </w:style>
  <w:style w:type="character" w:customStyle="1" w:styleId="affff2">
    <w:name w:val="А_сноска Знак"/>
    <w:link w:val="affff1"/>
    <w:qFormat/>
    <w:rPr>
      <w:sz w:val="24"/>
      <w:szCs w:val="24"/>
      <w:lang w:val="ru-RU" w:eastAsia="ru-RU" w:bidi="ar-SA"/>
    </w:rPr>
  </w:style>
  <w:style w:type="character" w:customStyle="1" w:styleId="dash0421005f0442005f0440005f043e005f0433005f0438005f0439005f005fchar1char1">
    <w:name w:val="dash0421_005f0442_005f0440_005f043e_005f0433_005f0438_005f0439_005f_005fchar1__char1"/>
    <w:rPr>
      <w:b/>
      <w:bCs/>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cs="Arial" w:hint="default"/>
      <w:b/>
      <w:bCs/>
      <w:sz w:val="26"/>
      <w:szCs w:val="26"/>
      <w:u w:val="none"/>
    </w:rPr>
  </w:style>
  <w:style w:type="character" w:customStyle="1" w:styleId="afe">
    <w:name w:val="Обычный (веб) Знак"/>
    <w:link w:val="afd"/>
    <w:uiPriority w:val="99"/>
    <w:rPr>
      <w:sz w:val="24"/>
      <w:szCs w:val="24"/>
    </w:rPr>
  </w:style>
  <w:style w:type="character" w:customStyle="1" w:styleId="list005f0020paragraph005f005fchar1char1">
    <w:name w:val="list_005f0020paragraph_005f_005fchar1__char1"/>
    <w:qFormat/>
    <w:rPr>
      <w:rFonts w:ascii="Times New Roman" w:hAnsi="Times New Roman" w:cs="Times New Roman" w:hint="default"/>
      <w:sz w:val="24"/>
      <w:szCs w:val="24"/>
      <w:u w:val="none"/>
    </w:rPr>
  </w:style>
  <w:style w:type="paragraph" w:customStyle="1" w:styleId="list005f0020paragraph">
    <w:name w:val="list_005f0020paragraph"/>
    <w:basedOn w:val="a0"/>
    <w:qFormat/>
    <w:pPr>
      <w:widowControl/>
      <w:autoSpaceDE/>
      <w:autoSpaceDN/>
      <w:adjustRightInd/>
      <w:ind w:left="720" w:firstLine="700"/>
      <w:jc w:val="both"/>
    </w:pPr>
    <w:rPr>
      <w:rFonts w:eastAsia="Times New Roman"/>
      <w:lang w:val="ru-RU"/>
    </w:rPr>
  </w:style>
  <w:style w:type="paragraph" w:customStyle="1" w:styleId="1fa">
    <w:name w:val="1"/>
    <w:basedOn w:val="a0"/>
    <w:pPr>
      <w:widowControl/>
      <w:autoSpaceDE/>
      <w:autoSpaceDN/>
      <w:adjustRightInd/>
      <w:spacing w:before="27" w:after="27"/>
    </w:pPr>
    <w:rPr>
      <w:rFonts w:eastAsia="Times New Roman"/>
      <w:sz w:val="20"/>
      <w:szCs w:val="20"/>
      <w:lang w:val="ru-RU"/>
    </w:rPr>
  </w:style>
  <w:style w:type="paragraph" w:customStyle="1" w:styleId="Standard">
    <w:name w:val="Standard"/>
    <w:qFormat/>
    <w:pPr>
      <w:widowControl w:val="0"/>
      <w:suppressAutoHyphens/>
      <w:textAlignment w:val="baseline"/>
    </w:pPr>
    <w:rPr>
      <w:rFonts w:ascii="Liberation Serif" w:eastAsia="DejaVu Sans" w:hAnsi="Liberation Serif" w:cs="Liberation Serif"/>
      <w:kern w:val="1"/>
      <w:sz w:val="24"/>
      <w:szCs w:val="24"/>
      <w:lang w:eastAsia="hi-IN" w:bidi="hi-IN"/>
    </w:rPr>
  </w:style>
  <w:style w:type="character" w:customStyle="1" w:styleId="affff3">
    <w:name w:val="Основной текст + Полужирный"/>
    <w:qFormat/>
    <w:rPr>
      <w:rFonts w:ascii="Times New Roman" w:eastAsia="Times New Roman" w:hAnsi="Times New Roman" w:cs="Times New Roman"/>
      <w:b/>
      <w:bCs/>
      <w:sz w:val="22"/>
      <w:szCs w:val="22"/>
      <w:lang w:eastAsia="ru-RU" w:bidi="ar-SA"/>
    </w:rPr>
  </w:style>
  <w:style w:type="character" w:customStyle="1" w:styleId="1fb">
    <w:name w:val="Заголовок №1_"/>
    <w:link w:val="112"/>
    <w:rPr>
      <w:sz w:val="34"/>
      <w:szCs w:val="34"/>
      <w:shd w:val="clear" w:color="auto" w:fill="FFFFFF"/>
    </w:rPr>
  </w:style>
  <w:style w:type="paragraph" w:customStyle="1" w:styleId="112">
    <w:name w:val="Заголовок №11"/>
    <w:basedOn w:val="a0"/>
    <w:link w:val="1fb"/>
    <w:qFormat/>
    <w:pPr>
      <w:widowControl/>
      <w:shd w:val="clear" w:color="auto" w:fill="FFFFFF"/>
      <w:autoSpaceDE/>
      <w:autoSpaceDN/>
      <w:adjustRightInd/>
      <w:spacing w:after="300" w:line="240" w:lineRule="atLeast"/>
      <w:outlineLvl w:val="0"/>
    </w:pPr>
    <w:rPr>
      <w:rFonts w:eastAsia="Times New Roman"/>
      <w:sz w:val="34"/>
      <w:szCs w:val="34"/>
      <w:lang w:val="ru-RU"/>
    </w:rPr>
  </w:style>
  <w:style w:type="character" w:customStyle="1" w:styleId="38">
    <w:name w:val="Заголовок №3_"/>
    <w:link w:val="310"/>
    <w:qFormat/>
    <w:rPr>
      <w:b/>
      <w:bCs/>
      <w:sz w:val="22"/>
      <w:szCs w:val="22"/>
      <w:shd w:val="clear" w:color="auto" w:fill="FFFFFF"/>
    </w:rPr>
  </w:style>
  <w:style w:type="paragraph" w:customStyle="1" w:styleId="310">
    <w:name w:val="Заголовок №31"/>
    <w:basedOn w:val="a0"/>
    <w:link w:val="38"/>
    <w:pPr>
      <w:widowControl/>
      <w:shd w:val="clear" w:color="auto" w:fill="FFFFFF"/>
      <w:autoSpaceDE/>
      <w:autoSpaceDN/>
      <w:adjustRightInd/>
      <w:spacing w:line="211" w:lineRule="exact"/>
      <w:jc w:val="both"/>
      <w:outlineLvl w:val="2"/>
    </w:pPr>
    <w:rPr>
      <w:rFonts w:eastAsia="Times New Roman"/>
      <w:b/>
      <w:bCs/>
      <w:sz w:val="22"/>
      <w:szCs w:val="22"/>
      <w:lang w:val="ru-RU"/>
    </w:rPr>
  </w:style>
  <w:style w:type="character" w:customStyle="1" w:styleId="39">
    <w:name w:val="Заголовок №3 + Не полужирный"/>
    <w:qFormat/>
  </w:style>
  <w:style w:type="character" w:customStyle="1" w:styleId="47">
    <w:name w:val="Основной текст + Полужирный47"/>
    <w:rPr>
      <w:rFonts w:ascii="Times New Roman" w:eastAsia="Times New Roman" w:hAnsi="Times New Roman" w:cs="Times New Roman"/>
      <w:b/>
      <w:bCs/>
      <w:i/>
      <w:iCs/>
      <w:spacing w:val="0"/>
      <w:sz w:val="22"/>
      <w:szCs w:val="22"/>
      <w:lang w:eastAsia="ru-RU" w:bidi="ar-SA"/>
    </w:rPr>
  </w:style>
  <w:style w:type="character" w:customStyle="1" w:styleId="221">
    <w:name w:val="Заголовок №2 (2)_"/>
    <w:link w:val="2210"/>
    <w:qFormat/>
    <w:rPr>
      <w:b/>
      <w:bCs/>
      <w:sz w:val="25"/>
      <w:szCs w:val="25"/>
      <w:shd w:val="clear" w:color="auto" w:fill="FFFFFF"/>
    </w:rPr>
  </w:style>
  <w:style w:type="paragraph" w:customStyle="1" w:styleId="2210">
    <w:name w:val="Заголовок №2 (2)1"/>
    <w:basedOn w:val="a0"/>
    <w:link w:val="221"/>
    <w:qFormat/>
    <w:pPr>
      <w:widowControl/>
      <w:shd w:val="clear" w:color="auto" w:fill="FFFFFF"/>
      <w:autoSpaceDE/>
      <w:autoSpaceDN/>
      <w:adjustRightInd/>
      <w:spacing w:before="180" w:after="180" w:line="240" w:lineRule="atLeast"/>
      <w:jc w:val="both"/>
      <w:outlineLvl w:val="1"/>
    </w:pPr>
    <w:rPr>
      <w:rFonts w:eastAsia="Times New Roman"/>
      <w:b/>
      <w:bCs/>
      <w:sz w:val="25"/>
      <w:szCs w:val="25"/>
      <w:lang w:val="ru-RU"/>
    </w:rPr>
  </w:style>
  <w:style w:type="character" w:customStyle="1" w:styleId="140">
    <w:name w:val="Основной текст (14)_"/>
    <w:link w:val="141"/>
    <w:qFormat/>
    <w:rPr>
      <w:i/>
      <w:iCs/>
      <w:sz w:val="22"/>
      <w:szCs w:val="22"/>
      <w:shd w:val="clear" w:color="auto" w:fill="FFFFFF"/>
    </w:rPr>
  </w:style>
  <w:style w:type="paragraph" w:customStyle="1" w:styleId="141">
    <w:name w:val="Основной текст (14)1"/>
    <w:basedOn w:val="a0"/>
    <w:link w:val="140"/>
    <w:pPr>
      <w:widowControl/>
      <w:shd w:val="clear" w:color="auto" w:fill="FFFFFF"/>
      <w:autoSpaceDE/>
      <w:autoSpaceDN/>
      <w:adjustRightInd/>
      <w:spacing w:line="211" w:lineRule="exact"/>
      <w:ind w:firstLine="400"/>
      <w:jc w:val="both"/>
    </w:pPr>
    <w:rPr>
      <w:rFonts w:eastAsia="Times New Roman"/>
      <w:i/>
      <w:iCs/>
      <w:sz w:val="22"/>
      <w:szCs w:val="22"/>
      <w:lang w:val="ru-RU"/>
    </w:rPr>
  </w:style>
  <w:style w:type="character" w:customStyle="1" w:styleId="171">
    <w:name w:val="Основной текст (17)_"/>
    <w:link w:val="1710"/>
    <w:rPr>
      <w:b/>
      <w:bCs/>
      <w:sz w:val="22"/>
      <w:szCs w:val="22"/>
      <w:shd w:val="clear" w:color="auto" w:fill="FFFFFF"/>
    </w:rPr>
  </w:style>
  <w:style w:type="paragraph" w:customStyle="1" w:styleId="1710">
    <w:name w:val="Основной текст (17)1"/>
    <w:basedOn w:val="a0"/>
    <w:link w:val="171"/>
    <w:qFormat/>
    <w:pPr>
      <w:widowControl/>
      <w:shd w:val="clear" w:color="auto" w:fill="FFFFFF"/>
      <w:autoSpaceDE/>
      <w:autoSpaceDN/>
      <w:adjustRightInd/>
      <w:spacing w:after="60" w:line="211" w:lineRule="exact"/>
      <w:ind w:firstLine="400"/>
      <w:jc w:val="both"/>
    </w:pPr>
    <w:rPr>
      <w:rFonts w:eastAsia="Times New Roman"/>
      <w:b/>
      <w:bCs/>
      <w:sz w:val="22"/>
      <w:szCs w:val="22"/>
      <w:lang w:val="ru-RU"/>
    </w:rPr>
  </w:style>
  <w:style w:type="character" w:customStyle="1" w:styleId="2e">
    <w:name w:val="Заголовок №2_"/>
    <w:link w:val="213"/>
    <w:rPr>
      <w:b/>
      <w:bCs/>
      <w:sz w:val="22"/>
      <w:szCs w:val="22"/>
      <w:shd w:val="clear" w:color="auto" w:fill="FFFFFF"/>
    </w:rPr>
  </w:style>
  <w:style w:type="paragraph" w:customStyle="1" w:styleId="213">
    <w:name w:val="Заголовок №21"/>
    <w:basedOn w:val="a0"/>
    <w:link w:val="2e"/>
    <w:pPr>
      <w:widowControl/>
      <w:shd w:val="clear" w:color="auto" w:fill="FFFFFF"/>
      <w:autoSpaceDE/>
      <w:autoSpaceDN/>
      <w:adjustRightInd/>
      <w:spacing w:before="60" w:after="60" w:line="240" w:lineRule="atLeast"/>
      <w:jc w:val="center"/>
      <w:outlineLvl w:val="1"/>
    </w:pPr>
    <w:rPr>
      <w:rFonts w:eastAsia="Times New Roman"/>
      <w:b/>
      <w:bCs/>
      <w:sz w:val="22"/>
      <w:szCs w:val="22"/>
      <w:lang w:val="ru-RU"/>
    </w:rPr>
  </w:style>
  <w:style w:type="character" w:customStyle="1" w:styleId="222">
    <w:name w:val="Заголовок №2 (2)2"/>
    <w:rPr>
      <w:rFonts w:ascii="Times New Roman" w:hAnsi="Times New Roman" w:cs="Times New Roman"/>
      <w:spacing w:val="0"/>
      <w:sz w:val="25"/>
      <w:szCs w:val="25"/>
      <w:shd w:val="clear" w:color="auto" w:fill="FFFFFF"/>
    </w:rPr>
  </w:style>
  <w:style w:type="character" w:customStyle="1" w:styleId="228">
    <w:name w:val="Заголовок №2 (2)8"/>
  </w:style>
  <w:style w:type="character" w:customStyle="1" w:styleId="42">
    <w:name w:val="Заголовок №4_"/>
    <w:link w:val="410"/>
    <w:rPr>
      <w:b/>
      <w:bCs/>
      <w:sz w:val="22"/>
      <w:szCs w:val="22"/>
      <w:shd w:val="clear" w:color="auto" w:fill="FFFFFF"/>
    </w:rPr>
  </w:style>
  <w:style w:type="paragraph" w:customStyle="1" w:styleId="410">
    <w:name w:val="Заголовок №41"/>
    <w:basedOn w:val="a0"/>
    <w:link w:val="42"/>
    <w:pPr>
      <w:widowControl/>
      <w:shd w:val="clear" w:color="auto" w:fill="FFFFFF"/>
      <w:autoSpaceDE/>
      <w:autoSpaceDN/>
      <w:adjustRightInd/>
      <w:spacing w:line="211" w:lineRule="exact"/>
      <w:jc w:val="both"/>
      <w:outlineLvl w:val="3"/>
    </w:pPr>
    <w:rPr>
      <w:rFonts w:eastAsia="Times New Roman"/>
      <w:b/>
      <w:bCs/>
      <w:sz w:val="22"/>
      <w:szCs w:val="22"/>
      <w:lang w:val="ru-RU"/>
    </w:rPr>
  </w:style>
  <w:style w:type="character" w:customStyle="1" w:styleId="48">
    <w:name w:val="Основной текст + Полужирный48"/>
    <w:rPr>
      <w:rFonts w:ascii="Times New Roman" w:eastAsia="Times New Roman" w:hAnsi="Times New Roman" w:cs="Times New Roman"/>
      <w:b/>
      <w:bCs/>
      <w:spacing w:val="0"/>
      <w:sz w:val="22"/>
      <w:szCs w:val="22"/>
      <w:lang w:eastAsia="ru-RU" w:bidi="ar-SA"/>
    </w:rPr>
  </w:style>
  <w:style w:type="character" w:customStyle="1" w:styleId="3a">
    <w:name w:val="Заголовок №3"/>
    <w:rPr>
      <w:rFonts w:ascii="Times New Roman" w:hAnsi="Times New Roman" w:cs="Times New Roman"/>
      <w:spacing w:val="0"/>
      <w:sz w:val="22"/>
      <w:szCs w:val="22"/>
      <w:shd w:val="clear" w:color="auto" w:fill="FFFFFF"/>
    </w:rPr>
  </w:style>
  <w:style w:type="character" w:customStyle="1" w:styleId="340">
    <w:name w:val="Заголовок №3 (4)_"/>
    <w:link w:val="341"/>
    <w:rPr>
      <w:b/>
      <w:bCs/>
      <w:sz w:val="25"/>
      <w:szCs w:val="25"/>
      <w:shd w:val="clear" w:color="auto" w:fill="FFFFFF"/>
    </w:rPr>
  </w:style>
  <w:style w:type="paragraph" w:customStyle="1" w:styleId="341">
    <w:name w:val="Заголовок №3 (4)1"/>
    <w:basedOn w:val="a0"/>
    <w:link w:val="340"/>
    <w:qFormat/>
    <w:pPr>
      <w:widowControl/>
      <w:shd w:val="clear" w:color="auto" w:fill="FFFFFF"/>
      <w:autoSpaceDE/>
      <w:autoSpaceDN/>
      <w:adjustRightInd/>
      <w:spacing w:before="540" w:after="60" w:line="298" w:lineRule="exact"/>
      <w:outlineLvl w:val="2"/>
    </w:pPr>
    <w:rPr>
      <w:rFonts w:eastAsia="Times New Roman"/>
      <w:b/>
      <w:bCs/>
      <w:sz w:val="25"/>
      <w:szCs w:val="25"/>
      <w:lang w:val="ru-RU"/>
    </w:rPr>
  </w:style>
  <w:style w:type="character" w:customStyle="1" w:styleId="343">
    <w:name w:val="Заголовок №3 (4)3"/>
    <w:qFormat/>
    <w:rPr>
      <w:rFonts w:ascii="Times New Roman" w:hAnsi="Times New Roman" w:cs="Times New Roman"/>
      <w:spacing w:val="0"/>
      <w:sz w:val="25"/>
      <w:szCs w:val="25"/>
      <w:shd w:val="clear" w:color="auto" w:fill="FFFFFF"/>
    </w:rPr>
  </w:style>
  <w:style w:type="character" w:customStyle="1" w:styleId="342">
    <w:name w:val="Заголовок №3 (4)2"/>
    <w:rPr>
      <w:rFonts w:ascii="Times New Roman" w:hAnsi="Times New Roman" w:cs="Times New Roman"/>
      <w:spacing w:val="0"/>
      <w:sz w:val="25"/>
      <w:szCs w:val="25"/>
      <w:shd w:val="clear" w:color="auto" w:fill="FFFFFF"/>
    </w:rPr>
  </w:style>
  <w:style w:type="character" w:customStyle="1" w:styleId="43">
    <w:name w:val="Заголовок №43"/>
    <w:rPr>
      <w:rFonts w:ascii="Times New Roman" w:hAnsi="Times New Roman" w:cs="Times New Roman"/>
      <w:spacing w:val="0"/>
      <w:sz w:val="22"/>
      <w:szCs w:val="22"/>
      <w:shd w:val="clear" w:color="auto" w:fill="FFFFFF"/>
    </w:rPr>
  </w:style>
  <w:style w:type="character" w:customStyle="1" w:styleId="420">
    <w:name w:val="Заголовок №42"/>
    <w:qFormat/>
    <w:rPr>
      <w:rFonts w:ascii="Times New Roman" w:hAnsi="Times New Roman" w:cs="Times New Roman"/>
      <w:spacing w:val="0"/>
      <w:sz w:val="22"/>
      <w:szCs w:val="22"/>
      <w:shd w:val="clear" w:color="auto" w:fill="FFFFFF"/>
    </w:rPr>
  </w:style>
  <w:style w:type="character" w:customStyle="1" w:styleId="200">
    <w:name w:val="Основной текст (20)_"/>
    <w:link w:val="201"/>
    <w:rPr>
      <w:b/>
      <w:bCs/>
      <w:sz w:val="25"/>
      <w:szCs w:val="25"/>
      <w:shd w:val="clear" w:color="auto" w:fill="FFFFFF"/>
    </w:rPr>
  </w:style>
  <w:style w:type="paragraph" w:customStyle="1" w:styleId="201">
    <w:name w:val="Основной текст (20)1"/>
    <w:basedOn w:val="a0"/>
    <w:link w:val="200"/>
    <w:pPr>
      <w:widowControl/>
      <w:shd w:val="clear" w:color="auto" w:fill="FFFFFF"/>
      <w:autoSpaceDE/>
      <w:autoSpaceDN/>
      <w:adjustRightInd/>
      <w:spacing w:after="60" w:line="283" w:lineRule="exact"/>
    </w:pPr>
    <w:rPr>
      <w:rFonts w:eastAsia="Times New Roman"/>
      <w:b/>
      <w:bCs/>
      <w:sz w:val="25"/>
      <w:szCs w:val="25"/>
      <w:lang w:val="ru-RU"/>
    </w:rPr>
  </w:style>
  <w:style w:type="character" w:customStyle="1" w:styleId="202">
    <w:name w:val="Основной текст (20)"/>
  </w:style>
  <w:style w:type="character" w:customStyle="1" w:styleId="2020">
    <w:name w:val="Основной текст (20)2"/>
    <w:rPr>
      <w:b/>
      <w:bCs/>
      <w:sz w:val="25"/>
      <w:szCs w:val="25"/>
      <w:shd w:val="clear" w:color="auto" w:fill="FFFFFF"/>
    </w:rPr>
  </w:style>
  <w:style w:type="character" w:customStyle="1" w:styleId="411">
    <w:name w:val="Заголовок №4 + Не полужирный1"/>
    <w:rPr>
      <w:rFonts w:ascii="Times New Roman" w:hAnsi="Times New Roman" w:cs="Times New Roman"/>
      <w:spacing w:val="0"/>
      <w:sz w:val="22"/>
      <w:szCs w:val="22"/>
      <w:shd w:val="clear" w:color="auto" w:fill="FFFFFF"/>
    </w:rPr>
  </w:style>
  <w:style w:type="character" w:customStyle="1" w:styleId="132">
    <w:name w:val="Основной текст + 132"/>
    <w:rPr>
      <w:rFonts w:ascii="Times New Roman" w:eastAsia="Times New Roman" w:hAnsi="Times New Roman" w:cs="Times New Roman"/>
      <w:smallCaps/>
      <w:spacing w:val="0"/>
      <w:sz w:val="27"/>
      <w:szCs w:val="27"/>
      <w:u w:val="single"/>
      <w:lang w:eastAsia="ru-RU" w:bidi="ar-SA"/>
    </w:rPr>
  </w:style>
  <w:style w:type="character" w:customStyle="1" w:styleId="44">
    <w:name w:val="Основной текст + Курсив4"/>
    <w:rPr>
      <w:rFonts w:ascii="Times New Roman" w:eastAsia="Times New Roman" w:hAnsi="Times New Roman" w:cs="Times New Roman"/>
      <w:i/>
      <w:iCs/>
      <w:spacing w:val="0"/>
      <w:sz w:val="22"/>
      <w:szCs w:val="22"/>
      <w:lang w:eastAsia="ru-RU" w:bidi="ar-SA"/>
    </w:rPr>
  </w:style>
  <w:style w:type="character" w:customStyle="1" w:styleId="3b">
    <w:name w:val="Основной текст + Курсив3"/>
    <w:qFormat/>
    <w:rPr>
      <w:rFonts w:ascii="Times New Roman" w:eastAsia="Times New Roman" w:hAnsi="Times New Roman" w:cs="Times New Roman"/>
      <w:i/>
      <w:iCs/>
      <w:spacing w:val="0"/>
      <w:sz w:val="22"/>
      <w:szCs w:val="22"/>
      <w:lang w:eastAsia="ru-RU" w:bidi="ar-SA"/>
    </w:rPr>
  </w:style>
  <w:style w:type="character" w:customStyle="1" w:styleId="2f">
    <w:name w:val="Основной текст + Курсив2"/>
    <w:qFormat/>
    <w:rPr>
      <w:rFonts w:ascii="Times New Roman" w:eastAsia="Times New Roman" w:hAnsi="Times New Roman" w:cs="Times New Roman"/>
      <w:i/>
      <w:iCs/>
      <w:spacing w:val="0"/>
      <w:sz w:val="22"/>
      <w:szCs w:val="22"/>
      <w:lang w:eastAsia="ru-RU" w:bidi="ar-SA"/>
    </w:rPr>
  </w:style>
  <w:style w:type="character" w:customStyle="1" w:styleId="190">
    <w:name w:val="Заголовок №19"/>
    <w:qFormat/>
    <w:rPr>
      <w:rFonts w:cs="Calibri"/>
      <w:spacing w:val="0"/>
      <w:sz w:val="34"/>
      <w:szCs w:val="34"/>
      <w:shd w:val="clear" w:color="auto" w:fill="FFFFFF"/>
    </w:rPr>
  </w:style>
  <w:style w:type="character" w:customStyle="1" w:styleId="1262">
    <w:name w:val="Основной текст (12)62"/>
    <w:qFormat/>
    <w:rPr>
      <w:rFonts w:ascii="Times New Roman" w:hAnsi="Times New Roman" w:cs="Times New Roman"/>
      <w:spacing w:val="0"/>
      <w:sz w:val="19"/>
      <w:szCs w:val="19"/>
      <w:lang w:bidi="ar-SA"/>
    </w:rPr>
  </w:style>
  <w:style w:type="character" w:customStyle="1" w:styleId="1261">
    <w:name w:val="Основной текст (12)61"/>
    <w:qFormat/>
    <w:rPr>
      <w:rFonts w:ascii="Times New Roman" w:hAnsi="Times New Roman" w:cs="Times New Roman"/>
      <w:spacing w:val="0"/>
      <w:sz w:val="19"/>
      <w:szCs w:val="19"/>
      <w:lang w:bidi="ar-SA"/>
    </w:rPr>
  </w:style>
  <w:style w:type="character" w:customStyle="1" w:styleId="1260">
    <w:name w:val="Основной текст (12)60"/>
    <w:rPr>
      <w:rFonts w:ascii="Times New Roman" w:hAnsi="Times New Roman" w:cs="Times New Roman"/>
      <w:spacing w:val="0"/>
      <w:sz w:val="19"/>
      <w:szCs w:val="19"/>
      <w:lang w:bidi="ar-SA"/>
    </w:rPr>
  </w:style>
  <w:style w:type="character" w:customStyle="1" w:styleId="1259">
    <w:name w:val="Основной текст (12)59"/>
    <w:qFormat/>
    <w:rPr>
      <w:rFonts w:ascii="Times New Roman" w:hAnsi="Times New Roman" w:cs="Times New Roman"/>
      <w:spacing w:val="0"/>
      <w:sz w:val="19"/>
      <w:szCs w:val="19"/>
      <w:lang w:bidi="ar-SA"/>
    </w:rPr>
  </w:style>
  <w:style w:type="character" w:customStyle="1" w:styleId="149">
    <w:name w:val="Основной текст (14)9"/>
    <w:rPr>
      <w:rFonts w:ascii="Times New Roman" w:hAnsi="Times New Roman" w:cs="Times New Roman"/>
      <w:spacing w:val="0"/>
      <w:sz w:val="22"/>
      <w:szCs w:val="22"/>
      <w:shd w:val="clear" w:color="auto" w:fill="FFFFFF"/>
    </w:rPr>
  </w:style>
  <w:style w:type="character" w:customStyle="1" w:styleId="148">
    <w:name w:val="Основной текст (14)8"/>
    <w:qFormat/>
    <w:rPr>
      <w:rFonts w:ascii="Times New Roman" w:hAnsi="Times New Roman" w:cs="Times New Roman"/>
      <w:spacing w:val="0"/>
      <w:sz w:val="22"/>
      <w:szCs w:val="22"/>
      <w:shd w:val="clear" w:color="auto" w:fill="FFFFFF"/>
    </w:rPr>
  </w:style>
  <w:style w:type="character" w:customStyle="1" w:styleId="146">
    <w:name w:val="Основной текст (14)6"/>
    <w:qFormat/>
    <w:rPr>
      <w:rFonts w:ascii="Times New Roman" w:hAnsi="Times New Roman" w:cs="Times New Roman"/>
      <w:spacing w:val="0"/>
      <w:sz w:val="22"/>
      <w:szCs w:val="22"/>
      <w:shd w:val="clear" w:color="auto" w:fill="FFFFFF"/>
    </w:rPr>
  </w:style>
  <w:style w:type="character" w:customStyle="1" w:styleId="142">
    <w:name w:val="Основной текст (14) + Не курсив"/>
    <w:rPr>
      <w:sz w:val="22"/>
      <w:szCs w:val="22"/>
      <w:shd w:val="clear" w:color="auto" w:fill="FFFFFF"/>
    </w:rPr>
  </w:style>
  <w:style w:type="character" w:customStyle="1" w:styleId="344">
    <w:name w:val="Заголовок №3 (4)"/>
    <w:qFormat/>
    <w:rPr>
      <w:sz w:val="25"/>
      <w:szCs w:val="25"/>
      <w:shd w:val="clear" w:color="auto" w:fill="FFFFFF"/>
    </w:rPr>
  </w:style>
  <w:style w:type="character" w:customStyle="1" w:styleId="347">
    <w:name w:val="Заголовок №3 (4)7"/>
    <w:qFormat/>
    <w:rPr>
      <w:sz w:val="25"/>
      <w:szCs w:val="25"/>
      <w:shd w:val="clear" w:color="auto" w:fill="FFFFFF"/>
    </w:rPr>
  </w:style>
  <w:style w:type="character" w:customStyle="1" w:styleId="1460">
    <w:name w:val="Основной текст (14) + Полужирный6"/>
    <w:rPr>
      <w:rFonts w:ascii="Times New Roman" w:hAnsi="Times New Roman" w:cs="Times New Roman"/>
      <w:b/>
      <w:bCs/>
      <w:i/>
      <w:iCs/>
      <w:spacing w:val="0"/>
      <w:sz w:val="22"/>
      <w:szCs w:val="22"/>
      <w:shd w:val="clear" w:color="auto" w:fill="FFFFFF"/>
    </w:rPr>
  </w:style>
  <w:style w:type="character" w:customStyle="1" w:styleId="1413">
    <w:name w:val="Основной текст (14)13"/>
    <w:qFormat/>
    <w:rPr>
      <w:rFonts w:ascii="Times New Roman" w:hAnsi="Times New Roman" w:cs="Times New Roman"/>
      <w:i/>
      <w:iCs/>
      <w:spacing w:val="0"/>
      <w:sz w:val="22"/>
      <w:szCs w:val="22"/>
      <w:shd w:val="clear" w:color="auto" w:fill="FFFFFF"/>
    </w:rPr>
  </w:style>
  <w:style w:type="character" w:customStyle="1" w:styleId="1412">
    <w:name w:val="Основной текст (14)12"/>
    <w:rPr>
      <w:rFonts w:ascii="Times New Roman" w:hAnsi="Times New Roman" w:cs="Times New Roman"/>
      <w:i/>
      <w:iCs/>
      <w:spacing w:val="0"/>
      <w:sz w:val="22"/>
      <w:szCs w:val="22"/>
      <w:shd w:val="clear" w:color="auto" w:fill="FFFFFF"/>
    </w:rPr>
  </w:style>
  <w:style w:type="character" w:customStyle="1" w:styleId="143">
    <w:name w:val="Основной текст (14) + Полужирный3"/>
    <w:qFormat/>
    <w:rPr>
      <w:rFonts w:ascii="Times New Roman" w:hAnsi="Times New Roman" w:cs="Times New Roman"/>
      <w:b/>
      <w:bCs/>
      <w:i/>
      <w:iCs/>
      <w:spacing w:val="0"/>
      <w:sz w:val="22"/>
      <w:szCs w:val="22"/>
      <w:shd w:val="clear" w:color="auto" w:fill="FFFFFF"/>
    </w:rPr>
  </w:style>
  <w:style w:type="character" w:customStyle="1" w:styleId="1411">
    <w:name w:val="Основной текст (14)11"/>
    <w:rPr>
      <w:rFonts w:ascii="Times New Roman" w:hAnsi="Times New Roman" w:cs="Times New Roman"/>
      <w:i/>
      <w:iCs/>
      <w:spacing w:val="0"/>
      <w:sz w:val="22"/>
      <w:szCs w:val="22"/>
      <w:shd w:val="clear" w:color="auto" w:fill="FFFFFF"/>
    </w:rPr>
  </w:style>
  <w:style w:type="character" w:customStyle="1" w:styleId="1410">
    <w:name w:val="Основной текст (14)10"/>
    <w:qFormat/>
    <w:rPr>
      <w:rFonts w:ascii="Times New Roman" w:hAnsi="Times New Roman" w:cs="Times New Roman"/>
      <w:i/>
      <w:iCs/>
      <w:spacing w:val="0"/>
      <w:sz w:val="22"/>
      <w:szCs w:val="22"/>
      <w:shd w:val="clear" w:color="auto" w:fill="FFFFFF"/>
    </w:rPr>
  </w:style>
  <w:style w:type="character" w:customStyle="1" w:styleId="1414">
    <w:name w:val="Основной текст (14) + Полужирный1"/>
    <w:qFormat/>
    <w:rPr>
      <w:rFonts w:ascii="Times New Roman" w:hAnsi="Times New Roman" w:cs="Times New Roman"/>
      <w:b/>
      <w:bCs/>
      <w:i/>
      <w:iCs/>
      <w:spacing w:val="0"/>
      <w:sz w:val="22"/>
      <w:szCs w:val="22"/>
      <w:shd w:val="clear" w:color="auto" w:fill="FFFFFF"/>
    </w:rPr>
  </w:style>
  <w:style w:type="character" w:customStyle="1" w:styleId="346">
    <w:name w:val="Заголовок №3 (4)6"/>
    <w:qFormat/>
    <w:rPr>
      <w:sz w:val="25"/>
      <w:szCs w:val="25"/>
      <w:shd w:val="clear" w:color="auto" w:fill="FFFFFF"/>
    </w:rPr>
  </w:style>
  <w:style w:type="character" w:customStyle="1" w:styleId="345">
    <w:name w:val="Заголовок №3 (4)5"/>
    <w:qFormat/>
    <w:rPr>
      <w:sz w:val="25"/>
      <w:szCs w:val="25"/>
      <w:shd w:val="clear" w:color="auto" w:fill="FFFFFF"/>
    </w:rPr>
  </w:style>
  <w:style w:type="character" w:customStyle="1" w:styleId="apple-converted-space">
    <w:name w:val="apple-converted-space"/>
    <w:qFormat/>
  </w:style>
  <w:style w:type="table" w:customStyle="1" w:styleId="45">
    <w:name w:val="Сетка таблицы4"/>
    <w:basedOn w:val="a2"/>
    <w:qFormat/>
    <w:pPr>
      <w:spacing w:after="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0"/>
    <w:qFormat/>
    <w:pPr>
      <w:widowControl/>
      <w:autoSpaceDE/>
      <w:autoSpaceDN/>
      <w:adjustRightInd/>
      <w:spacing w:before="86" w:after="86"/>
    </w:pPr>
    <w:rPr>
      <w:rFonts w:eastAsia="Times New Roman"/>
      <w:lang w:val="ru-RU"/>
    </w:rPr>
  </w:style>
  <w:style w:type="character" w:customStyle="1" w:styleId="c4">
    <w:name w:val="c4"/>
  </w:style>
  <w:style w:type="character" w:customStyle="1" w:styleId="c3">
    <w:name w:val="c3"/>
    <w:qFormat/>
  </w:style>
  <w:style w:type="character" w:customStyle="1" w:styleId="c0">
    <w:name w:val="c0"/>
  </w:style>
  <w:style w:type="paragraph" w:customStyle="1" w:styleId="c1">
    <w:name w:val="c1"/>
    <w:basedOn w:val="a0"/>
    <w:qFormat/>
    <w:pPr>
      <w:widowControl/>
      <w:autoSpaceDE/>
      <w:autoSpaceDN/>
      <w:adjustRightInd/>
      <w:spacing w:before="86" w:after="86"/>
    </w:pPr>
    <w:rPr>
      <w:rFonts w:eastAsia="Times New Roman"/>
      <w:lang w:val="ru-RU"/>
    </w:rPr>
  </w:style>
  <w:style w:type="character" w:customStyle="1" w:styleId="c5">
    <w:name w:val="c5"/>
    <w:qFormat/>
  </w:style>
  <w:style w:type="character" w:customStyle="1" w:styleId="ab">
    <w:name w:val="Текст выноски Знак"/>
    <w:link w:val="aa"/>
    <w:uiPriority w:val="99"/>
    <w:semiHidden/>
    <w:rPr>
      <w:rFonts w:ascii="Tahoma" w:hAnsi="Tahoma" w:cs="Tahoma"/>
      <w:sz w:val="16"/>
      <w:szCs w:val="16"/>
      <w:lang w:eastAsia="en-US" w:bidi="en-US"/>
    </w:rPr>
  </w:style>
  <w:style w:type="table" w:customStyle="1" w:styleId="223">
    <w:name w:val="Сетка таблицы22"/>
    <w:basedOn w:val="a2"/>
    <w:uiPriority w:val="5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8"/>
    <w:locked/>
    <w:rPr>
      <w:rFonts w:eastAsia="Calibri"/>
      <w:sz w:val="24"/>
      <w:szCs w:val="24"/>
      <w:lang w:val="ru-RU" w:eastAsia="ru-RU" w:bidi="ar-SA"/>
    </w:rPr>
  </w:style>
  <w:style w:type="paragraph" w:customStyle="1" w:styleId="-11">
    <w:name w:val="Цветной список - Акцент 11"/>
    <w:basedOn w:val="a0"/>
    <w:qFormat/>
    <w:pPr>
      <w:widowControl/>
      <w:autoSpaceDE/>
      <w:autoSpaceDN/>
      <w:adjustRightInd/>
      <w:ind w:left="720"/>
      <w:contextualSpacing/>
    </w:pPr>
    <w:rPr>
      <w:lang w:val="ru-RU"/>
    </w:rPr>
  </w:style>
  <w:style w:type="character" w:customStyle="1" w:styleId="FootnoteTextChar">
    <w:name w:val="Footnote Text Char"/>
    <w:qFormat/>
    <w:locked/>
    <w:rPr>
      <w:rFonts w:ascii="Times New Roman" w:hAnsi="Times New Roman"/>
      <w:sz w:val="20"/>
      <w:lang w:val="zh-CN" w:eastAsia="ru-RU"/>
    </w:rPr>
  </w:style>
  <w:style w:type="paragraph" w:customStyle="1" w:styleId="2f0">
    <w:name w:val="?????2"/>
    <w:basedOn w:val="a0"/>
    <w:qFormat/>
    <w:pPr>
      <w:widowControl/>
      <w:tabs>
        <w:tab w:val="left" w:pos="567"/>
      </w:tabs>
      <w:overflowPunct w:val="0"/>
      <w:ind w:left="113" w:right="284"/>
      <w:jc w:val="both"/>
    </w:pPr>
    <w:rPr>
      <w:lang w:val="ru-RU" w:eastAsia="en-US"/>
    </w:rPr>
  </w:style>
  <w:style w:type="paragraph" w:customStyle="1" w:styleId="a">
    <w:name w:val="НОМЕРА"/>
    <w:basedOn w:val="afd"/>
    <w:link w:val="affff4"/>
    <w:pPr>
      <w:numPr>
        <w:numId w:val="1"/>
      </w:numPr>
      <w:spacing w:before="0" w:beforeAutospacing="0" w:after="0" w:afterAutospacing="0"/>
      <w:jc w:val="both"/>
    </w:pPr>
    <w:rPr>
      <w:rFonts w:ascii="Arial Narrow" w:hAnsi="Arial Narrow"/>
      <w:sz w:val="18"/>
      <w:szCs w:val="18"/>
      <w:lang w:eastAsia="zh-CN"/>
    </w:rPr>
  </w:style>
  <w:style w:type="character" w:customStyle="1" w:styleId="affff4">
    <w:name w:val="НОМЕРА Знак"/>
    <w:link w:val="a"/>
    <w:locked/>
    <w:rPr>
      <w:rFonts w:ascii="Arial Narrow" w:hAnsi="Arial Narrow"/>
      <w:sz w:val="18"/>
      <w:szCs w:val="18"/>
      <w:lang w:eastAsia="zh-CN"/>
    </w:rPr>
  </w:style>
  <w:style w:type="character" w:customStyle="1" w:styleId="35">
    <w:name w:val="Основной текст 3 Знак"/>
    <w:link w:val="34"/>
    <w:qFormat/>
    <w:rPr>
      <w:sz w:val="16"/>
      <w:szCs w:val="16"/>
      <w:lang w:val="de-DE"/>
    </w:rPr>
  </w:style>
  <w:style w:type="character" w:customStyle="1" w:styleId="ad">
    <w:name w:val="Текст Знак"/>
    <w:link w:val="ac"/>
    <w:rPr>
      <w:rFonts w:ascii="Courier New" w:hAnsi="Courier New" w:cs="Courier New"/>
    </w:rPr>
  </w:style>
  <w:style w:type="character" w:customStyle="1" w:styleId="1fc">
    <w:name w:val="Схема документа Знак1"/>
    <w:uiPriority w:val="99"/>
    <w:semiHidden/>
    <w:rPr>
      <w:rFonts w:ascii="Tahoma" w:eastAsia="Calibri" w:hAnsi="Tahoma" w:cs="Tahoma"/>
      <w:sz w:val="16"/>
      <w:szCs w:val="16"/>
      <w:lang w:val="en-US" w:eastAsia="ru-RU"/>
    </w:rPr>
  </w:style>
  <w:style w:type="character" w:customStyle="1" w:styleId="af0">
    <w:name w:val="Текст примечания Знак"/>
    <w:link w:val="af"/>
    <w:semiHidden/>
  </w:style>
  <w:style w:type="paragraph" w:customStyle="1" w:styleId="affff5">
    <w:name w:val="Знак Знак Знак Знак Знак Знак Знак Знак Знак Знак Знак Знак Знак"/>
    <w:basedOn w:val="a0"/>
    <w:qFormat/>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2f1">
    <w:name w:val="Абзац списка2"/>
    <w:basedOn w:val="a0"/>
    <w:pPr>
      <w:widowControl/>
      <w:autoSpaceDE/>
      <w:autoSpaceDN/>
      <w:adjustRightInd/>
      <w:ind w:left="720"/>
      <w:contextualSpacing/>
    </w:pPr>
    <w:rPr>
      <w:rFonts w:eastAsia="Times New Roman"/>
      <w:lang w:val="ru-RU"/>
    </w:rPr>
  </w:style>
  <w:style w:type="character" w:customStyle="1" w:styleId="TrebuchetMS1">
    <w:name w:val="Основной текст + Trebuchet MS1"/>
    <w:qFormat/>
    <w:rPr>
      <w:rFonts w:ascii="Trebuchet MS" w:eastAsia="Times New Roman" w:hAnsi="Trebuchet MS" w:cs="Trebuchet MS"/>
      <w:i/>
      <w:iCs/>
      <w:color w:val="000000"/>
      <w:spacing w:val="0"/>
      <w:w w:val="100"/>
      <w:position w:val="0"/>
      <w:sz w:val="12"/>
      <w:szCs w:val="12"/>
      <w:u w:val="none"/>
      <w:shd w:val="clear" w:color="auto" w:fill="FFFFFF"/>
      <w:lang w:val="ru-RU" w:eastAsia="zh-CN"/>
    </w:rPr>
  </w:style>
  <w:style w:type="paragraph" w:styleId="affff6">
    <w:name w:val="No Spacing"/>
    <w:uiPriority w:val="1"/>
    <w:qFormat/>
    <w:rPr>
      <w:rFonts w:ascii="Calibri" w:eastAsia="Calibri" w:hAnsi="Calibri"/>
      <w:sz w:val="22"/>
      <w:szCs w:val="22"/>
      <w:lang w:eastAsia="en-US"/>
    </w:rPr>
  </w:style>
  <w:style w:type="character" w:customStyle="1" w:styleId="affff7">
    <w:name w:val="Основной текст_"/>
    <w:link w:val="1fd"/>
    <w:qFormat/>
    <w:rPr>
      <w:sz w:val="21"/>
      <w:szCs w:val="21"/>
      <w:shd w:val="clear" w:color="auto" w:fill="FFFFFF"/>
    </w:rPr>
  </w:style>
  <w:style w:type="paragraph" w:customStyle="1" w:styleId="1fd">
    <w:name w:val="Основной текст1"/>
    <w:basedOn w:val="a0"/>
    <w:link w:val="affff7"/>
    <w:qFormat/>
    <w:pPr>
      <w:widowControl/>
      <w:shd w:val="clear" w:color="auto" w:fill="FFFFFF"/>
      <w:autoSpaceDE/>
      <w:autoSpaceDN/>
      <w:adjustRightInd/>
      <w:spacing w:after="360" w:line="0" w:lineRule="atLeast"/>
      <w:ind w:hanging="340"/>
    </w:pPr>
    <w:rPr>
      <w:rFonts w:eastAsia="Times New Roman"/>
      <w:sz w:val="21"/>
      <w:szCs w:val="21"/>
      <w:lang w:val="ru-RU"/>
    </w:rPr>
  </w:style>
  <w:style w:type="paragraph" w:customStyle="1" w:styleId="214">
    <w:name w:val="Основной текст (2)1"/>
    <w:basedOn w:val="a0"/>
    <w:link w:val="2f2"/>
    <w:uiPriority w:val="99"/>
    <w:qFormat/>
    <w:pPr>
      <w:shd w:val="clear" w:color="auto" w:fill="FFFFFF"/>
      <w:spacing w:before="300" w:line="278" w:lineRule="exact"/>
      <w:ind w:hanging="380"/>
      <w:jc w:val="both"/>
    </w:pPr>
    <w:rPr>
      <w:rFonts w:ascii="Arial" w:hAnsi="Arial"/>
      <w:sz w:val="22"/>
      <w:szCs w:val="22"/>
    </w:rPr>
  </w:style>
  <w:style w:type="character" w:customStyle="1" w:styleId="2f2">
    <w:name w:val="Основной текст (2)_"/>
    <w:link w:val="214"/>
    <w:uiPriority w:val="99"/>
    <w:qFormat/>
    <w:rPr>
      <w:rFonts w:ascii="Arial" w:hAnsi="Arial"/>
      <w:sz w:val="22"/>
      <w:szCs w:val="22"/>
    </w:rPr>
  </w:style>
  <w:style w:type="character" w:customStyle="1" w:styleId="aff9">
    <w:name w:val="Абзац списка Знак"/>
    <w:link w:val="aff8"/>
    <w:uiPriority w:val="34"/>
    <w:qFormat/>
    <w:locked/>
    <w:rsid w:val="009D6389"/>
    <w:rPr>
      <w:rFonts w:eastAsia="Times New Roman"/>
      <w:sz w:val="24"/>
      <w:szCs w:val="24"/>
    </w:rPr>
  </w:style>
  <w:style w:type="character" w:customStyle="1" w:styleId="CharAttribute484">
    <w:name w:val="CharAttribute484"/>
    <w:uiPriority w:val="99"/>
    <w:rsid w:val="009D6389"/>
    <w:rPr>
      <w:rFonts w:ascii="Times New Roman" w:eastAsia="Times New Roman"/>
      <w:i/>
      <w:sz w:val="28"/>
    </w:rPr>
  </w:style>
  <w:style w:type="character" w:customStyle="1" w:styleId="CharAttribute501">
    <w:name w:val="CharAttribute501"/>
    <w:uiPriority w:val="99"/>
    <w:rsid w:val="009D6389"/>
    <w:rPr>
      <w:rFonts w:ascii="Times New Roman" w:eastAsia="Times New Roman"/>
      <w:i/>
      <w:sz w:val="28"/>
      <w:u w:val="single"/>
    </w:rPr>
  </w:style>
  <w:style w:type="character" w:customStyle="1" w:styleId="CharAttribute502">
    <w:name w:val="CharAttribute502"/>
    <w:rsid w:val="009D6389"/>
    <w:rPr>
      <w:rFonts w:ascii="Times New Roman" w:eastAsia="Times New Roman"/>
      <w:i/>
      <w:sz w:val="28"/>
    </w:rPr>
  </w:style>
  <w:style w:type="character" w:customStyle="1" w:styleId="CharAttribute511">
    <w:name w:val="CharAttribute511"/>
    <w:uiPriority w:val="99"/>
    <w:rsid w:val="009D6389"/>
    <w:rPr>
      <w:rFonts w:ascii="Times New Roman" w:eastAsia="Times New Roman"/>
      <w:sz w:val="28"/>
    </w:rPr>
  </w:style>
  <w:style w:type="character" w:customStyle="1" w:styleId="CharAttribute512">
    <w:name w:val="CharAttribute512"/>
    <w:rsid w:val="009D6389"/>
    <w:rPr>
      <w:rFonts w:ascii="Times New Roman" w:eastAsia="Times New Roman"/>
      <w:sz w:val="28"/>
    </w:rPr>
  </w:style>
  <w:style w:type="character" w:customStyle="1" w:styleId="CharAttribute3">
    <w:name w:val="CharAttribute3"/>
    <w:rsid w:val="009D6389"/>
    <w:rPr>
      <w:rFonts w:ascii="Times New Roman" w:eastAsia="Batang" w:hAnsi="Batang"/>
      <w:sz w:val="28"/>
    </w:rPr>
  </w:style>
  <w:style w:type="character" w:customStyle="1" w:styleId="CharAttribute0">
    <w:name w:val="CharAttribute0"/>
    <w:rsid w:val="009D6389"/>
    <w:rPr>
      <w:rFonts w:ascii="Times New Roman" w:eastAsia="Times New Roman" w:hAnsi="Times New Roman"/>
      <w:sz w:val="28"/>
    </w:rPr>
  </w:style>
  <w:style w:type="paragraph" w:customStyle="1" w:styleId="ParaAttribute10">
    <w:name w:val="ParaAttribute10"/>
    <w:uiPriority w:val="99"/>
    <w:rsid w:val="009D6389"/>
    <w:pPr>
      <w:jc w:val="both"/>
    </w:pPr>
    <w:rPr>
      <w:rFonts w:eastAsia="№Е"/>
    </w:rPr>
  </w:style>
  <w:style w:type="paragraph" w:customStyle="1" w:styleId="ParaAttribute16">
    <w:name w:val="ParaAttribute16"/>
    <w:uiPriority w:val="99"/>
    <w:rsid w:val="009D6389"/>
    <w:pPr>
      <w:ind w:left="1080"/>
      <w:jc w:val="both"/>
    </w:pPr>
    <w:rPr>
      <w:rFonts w:eastAsia="№Е"/>
    </w:rPr>
  </w:style>
  <w:style w:type="character" w:customStyle="1" w:styleId="CharAttribute485">
    <w:name w:val="CharAttribute485"/>
    <w:uiPriority w:val="99"/>
    <w:rsid w:val="009D6389"/>
    <w:rPr>
      <w:rFonts w:ascii="Times New Roman" w:eastAsia="Times New Roman"/>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74695/"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5.png"/><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image" Target="media/image18.png"/><Relationship Id="rId47" Type="http://schemas.openxmlformats.org/officeDocument/2006/relationships/image" Target="media/image23.wmf"/><Relationship Id="rId50" Type="http://schemas.openxmlformats.org/officeDocument/2006/relationships/image" Target="media/image26.wmf"/><Relationship Id="rId55" Type="http://schemas.openxmlformats.org/officeDocument/2006/relationships/hyperlink" Target="http://www.consultant.ru/document/cons_doc_LAW_374695/"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8.bin"/><Relationship Id="rId41" Type="http://schemas.openxmlformats.org/officeDocument/2006/relationships/image" Target="media/image17.png"/><Relationship Id="rId54" Type="http://schemas.openxmlformats.org/officeDocument/2006/relationships/hyperlink" Target="http://www.consultant.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image" Target="media/image13.wmf"/><Relationship Id="rId40" Type="http://schemas.openxmlformats.org/officeDocument/2006/relationships/image" Target="media/image16.wmf"/><Relationship Id="rId45" Type="http://schemas.openxmlformats.org/officeDocument/2006/relationships/image" Target="media/image21.wmf"/><Relationship Id="rId53" Type="http://schemas.openxmlformats.org/officeDocument/2006/relationships/hyperlink" Target="https://login.consultant.ru" TargetMode="External"/><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25.wmf"/><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https://fgos.ru"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hyperlink" Target="https://fgos.ru" TargetMode="External"/><Relationship Id="rId60"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image" Target="media/image11.w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7.wmf"/><Relationship Id="rId3" Type="http://schemas.openxmlformats.org/officeDocument/2006/relationships/numbering" Target="numbering.xml"/><Relationship Id="rId12" Type="http://schemas.openxmlformats.org/officeDocument/2006/relationships/hyperlink" Target="http://www.consultant.ru"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22.wmf"/><Relationship Id="rId5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397"/>
    <customShpInfo spid="_x0000_s1396"/>
    <customShpInfo spid="_x0000_s1395"/>
    <customShpInfo spid="_x0000_s1394"/>
    <customShpInfo spid="_x0000_s1393"/>
    <customShpInfo spid="_x0000_s1392"/>
    <customShpInfo spid="_x0000_s1391"/>
    <customShpInfo spid="_x0000_s1390"/>
    <customShpInfo spid="_x0000_s1389"/>
    <customShpInfo spid="_x0000_s1388"/>
    <customShpInfo spid="_x0000_s1387"/>
    <customShpInfo spid="_x0000_s1386"/>
    <customShpInfo spid="_x0000_s1385"/>
    <customShpInfo spid="_x0000_s1384"/>
    <customShpInfo spid="_x0000_s1383"/>
    <customShpInfo spid="_x0000_s1382"/>
    <customShpInfo spid="_x0000_s1381"/>
    <customShpInfo spid="_x0000_s1380"/>
    <customShpInfo spid="_x0000_s1379"/>
    <customShpInfo spid="_x0000_s1378"/>
    <customShpInfo spid="_x0000_s1377"/>
    <customShpInfo spid="_x0000_s1376"/>
    <customShpInfo spid="_x0000_s1375"/>
    <customShpInfo spid="_x0000_s1374"/>
    <customShpInfo spid="_x0000_s1373"/>
    <customShpInfo spid="_x0000_s1372"/>
    <customShpInfo spid="_x0000_s1371"/>
    <customShpInfo spid="_x0000_s1370"/>
    <customShpInfo spid="_x0000_s1369"/>
    <customShpInfo spid="_x0000_s1368"/>
    <customShpInfo spid="_x0000_s1367"/>
    <customShpInfo spid="_x0000_s1366"/>
    <customShpInfo spid="_x0000_s1365"/>
    <customShpInfo spid="_x0000_s1364"/>
    <customShpInfo spid="_x0000_s1363"/>
    <customShpInfo spid="_x0000_s1362"/>
    <customShpInfo spid="_x0000_s1361"/>
    <customShpInfo spid="_x0000_s1360"/>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1342"/>
    <customShpInfo spid="_x0000_s1341"/>
    <customShpInfo spid="_x0000_s1340"/>
    <customShpInfo spid="_x0000_s1339"/>
    <customShpInfo spid="_x0000_s1338"/>
    <customShpInfo spid="_x0000_s1337"/>
    <customShpInfo spid="_x0000_s1336"/>
    <customShpInfo spid="_x0000_s1334"/>
    <customShpInfo spid="_x0000_s1335"/>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6"/>
    <customShpInfo spid="_x0000_s1317"/>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4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536E3-FFCD-440E-B5C5-096B6AAF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350</Pages>
  <Words>162197</Words>
  <Characters>924526</Characters>
  <Application>Microsoft Office Word</Application>
  <DocSecurity>0</DocSecurity>
  <Lines>7704</Lines>
  <Paragraphs>2169</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1084554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Admin</cp:lastModifiedBy>
  <cp:revision>71</cp:revision>
  <cp:lastPrinted>2021-08-11T06:59:00Z</cp:lastPrinted>
  <dcterms:created xsi:type="dcterms:W3CDTF">2019-03-29T06:29:00Z</dcterms:created>
  <dcterms:modified xsi:type="dcterms:W3CDTF">2021-08-27T05:36:00Z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1049-11.2.0.10223</vt:lpwstr>
  </property>
</Properties>
</file>